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5F59D" w14:textId="44F755B8" w:rsidR="00403DC8" w:rsidRDefault="00403DC8" w:rsidP="00403DC8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Modeling relationship between [siRNA] and [protein] translation</w:t>
      </w:r>
      <w:bookmarkStart w:id="0" w:name="_GoBack"/>
      <w:bookmarkEnd w:id="0"/>
    </w:p>
    <w:p w14:paraId="7D064FF2" w14:textId="77777777" w:rsid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</w:p>
    <w:p w14:paraId="3FC5AF1A" w14:textId="727AA182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transcription rate of mRNA</m:t>
          </m:r>
        </m:oMath>
      </m:oMathPara>
    </w:p>
    <w:p w14:paraId="3360440F" w14:textId="0F1FBAA2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siRNA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rate of mRNA degraded by siRNA</m:t>
          </m:r>
        </m:oMath>
      </m:oMathPara>
    </w:p>
    <w:p w14:paraId="5F69BA36" w14:textId="0DB5DD57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siRNA</m:t>
                  </m:r>
                </m:e>
              </m:d>
            </m:e>
          </m:d>
        </m:oMath>
      </m:oMathPara>
    </w:p>
    <w:p w14:paraId="7F998664" w14:textId="77777777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</w:p>
    <w:p w14:paraId="331D0643" w14:textId="2138D0C2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rate of protein translation</m:t>
          </m:r>
        </m:oMath>
      </m:oMathPara>
    </w:p>
    <w:p w14:paraId="3F38FDD1" w14:textId="2217C822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decay rate of protein</m:t>
          </m:r>
        </m:oMath>
      </m:oMathPara>
    </w:p>
    <w:p w14:paraId="4F47A1C2" w14:textId="51A67E22" w:rsidR="00403DC8" w:rsidRP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protein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mRNA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protein</m:t>
              </m:r>
            </m:e>
          </m:d>
        </m:oMath>
      </m:oMathPara>
    </w:p>
    <w:p w14:paraId="52AA3BA3" w14:textId="77777777" w:rsidR="00403DC8" w:rsidRDefault="00403DC8" w:rsidP="003D10B8">
      <w:pPr>
        <w:pBdr>
          <w:bottom w:val="single" w:sz="6" w:space="1" w:color="auto"/>
        </w:pBdr>
        <w:spacing w:after="26"/>
        <w:rPr>
          <w:rFonts w:eastAsiaTheme="minorEastAsia"/>
        </w:rPr>
      </w:pPr>
    </w:p>
    <w:p w14:paraId="76199D74" w14:textId="245237B7" w:rsidR="00403DC8" w:rsidRDefault="00403DC8" w:rsidP="00403DC8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 xml:space="preserve">Finding </w:t>
      </w:r>
      <m:oMath>
        <m: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mRNA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siRNA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AAC16CB" w14:textId="77777777" w:rsidR="00403DC8" w:rsidRDefault="00403DC8" w:rsidP="003D10B8">
      <w:pPr>
        <w:spacing w:after="26"/>
        <w:rPr>
          <w:rFonts w:eastAsiaTheme="minorEastAsia"/>
        </w:rPr>
      </w:pPr>
    </w:p>
    <w:p w14:paraId="708D7472" w14:textId="77777777" w:rsidR="00CD55D3" w:rsidRPr="00CD55D3" w:rsidRDefault="00CD55D3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r>
            <m:rPr>
              <m:sty m:val="p"/>
            </m:rPr>
            <w:rPr>
              <w:rFonts w:ascii="Cambria Math" w:eastAsiaTheme="minorEastAsia" w:hAnsi="Cambria Math"/>
            </w:rPr>
            <m:t>affinity of siRNA target site for siRNA guided RISC complex</m:t>
          </m:r>
        </m:oMath>
      </m:oMathPara>
    </w:p>
    <w:p w14:paraId="7DB92A07" w14:textId="77777777" w:rsidR="00CD55D3" w:rsidRPr="00CD55D3" w:rsidRDefault="00CD55D3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r>
            <m:rPr>
              <m:sty m:val="p"/>
            </m:rPr>
            <w:rPr>
              <w:rFonts w:ascii="Cambria Math" w:eastAsiaTheme="minorEastAsia" w:hAnsi="Cambria Math"/>
            </w:rPr>
            <m:t>mRNA cleave+dissociation rate of bound siRNA RISC</m:t>
          </m:r>
        </m:oMath>
      </m:oMathPara>
    </w:p>
    <w:p w14:paraId="438E4F0C" w14:textId="77777777" w:rsidR="00CD55D3" w:rsidRPr="00D4303D" w:rsidRDefault="00CD55D3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siRN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=siRNA loaded (active) RISC </m:t>
          </m:r>
          <m:r>
            <m:rPr>
              <m:sty m:val="p"/>
            </m:rPr>
            <w:rPr>
              <w:rFonts w:ascii="Cambria Math" w:eastAsiaTheme="minorEastAsia" w:hAnsi="Cambria Math"/>
            </w:rPr>
            <m:t>complex</m:t>
          </m:r>
        </m:oMath>
      </m:oMathPara>
    </w:p>
    <w:p w14:paraId="457B469E" w14:textId="77777777" w:rsidR="00D4303D" w:rsidRPr="00CD55D3" w:rsidRDefault="00D4303D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siRN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bound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=mRNA bound siRN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complex</m:t>
          </m:r>
        </m:oMath>
      </m:oMathPara>
    </w:p>
    <w:p w14:paraId="2550EB46" w14:textId="77777777" w:rsidR="00CD55D3" w:rsidRDefault="00CD55D3" w:rsidP="003D10B8">
      <w:pPr>
        <w:spacing w:after="26"/>
        <w:rPr>
          <w:rFonts w:eastAsiaTheme="minorEastAsia"/>
        </w:rPr>
      </w:pPr>
    </w:p>
    <w:p w14:paraId="2C5EA809" w14:textId="31CE2967" w:rsidR="00CD55D3" w:rsidRPr="00CD55D3" w:rsidRDefault="00CD55D3" w:rsidP="003D10B8">
      <w:pPr>
        <w:spacing w:after="26"/>
        <w:rPr>
          <w:rFonts w:eastAsiaTheme="minorEastAsia"/>
        </w:rPr>
      </w:pPr>
      <w:r>
        <w:rPr>
          <w:rFonts w:eastAsiaTheme="minorEastAsia"/>
        </w:rPr>
        <w:t>Rate of mRNA de</w:t>
      </w:r>
      <w:r w:rsidR="00403DC8">
        <w:rPr>
          <w:rFonts w:eastAsiaTheme="minorEastAsia"/>
        </w:rPr>
        <w:t>gradation/decay</w:t>
      </w:r>
    </w:p>
    <w:p w14:paraId="46611F4F" w14:textId="77777777" w:rsidR="00BC61AC" w:rsidRPr="00CD55D3" w:rsidRDefault="00A17C0C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mRNA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nonspec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</w:rPr>
                <m:t>degmRNA</m:t>
              </m:r>
            </m:e>
          </m:box>
        </m:oMath>
      </m:oMathPara>
    </w:p>
    <w:p w14:paraId="16FB02D4" w14:textId="77777777" w:rsidR="00CD55D3" w:rsidRPr="00CD55D3" w:rsidRDefault="00CD55D3" w:rsidP="003D10B8">
      <w:pP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degmRNA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mRNA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[mRNA]</m:t>
              </m:r>
            </m:e>
          </m:func>
        </m:oMath>
      </m:oMathPara>
    </w:p>
    <w:p w14:paraId="36A82C6C" w14:textId="77777777" w:rsidR="00CD55D3" w:rsidRPr="00CD55D3" w:rsidRDefault="00CD55D3" w:rsidP="003D10B8">
      <w:pPr>
        <w:spacing w:after="26"/>
        <w:rPr>
          <w:rFonts w:eastAsiaTheme="minorEastAsia"/>
        </w:rPr>
      </w:pPr>
    </w:p>
    <w:p w14:paraId="6CBD07EB" w14:textId="77777777" w:rsidR="00CD55D3" w:rsidRDefault="00CD55D3" w:rsidP="003D10B8">
      <w:pPr>
        <w:spacing w:after="26"/>
        <w:rPr>
          <w:rFonts w:eastAsiaTheme="minorEastAsia"/>
        </w:rPr>
      </w:pPr>
      <w:r>
        <w:rPr>
          <w:rFonts w:eastAsiaTheme="minorEastAsia"/>
        </w:rPr>
        <w:t>Rate of formation of mRNA-siRNA* complexes (takes into account siRNA* recycling)</w:t>
      </w:r>
    </w:p>
    <w:p w14:paraId="2AE5B6A9" w14:textId="77777777" w:rsidR="00CD55D3" w:rsidRPr="00CD55D3" w:rsidRDefault="00CD55D3" w:rsidP="003D10B8">
      <w:pPr>
        <w:spacing w:after="26"/>
        <w:rPr>
          <w:rFonts w:eastAsiaTheme="minorEastAsia"/>
        </w:rPr>
      </w:pPr>
    </w:p>
    <w:p w14:paraId="499D47A3" w14:textId="77777777" w:rsidR="00CD55D3" w:rsidRPr="00CD55D3" w:rsidRDefault="00CD55D3" w:rsidP="003D10B8">
      <w:pP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mRNA-</m:t>
                  </m:r>
                  <m:r>
                    <w:rPr>
                      <w:rFonts w:ascii="Cambria Math" w:hAnsi="Cambria Math"/>
                    </w:rPr>
                    <m:t>siRN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1D214AD" w14:textId="77777777" w:rsidR="00CD55D3" w:rsidRDefault="00CD55D3" w:rsidP="003D10B8">
      <w:pPr>
        <w:spacing w:after="26"/>
        <w:jc w:val="center"/>
        <w:rPr>
          <w:rFonts w:eastAsiaTheme="minorEastAsia"/>
        </w:rPr>
      </w:pPr>
      <w:r>
        <w:rPr>
          <w:rFonts w:eastAsiaTheme="minorEastAsia"/>
        </w:rPr>
        <w:t>Assuming that RISC* complex is replenished rapidly given ATP.</w:t>
      </w:r>
    </w:p>
    <w:p w14:paraId="6370103B" w14:textId="77777777" w:rsidR="00CD55D3" w:rsidRDefault="00CD55D3" w:rsidP="003D10B8">
      <w:pPr>
        <w:spacing w:after="26"/>
        <w:rPr>
          <w:rFonts w:eastAsiaTheme="minorEastAsia"/>
        </w:rPr>
      </w:pPr>
    </w:p>
    <w:p w14:paraId="5D2B8A0A" w14:textId="77777777" w:rsidR="00CD55D3" w:rsidRDefault="00CD55D3" w:rsidP="003D10B8">
      <w:pPr>
        <w:spacing w:after="26"/>
        <w:rPr>
          <w:rFonts w:eastAsiaTheme="minorEastAsia"/>
        </w:rPr>
      </w:pPr>
      <w:r>
        <w:rPr>
          <w:rFonts w:eastAsiaTheme="minorEastAsia"/>
        </w:rPr>
        <w:t xml:space="preserve">Rate of formation of mRNA </w:t>
      </w:r>
    </w:p>
    <w:p w14:paraId="6A5B7CF8" w14:textId="77777777" w:rsidR="003D10B8" w:rsidRDefault="003D10B8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siRN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+mRNA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groupChr>
                </m:e>
              </m:box>
            </m:e>
          </m:box>
          <m:r>
            <w:rPr>
              <w:rFonts w:ascii="Cambria Math" w:eastAsiaTheme="minorEastAsia" w:hAnsi="Cambria Math"/>
            </w:rPr>
            <m:t>mRNA-siRN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2D6200B" w14:textId="77777777" w:rsidR="00CD55D3" w:rsidRPr="003D10B8" w:rsidRDefault="00CD55D3" w:rsidP="003D10B8">
      <w:pP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mRNA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degmRNA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B9819B0" w14:textId="77777777" w:rsidR="003D10B8" w:rsidRDefault="003D10B8" w:rsidP="003D10B8">
      <w:pPr>
        <w:spacing w:after="26"/>
        <w:rPr>
          <w:rFonts w:eastAsiaTheme="minorEastAsia"/>
        </w:rPr>
      </w:pPr>
    </w:p>
    <w:p w14:paraId="151E7106" w14:textId="541A38C7" w:rsidR="003D10B8" w:rsidRPr="00363ED9" w:rsidRDefault="003D10B8" w:rsidP="003D10B8">
      <w:pPr>
        <w:spacing w:after="26"/>
        <w:rPr>
          <w:rFonts w:eastAsiaTheme="minorEastAsia"/>
        </w:rPr>
      </w:pPr>
      <w:r>
        <w:rPr>
          <w:rFonts w:eastAsiaTheme="minorEastAsia"/>
        </w:rPr>
        <w:t>Rate of mRNA cleavage</w:t>
      </w:r>
    </w:p>
    <w:p w14:paraId="4BE29EDD" w14:textId="77777777" w:rsidR="003D10B8" w:rsidRPr="003D10B8" w:rsidRDefault="003D10B8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mRNA-siRN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groupChr>
          <m:r>
            <w:rPr>
              <w:rFonts w:ascii="Cambria Math" w:eastAsiaTheme="minorEastAsia" w:hAnsi="Cambria Math"/>
            </w:rPr>
            <m:t>cleavedmRNA+siRN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4FF55A27" w14:textId="77777777" w:rsidR="003D10B8" w:rsidRPr="003D10B8" w:rsidRDefault="003D10B8" w:rsidP="003D10B8">
      <w:pP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cleavedmRNA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mRNA-siRN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bound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</m:oMath>
      </m:oMathPara>
    </w:p>
    <w:p w14:paraId="12906A27" w14:textId="77777777" w:rsidR="003D10B8" w:rsidRDefault="003D10B8" w:rsidP="003D10B8">
      <w:pPr>
        <w:spacing w:after="26"/>
        <w:rPr>
          <w:rFonts w:eastAsiaTheme="minorEastAsia"/>
        </w:rPr>
      </w:pPr>
    </w:p>
    <w:p w14:paraId="494527CB" w14:textId="77777777" w:rsidR="00A66BFA" w:rsidRDefault="00A66BFA" w:rsidP="003D10B8">
      <w:pPr>
        <w:spacing w:after="26"/>
        <w:rPr>
          <w:rFonts w:eastAsiaTheme="minorEastAsia"/>
        </w:rPr>
      </w:pPr>
      <w:r>
        <w:rPr>
          <w:rFonts w:eastAsiaTheme="minorEastAsia"/>
        </w:rPr>
        <w:t>By the Conservation Law:</w:t>
      </w:r>
    </w:p>
    <w:p w14:paraId="7D14777A" w14:textId="77777777" w:rsidR="00A66BFA" w:rsidRPr="00A66BFA" w:rsidRDefault="00A66BFA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mRNA-siRN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cleavedmRNA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degmRNA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5387045" w14:textId="77777777" w:rsidR="00A66BFA" w:rsidRPr="00A66BFA" w:rsidRDefault="00A66BFA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cleavedmRNA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degmRNA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137BEBD" w14:textId="77777777" w:rsidR="00A66BFA" w:rsidRPr="00A66BFA" w:rsidRDefault="005B7B2E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mRNA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degmRNA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cleavedmRNA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degmRNA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29D30ED" w14:textId="77777777" w:rsidR="00A66BFA" w:rsidRPr="00231BBC" w:rsidRDefault="005B7B2E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mRNA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bound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</m:oMath>
      </m:oMathPara>
    </w:p>
    <w:p w14:paraId="236ACCE4" w14:textId="77777777" w:rsidR="00231BBC" w:rsidRDefault="00231BBC" w:rsidP="003D10B8">
      <w:pPr>
        <w:spacing w:after="26"/>
        <w:rPr>
          <w:rFonts w:eastAsiaTheme="minorEastAsia"/>
        </w:rPr>
      </w:pPr>
    </w:p>
    <w:p w14:paraId="534303AB" w14:textId="77777777" w:rsidR="00231BBC" w:rsidRPr="005B7B2E" w:rsidRDefault="00231BBC" w:rsidP="003D10B8">
      <w:pPr>
        <w:spacing w:after="26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-[siRN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bound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4CF0A3D7" w14:textId="77777777" w:rsidR="005B7B2E" w:rsidRPr="005B7B2E" w:rsidRDefault="005B7B2E" w:rsidP="003D10B8">
      <w:pPr>
        <w:spacing w:after="26"/>
        <w:rPr>
          <w:rFonts w:eastAsiaTheme="minorEastAsia"/>
        </w:rPr>
      </w:pPr>
    </w:p>
    <w:p w14:paraId="46CA5E73" w14:textId="77777777" w:rsidR="005B7B2E" w:rsidRDefault="005B7B2E" w:rsidP="005B7B2E">
      <w:pPr>
        <w:spacing w:after="26"/>
        <w:jc w:val="center"/>
        <w:rPr>
          <w:rFonts w:eastAsiaTheme="minorEastAsia"/>
        </w:rPr>
      </w:pPr>
      <w:r>
        <w:rPr>
          <w:rFonts w:eastAsiaTheme="minorEastAsia"/>
        </w:rPr>
        <w:t xml:space="preserve">Substituting and solving for </w:t>
      </w:r>
      <m:oMath>
        <m:r>
          <w:rPr>
            <w:rFonts w:ascii="Cambria Math" w:eastAsiaTheme="minorEastAsia" w:hAnsi="Cambria Math"/>
          </w:rPr>
          <m:t>[siRN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bound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:</w:t>
      </w:r>
    </w:p>
    <w:p w14:paraId="5C963878" w14:textId="77777777" w:rsidR="005B7B2E" w:rsidRPr="005B7B2E" w:rsidRDefault="005B7B2E" w:rsidP="003D10B8">
      <w:pPr>
        <w:spacing w:after="26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bound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siRN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κ+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[mRNA]</m:t>
              </m:r>
            </m:den>
          </m:f>
        </m:oMath>
      </m:oMathPara>
    </w:p>
    <w:p w14:paraId="0A013381" w14:textId="77777777" w:rsidR="005B7B2E" w:rsidRPr="005B7B2E" w:rsidRDefault="005B7B2E" w:rsidP="005B7B2E">
      <w:pPr>
        <w:spacing w:after="2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cleavedmRNA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siRN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bound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siRN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mRNA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κ+λ[mRNA]</m:t>
              </m:r>
            </m:den>
          </m:f>
        </m:oMath>
      </m:oMathPara>
    </w:p>
    <w:p w14:paraId="6B21A285" w14:textId="77777777" w:rsidR="005B7B2E" w:rsidRDefault="005B7B2E" w:rsidP="005B7B2E">
      <w:pPr>
        <w:spacing w:after="26"/>
        <w:rPr>
          <w:rFonts w:eastAsiaTheme="minorEastAsia"/>
        </w:rPr>
      </w:pPr>
    </w:p>
    <w:p w14:paraId="0464AD2D" w14:textId="77777777" w:rsidR="005B7B2E" w:rsidRPr="003D10B8" w:rsidRDefault="005B7B2E" w:rsidP="005B7B2E">
      <w:pPr>
        <w:spacing w:after="26"/>
        <w:rPr>
          <w:rFonts w:eastAsiaTheme="minorEastAsia"/>
        </w:rPr>
      </w:pPr>
      <w:r>
        <w:rPr>
          <w:rFonts w:eastAsiaTheme="minorEastAsia"/>
        </w:rPr>
        <w:t>Therefore the relationship between total concentration of siRNA and rate of degradation of mRNA due to gene knockdown can be expressed in an enzymatic kinetic reaction (Michaelis-Menten)</w:t>
      </w:r>
    </w:p>
    <w:p w14:paraId="25543758" w14:textId="77777777" w:rsidR="005B7B2E" w:rsidRPr="005B7B2E" w:rsidRDefault="005B7B2E" w:rsidP="003D10B8">
      <w:pPr>
        <w:spacing w:after="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siRNA→mRNA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κλ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siRN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total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mRNA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κ+λ[mRNA]</m:t>
                  </m:r>
                </m:den>
              </m:f>
            </m:e>
          </m:func>
        </m:oMath>
      </m:oMathPara>
    </w:p>
    <w:p w14:paraId="2ADBF3F3" w14:textId="77777777" w:rsidR="005B7B2E" w:rsidRPr="00A66BFA" w:rsidRDefault="005B7B2E" w:rsidP="005B7B2E">
      <w:pPr>
        <w:spacing w:after="26"/>
        <w:jc w:val="center"/>
        <w:rPr>
          <w:rFonts w:eastAsiaTheme="minorEastAsia"/>
        </w:rPr>
      </w:pPr>
    </w:p>
    <w:p w14:paraId="532A87F8" w14:textId="77777777" w:rsidR="00A66BFA" w:rsidRPr="00A66BFA" w:rsidRDefault="00A66BFA" w:rsidP="003D10B8">
      <w:pPr>
        <w:spacing w:after="26"/>
        <w:rPr>
          <w:rFonts w:eastAsiaTheme="minorEastAsia"/>
        </w:rPr>
      </w:pPr>
    </w:p>
    <w:sectPr w:rsidR="00A66BFA" w:rsidRPr="00A66BFA" w:rsidSect="00F4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0C"/>
    <w:rsid w:val="00231BBC"/>
    <w:rsid w:val="00363ED9"/>
    <w:rsid w:val="003D10B8"/>
    <w:rsid w:val="00403DC8"/>
    <w:rsid w:val="005A3CF3"/>
    <w:rsid w:val="005B7B2E"/>
    <w:rsid w:val="00A17C0C"/>
    <w:rsid w:val="00A66BFA"/>
    <w:rsid w:val="00BC61AC"/>
    <w:rsid w:val="00CD55D3"/>
    <w:rsid w:val="00D4303D"/>
    <w:rsid w:val="00F4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80F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C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3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Kim</dc:creator>
  <cp:keywords/>
  <dc:description/>
  <cp:lastModifiedBy>Alex Kim</cp:lastModifiedBy>
  <cp:revision>3</cp:revision>
  <dcterms:created xsi:type="dcterms:W3CDTF">2017-07-31T07:51:00Z</dcterms:created>
  <dcterms:modified xsi:type="dcterms:W3CDTF">2017-07-31T08:34:00Z</dcterms:modified>
</cp:coreProperties>
</file>