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28"/>
        </w:rPr>
        <w:t>Техническое задание</w:t>
      </w:r>
    </w:p>
    <w:p>
      <w:pPr>
        <w:jc w:val="center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44"/>
        </w:rPr>
        <w:t>AI-система предиктивной аналитики продаж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0"/>
        </w:rPr>
        <w:t>MVP · веб-приложение · Streamlit + PostgreSQL + Prophet</w:t>
      </w:r>
    </w:p>
    <w:p/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1. Название и описание проекта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Продукт — компактное веб-приложение для загрузки истории продаж, проверки качества данных, построения проверяемого прогноза, сравнения сценариев и выдачи рекомендаций с явными основаниями и ограничениями.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Система универсальна для розницы, e-commerce, услуг и B2B за счёт сопоставления произвольных колонок с внутренней схемой и выбора KPI / частоты агрегации. Интерфейс MVP — на русском. AI (OpenAI) опционален: без ключа работают аналитика, прогноз, сценарии и шаблонные рекомендации.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2. Целевая аудитория и боли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Владелец малого / среднего бизнеса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не понимает ожидаемую выручку на следующий период;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планирует закупки и расходы интуитивно;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нет отдельной команды аналитиков.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Руководитель продаж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отчёты собираются вручную;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поздно замечает падения и аномалии;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сложно быстро сравнить базовый и стрессовый сценарии.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Маркетолог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неясно, в какие периоды запускать акции;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слабо видна связь скидок / рекламы с продажами;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риск принять корреляцию за причинность.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Аналитик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много времени уходит на очистку и приведение данных;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нет единого воспроизводимого backtesting;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метрики, графики и выводы собираются вручную.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3. Функциональные требования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Загрузка CSV/XLSX, предпросмотр, сопоставление колонок, выбор KPI и частоты.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Контроль качества данных и сохранение нормализованного ряда в PostgreSQL.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Аналитика: KPI, тренд, сезонность, аномалии, корреляции.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Прогноз (Prophet + seasonal-naive), доверительный интервал, rolling backtesting, метрики MAE/RMSE/WAPE/sMAPE.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Сценарии: базовый / оптимистичный / пессимистичный / пользовательский; what-if по пригодным факторам.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Рекомендации: rule-based всегда; OpenAI — только по агрегированным фактам, с валидацией чисел.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Экспорт прогноза/сценариев (CSV) и отчёта рекомендаций (TXT).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Демо-датасет без ПДн; развёртывание на VPS (Docker Compose) с HTTPS и Basic Auth.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28"/>
        </w:rPr>
        <w:t>4. Ограничения и риски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Ограничения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MVP — один пользовательский контур dashboard, без полноценного multi-tenant SaaS.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Точность не гарантируется на коротких / редких / сильно нестабильных рядах.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Стресс-% и корреляции факторов не равны причинному эффекту.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OpenAI зависит от внешнего API, ключа и бюджета токенов.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Бюджет проекта ограничен рамками учебного / портфолио MVP (VPS + опциональный OpenAI).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Риски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Нехватка или плохое качество входных данных → прогноз с низкой уверенностью или отказ.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Утечка секретов / ПДн при неаккуратной загрузке → лимиты, санитизация, без сырых ПДн в AI.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Ограничения VPS (CPU/RAM) на длинных рядах и Prophet.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Изменение API OpenAI или недоступность ключа → обязательный fallback на правила.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sz w:val="22"/>
        </w:rPr>
        <w:t>Переоценка AI-рекомендаций пользователем без учёта оговорок системы.</w:t>
      </w:r>
    </w:p>
    <w:p/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Документ фиксирует границы MVP на этапе сдачи проекта.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