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Title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VERIFICATION PLAN DOCUMENT for </w:t>
      </w:r>
      <w:r>
        <w:rPr>
          <w:rFonts w:cs="Arial" w:ascii="Arial" w:hAnsi="Arial"/>
          <w:color w:val="FF0000"/>
        </w:rPr>
        <w:t>WISHBONE2UART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Arial" w:hAnsi="Arial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Arial" w:hAnsi="Arial"/>
        </w:rPr>
      </w:pPr>
      <w:bookmarkStart w:id="0" w:name="__RefHeading___Toc5683_1062397625"/>
      <w:bookmarkStart w:id="1" w:name="_Toc498532961"/>
      <w:bookmarkEnd w:id="0"/>
      <w:r>
        <w:rPr>
          <w:rFonts w:ascii="Arial" w:hAnsi="Arial"/>
        </w:rPr>
        <w:t>EVOLUTION OF DOCUMENT</w:t>
      </w:r>
      <w:bookmarkEnd w:id="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141" w:type="dxa"/>
        <w:jc w:val="left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63"/>
        <w:gridCol w:w="1141"/>
        <w:gridCol w:w="2222"/>
        <w:gridCol w:w="5814"/>
      </w:tblGrid>
      <w:tr>
        <w:trPr>
          <w:trHeight w:val="511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rFonts w:ascii="Arial" w:hAnsi="Arial"/>
                <w:b/>
                <w:bCs/>
                <w:iCs/>
              </w:rPr>
              <w:t>Version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rFonts w:ascii="Arial" w:hAnsi="Arial"/>
                <w:b/>
                <w:bCs/>
                <w:iCs/>
              </w:rPr>
              <w:t>Date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rFonts w:ascii="Arial" w:hAnsi="Arial"/>
                <w:b/>
                <w:bCs/>
                <w:iCs/>
              </w:rPr>
              <w:t>Author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rFonts w:ascii="Arial" w:hAnsi="Arial"/>
                <w:b/>
                <w:bCs/>
                <w:iCs/>
              </w:rPr>
              <w:t>Modifications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0.1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14.08.</w:t>
            </w:r>
          </w:p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2019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Initial release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0.2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17.08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Checkers  are updated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0.3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26.08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Wishbone checkers are updated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sz w:val="22"/>
                <w:szCs w:val="22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0.4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sz w:val="22"/>
                <w:szCs w:val="22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28.08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sz w:val="22"/>
                <w:szCs w:val="22"/>
                <w:lang w:eastAsia="ar-SA"/>
              </w:rPr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 xml:space="preserve">Aleksandar Komazec 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Chapters 1,2,3 and 4 have been updated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/>
            </w:pPr>
            <w:r>
              <w:rPr/>
              <w:t>0.5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/>
            </w:pPr>
            <w:r>
              <w:rPr/>
              <w:t>17.09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/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bookmarkStart w:id="2" w:name="__DdeLink__8390_2099151742"/>
            <w:r>
              <w:rPr>
                <w:rFonts w:ascii="Arial" w:hAnsi="Arial"/>
                <w:sz w:val="22"/>
                <w:szCs w:val="22"/>
              </w:rPr>
              <w:t>Chapter</w:t>
            </w:r>
            <w:bookmarkEnd w:id="2"/>
            <w:r>
              <w:rPr>
                <w:rFonts w:ascii="Arial" w:hAnsi="Arial"/>
                <w:sz w:val="22"/>
                <w:szCs w:val="22"/>
              </w:rPr>
              <w:t>s 2,3 and 4 have been updated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/>
            </w:pPr>
            <w:r>
              <w:rPr/>
              <w:t>0.5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/>
            </w:pPr>
            <w:r>
              <w:rPr/>
              <w:t>11.10</w:t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/>
            </w:pPr>
            <w:r>
              <w:rPr>
                <w:rFonts w:ascii="Arial" w:hAnsi="Arial"/>
                <w:sz w:val="22"/>
                <w:szCs w:val="22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Chapter </w:t>
            </w:r>
            <w:r>
              <w:rPr>
                <w:rFonts w:ascii="Arial" w:hAnsi="Arial"/>
                <w:sz w:val="22"/>
                <w:szCs w:val="22"/>
              </w:rPr>
              <w:t>6 has been updated</w:t>
            </w:r>
          </w:p>
        </w:tc>
      </w:tr>
    </w:tbl>
    <w:p>
      <w:pPr>
        <w:pStyle w:val="Heading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jc w:val="center"/>
        <w:rPr>
          <w:rFonts w:ascii="Arial" w:hAnsi="Arial"/>
        </w:rPr>
      </w:pPr>
      <w:bookmarkStart w:id="3" w:name="__RefHeading___Toc5685_1062397625"/>
      <w:bookmarkStart w:id="4" w:name="_Toc498532962"/>
      <w:bookmarkEnd w:id="3"/>
      <w:r>
        <w:rPr>
          <w:rFonts w:ascii="Arial" w:hAnsi="Arial"/>
        </w:rPr>
        <w:t>REFERENCES</w:t>
      </w:r>
      <w:bookmarkEnd w:id="4"/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bookmarkStart w:id="5" w:name="__DdeLink__13636_1062397625"/>
      <w:bookmarkEnd w:id="5"/>
      <w:r>
        <w:rPr>
          <w:rFonts w:ascii="Arial" w:hAnsi="Arial"/>
          <w:b/>
          <w:bCs/>
          <w:sz w:val="20"/>
          <w:szCs w:val="20"/>
        </w:rPr>
        <w:t>DUT documents: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DUT’s specification documents: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UART_spec.pdf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UART_Protocol.pdf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DUT’s other documents:</w:t>
      </w:r>
    </w:p>
    <w:p>
      <w:pPr>
        <w:pStyle w:val="Normal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16550.pdf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Protocol specification documents: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WISHBONE_B4_Protocol.pdf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Protocol other documents: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8251-08-serial.pdf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serial-communication-uart.pdf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bookmarkStart w:id="6" w:name="__DdeLink__13636_10623976251"/>
      <w:bookmarkStart w:id="7" w:name="__DdeLink__13636_10623976251"/>
      <w:bookmarkEnd w:id="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jc w:val="center"/>
        <w:rPr>
          <w:rFonts w:ascii="Arial" w:hAnsi="Arial"/>
        </w:rPr>
      </w:pPr>
      <w:bookmarkStart w:id="8" w:name="__RefHeading___Toc5687_1062397625"/>
      <w:bookmarkStart w:id="9" w:name="_Toc433901936"/>
      <w:bookmarkStart w:id="10" w:name="_Toc433900877"/>
      <w:bookmarkStart w:id="11" w:name="_Toc433885717"/>
      <w:bookmarkStart w:id="12" w:name="_Toc433837856"/>
      <w:bookmarkStart w:id="13" w:name="_Toc433837296"/>
      <w:bookmarkStart w:id="14" w:name="_Toc433837039"/>
      <w:bookmarkStart w:id="15" w:name="_Toc433836348"/>
      <w:bookmarkStart w:id="16" w:name="_Toc498532963"/>
      <w:bookmarkEnd w:id="8"/>
      <w:r>
        <w:rPr>
          <w:rFonts w:ascii="Arial" w:hAnsi="Arial"/>
        </w:rPr>
        <w:t>TABLE OF CONTENTS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Contents1"/>
        <w:tabs>
          <w:tab w:val="right" w:pos="8640" w:leader="dot"/>
        </w:tabs>
        <w:rPr/>
      </w:pPr>
      <w:r>
        <w:fldChar w:fldCharType="begin"/>
      </w:r>
      <w:r>
        <w:rPr>
          <w:rStyle w:val="IndexLink"/>
        </w:rPr>
        <w:instrText> TOC \o "1-9" \h</w:instrText>
      </w:r>
      <w:r>
        <w:rPr>
          <w:rStyle w:val="IndexLink"/>
        </w:rPr>
        <w:fldChar w:fldCharType="separate"/>
      </w:r>
      <w:hyperlink w:anchor="__RefHeading___Toc5683_1062397625">
        <w:r>
          <w:rPr>
            <w:rStyle w:val="IndexLink"/>
          </w:rPr>
          <w:t>EVOLUTION OF DOCUMENT</w:t>
          <w:tab/>
          <w:t>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5685_1062397625">
        <w:r>
          <w:rPr>
            <w:rStyle w:val="IndexLink"/>
          </w:rPr>
          <w:t>REFERENCES</w:t>
          <w:tab/>
          <w:t>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5687_1062397625">
        <w:r>
          <w:rPr>
            <w:rStyle w:val="IndexLink"/>
          </w:rPr>
          <w:t>TABLE OF CONTENTS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689_1062397625">
        <w:r>
          <w:rPr>
            <w:rStyle w:val="IndexLink"/>
          </w:rPr>
          <w:t>1. INTERFACES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691_1062397625">
        <w:r>
          <w:rPr>
            <w:rStyle w:val="IndexLink"/>
          </w:rPr>
          <w:t>1.1 UART Interface</w:t>
          <w:tab/>
          <w:t>6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693_1062397625">
        <w:r>
          <w:rPr>
            <w:rStyle w:val="IndexLink"/>
          </w:rPr>
          <w:t>1.1.1 Checker list</w:t>
          <w:tab/>
          <w:t>6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695_1062397625">
        <w:r>
          <w:rPr>
            <w:rStyle w:val="IndexLink"/>
          </w:rPr>
          <w:t>1.1.2 Coverage list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732_1062397625">
        <w:r>
          <w:rPr>
            <w:rStyle w:val="IndexLink"/>
          </w:rPr>
          <w:t>1.2 WISHBONE Interface</w:t>
          <w:tab/>
          <w:t>7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693_10623976251">
        <w:r>
          <w:rPr>
            <w:rStyle w:val="IndexLink"/>
          </w:rPr>
          <w:t>1.2.1 Checker list</w:t>
          <w:tab/>
          <w:t>7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695_10623976251">
        <w:r>
          <w:rPr>
            <w:rStyle w:val="IndexLink"/>
          </w:rPr>
          <w:t>1.2.2 Coverage list</w:t>
          <w:tab/>
          <w:t>9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697_1062397625">
        <w:r>
          <w:rPr>
            <w:rStyle w:val="IndexLink"/>
          </w:rPr>
          <w:t>2. FUNCTIONAL FEATURES</w:t>
          <w:tab/>
          <w:t>10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699_1062397625">
        <w:r>
          <w:rPr>
            <w:rStyle w:val="IndexLink"/>
          </w:rPr>
          <w:t>2.1 Master operation</w:t>
          <w:tab/>
          <w:t>10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1_1062397625">
        <w:r>
          <w:rPr>
            <w:rStyle w:val="IndexLink"/>
          </w:rPr>
          <w:t>2.1.1 Checker list</w:t>
          <w:tab/>
          <w:t>10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3_1062397625">
        <w:r>
          <w:rPr>
            <w:rStyle w:val="IndexLink"/>
          </w:rPr>
          <w:t>2.1.2 Coverage list</w:t>
          <w:tab/>
          <w:t>12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705_1062397625">
        <w:r>
          <w:rPr>
            <w:rStyle w:val="IndexLink"/>
          </w:rPr>
          <w:t>3. REGISTER ACCESS</w:t>
          <w:tab/>
          <w:t>13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707_1062397625">
        <w:r>
          <w:rPr>
            <w:rStyle w:val="IndexLink"/>
          </w:rPr>
          <w:t>3.1 Receiver Buffer Register (RBR)</w:t>
          <w:tab/>
          <w:t>13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">
        <w:r>
          <w:rPr>
            <w:rStyle w:val="IndexLink"/>
          </w:rPr>
          <w:t>3.1.1 Checker list</w:t>
          <w:tab/>
          <w:t>13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7457_2099151742">
        <w:r>
          <w:rPr>
            <w:rStyle w:val="IndexLink"/>
          </w:rPr>
          <w:tab/>
          <w:t>13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">
        <w:r>
          <w:rPr>
            <w:rStyle w:val="IndexLink"/>
          </w:rPr>
          <w:t>3.1.2 Coverage list</w:t>
          <w:tab/>
          <w:t>14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32_1062397625">
        <w:r>
          <w:rPr>
            <w:rStyle w:val="IndexLink"/>
          </w:rPr>
          <w:t>3.2 Transmitter Holding Register (THR)</w:t>
          <w:tab/>
          <w:t>14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1">
        <w:r>
          <w:rPr>
            <w:rStyle w:val="IndexLink"/>
          </w:rPr>
          <w:t>3.2.1 Checker list</w:t>
          <w:tab/>
          <w:t>14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1">
        <w:r>
          <w:rPr>
            <w:rStyle w:val="IndexLink"/>
          </w:rPr>
          <w:t>3.2.2 Coverage list</w:t>
          <w:tab/>
          <w:t>14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34_1062397625">
        <w:r>
          <w:rPr>
            <w:rStyle w:val="IndexLink"/>
          </w:rPr>
          <w:t>3.3 Interrupt Enable Register (IER)</w:t>
          <w:tab/>
          <w:t>15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2">
        <w:r>
          <w:rPr>
            <w:rStyle w:val="IndexLink"/>
          </w:rPr>
          <w:t>3.3.1 Checker list</w:t>
          <w:tab/>
          <w:t>15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2">
        <w:r>
          <w:rPr>
            <w:rStyle w:val="IndexLink"/>
          </w:rPr>
          <w:t>3.3.2 Coverage list</w:t>
          <w:tab/>
          <w:t>15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36_1062397625">
        <w:r>
          <w:rPr>
            <w:rStyle w:val="IndexLink"/>
          </w:rPr>
          <w:t>3.4 Interrupt Identification Register (IIR)</w:t>
          <w:tab/>
          <w:t>15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3">
        <w:r>
          <w:rPr>
            <w:rStyle w:val="IndexLink"/>
          </w:rPr>
          <w:t>3.4.1 Checker list</w:t>
          <w:tab/>
          <w:t>15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3">
        <w:r>
          <w:rPr>
            <w:rStyle w:val="IndexLink"/>
          </w:rPr>
          <w:t>3.4.2 Coverage list</w:t>
          <w:tab/>
          <w:t>15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38_1062397625">
        <w:r>
          <w:rPr>
            <w:rStyle w:val="IndexLink"/>
          </w:rPr>
          <w:t>3.5 FIFO Control Register (FCR)</w:t>
          <w:tab/>
          <w:t>16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4">
        <w:r>
          <w:rPr>
            <w:rStyle w:val="IndexLink"/>
          </w:rPr>
          <w:t>3.5.1 Checker list</w:t>
          <w:tab/>
          <w:t>16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4">
        <w:r>
          <w:rPr>
            <w:rStyle w:val="IndexLink"/>
          </w:rPr>
          <w:t>3.5.2 Coverage list</w:t>
          <w:tab/>
          <w:t>16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40_1062397625">
        <w:r>
          <w:rPr>
            <w:rStyle w:val="IndexLink"/>
          </w:rPr>
          <w:t>3.6 Line Control Register (LCR)</w:t>
          <w:tab/>
          <w:t>17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5">
        <w:r>
          <w:rPr>
            <w:rStyle w:val="IndexLink"/>
          </w:rPr>
          <w:t>3.6.1 Checker list</w:t>
          <w:tab/>
          <w:t>17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5">
        <w:r>
          <w:rPr>
            <w:rStyle w:val="IndexLink"/>
          </w:rPr>
          <w:t>3.6.2 Coverage list</w:t>
          <w:tab/>
          <w:t>17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946_1062397625">
        <w:r>
          <w:rPr>
            <w:rStyle w:val="IndexLink"/>
          </w:rPr>
          <w:t>3.7 Modem Control Register (MCR)</w:t>
          <w:tab/>
          <w:t>17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6">
        <w:r>
          <w:rPr>
            <w:rStyle w:val="IndexLink"/>
          </w:rPr>
          <w:t>3.7.1 Checker list</w:t>
          <w:tab/>
          <w:t>17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6">
        <w:r>
          <w:rPr>
            <w:rStyle w:val="IndexLink"/>
          </w:rPr>
          <w:t>Coverage list</w:t>
          <w:tab/>
          <w:t>18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44_1062397625">
        <w:r>
          <w:rPr>
            <w:rStyle w:val="IndexLink"/>
          </w:rPr>
          <w:t>3.8 Line Status Register (LSR)</w:t>
          <w:tab/>
          <w:t>18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7">
        <w:r>
          <w:rPr>
            <w:rStyle w:val="IndexLink"/>
          </w:rPr>
          <w:t>3.8.1 Checker list</w:t>
          <w:tab/>
          <w:t>18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7">
        <w:r>
          <w:rPr>
            <w:rStyle w:val="IndexLink"/>
          </w:rPr>
          <w:t>3.8.2 Coverage list</w:t>
          <w:tab/>
          <w:t>18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46_1062397625">
        <w:r>
          <w:rPr>
            <w:rStyle w:val="IndexLink"/>
          </w:rPr>
          <w:tab/>
          <w:t>18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958_1062397625">
        <w:r>
          <w:rPr>
            <w:rStyle w:val="IndexLink"/>
          </w:rPr>
          <w:t>3.9 Divisor Latch Register (DLR byte 1)</w:t>
          <w:tab/>
          <w:t>19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8">
        <w:r>
          <w:rPr>
            <w:rStyle w:val="IndexLink"/>
          </w:rPr>
          <w:t>3.9.1 Checker list</w:t>
          <w:tab/>
          <w:t>19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8">
        <w:r>
          <w:rPr>
            <w:rStyle w:val="IndexLink"/>
          </w:rPr>
          <w:t>3.9.2 Coverage list</w:t>
          <w:tab/>
          <w:t>19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48_1062397625">
        <w:r>
          <w:rPr>
            <w:rStyle w:val="IndexLink"/>
          </w:rPr>
          <w:t>3.10 Divisor Latch Register (DLR byte 2)</w:t>
          <w:tab/>
          <w:t>19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9">
        <w:r>
          <w:rPr>
            <w:rStyle w:val="IndexLink"/>
          </w:rPr>
          <w:t>3.10.1 Checker list</w:t>
          <w:tab/>
          <w:t>19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9">
        <w:r>
          <w:rPr>
            <w:rStyle w:val="IndexLink"/>
          </w:rPr>
          <w:t>3.10.2 Coverage list</w:t>
          <w:tab/>
          <w:t>20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50_1062397625">
        <w:r>
          <w:rPr>
            <w:rStyle w:val="IndexLink"/>
          </w:rPr>
          <w:t>3.11 Debug Register 1 (DR1)</w:t>
          <w:tab/>
          <w:t>20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10">
        <w:r>
          <w:rPr>
            <w:rStyle w:val="IndexLink"/>
          </w:rPr>
          <w:t>3.11.1 Checker list</w:t>
          <w:tab/>
          <w:t>20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10">
        <w:r>
          <w:rPr>
            <w:rStyle w:val="IndexLink"/>
          </w:rPr>
          <w:t>3.11.2 Coverage list</w:t>
          <w:tab/>
          <w:t>20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52_1062397625">
        <w:r>
          <w:rPr>
            <w:rStyle w:val="IndexLink"/>
          </w:rPr>
          <w:t>3.12 Debug Register 2 (DR2)</w:t>
          <w:tab/>
          <w:t>20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11">
        <w:r>
          <w:rPr>
            <w:rStyle w:val="IndexLink"/>
          </w:rPr>
          <w:t>3.12.1 Checker list</w:t>
          <w:tab/>
          <w:t>20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11">
        <w:r>
          <w:rPr>
            <w:rStyle w:val="IndexLink"/>
          </w:rPr>
          <w:t>3.12.2 Coverage list</w:t>
          <w:tab/>
          <w:t>21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854_1062397625">
        <w:r>
          <w:rPr>
            <w:rStyle w:val="IndexLink"/>
          </w:rPr>
          <w:t>3.13 Modem Status Register</w:t>
          <w:tab/>
          <w:t>21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12">
        <w:r>
          <w:rPr>
            <w:rStyle w:val="IndexLink"/>
          </w:rPr>
          <w:t>3.13.1 Checker list</w:t>
          <w:tab/>
          <w:t>21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12">
        <w:r>
          <w:rPr>
            <w:rStyle w:val="IndexLink"/>
          </w:rPr>
          <w:t>3.13.2 Coverage list</w:t>
          <w:tab/>
          <w:t>21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713_1062397625">
        <w:r>
          <w:rPr>
            <w:rStyle w:val="IndexLink"/>
          </w:rPr>
          <w:t>4. RESET AND CLOCK</w:t>
          <w:tab/>
          <w:t>22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948_1062397625">
        <w:r>
          <w:rPr>
            <w:rStyle w:val="IndexLink"/>
          </w:rPr>
          <w:t>4.1 Reset</w:t>
          <w:tab/>
          <w:t>22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121">
        <w:r>
          <w:rPr>
            <w:rStyle w:val="IndexLink"/>
          </w:rPr>
          <w:t>4.1.1 Checker list</w:t>
          <w:tab/>
          <w:t>22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121">
        <w:r>
          <w:rPr>
            <w:rStyle w:val="IndexLink"/>
          </w:rPr>
          <w:t>4.1.2 Coverage list</w:t>
          <w:tab/>
          <w:t>22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5950_1062397625">
        <w:r>
          <w:rPr>
            <w:rStyle w:val="IndexLink"/>
          </w:rPr>
          <w:t>4.2 Clock</w:t>
          <w:tab/>
          <w:t>23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09_1062397625122">
        <w:r>
          <w:rPr>
            <w:rStyle w:val="IndexLink"/>
          </w:rPr>
          <w:t>4.2.1 Checker list</w:t>
          <w:tab/>
          <w:t>23</w:t>
        </w:r>
      </w:hyperlink>
    </w:p>
    <w:p>
      <w:pPr>
        <w:pStyle w:val="Contents4"/>
        <w:tabs>
          <w:tab w:val="right" w:pos="8640" w:leader="dot"/>
        </w:tabs>
        <w:rPr/>
      </w:pPr>
      <w:hyperlink w:anchor="__RefHeading___Toc5711_1062397625122">
        <w:r>
          <w:rPr>
            <w:rStyle w:val="IndexLink"/>
          </w:rPr>
          <w:t>4.2.2 Coverage list</w:t>
          <w:tab/>
          <w:t>23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715_1062397625">
        <w:r>
          <w:rPr>
            <w:rStyle w:val="IndexLink"/>
          </w:rPr>
          <w:t>5. DEBUG AND TEST</w:t>
          <w:tab/>
          <w:t>24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717_1062397625">
        <w:r>
          <w:rPr>
            <w:rStyle w:val="IndexLink"/>
          </w:rPr>
          <w:t>6. TEST LIST</w:t>
          <w:tab/>
          <w:t>24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7459_2099151742">
        <w:r>
          <w:rPr>
            <w:rStyle w:val="IndexLink"/>
          </w:rPr>
          <w:t>6.1 Register_access_test_tc</w:t>
          <w:tab/>
          <w:t>24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7461_2099151742">
        <w:r>
          <w:rPr>
            <w:rStyle w:val="IndexLink"/>
          </w:rPr>
          <w:t>6.2 Interrupt_triger_test_tc</w:t>
          <w:tab/>
          <w:t>24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7463_2099151742">
        <w:r>
          <w:rPr>
            <w:rStyle w:val="IndexLink"/>
          </w:rPr>
          <w:t>6.3 Indicator_line_trigger_test_tc</w:t>
          <w:tab/>
          <w:t>25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7465_2099151742">
        <w:r>
          <w:rPr>
            <w:rStyle w:val="IndexLink"/>
          </w:rPr>
          <w:t>6.4 Fifo_wr_rd_test_tc</w:t>
          <w:tab/>
          <w:t>25</w:t>
        </w:r>
      </w:hyperlink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>
      <w:pPr>
        <w:pStyle w:val="Heading2"/>
        <w:numPr>
          <w:ilvl w:val="0"/>
          <w:numId w:val="1"/>
        </w:numPr>
        <w:rPr>
          <w:rFonts w:ascii="Arial" w:hAnsi="Arial"/>
        </w:rPr>
      </w:pPr>
      <w:bookmarkStart w:id="17" w:name="__RefHeading___Toc5689_1062397625"/>
      <w:bookmarkStart w:id="18" w:name="_Toc498532964"/>
      <w:bookmarkEnd w:id="17"/>
      <w:r>
        <w:rPr>
          <w:rFonts w:ascii="Arial" w:hAnsi="Arial"/>
        </w:rPr>
        <w:t>INTERFACES</w:t>
      </w:r>
      <w:bookmarkEnd w:id="18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9" w:name="__RefHeading___Toc5691_1062397625"/>
      <w:bookmarkEnd w:id="19"/>
      <w:r>
        <w:rPr>
          <w:rFonts w:ascii="Arial" w:hAnsi="Arial"/>
        </w:rPr>
        <w:t xml:space="preserve">UART </w:t>
      </w:r>
      <w:bookmarkStart w:id="20" w:name="_Toc498532965"/>
      <w:r>
        <w:rPr>
          <w:rFonts w:ascii="Arial" w:hAnsi="Arial"/>
        </w:rPr>
        <w:t>Interface</w:t>
      </w:r>
      <w:bookmarkEnd w:id="20"/>
    </w:p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21" w:name="__RefHeading___Toc5693_1062397625"/>
      <w:bookmarkStart w:id="22" w:name="_Toc498532966"/>
      <w:bookmarkEnd w:id="21"/>
      <w:r>
        <w:rPr>
          <w:rFonts w:ascii="Arial" w:hAnsi="Arial"/>
        </w:rPr>
        <w:t>Checker list</w:t>
      </w:r>
      <w:bookmarkEnd w:id="22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991" w:type="dxa"/>
        <w:jc w:val="left"/>
        <w:tblInd w:w="30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1"/>
        <w:gridCol w:w="3163"/>
        <w:gridCol w:w="3138"/>
        <w:gridCol w:w="1978"/>
      </w:tblGrid>
      <w:tr>
        <w:trPr/>
        <w:tc>
          <w:tcPr>
            <w:tcW w:w="71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316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13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7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knwn_stx_</w:t>
            </w:r>
            <w:r>
              <w:rPr>
                <w:rFonts w:cs="Arial" w:ascii="Arial" w:hAnsi="Arial"/>
              </w:rPr>
              <w:t>srx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1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Value on STX_PAD_O </w:t>
            </w:r>
            <w:r>
              <w:rPr>
                <w:rFonts w:cs="Arial" w:ascii="Arial" w:hAnsi="Arial"/>
              </w:rPr>
              <w:t xml:space="preserve">and SRX_PAD_O </w:t>
            </w:r>
            <w:r>
              <w:rPr>
                <w:rFonts w:cs="Arial" w:ascii="Arial" w:hAnsi="Arial"/>
              </w:rPr>
              <w:t>must be kn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</w:rPr>
              <w:t>wn for the time spent on stop bit, data bits,parity bits and stop bits</w:t>
            </w:r>
          </w:p>
        </w:tc>
        <w:tc>
          <w:tcPr>
            <w:tcW w:w="19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361" w:hRule="atLeast"/>
        </w:trPr>
        <w:tc>
          <w:tcPr>
            <w:tcW w:w="71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dsr_changes_dtr_follows_chk</w:t>
            </w:r>
          </w:p>
        </w:tc>
        <w:tc>
          <w:tcPr>
            <w:tcW w:w="31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When DSR_PAD_I is changed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DTR_PAD_O must follow and be changed too.</w:t>
            </w:r>
          </w:p>
        </w:tc>
        <w:tc>
          <w:tcPr>
            <w:tcW w:w="19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361" w:hRule="atLeast"/>
        </w:trPr>
        <w:tc>
          <w:tcPr>
            <w:tcW w:w="71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1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cts_changes_rts_follows_chk</w:t>
            </w:r>
          </w:p>
        </w:tc>
        <w:tc>
          <w:tcPr>
            <w:tcW w:w="31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When CTS_PAD_I is changed RTS_PAD_O  must follow and be changed too</w:t>
            </w:r>
          </w:p>
        </w:tc>
        <w:tc>
          <w:tcPr>
            <w:tcW w:w="19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23" w:name="__RefHeading___Toc5695_1062397625"/>
      <w:bookmarkStart w:id="24" w:name="_Toc498532967"/>
      <w:bookmarkEnd w:id="23"/>
      <w:r>
        <w:rPr>
          <w:rFonts w:ascii="Arial" w:hAnsi="Arial"/>
        </w:rPr>
        <w:t>Coverage  list</w:t>
      </w:r>
      <w:bookmarkEnd w:id="24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9000" w:type="dxa"/>
        <w:jc w:val="left"/>
        <w:tblInd w:w="2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785"/>
        <w:gridCol w:w="3515"/>
        <w:gridCol w:w="1979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1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7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stx_value_cov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Values 0 and 1 done the coverage of STX_PAD_O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srx_value_cov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Values 0 and 1 done the coverage of SRX_PAD_I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dsr_modem_cov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Values 0 and 1 done the coverage of DSR_PAD_I 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dtr_modem_cov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Values 0 and 1 done the coverage of DTR_PAD_O 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dtr_dsr_modem_p1_cross_cov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It will cover: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dsr_modem_cov = 1    and dtr_modem_cov =1 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dtr_dsr_modem_p0_cross_cov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It will cover: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dsr_modem_cov = 0    and dtr_modem_cov =0 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cts_modem_cov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Values 0 and 1 done the coverage of CTS_PAD_I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rts_modem_cov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Values 0 and 1 done the coverage of RTS_PAD_O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cts_rts_modem_p1_cross_cov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It will cover: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cts_modem_cov = 1    and rts_modem_cov = 1 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>
          <w:trHeight w:val="814" w:hRule="atLeast"/>
        </w:trPr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7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cts_rts_modem_p0_cross_cov</w:t>
            </w:r>
          </w:p>
        </w:tc>
        <w:tc>
          <w:tcPr>
            <w:tcW w:w="35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It will cover: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cts_modem_cov = 0    and rts_modem_cov = 0</w:t>
            </w:r>
          </w:p>
        </w:tc>
        <w:tc>
          <w:tcPr>
            <w:tcW w:w="19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</w:tbl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25" w:name="__RefHeading___Toc5732_1062397625"/>
      <w:bookmarkStart w:id="26" w:name="_Toc4985329651"/>
      <w:bookmarkEnd w:id="25"/>
      <w:r>
        <w:rPr>
          <w:rFonts w:ascii="Arial" w:hAnsi="Arial"/>
        </w:rPr>
        <w:t>WISHBONE</w:t>
      </w:r>
      <w:bookmarkStart w:id="27" w:name="_Toc4985329652"/>
      <w:r>
        <w:rPr>
          <w:rFonts w:ascii="Arial" w:hAnsi="Arial"/>
        </w:rPr>
        <w:t xml:space="preserve"> Interface</w:t>
      </w:r>
      <w:bookmarkEnd w:id="26"/>
      <w:bookmarkEnd w:id="27"/>
    </w:p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28" w:name="__RefHeading___Toc5693_10623976251"/>
      <w:bookmarkStart w:id="29" w:name="_Toc4985329661"/>
      <w:bookmarkEnd w:id="28"/>
      <w:r>
        <w:rPr>
          <w:rFonts w:ascii="Arial" w:hAnsi="Arial"/>
        </w:rPr>
        <w:t>Checker list</w:t>
      </w:r>
      <w:bookmarkEnd w:id="29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9360" w:type="dxa"/>
        <w:jc w:val="left"/>
        <w:tblInd w:w="-1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6"/>
        <w:gridCol w:w="2606"/>
        <w:gridCol w:w="3610"/>
        <w:gridCol w:w="2427"/>
      </w:tblGrid>
      <w:tr>
        <w:trPr/>
        <w:tc>
          <w:tcPr>
            <w:tcW w:w="71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60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61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242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294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highlight w:val="white"/>
              </w:rPr>
              <w:t>1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sig_valid_until_stb_chk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highlight w:val="white"/>
              </w:rPr>
              <w:t xml:space="preserve">WB_ADDR_I, WB_WE_I , WB_SEL_I, WB_DAT_I, TGA_I, TGC_I must be valid </w:t>
            </w:r>
            <w:r>
              <w:rPr>
                <w:rFonts w:cs="Arial" w:ascii="Arial" w:hAnsi="Arial"/>
                <w:highlight w:val="white"/>
              </w:rPr>
              <w:t>(stable and 0 or 1)</w:t>
            </w:r>
            <w:r>
              <w:rPr>
                <w:rFonts w:cs="Arial" w:ascii="Arial" w:hAnsi="Arial"/>
                <w:highlight w:val="white"/>
              </w:rPr>
              <w:t xml:space="preserve">  during WB_STB is active.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2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cyc_held_until_end_chk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In standard mode, WB_CYC_I must be held until transfer end (WB_STB_I negedge)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3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cyc_held_until_end_pip_mode_chk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In pipelined mode, WB_CYC_I must be held until transfer end (WB_ACK_O negedge)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4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ack_low_stb_cyc_raise_chk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WB_ACK_O must be low when WB_STB_I and WB_CYC_I are raised.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highlight w:val="white"/>
              </w:rPr>
            </w:pPr>
            <w:r>
              <w:rPr>
                <w:rFonts w:cs="Arial" w:ascii="Arial" w:hAnsi="Arial"/>
                <w:highlight w:val="white"/>
              </w:rPr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5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stb_held_until_ack_chk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In standard mode, WB_STB_I must be held until WB_ACK_O.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highlight w:val="white"/>
              </w:rPr>
            </w:pPr>
            <w:r>
              <w:rPr>
                <w:rFonts w:cs="Arial" w:ascii="Arial" w:hAnsi="Arial"/>
                <w:highlight w:val="white"/>
              </w:rPr>
              <w:t>6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data_valid_while_ack_chk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highlight w:val="white"/>
                <w:lang w:val="en-US"/>
              </w:rPr>
              <w:t xml:space="preserve">WB_DATA_O must be valid </w:t>
            </w:r>
            <w:r>
              <w:rPr>
                <w:rFonts w:cs="Arial" w:ascii="Arial" w:hAnsi="Arial"/>
                <w:highlight w:val="white"/>
                <w:lang w:val="en-US"/>
              </w:rPr>
              <w:t>(stable and known (0 or 1))</w:t>
            </w:r>
            <w:r>
              <w:rPr>
                <w:rFonts w:cs="Arial" w:ascii="Arial" w:hAnsi="Arial"/>
                <w:highlight w:val="white"/>
                <w:lang w:val="en-US"/>
              </w:rPr>
              <w:t xml:space="preserve"> when WB_ACK_O is high.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868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highlight w:val="white"/>
              </w:rPr>
            </w:pPr>
            <w:r>
              <w:rPr>
                <w:rFonts w:cs="Arial" w:ascii="Arial" w:hAnsi="Arial"/>
                <w:highlight w:val="white"/>
              </w:rPr>
              <w:t>7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highlight w:val="white"/>
              </w:rPr>
            </w:pPr>
            <w:r>
              <w:rPr>
                <w:rFonts w:cs="Arial" w:ascii="Arial" w:hAnsi="Arial"/>
                <w:highlight w:val="white"/>
              </w:rPr>
              <w:t>stb_stable_stall_high_chk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highlight w:val="white"/>
              </w:rPr>
            </w:pPr>
            <w:r>
              <w:rPr>
                <w:rFonts w:cs="Arial" w:ascii="Arial" w:hAnsi="Arial"/>
                <w:highlight w:val="white"/>
              </w:rPr>
              <w:t>In pipelined mode, WB_STB_I must be stable when WB_STALL_O is high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highlight w:val="white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8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lock_held_until_end_chk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In standard mode, WB_LOCK_I must be held until transfer end (WB_STB_I negedge)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9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lock_held_until_end_pip_mode_chk</w:t>
            </w:r>
          </w:p>
        </w:tc>
        <w:tc>
          <w:tcPr>
            <w:tcW w:w="3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eastAsia="Calibri" w:cs="" w:ascii="Arial" w:hAnsi="Arial" w:cstheme="minorBidi" w:eastAsiaTheme="minorHAnsi"/>
                <w:highlight w:val="white"/>
              </w:rPr>
              <w:t>In pipelined mode, WB_LOCK_I must be held until transfer end (WB_ACK_O negedge)</w:t>
            </w:r>
          </w:p>
        </w:tc>
        <w:tc>
          <w:tcPr>
            <w:tcW w:w="24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" w:cstheme="minorBidi"/>
                <w:highlight w:val="yellow"/>
              </w:rPr>
            </w:pPr>
            <w:r>
              <w:rPr>
                <w:rFonts w:cs="Arial" w:ascii="Arial" w:hAnsi="Arial"/>
                <w:highlight w:val="white"/>
              </w:rPr>
              <w:t>Protocol checker in interface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  <w:r>
        <w:br w:type="page"/>
      </w:r>
    </w:p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30" w:name="__RefHeading___Toc5695_10623976251"/>
      <w:bookmarkStart w:id="31" w:name="_Toc4985329671"/>
      <w:bookmarkEnd w:id="30"/>
      <w:r>
        <w:rPr>
          <w:rFonts w:ascii="Arial" w:hAnsi="Arial"/>
        </w:rPr>
        <w:t>Coverage  list</w:t>
      </w:r>
      <w:bookmarkEnd w:id="3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2431"/>
        <w:gridCol w:w="3693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wb_stb_cov</w:t>
            </w:r>
          </w:p>
        </w:tc>
        <w:tc>
          <w:tcPr>
            <w:tcW w:w="3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It covers all values (0,1) of WB_STB_O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wb_cyc_cov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It covers all values (0,1) of WB_CYC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stb_cyc_cross_cov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It mixes them: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cov_WB_STB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cov_WB_CYC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>
          <w:trHeight w:val="1062" w:hRule="atLeast"/>
        </w:trPr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>data_input_8_cov</w:t>
            </w:r>
          </w:p>
        </w:tc>
        <w:tc>
          <w:tcPr>
            <w:tcW w:w="3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All values different from reset value will cover this in 8 bit data mode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>data_input_32_cov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All values different from reset value will cover this in 32 bit data mode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we_cov</w:t>
            </w:r>
          </w:p>
        </w:tc>
        <w:tc>
          <w:tcPr>
            <w:tcW w:w="3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It covers all states of WE 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data_i_8_we_cross_cov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It mixes cov_WE = and </w:t>
            </w:r>
            <w:r>
              <w:rPr>
                <w:rFonts w:cs="Arial" w:ascii="Arial" w:hAnsi="Arial"/>
                <w:lang w:val="en-US"/>
              </w:rPr>
              <w:t>data_input_8_cov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data_i_32_we_cross_cov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It mixes cov_WE = and </w:t>
            </w:r>
            <w:r>
              <w:rPr>
                <w:rFonts w:cs="Arial" w:ascii="Arial" w:hAnsi="Arial"/>
                <w:lang w:val="en-US"/>
              </w:rPr>
              <w:t>data_input_32_cov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>data_output_8_cov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All values different from reset value will cover this in 8 bit data mode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>data_output_32_cov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All values different from reset value will cover this in 32 bit data mode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2"/>
        <w:keepLines/>
        <w:widowControl/>
        <w:numPr>
          <w:ilvl w:val="0"/>
          <w:numId w:val="0"/>
        </w:numPr>
        <w:spacing w:lineRule="auto" w:line="276"/>
        <w:jc w:val="left"/>
        <w:outlineLvl w:val="1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numPr>
          <w:ilvl w:val="0"/>
          <w:numId w:val="1"/>
        </w:numPr>
        <w:rPr>
          <w:rFonts w:ascii="Arial" w:hAnsi="Arial"/>
        </w:rPr>
      </w:pPr>
      <w:bookmarkStart w:id="32" w:name="__RefHeading___Toc5697_1062397625"/>
      <w:bookmarkStart w:id="33" w:name="_Toc498532968"/>
      <w:bookmarkStart w:id="34" w:name="_SPECIFICATIONS"/>
      <w:bookmarkEnd w:id="32"/>
      <w:bookmarkEnd w:id="34"/>
      <w:r>
        <w:rPr>
          <w:rFonts w:ascii="Arial" w:hAnsi="Arial"/>
        </w:rPr>
        <w:t>FUNCTIONAL FEATURES</w:t>
      </w:r>
      <w:bookmarkEnd w:id="33"/>
    </w:p>
    <w:p>
      <w:pPr>
        <w:pStyle w:val="Normal"/>
        <w:rPr>
          <w:rFonts w:ascii="Arial" w:hAnsi="Arial" w:cs="Arial"/>
          <w:bCs/>
          <w:i/>
          <w:i/>
          <w:color w:val="FF0000"/>
          <w:lang w:eastAsia="ja-JP"/>
        </w:rPr>
      </w:pPr>
      <w:r>
        <w:rPr>
          <w:rFonts w:cs="Arial" w:ascii="Arial" w:hAnsi="Arial"/>
          <w:bCs/>
          <w:i/>
          <w:color w:val="FF0000"/>
          <w:lang w:eastAsia="ja-JP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35" w:name="__RefHeading___Toc5699_1062397625"/>
      <w:bookmarkStart w:id="36" w:name="_Toc498532969"/>
      <w:bookmarkEnd w:id="35"/>
      <w:r>
        <w:rPr>
          <w:rFonts w:ascii="Arial" w:hAnsi="Arial"/>
        </w:rPr>
        <w:t>Master operation</w:t>
      </w:r>
      <w:bookmarkEnd w:id="36"/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37" w:name="__RefHeading___Toc5701_1062397625"/>
      <w:bookmarkStart w:id="38" w:name="_Toc498532970"/>
      <w:bookmarkEnd w:id="37"/>
      <w:r>
        <w:rPr>
          <w:rFonts w:ascii="Arial" w:hAnsi="Arial"/>
        </w:rPr>
        <w:t>Checker list</w:t>
      </w:r>
      <w:bookmarkEnd w:id="38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7"/>
        <w:gridCol w:w="1922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transmit_fifo_chk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en-US"/>
              </w:rPr>
              <w:t>Data loaded to transmit</w:t>
            </w:r>
            <w:r>
              <w:rPr>
                <w:rFonts w:cs="Arial" w:ascii="Arial" w:hAnsi="Arial"/>
                <w:lang w:val="en-US"/>
              </w:rPr>
              <w:t>er</w:t>
            </w:r>
            <w:r>
              <w:rPr>
                <w:rFonts w:cs="Arial" w:ascii="Arial" w:hAnsi="Arial"/>
                <w:lang w:val="en-US"/>
              </w:rPr>
              <w:t xml:space="preserve"> fifo must be the same like data from STX_PAD_O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transmit_fifo_data_known_chk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Data transmited from the transmit</w:t>
            </w:r>
            <w:r>
              <w:rPr>
                <w:rFonts w:cs="Arial" w:ascii="Arial" w:hAnsi="Arial"/>
                <w:lang w:val="en-US"/>
              </w:rPr>
              <w:t>er</w:t>
            </w:r>
            <w:r>
              <w:rPr>
                <w:rFonts w:cs="Arial" w:ascii="Arial" w:hAnsi="Arial"/>
                <w:lang w:val="en-US"/>
              </w:rPr>
              <w:t xml:space="preserve"> fifo over UART must be 0 or 1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transmit_fifo_THRE_flag_chk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THRE(Transmitter Holding Register Empty) interrupt flag will be set if the fifo transmitter is empty.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receive_fifo_chk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Data loaded to receive fifo will be transmitted over UART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receive_fifo_data_known_chk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Data transmited from the receiver fifo over wishbone must be 0 or 1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receive_fifo_RDA_flag_chk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RDA (Receiver data available) flag will be set if fifo trigger level is reached.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receive_fifo_TI_flag_chk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 (Timeout indication) flag will be set if there is at least 1 character in receiver fifo but no character has been input to the receiver fifo or read from it for the last 4 character times.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receive_fifo_RLS_flag_chk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RLS (Receiver Line Status) flag will be set if parity, overrun or farming error or Break interrupt is happened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receive_fifo_DR_flag_chk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DR (Data Ready) flag will be set if at least one character has been received to the receiver fifo.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receive_fifo_OE_flag_chk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OE (Overrun Error) </w:t>
            </w:r>
            <w:r>
              <w:rPr>
                <w:rFonts w:cs="Arial" w:ascii="Arial" w:hAnsi="Arial"/>
                <w:lang w:val="en-US"/>
              </w:rPr>
              <w:t xml:space="preserve"> </w:t>
            </w:r>
            <w:r>
              <w:rPr>
                <w:rFonts w:cs="Arial" w:ascii="Arial" w:hAnsi="Arial"/>
              </w:rPr>
              <w:t>flag will be set if the receiver fifo is full.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receive_fifo_PE_flag_chk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 (Parity Error) flag will be set if parity error occurs in the receiver fifo.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receive_fifo_FE_flag_chk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 (Farming Error) flag will be set if stop bit that is received is not valid.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receive_fifo_BI_flag_chk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BI (Break Interrupt) flag will be set when </w:t>
            </w:r>
            <w:r>
              <w:rPr>
                <w:rFonts w:ascii="Arial" w:hAnsi="Arial"/>
              </w:rPr>
              <w:t xml:space="preserve">SRX_PAD_I </w:t>
            </w:r>
            <w:r>
              <w:rPr>
                <w:rFonts w:cs="Arial" w:ascii="Arial" w:hAnsi="Arial"/>
              </w:rPr>
              <w:t xml:space="preserve"> line is held in logic 0 for a time of one chaacter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transmit_empty_indicator_chk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Transmitter Empty Indicator will be set when transmitter fifo and transmitter shift register are empy.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39" w:name="__DdeLink__41587_1926621055"/>
            <w:r>
              <w:rPr>
                <w:rFonts w:cs="Arial" w:ascii="Arial" w:hAnsi="Arial"/>
              </w:rPr>
              <w:t>Implemented in scoreboard</w:t>
            </w:r>
            <w:bookmarkEnd w:id="39"/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receive_data_error_bit_chk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This bit will be set as soon as any data character in the UART 16550 IP  design  has parity or framing error or the break indication active. 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receiver_fifo_chk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Data loaded to SRX_PAD_O receiver fifo must be the same like data from WB_DAT_O 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17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receiver_fifo_data_known_chk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en-US"/>
              </w:rPr>
              <w:t>Data sent to SRX_PAD_O must be 0 or 1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Heading4"/>
        <w:keepLines/>
        <w:widowControl/>
        <w:numPr>
          <w:ilvl w:val="0"/>
          <w:numId w:val="0"/>
        </w:numPr>
        <w:spacing w:lineRule="auto" w:line="276"/>
        <w:jc w:val="left"/>
        <w:outlineLvl w:val="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40" w:name="__RefHeading___Toc5703_1062397625"/>
      <w:bookmarkStart w:id="41" w:name="_Toc498532971"/>
      <w:bookmarkEnd w:id="40"/>
      <w:r>
        <w:rPr>
          <w:rFonts w:ascii="Arial" w:hAnsi="Arial"/>
        </w:rPr>
        <w:t>Coverage  list</w:t>
      </w:r>
      <w:bookmarkEnd w:id="4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2431"/>
        <w:gridCol w:w="3693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292" w:hRule="atLeast"/>
        </w:trPr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sr-Latn-RS"/>
              </w:rPr>
              <w:t>uart_data_transmit_stx_pad_o_cov</w:t>
            </w:r>
          </w:p>
        </w:tc>
        <w:tc>
          <w:tcPr>
            <w:tcW w:w="3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>All values in Fifo Transmitter that are different from reset value will cover it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>
          <w:trHeight w:val="292" w:hRule="atLeast"/>
        </w:trPr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sr-Latn-RS"/>
              </w:rPr>
              <w:t>uart_data_</w:t>
            </w:r>
            <w:r>
              <w:rPr>
                <w:rFonts w:cs="Arial" w:ascii="Arial" w:hAnsi="Arial"/>
                <w:lang w:val="sr-Latn-RS"/>
              </w:rPr>
              <w:t>receive</w:t>
            </w:r>
            <w:r>
              <w:rPr>
                <w:rFonts w:cs="Arial" w:ascii="Arial" w:hAnsi="Arial"/>
                <w:lang w:val="sr-Latn-RS"/>
              </w:rPr>
              <w:t>_s</w:t>
            </w:r>
            <w:r>
              <w:rPr>
                <w:rFonts w:cs="Arial" w:ascii="Arial" w:hAnsi="Arial"/>
                <w:lang w:val="sr-Latn-RS"/>
              </w:rPr>
              <w:t>r</w:t>
            </w:r>
            <w:r>
              <w:rPr>
                <w:rFonts w:cs="Arial" w:ascii="Arial" w:hAnsi="Arial"/>
                <w:lang w:val="sr-Latn-RS"/>
              </w:rPr>
              <w:t>x_pad_o_cov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>All values in Fifo Receiver that are different from reset value will cover it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uart_num_of_bits_cov</w:t>
            </w:r>
          </w:p>
        </w:tc>
        <w:tc>
          <w:tcPr>
            <w:tcW w:w="3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 xml:space="preserve">m_number_of_bits </w:t>
            </w:r>
            <w:r>
              <w:rPr>
                <w:rFonts w:cs="Arial" w:ascii="Arial" w:hAnsi="Arial"/>
                <w:lang w:val="en-US"/>
              </w:rPr>
              <w:t>LCR [1:0]</w:t>
            </w:r>
            <w:r>
              <w:rPr>
                <w:rFonts w:cs="Arial" w:ascii="Arial" w:hAnsi="Arial"/>
                <w:lang w:val="en-US"/>
              </w:rPr>
              <w:t xml:space="preserve"> value (5,6,7,8) covers it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uart_number_of_stop_bits_cov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  <w:lang w:val="en-US"/>
              </w:rPr>
              <w:t xml:space="preserve">m_number_of_stop_bits value </w:t>
            </w:r>
            <w:r>
              <w:rPr>
                <w:rFonts w:cs="Arial" w:ascii="Arial" w:hAnsi="Arial"/>
                <w:lang w:val="en-US"/>
              </w:rPr>
              <w:t>LCR [2]</w:t>
            </w:r>
            <w:r>
              <w:rPr>
                <w:rFonts w:cs="Arial" w:ascii="Arial" w:hAnsi="Arial"/>
                <w:lang w:val="en-US"/>
              </w:rPr>
              <w:t xml:space="preserve"> (1, 1.5 , 2) covers it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uart_parity_enable_cov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m_parity_enable value  </w:t>
            </w:r>
            <w:r>
              <w:rPr>
                <w:rFonts w:cs="Arial" w:ascii="Arial" w:hAnsi="Arial"/>
                <w:lang w:val="en-US"/>
              </w:rPr>
              <w:t>LCR [3]</w:t>
            </w:r>
            <w:r>
              <w:rPr>
                <w:rFonts w:ascii="Arial" w:hAnsi="Arial"/>
              </w:rPr>
              <w:t xml:space="preserve"> (0,1) covers it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uart_parity_type_cov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m_parity_type value </w:t>
            </w:r>
            <w:r>
              <w:rPr>
                <w:rFonts w:cs="Arial" w:ascii="Arial" w:hAnsi="Arial"/>
                <w:lang w:val="en-US"/>
              </w:rPr>
              <w:t xml:space="preserve">LCR [4] </w:t>
            </w:r>
            <w:r>
              <w:rPr>
                <w:rFonts w:ascii="Arial" w:hAnsi="Arial"/>
              </w:rPr>
              <w:t>(0,1) covers it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bookmarkStart w:id="42" w:name="__DdeLink__5409_1780661899"/>
            <w:r>
              <w:rPr>
                <w:rFonts w:cs="Arial" w:ascii="Arial" w:hAnsi="Arial"/>
              </w:rPr>
              <w:t>Functional coverage in monitor</w:t>
            </w:r>
            <w:bookmarkEnd w:id="42"/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uart_stick_parity_cov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m_stick_parity value </w:t>
            </w:r>
            <w:r>
              <w:rPr>
                <w:rFonts w:cs="Arial" w:ascii="Arial" w:hAnsi="Arial"/>
                <w:lang w:val="en-US"/>
              </w:rPr>
              <w:t>LCR [5]</w:t>
            </w:r>
            <w:r>
              <w:rPr>
                <w:rFonts w:ascii="Arial" w:hAnsi="Arial"/>
              </w:rPr>
              <w:t>(0,1) covers it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4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uart_</w:t>
            </w:r>
            <w:r>
              <w:rPr>
                <w:rFonts w:ascii="Arial" w:hAnsi="Arial"/>
              </w:rPr>
              <w:t>break</w:t>
            </w:r>
            <w:r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control</w:t>
            </w:r>
            <w:r>
              <w:rPr>
                <w:rFonts w:ascii="Arial" w:hAnsi="Arial"/>
              </w:rPr>
              <w:t>_cov</w:t>
            </w:r>
          </w:p>
        </w:tc>
        <w:tc>
          <w:tcPr>
            <w:tcW w:w="36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break_control</w:t>
            </w:r>
            <w:r>
              <w:rPr>
                <w:rFonts w:ascii="Arial" w:hAnsi="Arial"/>
              </w:rPr>
              <w:t xml:space="preserve"> value </w:t>
            </w:r>
            <w:r>
              <w:rPr>
                <w:rFonts w:cs="Arial" w:ascii="Arial" w:hAnsi="Arial"/>
                <w:lang w:val="en-US"/>
              </w:rPr>
              <w:t>LCR [6]</w:t>
            </w:r>
            <w:r>
              <w:rPr>
                <w:rFonts w:ascii="Arial" w:hAnsi="Arial"/>
              </w:rPr>
              <w:t>(0,1) covers it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</w:tbl>
    <w:p>
      <w:pPr>
        <w:pStyle w:val="Heading2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1"/>
        </w:numPr>
        <w:rPr>
          <w:rFonts w:ascii="Arial" w:hAnsi="Arial"/>
        </w:rPr>
      </w:pPr>
      <w:bookmarkStart w:id="43" w:name="__RefHeading___Toc5705_1062397625"/>
      <w:bookmarkStart w:id="44" w:name="_Toc498532972"/>
      <w:bookmarkEnd w:id="43"/>
      <w:r>
        <w:rPr>
          <w:rFonts w:ascii="Arial" w:hAnsi="Arial"/>
        </w:rPr>
        <w:t>REGISTER ACCESS</w:t>
      </w:r>
      <w:bookmarkEnd w:id="44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45" w:name="__RefHeading___Toc5707_1062397625"/>
      <w:bookmarkStart w:id="46" w:name="_Toc16745200"/>
      <w:bookmarkStart w:id="47" w:name="_Toc498532973"/>
      <w:bookmarkEnd w:id="45"/>
      <w:r>
        <w:rPr>
          <w:rFonts w:ascii="Arial" w:hAnsi="Arial"/>
        </w:rPr>
        <w:t>Receiver Buffer Register (RBR)</w:t>
      </w:r>
      <w:bookmarkEnd w:id="46"/>
      <w:bookmarkEnd w:id="47"/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48" w:name="__RefHeading___Toc5709_1062397625"/>
      <w:bookmarkStart w:id="49" w:name="_Toc498532974"/>
      <w:bookmarkEnd w:id="48"/>
      <w:r>
        <w:rPr>
          <w:rFonts w:ascii="Arial" w:hAnsi="Arial"/>
        </w:rPr>
        <w:t>Checker list</w:t>
      </w:r>
      <w:bookmarkEnd w:id="49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564" w:hRule="atLeast"/>
        </w:trPr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RBR_rst_val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RBR should be 00h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>
          <w:trHeight w:val="720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RBR_read_only_chk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RBR register is read only register. Any write access will not change value. 00h should be read always.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>
          <w:trHeight w:val="720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RBR_read_knwn_value_chk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 read from RBR must be known (0 or 1)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keepLines/>
        <w:widowControl/>
        <w:numPr>
          <w:ilvl w:val="0"/>
          <w:numId w:val="0"/>
        </w:numPr>
        <w:spacing w:lineRule="auto" w:line="276"/>
        <w:jc w:val="left"/>
        <w:outlineLvl w:val="3"/>
        <w:rPr>
          <w:rFonts w:ascii="Arial" w:hAnsi="Arial"/>
        </w:rPr>
      </w:pPr>
      <w:bookmarkStart w:id="50" w:name="__RefHeading___Toc7457_2099151742"/>
      <w:bookmarkEnd w:id="50"/>
      <w:r>
        <w:rPr>
          <w:rFonts w:ascii="Arial" w:hAnsi="Arial"/>
        </w:rPr>
        <w:tab/>
      </w:r>
      <w:r>
        <w:br w:type="page"/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51" w:name="__RefHeading___Toc5711_1062397625"/>
      <w:bookmarkStart w:id="52" w:name="_Toc498532975"/>
      <w:bookmarkEnd w:id="51"/>
      <w:r>
        <w:rPr>
          <w:rFonts w:ascii="Arial" w:hAnsi="Arial"/>
        </w:rPr>
        <w:t>Coverage list</w:t>
      </w:r>
      <w:bookmarkEnd w:id="52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RBR _read_cov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0 will cover WB_WE_I.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RBR_value_cov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All values that are received to RBR different from 0x00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53" w:name="__RefHeading___Toc5832_1062397625"/>
      <w:bookmarkStart w:id="54" w:name="_Toc4985329731"/>
      <w:bookmarkStart w:id="55" w:name="_Toc16745201"/>
      <w:bookmarkEnd w:id="53"/>
      <w:r>
        <w:rPr>
          <w:rFonts w:ascii="Arial" w:hAnsi="Arial"/>
        </w:rPr>
        <w:t>Transmitter Holding Register (THR)</w:t>
      </w:r>
      <w:bookmarkEnd w:id="55"/>
      <w:r>
        <w:rPr>
          <w:rFonts w:ascii="Arial" w:hAnsi="Arial"/>
        </w:rPr>
        <w:t xml:space="preserve"> </w:t>
      </w:r>
      <w:bookmarkEnd w:id="54"/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56" w:name="__RefHeading___Toc5709_10623976251"/>
      <w:bookmarkStart w:id="57" w:name="_Toc4985329741"/>
      <w:bookmarkEnd w:id="56"/>
      <w:r>
        <w:rPr>
          <w:rFonts w:ascii="Arial" w:hAnsi="Arial"/>
        </w:rPr>
        <w:t>Checker list</w:t>
      </w:r>
      <w:bookmarkEnd w:id="5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90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6"/>
        <w:gridCol w:w="2449"/>
        <w:gridCol w:w="3766"/>
        <w:gridCol w:w="1974"/>
      </w:tblGrid>
      <w:tr>
        <w:trPr/>
        <w:tc>
          <w:tcPr>
            <w:tcW w:w="71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7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6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THR_rst_val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THR should be 00h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6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THR_write_only_chk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THR register is write only register. Any write access will change value.</w:t>
            </w:r>
          </w:p>
        </w:tc>
        <w:tc>
          <w:tcPr>
            <w:tcW w:w="19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58" w:name="__RefHeading___Toc5711_10623976251"/>
      <w:bookmarkStart w:id="59" w:name="_Toc4985329751"/>
      <w:bookmarkEnd w:id="58"/>
      <w:r>
        <w:rPr>
          <w:rFonts w:ascii="Arial" w:hAnsi="Arial"/>
        </w:rPr>
        <w:t>Coverage list</w:t>
      </w:r>
      <w:bookmarkEnd w:id="59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THR_value_cov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 that write access to Transmitter holding register is done with data different than  0xFF.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/>
      </w:pPr>
      <w:bookmarkStart w:id="60" w:name="__RefHeading___Toc5834_1062397625"/>
      <w:bookmarkStart w:id="61" w:name="_Toc4985329732"/>
      <w:bookmarkEnd w:id="60"/>
      <w:r>
        <w:rPr>
          <w:rFonts w:ascii="Arial" w:hAnsi="Arial"/>
        </w:rPr>
        <w:t>Interrupt Enable</w:t>
      </w:r>
      <w:bookmarkEnd w:id="61"/>
      <w:r>
        <w:rPr>
          <w:rFonts w:ascii="Arial" w:hAnsi="Arial"/>
        </w:rPr>
        <w:t xml:space="preserve"> Register (IER) 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62" w:name="__RefHeading___Toc5709_10623976252"/>
      <w:bookmarkStart w:id="63" w:name="_Toc4985329742"/>
      <w:bookmarkEnd w:id="62"/>
      <w:r>
        <w:rPr>
          <w:rFonts w:ascii="Arial" w:hAnsi="Arial"/>
        </w:rPr>
        <w:t>Checker list</w:t>
      </w:r>
      <w:bookmarkEnd w:id="63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564" w:hRule="atLeast"/>
        </w:trPr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IER_rst_val_chk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IER should be 00h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>
          <w:trHeight w:val="56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IER_same_value_chk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 read from IER must be the same as the written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>
          <w:trHeight w:val="56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IER_read_knwn_value_chk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IER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64" w:name="__RefHeading___Toc5711_10623976252"/>
      <w:bookmarkStart w:id="65" w:name="_Toc4985329752"/>
      <w:bookmarkEnd w:id="64"/>
      <w:r>
        <w:rPr>
          <w:rFonts w:ascii="Arial" w:hAnsi="Arial"/>
        </w:rPr>
        <w:t>Coverage list</w:t>
      </w:r>
      <w:bookmarkEnd w:id="65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IER_value_cov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address data range can be 0x01 up to 0x0F.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66" w:name="__RefHeading___Toc5836_1062397625"/>
      <w:bookmarkStart w:id="67" w:name="_Toc4985329733"/>
      <w:bookmarkEnd w:id="66"/>
      <w:r>
        <w:rPr>
          <w:rFonts w:ascii="Arial" w:hAnsi="Arial"/>
        </w:rPr>
        <w:t>Interrupt Identification</w:t>
      </w:r>
      <w:bookmarkEnd w:id="67"/>
      <w:r>
        <w:rPr>
          <w:rFonts w:ascii="Arial" w:hAnsi="Arial"/>
        </w:rPr>
        <w:t xml:space="preserve"> Register (IIR)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68" w:name="__RefHeading___Toc5709_10623976253"/>
      <w:bookmarkStart w:id="69" w:name="_Toc4985329743"/>
      <w:bookmarkEnd w:id="68"/>
      <w:r>
        <w:rPr>
          <w:rFonts w:ascii="Arial" w:hAnsi="Arial"/>
        </w:rPr>
        <w:t>Checker list</w:t>
      </w:r>
      <w:bookmarkEnd w:id="69"/>
    </w:p>
    <w:tbl>
      <w:tblPr>
        <w:tblStyle w:val="TableGrid"/>
        <w:tblW w:w="8768" w:type="dxa"/>
        <w:jc w:val="left"/>
        <w:tblInd w:w="20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1"/>
        <w:gridCol w:w="2436"/>
        <w:gridCol w:w="3730"/>
        <w:gridCol w:w="1920"/>
      </w:tblGrid>
      <w:tr>
        <w:trPr/>
        <w:tc>
          <w:tcPr>
            <w:tcW w:w="68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3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81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IIR_rst_val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THR should be C1h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2"/>
              </w:rPr>
            </w:pPr>
            <w:r>
              <w:rPr>
                <w:rFonts w:cs="Arial" w:ascii="Arial" w:hAnsi="Arial"/>
              </w:rPr>
              <w:t>IIR_read_only_chk</w:t>
            </w:r>
          </w:p>
        </w:tc>
        <w:tc>
          <w:tcPr>
            <w:tcW w:w="37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IIR register is read only register. Any write access will not change value. C1h should be read always.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IIR_read_knwn_value_chk</w:t>
            </w:r>
          </w:p>
        </w:tc>
        <w:tc>
          <w:tcPr>
            <w:tcW w:w="37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IIR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IIR_range_value_chk</w:t>
            </w:r>
          </w:p>
        </w:tc>
        <w:tc>
          <w:tcPr>
            <w:tcW w:w="37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Read value from IIR should be from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C0h to CDh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70" w:name="__RefHeading___Toc5711_10623976253"/>
      <w:bookmarkStart w:id="71" w:name="_Toc4985329753"/>
      <w:bookmarkEnd w:id="70"/>
      <w:r>
        <w:rPr>
          <w:rFonts w:ascii="Arial" w:hAnsi="Arial"/>
        </w:rPr>
        <w:t>Coverage list</w:t>
      </w:r>
      <w:bookmarkEnd w:id="7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All values that are different from reset value (C1h ) are included in this coverage. 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72" w:name="__RefHeading___Toc5838_1062397625"/>
      <w:bookmarkStart w:id="73" w:name="_Toc4985329734"/>
      <w:bookmarkStart w:id="74" w:name="_Toc16745204"/>
      <w:bookmarkEnd w:id="72"/>
      <w:r>
        <w:rPr>
          <w:rFonts w:ascii="Arial" w:hAnsi="Arial"/>
        </w:rPr>
        <w:t>FIFO Control Register</w:t>
      </w:r>
      <w:bookmarkEnd w:id="74"/>
      <w:r>
        <w:rPr>
          <w:rFonts w:ascii="Arial" w:hAnsi="Arial"/>
        </w:rPr>
        <w:t xml:space="preserve"> </w:t>
      </w:r>
      <w:bookmarkEnd w:id="73"/>
      <w:r>
        <w:rPr>
          <w:rFonts w:ascii="Arial" w:hAnsi="Arial"/>
        </w:rPr>
        <w:t>(FCR)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75" w:name="__RefHeading___Toc5709_10623976254"/>
      <w:bookmarkStart w:id="76" w:name="_Toc4985329744"/>
      <w:bookmarkEnd w:id="75"/>
      <w:r>
        <w:rPr>
          <w:rFonts w:ascii="Arial" w:hAnsi="Arial"/>
        </w:rPr>
        <w:t>Checker list</w:t>
      </w:r>
      <w:bookmarkEnd w:id="76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FCR_rst_val_chk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THR should be C0h‬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FCR _wr_only_chk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FCR register is write only register. Any write access will change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Heading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77" w:name="__RefHeading___Toc5711_10623976254"/>
      <w:bookmarkStart w:id="78" w:name="_Toc4985329754"/>
      <w:bookmarkEnd w:id="77"/>
      <w:r>
        <w:rPr>
          <w:rFonts w:ascii="Arial" w:hAnsi="Arial"/>
        </w:rPr>
        <w:t>Coverage list</w:t>
      </w:r>
      <w:bookmarkEnd w:id="78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FCR_value_cov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All values different from the reset value (11000000b) will included in  coverage.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79" w:name="__RefHeading___Toc5840_1062397625"/>
      <w:bookmarkStart w:id="80" w:name="_Toc4985329735"/>
      <w:bookmarkEnd w:id="79"/>
      <w:r>
        <w:rPr>
          <w:rFonts w:ascii="Arial" w:hAnsi="Arial"/>
        </w:rPr>
        <w:t>Line Control Register</w:t>
      </w:r>
      <w:bookmarkEnd w:id="80"/>
      <w:r>
        <w:rPr>
          <w:rFonts w:ascii="Arial" w:hAnsi="Arial"/>
        </w:rPr>
        <w:t xml:space="preserve"> (LCR)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81" w:name="__RefHeading___Toc5709_10623976255"/>
      <w:bookmarkStart w:id="82" w:name="_Toc4985329745"/>
      <w:bookmarkEnd w:id="81"/>
      <w:r>
        <w:rPr>
          <w:rFonts w:ascii="Arial" w:hAnsi="Arial"/>
        </w:rPr>
        <w:t>Checker list</w:t>
      </w:r>
      <w:bookmarkEnd w:id="82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LCR_rst_val_chk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LCR should be 03h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LCR_same_value_chk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 read from LCR must be the same as the written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LCR_read_knwn_value_chk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LCR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83" w:name="__RefHeading___Toc5711_10623976255"/>
      <w:bookmarkStart w:id="84" w:name="_Toc4985329755"/>
      <w:bookmarkEnd w:id="83"/>
      <w:r>
        <w:rPr>
          <w:rFonts w:ascii="Arial" w:hAnsi="Arial"/>
        </w:rPr>
        <w:t>Coverage list</w:t>
      </w:r>
      <w:bookmarkEnd w:id="84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LCR_value_cov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 of Line control register that is different from 00000011b will be included in coverage.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85" w:name="__RefHeading___Toc5946_1062397625"/>
      <w:bookmarkEnd w:id="85"/>
      <w:r>
        <w:rPr>
          <w:rFonts w:ascii="Arial" w:hAnsi="Arial"/>
        </w:rPr>
        <w:t>Modem Control Register (MCR)</w:t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86" w:name="__RefHeading___Toc5709_10623976256"/>
      <w:bookmarkStart w:id="87" w:name="_Toc4985329746"/>
      <w:bookmarkEnd w:id="86"/>
      <w:r>
        <w:rPr>
          <w:rFonts w:ascii="Arial" w:hAnsi="Arial"/>
        </w:rPr>
        <w:t>Checker list</w:t>
      </w:r>
      <w:bookmarkEnd w:id="8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MCR_rst_val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MCR should be 00h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</w:rPr>
              <w:t>MCR _wr_only_chk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MCR register is write only register. Any write access will change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MCR_same_value_chk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 read from MCR must be the same as the written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MCR_read_knwn_value_chk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MCR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rPr/>
      </w:pPr>
      <w:bookmarkStart w:id="88" w:name="__RefHeading___Toc5711_10623976256"/>
      <w:bookmarkStart w:id="89" w:name="_Toc4985329756"/>
      <w:bookmarkEnd w:id="88"/>
      <w:r>
        <w:rPr>
          <w:rFonts w:ascii="Arial" w:hAnsi="Arial"/>
        </w:rPr>
        <w:t>Coverage list</w:t>
      </w:r>
      <w:bookmarkEnd w:id="89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MCR_value_cov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All values of different from 0x00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90" w:name="__RefHeading___Toc5844_1062397625"/>
      <w:bookmarkStart w:id="91" w:name="_Toc4985329737"/>
      <w:bookmarkEnd w:id="90"/>
      <w:r>
        <w:rPr>
          <w:rFonts w:ascii="Arial" w:hAnsi="Arial"/>
        </w:rPr>
        <w:t>Line Status Register</w:t>
      </w:r>
      <w:bookmarkEnd w:id="91"/>
      <w:r>
        <w:rPr>
          <w:rFonts w:ascii="Arial" w:hAnsi="Arial"/>
        </w:rPr>
        <w:t xml:space="preserve"> (LSR)</w:t>
      </w:r>
    </w:p>
    <w:p>
      <w:pPr>
        <w:pStyle w:val="Heading4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92" w:name="__RefHeading___Toc5709_10623976257"/>
      <w:bookmarkStart w:id="93" w:name="_Toc4985329747"/>
      <w:bookmarkEnd w:id="92"/>
      <w:r>
        <w:rPr>
          <w:rFonts w:ascii="Arial" w:hAnsi="Arial"/>
        </w:rPr>
        <w:t>Checker list</w:t>
      </w:r>
      <w:bookmarkEnd w:id="93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20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64"/>
        <w:gridCol w:w="2438"/>
        <w:gridCol w:w="3727"/>
        <w:gridCol w:w="1890"/>
      </w:tblGrid>
      <w:tr>
        <w:trPr/>
        <w:tc>
          <w:tcPr>
            <w:tcW w:w="76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2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89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64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LSR_rst_val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LSR should be 60h  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64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</w:rPr>
              <w:t>LSR_read_only_chk</w:t>
            </w:r>
          </w:p>
        </w:tc>
        <w:tc>
          <w:tcPr>
            <w:tcW w:w="37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LSR register is read only register. Any write access will not change value. 60h should be read always.</w:t>
            </w:r>
          </w:p>
        </w:tc>
        <w:tc>
          <w:tcPr>
            <w:tcW w:w="189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64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LSR_read_knwn_value_chk</w:t>
            </w:r>
          </w:p>
        </w:tc>
        <w:tc>
          <w:tcPr>
            <w:tcW w:w="37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LSR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89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94" w:name="__RefHeading___Toc5711_10623976257"/>
      <w:bookmarkStart w:id="95" w:name="_Toc4985329757"/>
      <w:bookmarkEnd w:id="94"/>
      <w:r>
        <w:rPr>
          <w:rFonts w:ascii="Arial" w:hAnsi="Arial"/>
        </w:rPr>
        <w:t>Coverage list</w:t>
      </w:r>
      <w:bookmarkEnd w:id="95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LSR_value_cov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All values different from 01100000 will be included into coverage.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>
          <w:rFonts w:ascii="Arial" w:hAnsi="Arial"/>
        </w:rPr>
      </w:pPr>
      <w:bookmarkStart w:id="96" w:name="__RefHeading___Toc5846_1062397625"/>
      <w:bookmarkEnd w:id="96"/>
      <w:r>
        <w:rPr>
          <w:rFonts w:ascii="Arial" w:hAnsi="Arial"/>
        </w:rPr>
        <w:t xml:space="preserve">           </w:t>
      </w:r>
      <w:r>
        <w:br w:type="page"/>
      </w:r>
    </w:p>
    <w:p>
      <w:pPr>
        <w:pStyle w:val="Heading3"/>
        <w:numPr>
          <w:ilvl w:val="1"/>
          <w:numId w:val="1"/>
        </w:numPr>
        <w:rPr/>
      </w:pPr>
      <w:bookmarkStart w:id="97" w:name="__RefHeading___Toc5958_1062397625"/>
      <w:bookmarkStart w:id="98" w:name="_Toc4985329738"/>
      <w:bookmarkEnd w:id="97"/>
      <w:r>
        <w:rPr>
          <w:rFonts w:ascii="Arial" w:hAnsi="Arial"/>
        </w:rPr>
        <w:t>Divisor Latch Register (DLR byte 1)</w:t>
      </w:r>
      <w:bookmarkEnd w:id="98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99" w:name="__RefHeading___Toc5709_10623976258"/>
      <w:bookmarkStart w:id="100" w:name="_Toc4985329748"/>
      <w:bookmarkEnd w:id="99"/>
      <w:r>
        <w:rPr>
          <w:rFonts w:ascii="Arial" w:hAnsi="Arial"/>
        </w:rPr>
        <w:t>Checker list</w:t>
      </w:r>
      <w:bookmarkEnd w:id="100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DLR_byte_one_rst_val_chk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DLR byte 1 should be 00h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DLR_byte_one same_value_chk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 read from DLR_byte_one must be the same as the written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DLR_byte_one_value_chk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DLR_byte_one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01" w:name="__RefHeading___Toc5711_10623976258"/>
      <w:bookmarkStart w:id="102" w:name="_Toc4985329758"/>
      <w:bookmarkEnd w:id="101"/>
      <w:r>
        <w:rPr>
          <w:rFonts w:ascii="Arial" w:hAnsi="Arial"/>
        </w:rPr>
        <w:t>Coverage list</w:t>
      </w:r>
      <w:bookmarkEnd w:id="102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DLC1_vvalue_cov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Value </w:t>
            </w:r>
            <w:r>
              <w:rPr>
                <w:rFonts w:cs="Arial" w:ascii="Arial" w:hAnsi="Arial"/>
                <w:lang w:val="sr-Latn-RS"/>
              </w:rPr>
              <w:t xml:space="preserve">of Divisor Latch Register (byte 1) that is different from reset value will be included into coverage.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/>
      </w:pPr>
      <w:bookmarkStart w:id="103" w:name="__RefHeading___Toc5848_1062397625"/>
      <w:bookmarkStart w:id="104" w:name="_Toc4985329739"/>
      <w:bookmarkEnd w:id="103"/>
      <w:r>
        <w:rPr>
          <w:rFonts w:ascii="Arial" w:hAnsi="Arial"/>
        </w:rPr>
        <w:t>Divisor Latch Register (DLR byte 2)</w:t>
      </w:r>
      <w:bookmarkEnd w:id="104"/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05" w:name="__RefHeading___Toc5709_10623976259"/>
      <w:bookmarkStart w:id="106" w:name="_Toc4985329749"/>
      <w:bookmarkEnd w:id="105"/>
      <w:r>
        <w:rPr>
          <w:rFonts w:ascii="Arial" w:hAnsi="Arial"/>
        </w:rPr>
        <w:t>Checker list</w:t>
      </w:r>
      <w:bookmarkEnd w:id="106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DLR_byte_two_rst_val_chk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DLR byte 2 should be 00h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DLR_byte_two same_value_chk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 read from DLR_byte_two must be the same as the written value.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DLR_byte_two_value_chk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DLR_byte_two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4"/>
        <w:keepLines/>
        <w:widowControl/>
        <w:numPr>
          <w:ilvl w:val="0"/>
          <w:numId w:val="0"/>
        </w:numPr>
        <w:spacing w:lineRule="auto" w:line="276"/>
        <w:jc w:val="left"/>
        <w:outlineLvl w:val="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07" w:name="__RefHeading___Toc5711_10623976259"/>
      <w:bookmarkStart w:id="108" w:name="_Toc4985329759"/>
      <w:bookmarkEnd w:id="107"/>
      <w:r>
        <w:rPr>
          <w:rFonts w:ascii="Arial" w:hAnsi="Arial"/>
        </w:rPr>
        <w:t>Coverage list</w:t>
      </w:r>
      <w:bookmarkEnd w:id="108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DLR2_vvalue_cov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Value </w:t>
            </w:r>
            <w:r>
              <w:rPr>
                <w:rFonts w:cs="Arial" w:ascii="Arial" w:hAnsi="Arial"/>
                <w:lang w:val="sr-Latn-RS"/>
              </w:rPr>
              <w:t xml:space="preserve">of Divisor Latch Register (byte 2) that is different from reset value will be included into coverage.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09" w:name="__RefHeading___Toc5850_1062397625"/>
      <w:bookmarkStart w:id="110" w:name="_Toc49853297310"/>
      <w:bookmarkEnd w:id="109"/>
      <w:r>
        <w:rPr>
          <w:rFonts w:ascii="Arial" w:hAnsi="Arial"/>
        </w:rPr>
        <w:t>Debug Register 1</w:t>
      </w:r>
      <w:bookmarkEnd w:id="110"/>
      <w:r>
        <w:rPr>
          <w:rFonts w:ascii="Arial" w:hAnsi="Arial"/>
        </w:rPr>
        <w:t xml:space="preserve"> (DR1)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11" w:name="__RefHeading___Toc5709_106239762510"/>
      <w:bookmarkStart w:id="112" w:name="_Toc49853297410"/>
      <w:bookmarkEnd w:id="111"/>
      <w:r>
        <w:rPr>
          <w:rFonts w:ascii="Arial" w:hAnsi="Arial"/>
        </w:rPr>
        <w:t>Checker list</w:t>
      </w:r>
      <w:bookmarkEnd w:id="112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18"/>
        <w:gridCol w:w="3500"/>
        <w:gridCol w:w="191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ListParagraph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13" w:name="__RefHeading___Toc5711_106239762510"/>
      <w:bookmarkStart w:id="114" w:name="_Toc49853297510"/>
      <w:bookmarkEnd w:id="113"/>
      <w:r>
        <w:rPr>
          <w:rFonts w:ascii="Arial" w:hAnsi="Arial"/>
        </w:rPr>
        <w:t>Coverage list</w:t>
      </w:r>
      <w:bookmarkEnd w:id="114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18"/>
        <w:gridCol w:w="3500"/>
        <w:gridCol w:w="191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DR1_value_cov</w:t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32 bit values will be included in DR1 coverage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15" w:name="__RefHeading___Toc5852_1062397625"/>
      <w:bookmarkStart w:id="116" w:name="_Toc49853297311"/>
      <w:bookmarkStart w:id="117" w:name="_Toc498532973101"/>
      <w:bookmarkEnd w:id="115"/>
      <w:r>
        <w:rPr>
          <w:rFonts w:ascii="Arial" w:hAnsi="Arial"/>
        </w:rPr>
        <w:t xml:space="preserve">Debug Register </w:t>
      </w:r>
      <w:bookmarkEnd w:id="117"/>
      <w:r>
        <w:rPr>
          <w:rFonts w:ascii="Arial" w:hAnsi="Arial"/>
        </w:rPr>
        <w:t>2 (DR2)</w:t>
      </w:r>
      <w:bookmarkEnd w:id="116"/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18" w:name="__RefHeading___Toc5709_106239762511"/>
      <w:bookmarkStart w:id="119" w:name="_Toc49853297411"/>
      <w:bookmarkEnd w:id="118"/>
      <w:r>
        <w:rPr>
          <w:rFonts w:ascii="Arial" w:hAnsi="Arial"/>
        </w:rPr>
        <w:t>Checker list</w:t>
      </w:r>
      <w:bookmarkEnd w:id="119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18"/>
        <w:gridCol w:w="3500"/>
        <w:gridCol w:w="191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ListParagraph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keepLines/>
        <w:widowControl/>
        <w:numPr>
          <w:ilvl w:val="0"/>
          <w:numId w:val="0"/>
        </w:numPr>
        <w:spacing w:lineRule="auto" w:line="276"/>
        <w:jc w:val="left"/>
        <w:outlineLvl w:val="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20" w:name="__RefHeading___Toc5711_106239762511"/>
      <w:bookmarkStart w:id="121" w:name="_Toc49853297511"/>
      <w:bookmarkEnd w:id="120"/>
      <w:r>
        <w:rPr>
          <w:rFonts w:ascii="Arial" w:hAnsi="Arial"/>
        </w:rPr>
        <w:t>Coverage list</w:t>
      </w:r>
      <w:bookmarkEnd w:id="12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18"/>
        <w:gridCol w:w="3500"/>
        <w:gridCol w:w="191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22" w:name="__RefHeading___Toc5854_1062397625"/>
      <w:bookmarkStart w:id="123" w:name="_Toc49853297312"/>
      <w:bookmarkStart w:id="124" w:name="_Toc49853297314"/>
      <w:bookmarkEnd w:id="122"/>
      <w:r>
        <w:rPr>
          <w:rFonts w:ascii="Arial" w:hAnsi="Arial"/>
        </w:rPr>
        <w:t>M</w:t>
      </w:r>
      <w:bookmarkEnd w:id="124"/>
      <w:r>
        <w:rPr>
          <w:rFonts w:ascii="Arial" w:hAnsi="Arial"/>
        </w:rPr>
        <w:t>odem Status Register</w:t>
      </w:r>
      <w:bookmarkEnd w:id="123"/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25" w:name="__RefHeading___Toc5709_106239762512"/>
      <w:bookmarkStart w:id="126" w:name="_Toc49853297412"/>
      <w:bookmarkEnd w:id="125"/>
      <w:r>
        <w:rPr>
          <w:rFonts w:ascii="Arial" w:hAnsi="Arial"/>
        </w:rPr>
        <w:t>Checker list</w:t>
      </w:r>
      <w:bookmarkEnd w:id="126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7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441"/>
        <w:gridCol w:w="3775"/>
        <w:gridCol w:w="192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</w:rPr>
              <w:t>MSR_rst_val</w:t>
            </w:r>
            <w:r>
              <w:rPr>
                <w:rFonts w:cs="Arial" w:ascii="Arial" w:hAnsi="Arial"/>
              </w:rPr>
              <w:t>_chk</w:t>
            </w:r>
          </w:p>
        </w:tc>
        <w:tc>
          <w:tcPr>
            <w:tcW w:w="3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DLR byte 2 should be x0h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MSR_read_only_chk</w:t>
            </w:r>
          </w:p>
        </w:tc>
        <w:tc>
          <w:tcPr>
            <w:tcW w:w="37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</w:rPr>
              <w:t>MSR register is read only register. Any write access will not change value. x0h should be read always.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MSR_value_chk</w:t>
            </w:r>
          </w:p>
        </w:tc>
        <w:tc>
          <w:tcPr>
            <w:tcW w:w="37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Value read from </w:t>
            </w:r>
            <w:r>
              <w:rPr>
                <w:rFonts w:cs="Arial" w:ascii="Arial" w:hAnsi="Arial"/>
              </w:rPr>
              <w:t>MSR</w:t>
            </w:r>
            <w:r>
              <w:rPr>
                <w:rFonts w:ascii="Arial" w:hAnsi="Arial"/>
              </w:rPr>
              <w:t xml:space="preserve"> must be known (0 or 1)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27" w:name="__RefHeading___Toc5711_106239762512"/>
      <w:bookmarkStart w:id="128" w:name="_Toc49853297512"/>
      <w:bookmarkEnd w:id="127"/>
      <w:r>
        <w:rPr>
          <w:rFonts w:ascii="Arial" w:hAnsi="Arial"/>
        </w:rPr>
        <w:t>Coverage list</w:t>
      </w:r>
      <w:bookmarkEnd w:id="128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rFonts w:cs="Arial" w:ascii="Arial" w:hAnsi="Arial"/>
                <w:lang w:val="sr-Latn-RS"/>
              </w:rPr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MSR_value_cov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All values </w:t>
            </w:r>
            <w:r>
              <w:rPr>
                <w:rFonts w:cs="Arial" w:ascii="Arial" w:hAnsi="Arial"/>
                <w:lang w:val="sr-Latn-RS"/>
              </w:rPr>
              <w:t xml:space="preserve">of modem control register </w:t>
            </w:r>
            <w:r>
              <w:rPr>
                <w:rFonts w:cs="Arial" w:ascii="Arial" w:hAnsi="Arial"/>
              </w:rPr>
              <w:t>different from xxxx0000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0"/>
          <w:numId w:val="0"/>
        </w:numPr>
        <w:ind w:left="765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keepLines/>
        <w:widowControl/>
        <w:numPr>
          <w:ilvl w:val="0"/>
          <w:numId w:val="0"/>
        </w:numPr>
        <w:spacing w:lineRule="auto" w:line="276"/>
        <w:jc w:val="left"/>
        <w:outlineLvl w:val="1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numPr>
          <w:ilvl w:val="0"/>
          <w:numId w:val="1"/>
        </w:numPr>
        <w:rPr>
          <w:rFonts w:ascii="Arial" w:hAnsi="Arial"/>
        </w:rPr>
      </w:pPr>
      <w:bookmarkStart w:id="129" w:name="__RefHeading___Toc5713_1062397625"/>
      <w:bookmarkStart w:id="130" w:name="_Toc498532976"/>
      <w:bookmarkEnd w:id="129"/>
      <w:r>
        <w:rPr>
          <w:rFonts w:ascii="Arial" w:hAnsi="Arial"/>
        </w:rPr>
        <w:t>RESET AND CLOCK</w:t>
      </w:r>
      <w:bookmarkEnd w:id="130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31" w:name="__RefHeading___Toc5948_1062397625"/>
      <w:bookmarkStart w:id="132" w:name="_Toc498532973141"/>
      <w:bookmarkStart w:id="133" w:name="_Toc498532973121"/>
      <w:bookmarkEnd w:id="131"/>
      <w:r>
        <w:rPr>
          <w:rFonts w:ascii="Arial" w:hAnsi="Arial"/>
        </w:rPr>
        <w:t>R</w:t>
      </w:r>
      <w:bookmarkEnd w:id="132"/>
      <w:bookmarkEnd w:id="133"/>
      <w:r>
        <w:rPr>
          <w:rFonts w:ascii="Arial" w:hAnsi="Arial"/>
        </w:rPr>
        <w:t>eset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34" w:name="__RefHeading___Toc5709_1062397625121"/>
      <w:bookmarkStart w:id="135" w:name="_Toc498532974121"/>
      <w:bookmarkEnd w:id="134"/>
      <w:r>
        <w:rPr>
          <w:rFonts w:ascii="Arial" w:hAnsi="Arial"/>
        </w:rPr>
        <w:t>Checker list</w:t>
      </w:r>
      <w:bookmarkEnd w:id="135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7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605"/>
        <w:gridCol w:w="3611"/>
        <w:gridCol w:w="192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60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61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reset_data_stable_chk</w:t>
            </w:r>
          </w:p>
        </w:tc>
        <w:tc>
          <w:tcPr>
            <w:tcW w:w="3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While WB_RST_I is active, WB_STB , WB_CYC must be negated.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6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reset_at_least_chk</w:t>
            </w:r>
          </w:p>
        </w:tc>
        <w:tc>
          <w:tcPr>
            <w:tcW w:w="36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WB_RST_I must be asserted for at least one complete clock cycle.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6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pow_condition_rst_clk</w:t>
            </w:r>
          </w:p>
        </w:tc>
        <w:tc>
          <w:tcPr>
            <w:tcW w:w="36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WB_RST_I must be high at the beginning of the simulation</w:t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</w:tbl>
    <w:p>
      <w:pPr>
        <w:pStyle w:val="Normal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36" w:name="__RefHeading___Toc5711_1062397625121"/>
      <w:bookmarkStart w:id="137" w:name="_Toc498532975121"/>
      <w:bookmarkEnd w:id="136"/>
      <w:r>
        <w:rPr>
          <w:rFonts w:ascii="Arial" w:hAnsi="Arial"/>
        </w:rPr>
        <w:t>Coverage list</w:t>
      </w:r>
      <w:bookmarkEnd w:id="137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rst_cov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It covers all values of reset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in monitor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keepLines/>
        <w:widowControl/>
        <w:numPr>
          <w:ilvl w:val="0"/>
          <w:numId w:val="0"/>
        </w:numPr>
        <w:spacing w:lineRule="auto" w:line="276"/>
        <w:jc w:val="left"/>
        <w:outlineLvl w:val="2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38" w:name="__RefHeading___Toc5950_1062397625"/>
      <w:bookmarkStart w:id="139" w:name="_Toc498532973142"/>
      <w:bookmarkStart w:id="140" w:name="_Toc498532973122"/>
      <w:bookmarkEnd w:id="138"/>
      <w:r>
        <w:rPr>
          <w:rFonts w:ascii="Arial" w:hAnsi="Arial"/>
        </w:rPr>
        <w:t>C</w:t>
      </w:r>
      <w:bookmarkEnd w:id="139"/>
      <w:bookmarkEnd w:id="140"/>
      <w:r>
        <w:rPr>
          <w:rFonts w:ascii="Arial" w:hAnsi="Arial"/>
        </w:rPr>
        <w:t>lock</w:t>
      </w:r>
    </w:p>
    <w:p>
      <w:pPr>
        <w:pStyle w:val="Normal"/>
        <w:rPr>
          <w:rFonts w:ascii="Arial" w:hAnsi="Arial"/>
          <w:bCs/>
          <w:i/>
          <w:i/>
          <w:color w:val="FF0000"/>
          <w:lang w:eastAsia="ja-JP"/>
        </w:rPr>
      </w:pPr>
      <w:r>
        <w:rPr>
          <w:rFonts w:ascii="Arial" w:hAnsi="Arial"/>
          <w:bCs/>
          <w:i/>
          <w:color w:val="FF0000"/>
          <w:lang w:eastAsia="ja-JP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41" w:name="__RefHeading___Toc5709_1062397625122"/>
      <w:bookmarkStart w:id="142" w:name="_Toc498532974122"/>
      <w:bookmarkEnd w:id="141"/>
      <w:r>
        <w:rPr>
          <w:rFonts w:ascii="Arial" w:hAnsi="Arial"/>
        </w:rPr>
        <w:t>Checker list</w:t>
      </w:r>
      <w:bookmarkEnd w:id="142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7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610"/>
        <w:gridCol w:w="3605"/>
        <w:gridCol w:w="1921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61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60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r_edge_signal_clk_chk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 xml:space="preserve">All </w:t>
            </w:r>
            <w:r>
              <w:rPr>
                <w:rFonts w:cs="Arial" w:ascii="Arial" w:hAnsi="Arial"/>
                <w:lang w:val="sr-Latn-RS"/>
              </w:rPr>
              <w:t xml:space="preserve">Wishbone signals </w:t>
            </w:r>
            <w:r>
              <w:rPr>
                <w:rFonts w:cs="Arial" w:ascii="Arial" w:hAnsi="Arial"/>
              </w:rPr>
              <w:t>have to be sensitive at rising edge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clk_isnt_working_chk</w:t>
            </w:r>
          </w:p>
        </w:tc>
        <w:tc>
          <w:tcPr>
            <w:tcW w:w="36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It checks that the interface isn’t react</w:t>
            </w:r>
            <w:r>
              <w:rPr>
                <w:rFonts w:cs="Arial" w:ascii="Arial" w:hAnsi="Arial"/>
              </w:rPr>
              <w:t>ing</w:t>
            </w:r>
            <w:r>
              <w:rPr>
                <w:rFonts w:cs="Arial" w:ascii="Arial" w:hAnsi="Arial"/>
              </w:rPr>
              <w:t xml:space="preserve"> to WB_RST when the clock is stopped.</w:t>
            </w:r>
          </w:p>
        </w:tc>
        <w:tc>
          <w:tcPr>
            <w:tcW w:w="19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2"/>
          <w:numId w:val="1"/>
        </w:numPr>
        <w:rPr>
          <w:rFonts w:ascii="Arial" w:hAnsi="Arial"/>
        </w:rPr>
      </w:pPr>
      <w:bookmarkStart w:id="143" w:name="__RefHeading___Toc5711_1062397625122"/>
      <w:bookmarkStart w:id="144" w:name="_Toc498532975122"/>
      <w:bookmarkEnd w:id="143"/>
      <w:r>
        <w:rPr>
          <w:rFonts w:ascii="Arial" w:hAnsi="Arial"/>
        </w:rPr>
        <w:t>Coverage list</w:t>
      </w:r>
      <w:bookmarkEnd w:id="144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1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clk_cov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It covers all values of clock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Coverage in monitor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1"/>
        </w:numPr>
        <w:rPr>
          <w:rFonts w:ascii="Arial" w:hAnsi="Arial"/>
        </w:rPr>
      </w:pPr>
      <w:bookmarkStart w:id="145" w:name="__RefHeading___Toc5715_1062397625"/>
      <w:bookmarkStart w:id="146" w:name="_Toc498532977"/>
      <w:bookmarkEnd w:id="145"/>
      <w:r>
        <w:rPr>
          <w:rFonts w:ascii="Arial" w:hAnsi="Arial"/>
        </w:rPr>
        <w:t>DEBUG AND TEST</w:t>
      </w:r>
      <w:bookmarkEnd w:id="146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i/>
          <w:i/>
          <w:color w:val="FF0000"/>
        </w:rPr>
      </w:pPr>
      <w:r>
        <w:rPr>
          <w:rFonts w:ascii="Arial" w:hAnsi="Arial"/>
          <w:i/>
          <w:color w:val="FF0000"/>
          <w:lang w:eastAsia="ja-JP"/>
        </w:rPr>
        <w:t xml:space="preserve">This chapter has to contain list of checkers and coverage items related to </w:t>
      </w:r>
      <w:r>
        <w:rPr>
          <w:rFonts w:ascii="Arial" w:hAnsi="Arial"/>
          <w:bCs/>
          <w:i/>
          <w:color w:val="FF0000"/>
          <w:lang w:eastAsia="ja-JP"/>
        </w:rPr>
        <w:t>debug and test features.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1"/>
        </w:numPr>
        <w:rPr>
          <w:rFonts w:ascii="Arial" w:hAnsi="Arial"/>
        </w:rPr>
      </w:pPr>
      <w:bookmarkStart w:id="147" w:name="__RefHeading___Toc5717_1062397625"/>
      <w:bookmarkStart w:id="148" w:name="_Toc498532978"/>
      <w:bookmarkEnd w:id="147"/>
      <w:r>
        <w:rPr>
          <w:rFonts w:ascii="Arial" w:hAnsi="Arial"/>
        </w:rPr>
        <w:t>TEST LIST</w:t>
      </w:r>
      <w:bookmarkEnd w:id="148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6.1 </w:t>
      </w:r>
      <w:r>
        <w:rPr>
          <w:rFonts w:ascii="Arial" w:hAnsi="Arial"/>
          <w:lang w:val="en-US"/>
        </w:rPr>
        <w:t>Register_access_test_tc</w:t>
      </w:r>
    </w:p>
    <w:p>
      <w:pPr>
        <w:pStyle w:val="Normal"/>
        <w:rPr/>
      </w:pPr>
      <w:r>
        <w:rPr>
          <w:rFonts w:ascii="Arial" w:hAnsi="Arial"/>
        </w:rPr>
        <w:t>6.2 Interrupt_trigger_test_tc</w:t>
      </w:r>
    </w:p>
    <w:p>
      <w:pPr>
        <w:pStyle w:val="Normal"/>
        <w:rPr/>
      </w:pPr>
      <w:r>
        <w:rPr>
          <w:rFonts w:ascii="Arial" w:hAnsi="Arial"/>
        </w:rPr>
        <w:t>6.3 Indicator_line_trigger_test_tc</w:t>
      </w:r>
    </w:p>
    <w:p>
      <w:pPr>
        <w:pStyle w:val="Normal"/>
        <w:rPr/>
      </w:pPr>
      <w:r>
        <w:rPr>
          <w:rFonts w:ascii="Arial" w:hAnsi="Arial"/>
          <w:lang w:val="en-US"/>
        </w:rPr>
        <w:t>6.4 Fifo_wr_rd_test_tc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Heading3"/>
        <w:numPr>
          <w:ilvl w:val="1"/>
          <w:numId w:val="1"/>
        </w:numPr>
        <w:rPr/>
      </w:pPr>
      <w:bookmarkStart w:id="149" w:name="__RefHeading___Toc7459_2099151742"/>
      <w:bookmarkEnd w:id="149"/>
      <w:r>
        <w:rPr>
          <w:rFonts w:ascii="Arial" w:hAnsi="Arial"/>
        </w:rPr>
        <w:t>Register_access_test_tc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Read the value from all the registers in the UART ip core after reset happens.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 xml:space="preserve">Write value different from reset value to all the registers. 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Then</w:t>
      </w:r>
      <w:r>
        <w:rPr>
          <w:rFonts w:ascii="Arial" w:hAnsi="Arial"/>
        </w:rPr>
        <w:t xml:space="preserve">, read value from read only registers has to be reset value (not a new written value), and read value from write only registers has to be different from </w:t>
      </w:r>
      <w:r>
        <w:rPr>
          <w:rFonts w:ascii="Arial" w:hAnsi="Arial"/>
        </w:rPr>
        <w:t>the current value</w:t>
      </w:r>
      <w:r>
        <w:rPr>
          <w:rFonts w:ascii="Arial" w:hAnsi="Arial"/>
        </w:rPr>
        <w:t xml:space="preserve"> </w:t>
      </w:r>
    </w:p>
    <w:p>
      <w:pPr>
        <w:pStyle w:val="Heading3"/>
        <w:numPr>
          <w:ilvl w:val="1"/>
          <w:numId w:val="1"/>
        </w:numPr>
        <w:rPr>
          <w:rFonts w:ascii="Arial" w:hAnsi="Arial"/>
        </w:rPr>
      </w:pPr>
      <w:bookmarkStart w:id="150" w:name="__RefHeading___Toc7461_2099151742"/>
      <w:bookmarkEnd w:id="150"/>
      <w:r>
        <w:rPr>
          <w:rFonts w:ascii="Arial" w:hAnsi="Arial"/>
        </w:rPr>
        <w:t>Interrupt_triger_test_tc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</w:rPr>
        <w:t>Enable all interrupts in Interrupt enable register.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</w:rPr>
        <w:t>Make a situation where all of interrupts will be triggered one by one.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</w:rPr>
        <w:t>Then, make a situation where all of interrupts will be shut off one by one respectively.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/>
      </w:pPr>
      <w:bookmarkStart w:id="151" w:name="__RefHeading___Toc7463_2099151742"/>
      <w:bookmarkEnd w:id="151"/>
      <w:r>
        <w:rPr>
          <w:rFonts w:ascii="Arial" w:hAnsi="Arial"/>
        </w:rPr>
        <w:t>Indicator_line_trigger_test_tc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</w:rPr>
        <w:t>Make a situation where all of error indicators (LSR bits) will be triggered.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</w:rPr>
        <w:t>Then, make a situation where all of error indicators will be shut off.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1"/>
          <w:numId w:val="1"/>
        </w:numPr>
        <w:rPr/>
      </w:pPr>
      <w:bookmarkStart w:id="152" w:name="__RefHeading___Toc7465_2099151742"/>
      <w:bookmarkEnd w:id="152"/>
      <w:r>
        <w:rPr>
          <w:rFonts w:ascii="Arial" w:hAnsi="Arial"/>
        </w:rPr>
        <w:t>Fifo_wr_rd_test_tc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</w:rPr>
        <w:t>Configure divisor latches in order to set baud rate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</w:rPr>
        <w:t>Write randomized 16 data to fifo transmitter in order to assure that UART IP provides the same data on wishbone interface.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</w:rPr>
        <w:t>Write randomized 16 (maximum depth) data to fifo receiver in order to assure that data from UART protocol and wishbone protocol are the same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800" w:right="1800" w:header="720" w:top="270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053855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>
        <w:rFonts w:ascii="Arial" w:hAnsi="Arial" w:cs="Arial"/>
        <w:b w:val="false"/>
        <w:b w:val="false"/>
        <w:bCs w:val="false"/>
        <w:sz w:val="20"/>
        <w:szCs w:val="20"/>
      </w:rPr>
    </w:pPr>
    <w:r>
      <w:rPr>
        <w:rFonts w:cs="Arial"/>
        <w:bCs/>
        <w:sz w:val="20"/>
        <w:szCs w:val="20"/>
      </w:rPr>
      <w:t xml:space="preserve">                                                                                                                    </w:t>
    </w:r>
    <w:r>
      <w:rPr>
        <w:rFonts w:cs="Arial"/>
        <w:bCs/>
        <w:sz w:val="20"/>
        <w:szCs w:val="20"/>
      </w:rPr>
      <w:t>Verification plan document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6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4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47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3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3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447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1d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d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4dfe"/>
    <w:rPr/>
  </w:style>
  <w:style w:type="character" w:styleId="InternetLink">
    <w:name w:val="Internet Link"/>
    <w:basedOn w:val="DefaultParagraphFont"/>
    <w:uiPriority w:val="99"/>
    <w:unhideWhenUsed/>
    <w:rsid w:val="00c217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173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Arial" w:hAnsi="Arial"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Arial" w:hAnsi="Arial"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ascii="Arial" w:hAnsi="Arial"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Arial" w:hAnsi="Arial"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Arial" w:hAnsi="Arial"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ascii="Arial" w:hAnsi="Arial"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Arial" w:hAnsi="Arial"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ascii="Arial" w:hAnsi="Arial"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Arial" w:hAnsi="Arial"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ascii="Arial" w:hAnsi="Arial"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Arial" w:hAnsi="Arial"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Arial" w:hAnsi="Arial"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ascii="Arial" w:hAnsi="Arial"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ascii="Arial" w:hAnsi="Arial" w:cs="Courier New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ascii="Arial" w:hAnsi="Arial"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ascii="Arial" w:hAnsi="Arial" w:cs="Courier New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ascii="Arial" w:hAnsi="Arial"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ascii="Arial" w:hAnsi="Arial" w:cs="Courier New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e447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4331d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5ad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Heading2"/>
    <w:next w:val="Normal"/>
    <w:uiPriority w:val="39"/>
    <w:rsid w:val="00c21732"/>
    <w:pPr>
      <w:keepNext w:val="false"/>
      <w:tabs>
        <w:tab w:val="left" w:pos="851" w:leader="none"/>
        <w:tab w:val="right" w:pos="9639" w:leader="dot"/>
      </w:tabs>
      <w:spacing w:lineRule="auto" w:line="240" w:before="120" w:after="0"/>
      <w:ind w:left="851" w:right="567" w:hanging="567"/>
    </w:pPr>
    <w:rPr>
      <w:rFonts w:ascii="Arial" w:hAnsi="Arial" w:eastAsia="Times New Roman" w:cs="Times New Roman"/>
      <w:b w:val="false"/>
      <w:bCs w:val="false"/>
      <w:caps/>
      <w:color w:val="auto"/>
      <w:sz w:val="20"/>
      <w:szCs w:val="20"/>
      <w:lang w:val="fr-FR" w:eastAsia="fr-FR"/>
    </w:rPr>
  </w:style>
  <w:style w:type="paragraph" w:styleId="Contents1">
    <w:name w:val="TOC 1"/>
    <w:basedOn w:val="Heading1"/>
    <w:uiPriority w:val="39"/>
    <w:rsid w:val="00c21732"/>
    <w:pPr>
      <w:tabs>
        <w:tab w:val="left" w:pos="426" w:leader="none"/>
        <w:tab w:val="right" w:pos="9639" w:leader="dot"/>
      </w:tabs>
      <w:spacing w:lineRule="auto" w:line="240" w:before="240" w:after="0"/>
      <w:ind w:left="425" w:right="567" w:hanging="425"/>
    </w:pPr>
    <w:rPr>
      <w:rFonts w:ascii="Arial" w:hAnsi="Arial" w:eastAsia="Times New Roman" w:cs="Times New Roman"/>
      <w:bCs w:val="false"/>
      <w:caps/>
      <w:color w:val="auto"/>
      <w:sz w:val="20"/>
      <w:szCs w:val="20"/>
      <w:lang w:val="fr-FR" w:eastAsia="fr-FR"/>
    </w:rPr>
  </w:style>
  <w:style w:type="paragraph" w:styleId="Contents4">
    <w:name w:val="TOC 4"/>
    <w:basedOn w:val="Heading4"/>
    <w:uiPriority w:val="39"/>
    <w:rsid w:val="00c21732"/>
    <w:pPr>
      <w:keepNext w:val="false"/>
      <w:tabs>
        <w:tab w:val="left" w:pos="1701" w:leader="none"/>
        <w:tab w:val="right" w:pos="9639" w:leader="dot"/>
      </w:tabs>
      <w:spacing w:lineRule="auto" w:line="240" w:before="60" w:after="0"/>
      <w:ind w:left="1701" w:right="567" w:hanging="850"/>
    </w:pPr>
    <w:rPr>
      <w:rFonts w:ascii="Arial" w:hAnsi="Arial" w:eastAsia="Times New Roman" w:cs="Times New Roman"/>
      <w:b w:val="false"/>
      <w:bCs w:val="false"/>
      <w:iCs w:val="false"/>
      <w:color w:val="auto"/>
      <w:sz w:val="20"/>
      <w:szCs w:val="20"/>
      <w:lang w:val="fr-FR" w:eastAsia="fr-FR"/>
    </w:rPr>
  </w:style>
  <w:style w:type="paragraph" w:styleId="Contents3">
    <w:name w:val="TOC 3"/>
    <w:basedOn w:val="Heading3"/>
    <w:uiPriority w:val="39"/>
    <w:rsid w:val="00c21732"/>
    <w:pPr>
      <w:keepNext w:val="false"/>
      <w:tabs>
        <w:tab w:val="left" w:pos="1276" w:leader="none"/>
        <w:tab w:val="right" w:pos="9639" w:leader="dot"/>
      </w:tabs>
      <w:spacing w:lineRule="auto" w:line="240" w:before="60" w:after="0"/>
      <w:ind w:left="1276" w:right="567" w:hanging="709"/>
    </w:pPr>
    <w:rPr>
      <w:rFonts w:ascii="Arial" w:hAnsi="Arial" w:eastAsia="Times New Roman" w:cs="Times New Roman"/>
      <w:b w:val="false"/>
      <w:bCs w:val="false"/>
      <w:color w:val="auto"/>
      <w:sz w:val="20"/>
      <w:szCs w:val="20"/>
      <w:lang w:val="fr-FR" w:eastAsia="fr-FR"/>
    </w:rPr>
  </w:style>
  <w:style w:type="paragraph" w:styleId="XPrivTitrePageGarde" w:customStyle="1">
    <w:name w:val="X_Privé.Titre Page Garde"/>
    <w:basedOn w:val="Normal"/>
    <w:qFormat/>
    <w:rsid w:val="006c04d0"/>
    <w:pPr>
      <w:pageBreakBefore/>
      <w:spacing w:lineRule="atLeast" w:line="240" w:before="528" w:after="0"/>
      <w:jc w:val="center"/>
    </w:pPr>
    <w:rPr>
      <w:rFonts w:ascii="Arial" w:hAnsi="Arial" w:eastAsia="Times New Roman" w:cs="Times New Roman"/>
      <w:b/>
      <w:caps/>
      <w:sz w:val="32"/>
      <w:szCs w:val="20"/>
      <w:lang w:val="fr-FR" w:eastAsia="fr-FR"/>
    </w:rPr>
  </w:style>
  <w:style w:type="paragraph" w:styleId="Tableoffigures">
    <w:name w:val="table of figures"/>
    <w:basedOn w:val="Contents1"/>
    <w:next w:val="Normal"/>
    <w:uiPriority w:val="99"/>
    <w:qFormat/>
    <w:rsid w:val="00616419"/>
    <w:pPr>
      <w:keepNext w:val="false"/>
      <w:keepLines w:val="false"/>
      <w:tabs>
        <w:tab w:val="left" w:pos="1560" w:leader="none"/>
      </w:tabs>
      <w:ind w:left="1559" w:right="567" w:hanging="1559"/>
    </w:pPr>
    <w:rPr>
      <w:b w:val="false"/>
    </w:rPr>
  </w:style>
  <w:style w:type="paragraph" w:styleId="NormalWeb">
    <w:name w:val="Normal (Web)"/>
    <w:basedOn w:val="Normal"/>
    <w:uiPriority w:val="99"/>
    <w:unhideWhenUsed/>
    <w:qFormat/>
    <w:rsid w:val="00c57307"/>
    <w:pPr>
      <w:suppressAutoHyphens w:val="true"/>
      <w:spacing w:lineRule="auto" w:line="240" w:before="100" w:after="119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ommaire" w:customStyle="1">
    <w:name w:val="Sommaire"/>
    <w:basedOn w:val="Normal"/>
    <w:uiPriority w:val="99"/>
    <w:qFormat/>
    <w:rsid w:val="00c57307"/>
    <w:pPr>
      <w:suppressAutoHyphens w:val="true"/>
      <w:spacing w:lineRule="auto" w:line="240" w:before="0" w:after="120"/>
      <w:ind w:firstLine="284"/>
      <w:jc w:val="center"/>
    </w:pPr>
    <w:rPr>
      <w:rFonts w:ascii="Arial" w:hAnsi="Arial" w:eastAsia="Times New Roman" w:cs="Times New Roman"/>
      <w:b/>
      <w:sz w:val="32"/>
      <w:szCs w:val="20"/>
      <w:lang w:eastAsia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6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180A-77B6-40F0-A589-0A8BF7A8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8720</TotalTime>
  <Application>LibreOffice/6.1.0.3$Windows_X86_64 LibreOffice_project/efb621ed25068d70781dc026f7e9c5187a4decd1</Application>
  <Pages>25</Pages>
  <Words>2903</Words>
  <Characters>16612</Characters>
  <CharactersWithSpaces>18837</CharactersWithSpaces>
  <Paragraphs>796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2017-11-14T15:17:00Z</dcterms:created>
  <dc:creator>Jelena Eremic</dc:creator>
  <dc:description/>
  <dc:language>en-US</dc:language>
  <cp:lastModifiedBy/>
  <cp:lastPrinted>2015-10-29T16:12:00Z</cp:lastPrinted>
  <dcterms:modified xsi:type="dcterms:W3CDTF">2019-10-11T11:45:38Z</dcterms:modified>
  <cp:revision>1601</cp:revision>
  <dc:subject/>
  <dc:title>adt7312_specification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