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D192" w14:textId="77777777" w:rsidR="00A8358E" w:rsidRPr="00A940CD" w:rsidRDefault="00143BE0">
      <w:pPr>
        <w:ind w:firstLine="0"/>
        <w:jc w:val="center"/>
        <w:rPr>
          <w:lang w:val="ru-RU"/>
        </w:rPr>
      </w:pPr>
      <w:r w:rsidRPr="00A940CD">
        <w:rPr>
          <w:b/>
          <w:color w:val="1F4E9A"/>
          <w:sz w:val="32"/>
          <w:lang w:val="ru-RU"/>
        </w:rPr>
        <w:t>БЛАГОТВОРИТЕЛЬНЫЙ ФОНД</w:t>
      </w:r>
      <w:r w:rsidRPr="00A940CD">
        <w:rPr>
          <w:b/>
          <w:color w:val="1F4E9A"/>
          <w:sz w:val="32"/>
          <w:lang w:val="ru-RU"/>
        </w:rPr>
        <w:br/>
        <w:t>«ЕДИНАЯ СИЛА»</w:t>
      </w:r>
    </w:p>
    <w:p w14:paraId="4B2CAC60" w14:textId="77777777" w:rsidR="00A8358E" w:rsidRPr="00A940CD" w:rsidRDefault="00143BE0">
      <w:pPr>
        <w:spacing w:before="360"/>
        <w:ind w:firstLine="0"/>
        <w:jc w:val="right"/>
        <w:rPr>
          <w:lang w:val="ru-RU"/>
        </w:rPr>
      </w:pPr>
      <w:r w:rsidRPr="00A940CD">
        <w:rPr>
          <w:b/>
          <w:color w:val="1F4E9A"/>
          <w:sz w:val="22"/>
          <w:lang w:val="ru-RU"/>
        </w:rPr>
        <w:t>ДЕМО-ОБРАЗЕЦ</w:t>
      </w:r>
      <w:r w:rsidRPr="00A940CD">
        <w:rPr>
          <w:b/>
          <w:color w:val="1F4E9A"/>
          <w:sz w:val="22"/>
          <w:lang w:val="ru-RU"/>
        </w:rPr>
        <w:br/>
        <w:t>для тестового размещения на сайте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844"/>
        <w:gridCol w:w="4844"/>
      </w:tblGrid>
      <w:tr w:rsidR="00A8358E" w:rsidRPr="00A940CD" w14:paraId="5D94E953" w14:textId="77777777">
        <w:trPr>
          <w:jc w:val="right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0BDDACA7" w14:textId="77777777" w:rsidR="00A8358E" w:rsidRPr="00A940CD" w:rsidRDefault="00A8358E">
            <w:pPr>
              <w:rPr>
                <w:lang w:val="ru-RU"/>
              </w:rPr>
            </w:pP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52354AF9" w14:textId="77777777" w:rsidR="00A8358E" w:rsidRPr="00A940CD" w:rsidRDefault="00A8358E">
            <w:pPr>
              <w:rPr>
                <w:lang w:val="ru-RU"/>
              </w:rPr>
            </w:pPr>
          </w:p>
          <w:p w14:paraId="618A1729" w14:textId="77777777" w:rsidR="00A8358E" w:rsidRPr="00A940CD" w:rsidRDefault="00143BE0">
            <w:pPr>
              <w:spacing w:after="40"/>
              <w:ind w:firstLine="0"/>
              <w:rPr>
                <w:lang w:val="ru-RU"/>
              </w:rPr>
            </w:pPr>
            <w:r w:rsidRPr="00A940CD">
              <w:rPr>
                <w:b/>
                <w:sz w:val="22"/>
                <w:lang w:val="ru-RU"/>
              </w:rPr>
              <w:t>Макет утверждения:</w:t>
            </w:r>
          </w:p>
          <w:p w14:paraId="09A75E88" w14:textId="77777777" w:rsidR="00A8358E" w:rsidRPr="00A940CD" w:rsidRDefault="00143BE0">
            <w:pPr>
              <w:spacing w:after="40"/>
              <w:ind w:firstLine="0"/>
              <w:rPr>
                <w:lang w:val="ru-RU"/>
              </w:rPr>
            </w:pPr>
            <w:r w:rsidRPr="00A940CD">
              <w:rPr>
                <w:sz w:val="22"/>
                <w:lang w:val="ru-RU"/>
              </w:rPr>
              <w:t>Руководитель фонда</w:t>
            </w:r>
          </w:p>
          <w:p w14:paraId="74E24AB0" w14:textId="77777777" w:rsidR="00A8358E" w:rsidRPr="00A940CD" w:rsidRDefault="00143BE0">
            <w:pPr>
              <w:spacing w:after="40"/>
              <w:ind w:firstLine="0"/>
              <w:rPr>
                <w:lang w:val="ru-RU"/>
              </w:rPr>
            </w:pPr>
            <w:r w:rsidRPr="00A940CD">
              <w:rPr>
                <w:sz w:val="22"/>
                <w:lang w:val="ru-RU"/>
              </w:rPr>
              <w:t>___________ /_____________/</w:t>
            </w:r>
          </w:p>
          <w:p w14:paraId="2858467D" w14:textId="77777777" w:rsidR="00A8358E" w:rsidRPr="00A940CD" w:rsidRDefault="00143BE0">
            <w:pPr>
              <w:spacing w:after="40"/>
              <w:ind w:firstLine="0"/>
              <w:rPr>
                <w:lang w:val="ru-RU"/>
              </w:rPr>
            </w:pPr>
            <w:r w:rsidRPr="00A940CD">
              <w:rPr>
                <w:sz w:val="22"/>
                <w:lang w:val="ru-RU"/>
              </w:rPr>
              <w:t>«___» __________ 2026 г.</w:t>
            </w:r>
          </w:p>
        </w:tc>
      </w:tr>
    </w:tbl>
    <w:p w14:paraId="34C7ECAB" w14:textId="77777777" w:rsidR="00A8358E" w:rsidRPr="00A940CD" w:rsidRDefault="00A8358E">
      <w:pPr>
        <w:spacing w:after="0"/>
        <w:rPr>
          <w:lang w:val="ru-RU"/>
        </w:rPr>
      </w:pPr>
    </w:p>
    <w:p w14:paraId="74CF3BF4" w14:textId="77777777" w:rsidR="00A8358E" w:rsidRDefault="00143BE0">
      <w:pPr>
        <w:spacing w:before="600"/>
        <w:ind w:firstLine="0"/>
        <w:jc w:val="center"/>
      </w:pPr>
      <w:r>
        <w:rPr>
          <w:b/>
          <w:color w:val="111827"/>
          <w:sz w:val="36"/>
        </w:rPr>
        <w:t>ПОЛОЖЕНИЕ</w:t>
      </w:r>
    </w:p>
    <w:p w14:paraId="4D3BE5B1" w14:textId="77777777" w:rsidR="00A8358E" w:rsidRDefault="00143BE0">
      <w:pPr>
        <w:ind w:firstLine="0"/>
        <w:jc w:val="center"/>
      </w:pPr>
      <w:r>
        <w:rPr>
          <w:b/>
          <w:color w:val="111827"/>
          <w:sz w:val="32"/>
        </w:rPr>
        <w:t>о порядке участия в программе временного размещения</w:t>
      </w:r>
      <w:r>
        <w:rPr>
          <w:b/>
          <w:color w:val="111827"/>
          <w:sz w:val="32"/>
        </w:rPr>
        <w:br/>
        <w:t>и восстановительного отдыха</w:t>
      </w:r>
    </w:p>
    <w:p w14:paraId="0DE7A047" w14:textId="77777777" w:rsidR="00A8358E" w:rsidRDefault="00143BE0">
      <w:pPr>
        <w:ind w:firstLine="0"/>
        <w:jc w:val="center"/>
      </w:pPr>
      <w:r>
        <w:rPr>
          <w:b/>
          <w:color w:val="1F4E9A"/>
        </w:rPr>
        <w:t>для участников СВО, ветеранов и членов их семей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6"/>
        <w:gridCol w:w="4837"/>
      </w:tblGrid>
      <w:tr w:rsidR="00A8358E" w14:paraId="6FFA7A42" w14:textId="77777777">
        <w:trPr>
          <w:trHeight w:val="397"/>
          <w:jc w:val="center"/>
        </w:trPr>
        <w:tc>
          <w:tcPr>
            <w:tcW w:w="48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F"/>
            <w:vAlign w:val="center"/>
          </w:tcPr>
          <w:p w14:paraId="09FC89A1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color w:val="111827"/>
                <w:sz w:val="22"/>
              </w:rPr>
              <w:t>Вид документа</w:t>
            </w:r>
          </w:p>
        </w:tc>
        <w:tc>
          <w:tcPr>
            <w:tcW w:w="48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838A40E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color w:val="111827"/>
                <w:sz w:val="22"/>
              </w:rPr>
              <w:t>Демонстрационный макет</w:t>
            </w:r>
          </w:p>
        </w:tc>
      </w:tr>
      <w:tr w:rsidR="00A8358E" w14:paraId="6373F3E8" w14:textId="77777777">
        <w:trPr>
          <w:trHeight w:val="397"/>
          <w:jc w:val="center"/>
        </w:trPr>
        <w:tc>
          <w:tcPr>
            <w:tcW w:w="48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F"/>
            <w:vAlign w:val="center"/>
          </w:tcPr>
          <w:p w14:paraId="7731399F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color w:val="111827"/>
                <w:sz w:val="22"/>
              </w:rPr>
              <w:t>Версия</w:t>
            </w:r>
          </w:p>
        </w:tc>
        <w:tc>
          <w:tcPr>
            <w:tcW w:w="48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67C8E82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color w:val="111827"/>
                <w:sz w:val="22"/>
              </w:rPr>
              <w:t>1.0</w:t>
            </w:r>
          </w:p>
        </w:tc>
      </w:tr>
      <w:tr w:rsidR="00A8358E" w14:paraId="674612EE" w14:textId="77777777">
        <w:trPr>
          <w:trHeight w:val="397"/>
          <w:jc w:val="center"/>
        </w:trPr>
        <w:tc>
          <w:tcPr>
            <w:tcW w:w="48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F"/>
            <w:vAlign w:val="center"/>
          </w:tcPr>
          <w:p w14:paraId="7260ED96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color w:val="111827"/>
                <w:sz w:val="22"/>
              </w:rPr>
              <w:t>Дата подготовки</w:t>
            </w:r>
          </w:p>
        </w:tc>
        <w:tc>
          <w:tcPr>
            <w:tcW w:w="48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B877953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color w:val="111827"/>
                <w:sz w:val="22"/>
              </w:rPr>
              <w:t>2026</w:t>
            </w:r>
          </w:p>
        </w:tc>
      </w:tr>
      <w:tr w:rsidR="00A8358E" w14:paraId="7BD4AF55" w14:textId="77777777">
        <w:trPr>
          <w:trHeight w:val="397"/>
          <w:jc w:val="center"/>
        </w:trPr>
        <w:tc>
          <w:tcPr>
            <w:tcW w:w="48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F"/>
            <w:vAlign w:val="center"/>
          </w:tcPr>
          <w:p w14:paraId="065133FE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color w:val="111827"/>
                <w:sz w:val="22"/>
              </w:rPr>
              <w:t>Статус</w:t>
            </w:r>
          </w:p>
        </w:tc>
        <w:tc>
          <w:tcPr>
            <w:tcW w:w="48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4445097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color w:val="111827"/>
                <w:sz w:val="22"/>
              </w:rPr>
              <w:t>Не является официальным документом фонда</w:t>
            </w:r>
          </w:p>
        </w:tc>
      </w:tr>
    </w:tbl>
    <w:p w14:paraId="29574119" w14:textId="77777777" w:rsidR="00A8358E" w:rsidRDefault="00A8358E">
      <w:pPr>
        <w:spacing w:after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9"/>
      </w:tblGrid>
      <w:tr w:rsidR="00A8358E" w14:paraId="432D141A" w14:textId="77777777">
        <w:trPr>
          <w:jc w:val="center"/>
        </w:trPr>
        <w:tc>
          <w:tcPr>
            <w:tcW w:w="9689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FF7ED"/>
          </w:tcPr>
          <w:p w14:paraId="1369213E" w14:textId="77777777" w:rsidR="00A8358E" w:rsidRDefault="00143BE0">
            <w:pPr>
              <w:ind w:firstLine="0"/>
              <w:jc w:val="center"/>
            </w:pPr>
            <w:r>
              <w:rPr>
                <w:b/>
                <w:color w:val="7C2D12"/>
                <w:sz w:val="22"/>
              </w:rPr>
              <w:t>Важно: документ подготовлен как демонстрационный образец для проверки раздела «Документы» на сайте. Не содержит юридически значимых сведений, не заменяет локальные акты фонда и не предназначен для официального применения.</w:t>
            </w:r>
          </w:p>
        </w:tc>
      </w:tr>
    </w:tbl>
    <w:p w14:paraId="3368F559" w14:textId="77777777" w:rsidR="00A8358E" w:rsidRDefault="00143BE0">
      <w:r>
        <w:br w:type="page"/>
      </w:r>
    </w:p>
    <w:p w14:paraId="5C99313F" w14:textId="77777777" w:rsidR="00A8358E" w:rsidRDefault="00143BE0">
      <w:pPr>
        <w:ind w:firstLine="0"/>
        <w:jc w:val="center"/>
      </w:pPr>
      <w:r>
        <w:rPr>
          <w:b/>
          <w:color w:val="111827"/>
          <w:sz w:val="32"/>
        </w:rPr>
        <w:t>СОДЕРЖАНИЕ</w:t>
      </w:r>
    </w:p>
    <w:p w14:paraId="7C031686" w14:textId="77777777" w:rsidR="00A8358E" w:rsidRDefault="00143BE0">
      <w:pPr>
        <w:spacing w:after="40" w:line="276" w:lineRule="auto"/>
        <w:ind w:firstLine="0"/>
      </w:pPr>
      <w:r>
        <w:rPr>
          <w:sz w:val="26"/>
        </w:rPr>
        <w:t>1. Общие положения</w:t>
      </w:r>
      <w:r>
        <w:rPr>
          <w:color w:val="6B7280"/>
          <w:sz w:val="26"/>
        </w:rPr>
        <w:t xml:space="preserve"> ......................................................... </w:t>
      </w:r>
      <w:r>
        <w:rPr>
          <w:sz w:val="26"/>
        </w:rPr>
        <w:t>3</w:t>
      </w:r>
    </w:p>
    <w:p w14:paraId="1D840E50" w14:textId="77777777" w:rsidR="00A8358E" w:rsidRDefault="00143BE0">
      <w:pPr>
        <w:spacing w:after="40" w:line="276" w:lineRule="auto"/>
        <w:ind w:firstLine="0"/>
      </w:pPr>
      <w:r>
        <w:rPr>
          <w:sz w:val="26"/>
        </w:rPr>
        <w:t>2. Цели и задачи программы</w:t>
      </w:r>
      <w:r>
        <w:rPr>
          <w:color w:val="6B7280"/>
          <w:sz w:val="26"/>
        </w:rPr>
        <w:t xml:space="preserve"> ................................................. </w:t>
      </w:r>
      <w:r>
        <w:rPr>
          <w:sz w:val="26"/>
        </w:rPr>
        <w:t>3</w:t>
      </w:r>
    </w:p>
    <w:p w14:paraId="6E25E1A9" w14:textId="77777777" w:rsidR="00A8358E" w:rsidRDefault="00143BE0">
      <w:pPr>
        <w:spacing w:after="40" w:line="276" w:lineRule="auto"/>
        <w:ind w:firstLine="0"/>
      </w:pPr>
      <w:r>
        <w:rPr>
          <w:sz w:val="26"/>
        </w:rPr>
        <w:t>3. Участники программы</w:t>
      </w:r>
      <w:r>
        <w:rPr>
          <w:color w:val="6B7280"/>
          <w:sz w:val="26"/>
        </w:rPr>
        <w:t xml:space="preserve"> ..................................................... </w:t>
      </w:r>
      <w:r>
        <w:rPr>
          <w:sz w:val="26"/>
        </w:rPr>
        <w:t>4</w:t>
      </w:r>
    </w:p>
    <w:p w14:paraId="3E4EFEFD" w14:textId="77777777" w:rsidR="00A8358E" w:rsidRDefault="00143BE0">
      <w:pPr>
        <w:spacing w:after="40" w:line="276" w:lineRule="auto"/>
        <w:ind w:firstLine="0"/>
      </w:pPr>
      <w:r>
        <w:rPr>
          <w:sz w:val="26"/>
        </w:rPr>
        <w:t>4. Условия временного размещения</w:t>
      </w:r>
      <w:r>
        <w:rPr>
          <w:color w:val="6B7280"/>
          <w:sz w:val="26"/>
        </w:rPr>
        <w:t xml:space="preserve"> ........................................... </w:t>
      </w:r>
      <w:r>
        <w:rPr>
          <w:sz w:val="26"/>
        </w:rPr>
        <w:t>4</w:t>
      </w:r>
    </w:p>
    <w:p w14:paraId="77990DA4" w14:textId="77777777" w:rsidR="00A8358E" w:rsidRDefault="00143BE0">
      <w:pPr>
        <w:spacing w:after="40" w:line="276" w:lineRule="auto"/>
        <w:ind w:firstLine="0"/>
      </w:pPr>
      <w:r>
        <w:rPr>
          <w:sz w:val="26"/>
        </w:rPr>
        <w:t>5. Порядок обращения и рассмотрения заявки</w:t>
      </w:r>
      <w:r>
        <w:rPr>
          <w:color w:val="6B7280"/>
          <w:sz w:val="26"/>
        </w:rPr>
        <w:t xml:space="preserve"> ................................. </w:t>
      </w:r>
      <w:r>
        <w:rPr>
          <w:sz w:val="26"/>
        </w:rPr>
        <w:t>5</w:t>
      </w:r>
    </w:p>
    <w:p w14:paraId="45AD55B2" w14:textId="77777777" w:rsidR="00A8358E" w:rsidRDefault="00143BE0">
      <w:pPr>
        <w:spacing w:after="40" w:line="276" w:lineRule="auto"/>
        <w:ind w:firstLine="0"/>
      </w:pPr>
      <w:r>
        <w:rPr>
          <w:sz w:val="26"/>
        </w:rPr>
        <w:t>6. Перечень документов</w:t>
      </w:r>
      <w:r>
        <w:rPr>
          <w:color w:val="6B7280"/>
          <w:sz w:val="26"/>
        </w:rPr>
        <w:t xml:space="preserve"> ..................................................... </w:t>
      </w:r>
      <w:r>
        <w:rPr>
          <w:sz w:val="26"/>
        </w:rPr>
        <w:t>5</w:t>
      </w:r>
    </w:p>
    <w:p w14:paraId="25BD76F1" w14:textId="77777777" w:rsidR="00A8358E" w:rsidRDefault="00143BE0">
      <w:pPr>
        <w:spacing w:after="40" w:line="276" w:lineRule="auto"/>
        <w:ind w:firstLine="0"/>
      </w:pPr>
      <w:r>
        <w:rPr>
          <w:sz w:val="26"/>
        </w:rPr>
        <w:t>7. Организация проживания и сопровождение</w:t>
      </w:r>
      <w:r>
        <w:rPr>
          <w:color w:val="6B7280"/>
          <w:sz w:val="26"/>
        </w:rPr>
        <w:t xml:space="preserve"> .................................. </w:t>
      </w:r>
      <w:r>
        <w:rPr>
          <w:sz w:val="26"/>
        </w:rPr>
        <w:t>6</w:t>
      </w:r>
    </w:p>
    <w:p w14:paraId="7088B6E4" w14:textId="77777777" w:rsidR="00A8358E" w:rsidRDefault="00143BE0">
      <w:pPr>
        <w:spacing w:after="40" w:line="276" w:lineRule="auto"/>
        <w:ind w:firstLine="0"/>
      </w:pPr>
      <w:r>
        <w:rPr>
          <w:sz w:val="26"/>
        </w:rPr>
        <w:t>8. Заключительные положения</w:t>
      </w:r>
      <w:r>
        <w:rPr>
          <w:color w:val="6B7280"/>
          <w:sz w:val="26"/>
        </w:rPr>
        <w:t xml:space="preserve"> ................................................ </w:t>
      </w:r>
      <w:r>
        <w:rPr>
          <w:sz w:val="26"/>
        </w:rPr>
        <w:t>6</w:t>
      </w:r>
    </w:p>
    <w:p w14:paraId="47DD43A3" w14:textId="77777777" w:rsidR="00A8358E" w:rsidRDefault="00143BE0">
      <w:pPr>
        <w:spacing w:after="40" w:line="276" w:lineRule="auto"/>
        <w:ind w:firstLine="0"/>
      </w:pPr>
      <w:r>
        <w:rPr>
          <w:sz w:val="26"/>
        </w:rPr>
        <w:t>Приложение А. Памятка участника</w:t>
      </w:r>
      <w:r>
        <w:rPr>
          <w:color w:val="6B7280"/>
          <w:sz w:val="26"/>
        </w:rPr>
        <w:t xml:space="preserve"> ............................................ </w:t>
      </w:r>
      <w:r>
        <w:rPr>
          <w:sz w:val="26"/>
        </w:rPr>
        <w:t>7</w:t>
      </w:r>
    </w:p>
    <w:p w14:paraId="0E7892F8" w14:textId="77777777" w:rsidR="00A8358E" w:rsidRDefault="00143BE0">
      <w:r>
        <w:br w:type="page"/>
      </w:r>
    </w:p>
    <w:p w14:paraId="42AAE3E6" w14:textId="77777777" w:rsidR="00A8358E" w:rsidRDefault="00143BE0">
      <w:pPr>
        <w:pStyle w:val="1"/>
        <w:spacing w:before="240" w:after="160"/>
      </w:pPr>
      <w:r>
        <w:rPr>
          <w:rFonts w:ascii="Times New Roman" w:eastAsia="Times New Roman" w:hAnsi="Times New Roman"/>
        </w:rPr>
        <w:t>1. Общие положения</w:t>
      </w:r>
    </w:p>
    <w:p w14:paraId="30F5C40D" w14:textId="77777777" w:rsidR="00A8358E" w:rsidRDefault="00143BE0">
      <w:r>
        <w:t>1.1. Настоящее Положение является демонстрационным макетом документа, описывающего общий порядок участия в программе временного размещения и восстановительного отдыха, реализуемой Благотворительным фондом «Единая сила».</w:t>
      </w:r>
    </w:p>
    <w:p w14:paraId="5F6EE3DD" w14:textId="77777777" w:rsidR="00A8358E" w:rsidRDefault="00143BE0">
      <w:r>
        <w:t>1.2. Программа направлена на организацию спокойного временного пребывания участников СВО, ветеранов и членов их семей в домиках фонда либо на иных согласованных площадках, предназначенных для отдыха и восстановления сил.</w:t>
      </w:r>
    </w:p>
    <w:p w14:paraId="3C287784" w14:textId="77777777" w:rsidR="00A8358E" w:rsidRDefault="00143BE0">
      <w:r>
        <w:t>1.3. Программа не является медицинской реабилитацией, санаторно-курортным лечением или заменой профессиональной медицинской помощи. При наличии медицинских ограничений участник обязан заранее сообщить о них координатору фонда.</w:t>
      </w:r>
    </w:p>
    <w:p w14:paraId="777DE1CF" w14:textId="77777777" w:rsidR="00A8358E" w:rsidRDefault="00143BE0">
      <w:r>
        <w:t>1.4. Участие в программе носит адресный характер и рассматривается индивидуально с учётом жизненной ситуации заявителя, наличия свободных мест, сроков размещения и организационных возможностей фонда.</w:t>
      </w:r>
    </w:p>
    <w:p w14:paraId="334CC0C1" w14:textId="77777777" w:rsidR="00A8358E" w:rsidRDefault="00143BE0">
      <w:pPr>
        <w:pStyle w:val="1"/>
        <w:spacing w:before="240" w:after="160"/>
      </w:pPr>
      <w:r>
        <w:rPr>
          <w:rFonts w:ascii="Times New Roman" w:eastAsia="Times New Roman" w:hAnsi="Times New Roman"/>
        </w:rPr>
        <w:t>2. Цели и задачи программы</w:t>
      </w:r>
    </w:p>
    <w:p w14:paraId="228B7E03" w14:textId="77777777" w:rsidR="00A8358E" w:rsidRDefault="00143BE0">
      <w:r>
        <w:t>2.1. Цель программы — создать для участников и семей условия для временного отдыха, эмоционального восстановления, смены обстановки и получения базовой организационной поддержки.</w:t>
      </w:r>
    </w:p>
    <w:p w14:paraId="5C6E0105" w14:textId="77777777" w:rsidR="00A8358E" w:rsidRDefault="00143BE0">
      <w:r>
        <w:t>2.2. Основными задачами программы являются:</w:t>
      </w:r>
    </w:p>
    <w:p w14:paraId="032A050C" w14:textId="77777777" w:rsidR="00A8358E" w:rsidRDefault="00143BE0">
      <w:pPr>
        <w:pStyle w:val="a0"/>
        <w:spacing w:after="60" w:line="312" w:lineRule="auto"/>
        <w:ind w:left="680" w:hanging="283"/>
      </w:pPr>
      <w:r>
        <w:t>предоставление понятного и безопасного маршрута обращения в фонд;</w:t>
      </w:r>
    </w:p>
    <w:p w14:paraId="7E1043DE" w14:textId="77777777" w:rsidR="00A8358E" w:rsidRDefault="00143BE0">
      <w:pPr>
        <w:pStyle w:val="a0"/>
        <w:spacing w:after="60" w:line="312" w:lineRule="auto"/>
        <w:ind w:left="680" w:hanging="283"/>
      </w:pPr>
      <w:r>
        <w:t>информирование заявителей об условиях участия, сроках пребывания и необходимых документах;</w:t>
      </w:r>
    </w:p>
    <w:p w14:paraId="5108A9CA" w14:textId="77777777" w:rsidR="00A8358E" w:rsidRDefault="00143BE0">
      <w:pPr>
        <w:pStyle w:val="a0"/>
        <w:spacing w:after="60" w:line="312" w:lineRule="auto"/>
        <w:ind w:left="680" w:hanging="283"/>
      </w:pPr>
      <w:r>
        <w:t>организация временного проживания с учётом возможностей фонда;</w:t>
      </w:r>
    </w:p>
    <w:p w14:paraId="54668AD1" w14:textId="77777777" w:rsidR="00A8358E" w:rsidRDefault="00143BE0">
      <w:pPr>
        <w:pStyle w:val="a0"/>
        <w:spacing w:after="60" w:line="312" w:lineRule="auto"/>
        <w:ind w:left="680" w:hanging="283"/>
      </w:pPr>
      <w:r>
        <w:t>сопровождение участника по организационным вопросам до заезда и в период проживания.</w:t>
      </w:r>
    </w:p>
    <w:p w14:paraId="7CE844FF" w14:textId="77777777" w:rsidR="00A8358E" w:rsidRDefault="00143BE0">
      <w:pPr>
        <w:pStyle w:val="1"/>
        <w:spacing w:before="240" w:after="160"/>
      </w:pPr>
      <w:r>
        <w:rPr>
          <w:rFonts w:ascii="Times New Roman" w:eastAsia="Times New Roman" w:hAnsi="Times New Roman"/>
        </w:rPr>
        <w:t>3. Участники программы</w:t>
      </w:r>
    </w:p>
    <w:p w14:paraId="75ABD901" w14:textId="77777777" w:rsidR="00A8358E" w:rsidRDefault="00143BE0">
      <w:r>
        <w:t>3.1. Потенциальными участниками программы могут быть участники СВО, военнослужащие, ветераны, а также члены их семей, нуждающиеся в поддержке, отдыхе и восстановлении.</w:t>
      </w:r>
    </w:p>
    <w:p w14:paraId="5CB0EAA1" w14:textId="77777777" w:rsidR="00A8358E" w:rsidRDefault="00143BE0">
      <w:r>
        <w:t>3.2. Обращение может быть подано самим заявителем, членом семьи, законным представителем либо иным лицом, действующим в интересах семьи, если это не противоречит требованиям конфиденциальности и здравому смыслу.</w:t>
      </w:r>
    </w:p>
    <w:p w14:paraId="0A2618A7" w14:textId="77777777" w:rsidR="00A8358E" w:rsidRDefault="00143BE0">
      <w:r>
        <w:t>3.3. Приоритетность рассмотрения обращения определяется фондом индивидуально. Срочные обстоятельства могут быть приняты во внимание при наличии свободных мест и возможности оперативной связи с заявителем.</w:t>
      </w:r>
    </w:p>
    <w:p w14:paraId="728C834D" w14:textId="77777777" w:rsidR="00A8358E" w:rsidRDefault="00143BE0">
      <w:pPr>
        <w:pStyle w:val="1"/>
        <w:spacing w:before="240" w:after="160"/>
      </w:pPr>
      <w:r>
        <w:rPr>
          <w:rFonts w:ascii="Times New Roman" w:eastAsia="Times New Roman" w:hAnsi="Times New Roman"/>
        </w:rPr>
        <w:t>4. Условия временного размещения</w:t>
      </w:r>
    </w:p>
    <w:p w14:paraId="13960980" w14:textId="77777777" w:rsidR="00A8358E" w:rsidRDefault="00143BE0">
      <w:r>
        <w:t>4.1. Размещение предоставляется на согласованный период, ориентировочно до 28 календарных дней. Конкретные даты заезда и выезда определяются по согласованию с координатором фонда.</w:t>
      </w:r>
    </w:p>
    <w:p w14:paraId="7DF735F5" w14:textId="77777777" w:rsidR="00A8358E" w:rsidRDefault="00143BE0">
      <w:r>
        <w:t>4.2. Возможность семейного размещения, количество проживающих и бытовые условия уточняются заранее, исходя из доступности домиков и технической возможности комфортного пребывания.</w:t>
      </w:r>
    </w:p>
    <w:p w14:paraId="0FDDFCA1" w14:textId="77777777" w:rsidR="00A8358E" w:rsidRDefault="00143BE0">
      <w:r>
        <w:t>4.3. Участники обязуются соблюдать правила проживания, бережно относиться к имуществу, уважать других проживающих и своевременно сообщать координатору о важных обстоятельствах.</w:t>
      </w:r>
    </w:p>
    <w:p w14:paraId="5231734B" w14:textId="77777777" w:rsidR="00A8358E" w:rsidRDefault="00143BE0">
      <w:r>
        <w:t>4.4. Перечень того, что необходимо взять с собой, направляется координатором перед заездом. Как правило, участнику рекомендуется подготовить личные вещи, документы, необходимые лекарства и средства индивидуального пользования.</w:t>
      </w:r>
    </w:p>
    <w:p w14:paraId="4E20F709" w14:textId="77777777" w:rsidR="00A8358E" w:rsidRDefault="00143BE0">
      <w:pPr>
        <w:pStyle w:val="1"/>
        <w:spacing w:before="240" w:after="160"/>
      </w:pPr>
      <w:r>
        <w:rPr>
          <w:rFonts w:ascii="Times New Roman" w:eastAsia="Times New Roman" w:hAnsi="Times New Roman"/>
        </w:rPr>
        <w:t>5. Порядок обращения и рассмотрения заявки</w:t>
      </w:r>
    </w:p>
    <w:p w14:paraId="61B1F899" w14:textId="77777777" w:rsidR="00A8358E" w:rsidRDefault="00143BE0">
      <w:r>
        <w:t>5.1. Для первичного обращения заявитель связывается с фондом по телефону, через Telegram, MAX или иные официально указанные каналы связи.</w:t>
      </w:r>
    </w:p>
    <w:p w14:paraId="039AE7BE" w14:textId="77777777" w:rsidR="00A8358E" w:rsidRDefault="00143BE0">
      <w:r>
        <w:t>5.2. Координатор уточняет состав семьи, желаемые даты, обстоятельства обращения, наличие документов и возможные ограничения, влияющие на организацию проживания.</w:t>
      </w:r>
    </w:p>
    <w:p w14:paraId="68B9158D" w14:textId="77777777" w:rsidR="00A8358E" w:rsidRDefault="00143BE0">
      <w:r>
        <w:t>5.3. Рассмотрение обращения включает проверку полноты информации, согласование доступных дат и подтверждение возможности участия в программе.</w:t>
      </w:r>
    </w:p>
    <w:p w14:paraId="1F7C9E89" w14:textId="77777777" w:rsidR="00A8358E" w:rsidRDefault="00143BE0">
      <w:r>
        <w:t>5.4. Если на желаемые даты нет свободных мест, координатор вправе предложить альтернативный период или рекомендовать повторное обращение позднее.</w:t>
      </w:r>
    </w:p>
    <w:p w14:paraId="0ADABF38" w14:textId="77777777" w:rsidR="00A8358E" w:rsidRDefault="00143BE0">
      <w:r>
        <w:t>5.5. Решение по обращению сообщается заявителю через выбранный канал связи. Передача персональных данных осуществляется только в объёме, необходимом для организации участия.</w:t>
      </w:r>
    </w:p>
    <w:p w14:paraId="04E68BD5" w14:textId="77777777" w:rsidR="00A8358E" w:rsidRDefault="00143BE0">
      <w:pPr>
        <w:pStyle w:val="1"/>
        <w:spacing w:before="240" w:after="160"/>
      </w:pPr>
      <w:r>
        <w:rPr>
          <w:rFonts w:ascii="Times New Roman" w:eastAsia="Times New Roman" w:hAnsi="Times New Roman"/>
        </w:rPr>
        <w:t>6. Перечень документов</w:t>
      </w:r>
    </w:p>
    <w:p w14:paraId="1B8F1E9B" w14:textId="77777777" w:rsidR="00A8358E" w:rsidRDefault="00143BE0">
      <w:r>
        <w:t>6.1. Ориентировочный перечень документов может включать:</w:t>
      </w:r>
    </w:p>
    <w:p w14:paraId="5C95EAF0" w14:textId="77777777" w:rsidR="00A8358E" w:rsidRDefault="00143BE0">
      <w:pPr>
        <w:pStyle w:val="a0"/>
        <w:spacing w:after="60" w:line="312" w:lineRule="auto"/>
        <w:ind w:left="680" w:hanging="283"/>
      </w:pPr>
      <w:r>
        <w:t>документ, удостоверяющий личность заявителя;</w:t>
      </w:r>
    </w:p>
    <w:p w14:paraId="7E62CFBA" w14:textId="77777777" w:rsidR="00A8358E" w:rsidRDefault="00143BE0">
      <w:pPr>
        <w:pStyle w:val="a0"/>
        <w:spacing w:after="60" w:line="312" w:lineRule="auto"/>
        <w:ind w:left="680" w:hanging="283"/>
      </w:pPr>
      <w:r>
        <w:t>документы, подтверждающие отношение к целевой категории программы;</w:t>
      </w:r>
    </w:p>
    <w:p w14:paraId="2FC80AE8" w14:textId="77777777" w:rsidR="00A8358E" w:rsidRDefault="00143BE0">
      <w:pPr>
        <w:pStyle w:val="a0"/>
        <w:spacing w:after="60" w:line="312" w:lineRule="auto"/>
        <w:ind w:left="680" w:hanging="283"/>
      </w:pPr>
      <w:r>
        <w:t>документы членов семьи, если планируется совместное размещение;</w:t>
      </w:r>
    </w:p>
    <w:p w14:paraId="2857352F" w14:textId="77777777" w:rsidR="00A8358E" w:rsidRDefault="00143BE0">
      <w:pPr>
        <w:pStyle w:val="a0"/>
        <w:spacing w:after="60" w:line="312" w:lineRule="auto"/>
        <w:ind w:left="680" w:hanging="283"/>
      </w:pPr>
      <w:r>
        <w:t>контактные данные для оперативной связи;</w:t>
      </w:r>
    </w:p>
    <w:p w14:paraId="34A009D1" w14:textId="77777777" w:rsidR="00A8358E" w:rsidRDefault="00143BE0">
      <w:pPr>
        <w:pStyle w:val="a0"/>
        <w:spacing w:after="60" w:line="312" w:lineRule="auto"/>
        <w:ind w:left="680" w:hanging="283"/>
      </w:pPr>
      <w:r>
        <w:t>иные сведения, необходимые для согласования условий участия.</w:t>
      </w:r>
    </w:p>
    <w:p w14:paraId="7AA5642C" w14:textId="77777777" w:rsidR="00A8358E" w:rsidRDefault="00143BE0">
      <w:r>
        <w:t>6.2. Отсутствие полного пакета документов на момент первичного обращения не препятствует консультации. Координатор подсказывает, какие документы потребуются именно в конкретной ситуации.</w:t>
      </w:r>
    </w:p>
    <w:p w14:paraId="3600F69A" w14:textId="77777777" w:rsidR="00A8358E" w:rsidRDefault="00143BE0">
      <w:pPr>
        <w:pStyle w:val="1"/>
        <w:spacing w:before="240" w:after="160"/>
      </w:pPr>
      <w:r>
        <w:rPr>
          <w:rFonts w:ascii="Times New Roman" w:eastAsia="Times New Roman" w:hAnsi="Times New Roman"/>
        </w:rPr>
        <w:t>7. Организация проживания и сопровождение</w:t>
      </w:r>
    </w:p>
    <w:p w14:paraId="5E014D22" w14:textId="77777777" w:rsidR="00A8358E" w:rsidRDefault="00143BE0">
      <w:r>
        <w:t>7.1. До заезда участнику направляется информация о месте проживания, времени прибытия, правилах размещения и контактах ответственного лица.</w:t>
      </w:r>
    </w:p>
    <w:p w14:paraId="72F8ED5C" w14:textId="77777777" w:rsidR="00A8358E" w:rsidRDefault="00143BE0">
      <w:r>
        <w:t>7.2. Во время проживания участник может обращаться к координатору фонда по организационным вопросам, связанным с пребыванием, переносом дат, бытовыми ситуациями и обратной связью.</w:t>
      </w:r>
    </w:p>
    <w:p w14:paraId="52B6E4B9" w14:textId="77777777" w:rsidR="00A8358E" w:rsidRDefault="00143BE0">
      <w:r>
        <w:t>7.3. Фонд не несёт функции медицинской организации, транспортной службы или службы постоянного ухода, если такие обязательства не согласованы отдельно и прямо не подтверждены координатором.</w:t>
      </w:r>
    </w:p>
    <w:p w14:paraId="4D716240" w14:textId="77777777" w:rsidR="00A8358E" w:rsidRDefault="00143BE0">
      <w:pPr>
        <w:pStyle w:val="1"/>
        <w:spacing w:before="240" w:after="160"/>
      </w:pPr>
      <w:r>
        <w:rPr>
          <w:rFonts w:ascii="Times New Roman" w:eastAsia="Times New Roman" w:hAnsi="Times New Roman"/>
        </w:rPr>
        <w:t>8. Заключительные положения</w:t>
      </w:r>
    </w:p>
    <w:p w14:paraId="11D31150" w14:textId="77777777" w:rsidR="00A8358E" w:rsidRDefault="00143BE0">
      <w:r>
        <w:t>8.1. Настоящий документ является демонстрационным макетом и может быть изменён, дополнен или заменён фондом при подготовке официального локального акта.</w:t>
      </w:r>
    </w:p>
    <w:p w14:paraId="694BD84B" w14:textId="77777777" w:rsidR="00A8358E" w:rsidRDefault="00143BE0">
      <w:r>
        <w:t>8.2. При публикации официальной версии документа на сайте фонда должны быть указаны актуальная дата утверждения, должность и имя уполномоченного лица, а также реквизиты соответствующего решения фонда.</w:t>
      </w:r>
    </w:p>
    <w:p w14:paraId="1DB591DC" w14:textId="77777777" w:rsidR="00A8358E" w:rsidRDefault="00143BE0">
      <w:r>
        <w:t>8.3. Все вопросы, не урегулированные настоящим демонстрационным макетом, решаются координатором фонда индивидуально, исходя из целей программы и возможностей организации.</w:t>
      </w:r>
    </w:p>
    <w:p w14:paraId="59A96BE1" w14:textId="77777777" w:rsidR="00A8358E" w:rsidRDefault="00143BE0">
      <w:pPr>
        <w:ind w:firstLine="0"/>
        <w:jc w:val="right"/>
      </w:pPr>
      <w:r>
        <w:rPr>
          <w:b/>
        </w:rPr>
        <w:t>Приложение А</w:t>
      </w:r>
    </w:p>
    <w:p w14:paraId="539C711A" w14:textId="77777777" w:rsidR="00A8358E" w:rsidRDefault="00143BE0">
      <w:pPr>
        <w:ind w:firstLine="0"/>
        <w:jc w:val="center"/>
      </w:pPr>
      <w:r>
        <w:rPr>
          <w:b/>
          <w:color w:val="111827"/>
          <w:sz w:val="32"/>
        </w:rPr>
        <w:t>ПАМЯТКА УЧАСТНИКА ПРОГРАММЫ</w:t>
      </w:r>
    </w:p>
    <w:p w14:paraId="33ABCE89" w14:textId="77777777" w:rsidR="00A8358E" w:rsidRDefault="00143BE0">
      <w:r>
        <w:t>Перед поездкой рекомендуется заранее уточнить у координатора все организационные вопросы: даты заезда, состав семьи, перечень вещей, маршрут прибытия и контакт ответственного лица.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3"/>
        <w:gridCol w:w="3225"/>
        <w:gridCol w:w="3225"/>
      </w:tblGrid>
      <w:tr w:rsidR="00A8358E" w14:paraId="3B40B25E" w14:textId="77777777">
        <w:trPr>
          <w:jc w:val="center"/>
        </w:trPr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9A"/>
            <w:vAlign w:val="center"/>
          </w:tcPr>
          <w:p w14:paraId="611F1A4F" w14:textId="77777777" w:rsidR="00A8358E" w:rsidRDefault="00143BE0">
            <w:pPr>
              <w:spacing w:after="40" w:line="276" w:lineRule="auto"/>
              <w:ind w:firstLine="0"/>
              <w:jc w:val="center"/>
            </w:pPr>
            <w:r>
              <w:rPr>
                <w:color w:val="FFFFFF"/>
                <w:sz w:val="22"/>
              </w:rPr>
              <w:t>Блок</w:t>
            </w:r>
          </w:p>
        </w:tc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9A"/>
            <w:vAlign w:val="center"/>
          </w:tcPr>
          <w:p w14:paraId="01413FEA" w14:textId="77777777" w:rsidR="00A8358E" w:rsidRDefault="00143BE0">
            <w:pPr>
              <w:spacing w:after="40" w:line="276" w:lineRule="auto"/>
              <w:ind w:firstLine="0"/>
              <w:jc w:val="center"/>
            </w:pPr>
            <w:r>
              <w:rPr>
                <w:color w:val="FFFFFF"/>
                <w:sz w:val="22"/>
              </w:rPr>
              <w:t>Что проверить</w:t>
            </w:r>
          </w:p>
        </w:tc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9A"/>
            <w:vAlign w:val="center"/>
          </w:tcPr>
          <w:p w14:paraId="3F3DA71C" w14:textId="77777777" w:rsidR="00A8358E" w:rsidRDefault="00143BE0">
            <w:pPr>
              <w:spacing w:after="40" w:line="276" w:lineRule="auto"/>
              <w:ind w:firstLine="0"/>
              <w:jc w:val="center"/>
            </w:pPr>
            <w:r>
              <w:rPr>
                <w:color w:val="FFFFFF"/>
                <w:sz w:val="22"/>
              </w:rPr>
              <w:t>Комментарий</w:t>
            </w:r>
          </w:p>
        </w:tc>
      </w:tr>
      <w:tr w:rsidR="00A8358E" w14:paraId="1153B34C" w14:textId="77777777">
        <w:trPr>
          <w:jc w:val="center"/>
        </w:trPr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F"/>
            <w:vAlign w:val="center"/>
          </w:tcPr>
          <w:p w14:paraId="3C07933F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Документы</w:t>
            </w:r>
          </w:p>
        </w:tc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9A89C3A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Паспорт, подтверждающие документы, сведения о членах семьи</w:t>
            </w:r>
          </w:p>
        </w:tc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47E035C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Точный перечень уточняет координатор</w:t>
            </w:r>
          </w:p>
        </w:tc>
      </w:tr>
      <w:tr w:rsidR="00A8358E" w14:paraId="3F121728" w14:textId="77777777">
        <w:trPr>
          <w:jc w:val="center"/>
        </w:trPr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F"/>
            <w:vAlign w:val="center"/>
          </w:tcPr>
          <w:p w14:paraId="53121A0A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Личные вещи</w:t>
            </w:r>
          </w:p>
        </w:tc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87DCAA5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Одежда, средства гигиены, зарядные устройства</w:t>
            </w:r>
          </w:p>
        </w:tc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CD4140E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С учётом срока пребывания</w:t>
            </w:r>
          </w:p>
        </w:tc>
      </w:tr>
      <w:tr w:rsidR="00A8358E" w14:paraId="0407CCBC" w14:textId="77777777">
        <w:trPr>
          <w:jc w:val="center"/>
        </w:trPr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F"/>
            <w:vAlign w:val="center"/>
          </w:tcPr>
          <w:p w14:paraId="340F2A9B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Здоровье</w:t>
            </w:r>
          </w:p>
        </w:tc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4E24451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Лекарства, назначения врача, важные ограничения</w:t>
            </w:r>
          </w:p>
        </w:tc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763A042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Сообщить заранее при необходимости</w:t>
            </w:r>
          </w:p>
        </w:tc>
      </w:tr>
      <w:tr w:rsidR="00A8358E" w14:paraId="685FAD32" w14:textId="77777777">
        <w:trPr>
          <w:jc w:val="center"/>
        </w:trPr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F"/>
            <w:vAlign w:val="center"/>
          </w:tcPr>
          <w:p w14:paraId="3A460A16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Связь</w:t>
            </w:r>
          </w:p>
        </w:tc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BFDB3E7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Телефон, доступ к мессенджеру, контакты близких</w:t>
            </w:r>
          </w:p>
        </w:tc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EEB6A74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Нужно для оперативной коммуникации</w:t>
            </w:r>
          </w:p>
        </w:tc>
      </w:tr>
      <w:tr w:rsidR="00A8358E" w14:paraId="5411F2F6" w14:textId="77777777">
        <w:trPr>
          <w:jc w:val="center"/>
        </w:trPr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F"/>
            <w:vAlign w:val="center"/>
          </w:tcPr>
          <w:p w14:paraId="398434D3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Заезд</w:t>
            </w:r>
          </w:p>
        </w:tc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FEB5E71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Дата, время, адрес, маршрут</w:t>
            </w:r>
          </w:p>
        </w:tc>
        <w:tc>
          <w:tcPr>
            <w:tcW w:w="323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392DC16" w14:textId="77777777" w:rsidR="00A8358E" w:rsidRDefault="00143BE0">
            <w:pPr>
              <w:spacing w:after="40" w:line="276" w:lineRule="auto"/>
              <w:ind w:firstLine="0"/>
            </w:pPr>
            <w:r>
              <w:rPr>
                <w:sz w:val="22"/>
              </w:rPr>
              <w:t>Подтверждается до поездки</w:t>
            </w:r>
          </w:p>
        </w:tc>
      </w:tr>
    </w:tbl>
    <w:p w14:paraId="4FA29F55" w14:textId="77777777" w:rsidR="00A8358E" w:rsidRDefault="00A8358E">
      <w:pPr>
        <w:spacing w:after="160"/>
      </w:pPr>
    </w:p>
    <w:p w14:paraId="2CC76329" w14:textId="77777777" w:rsidR="00A8358E" w:rsidRDefault="00143BE0">
      <w:r>
        <w:rPr>
          <w:i/>
          <w:color w:val="6B7280"/>
          <w:sz w:val="24"/>
        </w:rPr>
        <w:t>Контакты для связи размещаются на официальном сайте фонда и в актуальных каналах коммуникации. Перед публикацией официальной версии документа рекомендуется заменить данный блок на реальные реквизиты и утверждённые контакты.</w:t>
      </w:r>
    </w:p>
    <w:p w14:paraId="7833E938" w14:textId="77777777" w:rsidR="00A8358E" w:rsidRDefault="00A8358E">
      <w:pPr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29"/>
        <w:gridCol w:w="3230"/>
        <w:gridCol w:w="3230"/>
      </w:tblGrid>
      <w:tr w:rsidR="00A8358E" w14:paraId="7B7B5C51" w14:textId="77777777">
        <w:trPr>
          <w:jc w:val="center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</w:tcPr>
          <w:p w14:paraId="7A86F490" w14:textId="77777777" w:rsidR="00A8358E" w:rsidRDefault="00143BE0">
            <w:pPr>
              <w:ind w:firstLine="0"/>
            </w:pPr>
            <w:r>
              <w:rPr>
                <w:sz w:val="22"/>
              </w:rPr>
              <w:t>Подготовил: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</w:tcPr>
          <w:p w14:paraId="266135D2" w14:textId="77777777" w:rsidR="00A8358E" w:rsidRDefault="00143BE0">
            <w:pPr>
              <w:ind w:firstLine="0"/>
            </w:pPr>
            <w:r>
              <w:rPr>
                <w:sz w:val="22"/>
              </w:rPr>
              <w:t>____________________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</w:tcPr>
          <w:p w14:paraId="7A5A765A" w14:textId="77777777" w:rsidR="00A8358E" w:rsidRDefault="00143BE0">
            <w:pPr>
              <w:ind w:firstLine="0"/>
            </w:pPr>
            <w:r>
              <w:rPr>
                <w:sz w:val="22"/>
              </w:rPr>
              <w:t>/_____________/</w:t>
            </w:r>
          </w:p>
        </w:tc>
      </w:tr>
      <w:tr w:rsidR="00A8358E" w14:paraId="5D92745F" w14:textId="77777777">
        <w:trPr>
          <w:jc w:val="center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</w:tcPr>
          <w:p w14:paraId="469198C5" w14:textId="77777777" w:rsidR="00A8358E" w:rsidRDefault="00143BE0">
            <w:pPr>
              <w:ind w:firstLine="0"/>
            </w:pPr>
            <w:r>
              <w:rPr>
                <w:sz w:val="22"/>
              </w:rPr>
              <w:t>Проверил: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</w:tcPr>
          <w:p w14:paraId="5A9E9575" w14:textId="77777777" w:rsidR="00A8358E" w:rsidRDefault="00143BE0">
            <w:pPr>
              <w:ind w:firstLine="0"/>
            </w:pPr>
            <w:r>
              <w:rPr>
                <w:sz w:val="22"/>
              </w:rPr>
              <w:t>____________________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</w:tcPr>
          <w:p w14:paraId="10D885D2" w14:textId="77777777" w:rsidR="00A8358E" w:rsidRDefault="00143BE0">
            <w:pPr>
              <w:ind w:firstLine="0"/>
            </w:pPr>
            <w:r>
              <w:rPr>
                <w:sz w:val="22"/>
              </w:rPr>
              <w:t>/_____________/</w:t>
            </w:r>
          </w:p>
        </w:tc>
      </w:tr>
    </w:tbl>
    <w:p w14:paraId="56874B5C" w14:textId="77777777" w:rsidR="00461C92" w:rsidRDefault="00461C92"/>
    <w:sectPr w:rsidR="00461C92">
      <w:headerReference w:type="default" r:id="rId8"/>
      <w:footerReference w:type="default" r:id="rId9"/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4B672" w14:textId="77777777" w:rsidR="00143BE0" w:rsidRDefault="00143BE0">
      <w:pPr>
        <w:spacing w:after="0" w:line="240" w:lineRule="auto"/>
      </w:pPr>
      <w:r>
        <w:separator/>
      </w:r>
    </w:p>
  </w:endnote>
  <w:endnote w:type="continuationSeparator" w:id="0">
    <w:p w14:paraId="34EE835F" w14:textId="77777777" w:rsidR="00143BE0" w:rsidRDefault="00143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B004B" w14:textId="77777777" w:rsidR="00A8358E" w:rsidRDefault="00143BE0">
    <w:pPr>
      <w:pStyle w:val="a7"/>
      <w:jc w:val="center"/>
    </w:pPr>
    <w:r>
      <w:rPr>
        <w:sz w:val="20"/>
      </w:rPr>
      <w:t xml:space="preserve">Стр. </w:t>
    </w:r>
    <w:r>
      <w:rPr>
        <w:sz w:val="20"/>
      </w:rPr>
      <w:fldChar w:fldCharType="begin"/>
    </w:r>
    <w:r>
      <w:rPr>
        <w:sz w:val="20"/>
      </w:rPr>
      <w:instrText>PAGE</w:instrText>
    </w:r>
    <w:r w:rsidR="00D6563B">
      <w:rPr>
        <w:sz w:val="20"/>
      </w:rPr>
      <w:fldChar w:fldCharType="separate"/>
    </w:r>
    <w:r w:rsidR="00D6563B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7E3EE" w14:textId="77777777" w:rsidR="00143BE0" w:rsidRDefault="00143BE0">
      <w:pPr>
        <w:spacing w:after="0" w:line="240" w:lineRule="auto"/>
      </w:pPr>
      <w:r>
        <w:separator/>
      </w:r>
    </w:p>
  </w:footnote>
  <w:footnote w:type="continuationSeparator" w:id="0">
    <w:p w14:paraId="16F7E426" w14:textId="77777777" w:rsidR="00143BE0" w:rsidRDefault="00143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2BBB7" w14:textId="77777777" w:rsidR="00A8358E" w:rsidRPr="00D6563B" w:rsidRDefault="00143BE0">
    <w:pPr>
      <w:pStyle w:val="a5"/>
      <w:pBdr>
        <w:bottom w:val="single" w:sz="6" w:space="4" w:color="D9E2F3"/>
      </w:pBdr>
      <w:jc w:val="center"/>
      <w:rPr>
        <w:lang w:val="ru-RU"/>
      </w:rPr>
    </w:pPr>
    <w:r w:rsidRPr="00D6563B">
      <w:rPr>
        <w:b/>
        <w:color w:val="6B7280"/>
        <w:sz w:val="18"/>
        <w:lang w:val="ru-RU"/>
      </w:rPr>
      <w:t>БФ «ЕДИНАЯ СИЛА»  •  ДЕМО-ОБРАЗЕЦ ДОКУМЕНТА ДЛЯ ТЕСТОВОГО РАЗМЕЩЕНИЯ НА САЙТЕ</w:t>
    </w:r>
  </w:p>
  <w:p w14:paraId="2CC845A8" w14:textId="77777777" w:rsidR="00A8358E" w:rsidRDefault="00D6563B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74F5AE5" wp14:editId="5A5EC1D5">
              <wp:simplePos x="0" y="0"/>
              <wp:positionH relativeFrom="column">
                <wp:align>center</wp:align>
              </wp:positionH>
              <wp:positionV relativeFrom="paragraph">
                <wp:align>center</wp:align>
              </wp:positionV>
              <wp:extent cx="5943600" cy="5943600"/>
              <wp:effectExtent l="0" t="0" r="0" b="0"/>
              <wp:wrapNone/>
              <wp:docPr id="1191366376" name="DocxSkillWatermark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5943600" cy="59436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EDC87" w14:textId="77777777" w:rsidR="00D6563B" w:rsidRDefault="00D6563B" w:rsidP="00D6563B">
                          <w:pPr>
                            <w:jc w:val="center"/>
                            <w:rPr>
                              <w:rFonts w:ascii="Calibri" w:hAnsi="Calibri" w:cs="Calibri"/>
                              <w:color w:val="C0C0C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85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C0C0C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85000"/>
                                  </w14:srgbClr>
                                </w14:solidFill>
                              </w14:textFill>
                            </w:rPr>
                            <w:t>ДЕМО-ОБРАЗЕЦ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4F5AE5" id="_x0000_t202" coordsize="21600,21600" o:spt="202" path="m,l,21600r21600,l21600,xe">
              <v:stroke joinstyle="miter"/>
              <v:path gradientshapeok="t" o:connecttype="rect"/>
            </v:shapetype>
            <v:shape id="DocxSkillWatermark" o:spid="_x0000_s1026" type="#_x0000_t202" style="position:absolute;left:0;text-align:left;margin-left:0;margin-top:0;width:468pt;height:468pt;rotation:-45;z-index:-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center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" filled="f" stroked="f">
              <v:stroke joinstyle="round"/>
              <v:path arrowok="t"/>
              <v:textbox>
                <w:txbxContent>
                  <w:p w14:paraId="003EDC87" w14:textId="77777777" w:rsidR="00D6563B" w:rsidRDefault="00D6563B" w:rsidP="00D6563B">
                    <w:pPr>
                      <w:jc w:val="center"/>
                      <w:rPr>
                        <w:rFonts w:ascii="Calibri" w:hAnsi="Calibri" w:cs="Calibri"/>
                        <w:color w:val="C0C0C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85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 w:cs="Calibri"/>
                        <w:color w:val="C0C0C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85000"/>
                            </w14:srgbClr>
                          </w14:solidFill>
                        </w14:textFill>
                      </w:rPr>
                      <w:t>ДЕМО-ОБРАЗЕЦ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879439">
    <w:abstractNumId w:val="8"/>
  </w:num>
  <w:num w:numId="2" w16cid:durableId="1175537290">
    <w:abstractNumId w:val="6"/>
  </w:num>
  <w:num w:numId="3" w16cid:durableId="399597059">
    <w:abstractNumId w:val="5"/>
  </w:num>
  <w:num w:numId="4" w16cid:durableId="1235775857">
    <w:abstractNumId w:val="4"/>
  </w:num>
  <w:num w:numId="5" w16cid:durableId="1582518939">
    <w:abstractNumId w:val="7"/>
  </w:num>
  <w:num w:numId="6" w16cid:durableId="99954228">
    <w:abstractNumId w:val="3"/>
  </w:num>
  <w:num w:numId="7" w16cid:durableId="612051765">
    <w:abstractNumId w:val="2"/>
  </w:num>
  <w:num w:numId="8" w16cid:durableId="1814834121">
    <w:abstractNumId w:val="1"/>
  </w:num>
  <w:num w:numId="9" w16cid:durableId="118555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BE0"/>
    <w:rsid w:val="0015074B"/>
    <w:rsid w:val="0029639D"/>
    <w:rsid w:val="00326F90"/>
    <w:rsid w:val="00461C92"/>
    <w:rsid w:val="004635A1"/>
    <w:rsid w:val="008775D2"/>
    <w:rsid w:val="00925EEF"/>
    <w:rsid w:val="00A8358E"/>
    <w:rsid w:val="00A940CD"/>
    <w:rsid w:val="00AA1D8D"/>
    <w:rsid w:val="00B47730"/>
    <w:rsid w:val="00CB0664"/>
    <w:rsid w:val="00D656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16F390"/>
  <w14:defaultImageDpi w14:val="300"/>
  <w15:docId w15:val="{8A6001BD-0DC0-0443-958D-281BE241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ind w:firstLine="0"/>
      <w:outlineLvl w:val="0"/>
    </w:pPr>
    <w:rPr>
      <w:rFonts w:asciiTheme="majorHAnsi" w:eastAsiaTheme="majorEastAsia" w:hAnsiTheme="majorHAnsi" w:cstheme="majorBidi"/>
      <w:b/>
      <w:bCs/>
      <w:color w:val="1118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  <w:color w:val="11182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888</Words>
  <Characters>6816</Characters>
  <Application>Microsoft Office Word</Application>
  <DocSecurity>0</DocSecurity>
  <Lines>179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Демо-образец положения о программе временного размещения</vt:lpstr>
      <vt:lpstr/>
    </vt:vector>
  </TitlesOfParts>
  <Manager/>
  <Company/>
  <LinksUpToDate>false</LinksUpToDate>
  <CharactersWithSpaces>7593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Демо-образец положения о программе временного размещения</dc:title>
  <dc:subject>БФ Единая сила — демонстрационный документ для сайта</dc:subject>
  <dc:creator/>
  <cp:keywords>демо, образец, фонд, размещение</cp:keywords>
  <dc:description>Документ подготовлен как макет. Не является официальным документом фонда.</dc:description>
  <cp:lastModifiedBy>Никита Плаушевский</cp:lastModifiedBy>
  <cp:revision>2</cp:revision>
  <cp:lastPrinted>2026-05-13T12:55:00Z</cp:lastPrinted>
  <dcterms:created xsi:type="dcterms:W3CDTF">2026-05-13T12:55:00Z</dcterms:created>
  <dcterms:modified xsi:type="dcterms:W3CDTF">2026-05-13T12:55:00Z</dcterms:modified>
  <cp:category/>
</cp:coreProperties>
</file>