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F319C1" w:rsidRPr="00EE35B4" w:rsidRDefault="004E7233" w:rsidP="00C85C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«Деревья</w:t>
      </w:r>
      <w:r w:rsidR="00C85C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5C12" w:rsidRDefault="00C85C12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C85C12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ИВТ-22-2</w:t>
      </w:r>
      <w:r w:rsidR="00000A5E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:rsidR="00000A5E" w:rsidRPr="00A95749" w:rsidRDefault="00C85C12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Коняев Александр Сергеевич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3F6118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C85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303BA" w:rsidRPr="00AE3C4C" w:rsidRDefault="000303BA" w:rsidP="000303BA">
      <w:pPr>
        <w:pStyle w:val="2"/>
        <w:rPr>
          <w:rFonts w:ascii="Times New Roman" w:hAnsi="Times New Roman" w:cs="Times New Roman"/>
          <w:color w:val="auto"/>
          <w:sz w:val="40"/>
          <w:szCs w:val="40"/>
        </w:rPr>
      </w:pPr>
      <w:r w:rsidRPr="00AE3C4C">
        <w:rPr>
          <w:rFonts w:ascii="Times New Roman" w:hAnsi="Times New Roman" w:cs="Times New Roman"/>
          <w:color w:val="auto"/>
          <w:sz w:val="40"/>
          <w:szCs w:val="40"/>
        </w:rPr>
        <w:t>Постановка задачи:</w:t>
      </w:r>
    </w:p>
    <w:p w:rsidR="00FB7747" w:rsidRDefault="004E7233" w:rsidP="004E72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7233">
        <w:rPr>
          <w:rFonts w:ascii="Times New Roman" w:hAnsi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4E7233">
        <w:rPr>
          <w:rFonts w:ascii="Times New Roman" w:hAnsi="Times New Roman" w:cs="Times New Roman"/>
          <w:sz w:val="28"/>
          <w:szCs w:val="28"/>
        </w:rPr>
        <w:br/>
        <w:t>Алгоритмы:</w:t>
      </w:r>
      <w:r w:rsidRPr="004E7233">
        <w:rPr>
          <w:rFonts w:ascii="Times New Roman" w:hAnsi="Times New Roman" w:cs="Times New Roman"/>
          <w:sz w:val="28"/>
          <w:szCs w:val="28"/>
        </w:rPr>
        <w:br/>
        <w:t>1. Необходимо реализовать функции для редактирования дерева:</w:t>
      </w:r>
      <w:r w:rsidRPr="004E7233">
        <w:rPr>
          <w:rFonts w:ascii="Times New Roman" w:hAnsi="Times New Roman" w:cs="Times New Roman"/>
          <w:sz w:val="28"/>
          <w:szCs w:val="28"/>
        </w:rPr>
        <w:br/>
        <w:t>- Вставка узла.</w:t>
      </w:r>
      <w:r w:rsidRPr="004E7233">
        <w:rPr>
          <w:rFonts w:ascii="Times New Roman" w:hAnsi="Times New Roman" w:cs="Times New Roman"/>
          <w:sz w:val="28"/>
          <w:szCs w:val="28"/>
        </w:rPr>
        <w:br/>
        <w:t>- Удаление узла.</w:t>
      </w:r>
      <w:r w:rsidRPr="004E7233">
        <w:rPr>
          <w:rFonts w:ascii="Times New Roman" w:hAnsi="Times New Roman" w:cs="Times New Roman"/>
          <w:sz w:val="28"/>
          <w:szCs w:val="28"/>
        </w:rPr>
        <w:br/>
        <w:t>- Поиск элемента по ключу.</w:t>
      </w:r>
      <w:r w:rsidRPr="004E7233">
        <w:rPr>
          <w:rFonts w:ascii="Times New Roman" w:hAnsi="Times New Roman" w:cs="Times New Roman"/>
          <w:sz w:val="28"/>
          <w:szCs w:val="28"/>
        </w:rPr>
        <w:br/>
        <w:t>2. Реализовать алгоритмы обхода дерева:</w:t>
      </w:r>
      <w:r w:rsidRPr="004E7233">
        <w:rPr>
          <w:rFonts w:ascii="Times New Roman" w:hAnsi="Times New Roman" w:cs="Times New Roman"/>
          <w:sz w:val="28"/>
          <w:szCs w:val="28"/>
        </w:rPr>
        <w:br/>
        <w:t>2.1 Прямой</w:t>
      </w:r>
      <w:r w:rsidRPr="004E7233">
        <w:rPr>
          <w:rFonts w:ascii="Times New Roman" w:hAnsi="Times New Roman" w:cs="Times New Roman"/>
          <w:sz w:val="28"/>
          <w:szCs w:val="28"/>
        </w:rPr>
        <w:br/>
        <w:t>2.2 Симметричный</w:t>
      </w:r>
      <w:r w:rsidRPr="004E7233">
        <w:rPr>
          <w:rFonts w:ascii="Times New Roman" w:hAnsi="Times New Roman" w:cs="Times New Roman"/>
          <w:sz w:val="28"/>
          <w:szCs w:val="28"/>
        </w:rPr>
        <w:br/>
        <w:t>2.3 Обратный</w:t>
      </w:r>
      <w:r w:rsidRPr="004E7233">
        <w:rPr>
          <w:rFonts w:ascii="Times New Roman" w:hAnsi="Times New Roman" w:cs="Times New Roman"/>
          <w:sz w:val="28"/>
          <w:szCs w:val="28"/>
        </w:rPr>
        <w:br/>
        <w:t>3. Реализовать алгоритм балансировки дерева.</w:t>
      </w:r>
      <w:r w:rsidRPr="004E7233">
        <w:rPr>
          <w:rFonts w:ascii="Times New Roman" w:hAnsi="Times New Roman" w:cs="Times New Roman"/>
          <w:sz w:val="28"/>
          <w:szCs w:val="28"/>
        </w:rPr>
        <w:br/>
        <w:t>4. Реализовать вертикальную и горизонтальную печать.</w:t>
      </w:r>
      <w:r w:rsidRPr="004E7233">
        <w:rPr>
          <w:rFonts w:ascii="Times New Roman" w:hAnsi="Times New Roman" w:cs="Times New Roman"/>
          <w:sz w:val="28"/>
          <w:szCs w:val="28"/>
        </w:rPr>
        <w:br/>
        <w:t>5. Визуализация дерева должна быть выполнена с использованием любой доступной графической библиотеки – SFML, SDL, OpenGL и подобных.</w:t>
      </w:r>
      <w:r w:rsidRPr="004E7233">
        <w:rPr>
          <w:rFonts w:ascii="Times New Roman" w:hAnsi="Times New Roman" w:cs="Times New Roman"/>
          <w:sz w:val="28"/>
          <w:szCs w:val="28"/>
        </w:rPr>
        <w:br/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 w:rsidR="000F2E5B" w:rsidRPr="0026622C" w:rsidRDefault="003E2E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-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8233CA" w:rsidRPr="0026622C" w:rsidRDefault="008233CA" w:rsidP="00B2362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Pr="0026622C" w:rsidRDefault="00B56556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F6FD593" wp14:editId="29BBEBF5">
            <wp:extent cx="5940425" cy="330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B" w:rsidRPr="0026622C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26622C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06CA" w:rsidRPr="0026622C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55CB" w:rsidRPr="0026622C" w:rsidRDefault="00CD55C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QString BTree::Traverse()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(root != NULL) return root-&gt;Traverse();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return "";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BNode* BTree::Contains(int key)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(!root) return NULL;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return root-&gt;Contains(key);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void BTree::Insert(int key)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(!root)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root = new BNode(minDeg, 1);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root-&gt;keys.pb(key);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root-&gt;Insert(key);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(sz(root-&gt;keys) == 2 * minDeg - 1)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BNode* nroot = new BNode(minDeg, 0);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nroot-&gt;subset.pb(root);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nroot-&gt;fixExcess(0);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root = nroot;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BTree::Remove(int key)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(!root)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GoBack"/>
      <w:r w:rsidRPr="00B56556">
        <w:rPr>
          <w:rFonts w:ascii="Times New Roman" w:hAnsi="Times New Roman" w:cs="Times New Roman"/>
          <w:sz w:val="28"/>
          <w:szCs w:val="28"/>
          <w:lang w:val="en-US"/>
        </w:rPr>
        <w:t>bool removed = root-&gt;Remove(key);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(!removed) return false;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(!sz(root-&gt;keys</w:t>
      </w:r>
      <w:bookmarkEnd w:id="0"/>
      <w:r w:rsidRPr="00B5655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BNode* tmp = root;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root = (root-&gt;leaf ? NULL : root-&gt;subset[0]);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    delete tmp;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void BTree::Clear()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if (root == NULL) return;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root-&gt;Clear();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root = NULL;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BNode* BTree::GetRoot()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 xml:space="preserve">    return root;</w:t>
      </w:r>
    </w:p>
    <w:p w:rsidR="00B56556" w:rsidRPr="00B56556" w:rsidRDefault="00B56556" w:rsidP="00B565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5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B56556" w:rsidRPr="00B56556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83E" w:rsidRDefault="0006483E" w:rsidP="001F1C0E">
      <w:pPr>
        <w:spacing w:after="0" w:line="240" w:lineRule="auto"/>
      </w:pPr>
      <w:r>
        <w:separator/>
      </w:r>
    </w:p>
  </w:endnote>
  <w:endnote w:type="continuationSeparator" w:id="0">
    <w:p w:rsidR="0006483E" w:rsidRDefault="0006483E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56556">
      <w:rPr>
        <w:rFonts w:ascii="Arial" w:hAnsi="Arial" w:cs="Arial"/>
        <w:noProof/>
        <w:sz w:val="22"/>
        <w:szCs w:val="22"/>
      </w:rPr>
      <w:t>3</w:t>
    </w:r>
    <w:r w:rsidRPr="00670867">
      <w:rPr>
        <w:rFonts w:ascii="Arial" w:hAnsi="Arial" w:cs="Arial"/>
        <w:sz w:val="22"/>
        <w:szCs w:val="22"/>
      </w:rPr>
      <w:fldChar w:fldCharType="end"/>
    </w:r>
  </w:p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</w:p>
  <w:p w:rsidR="003F6118" w:rsidRPr="00670867" w:rsidRDefault="003F6118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18" w:rsidRDefault="0006483E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3F6118" w:rsidRPr="00936DB7" w:rsidRDefault="003F6118" w:rsidP="003F6118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83E" w:rsidRDefault="0006483E" w:rsidP="001F1C0E">
      <w:pPr>
        <w:spacing w:after="0" w:line="240" w:lineRule="auto"/>
      </w:pPr>
      <w:r>
        <w:separator/>
      </w:r>
    </w:p>
  </w:footnote>
  <w:footnote w:type="continuationSeparator" w:id="0">
    <w:p w:rsidR="0006483E" w:rsidRDefault="0006483E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1544"/>
    <w:multiLevelType w:val="multilevel"/>
    <w:tmpl w:val="1592E7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9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8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9"/>
  </w:num>
  <w:num w:numId="7">
    <w:abstractNumId w:val="12"/>
  </w:num>
  <w:num w:numId="8">
    <w:abstractNumId w:val="10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17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19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0556D"/>
    <w:rsid w:val="000303BA"/>
    <w:rsid w:val="0006364B"/>
    <w:rsid w:val="0006483E"/>
    <w:rsid w:val="00084E81"/>
    <w:rsid w:val="000F2E5B"/>
    <w:rsid w:val="0014169D"/>
    <w:rsid w:val="00165DC5"/>
    <w:rsid w:val="001F02B4"/>
    <w:rsid w:val="001F15A0"/>
    <w:rsid w:val="001F1C0E"/>
    <w:rsid w:val="00213038"/>
    <w:rsid w:val="0026622C"/>
    <w:rsid w:val="002A3B52"/>
    <w:rsid w:val="002B30B8"/>
    <w:rsid w:val="00324958"/>
    <w:rsid w:val="00391A79"/>
    <w:rsid w:val="003D0C8F"/>
    <w:rsid w:val="003E2EDE"/>
    <w:rsid w:val="003F6118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4E7233"/>
    <w:rsid w:val="005225A8"/>
    <w:rsid w:val="005426A2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72ED4"/>
    <w:rsid w:val="0099311F"/>
    <w:rsid w:val="00A0599B"/>
    <w:rsid w:val="00A07865"/>
    <w:rsid w:val="00A14A51"/>
    <w:rsid w:val="00A17414"/>
    <w:rsid w:val="00A219E5"/>
    <w:rsid w:val="00A54E91"/>
    <w:rsid w:val="00A57EA2"/>
    <w:rsid w:val="00A906CA"/>
    <w:rsid w:val="00AF2FB2"/>
    <w:rsid w:val="00B132F1"/>
    <w:rsid w:val="00B23627"/>
    <w:rsid w:val="00B259F7"/>
    <w:rsid w:val="00B56556"/>
    <w:rsid w:val="00B96A6C"/>
    <w:rsid w:val="00BA680A"/>
    <w:rsid w:val="00C342E0"/>
    <w:rsid w:val="00C34F1D"/>
    <w:rsid w:val="00C45AA1"/>
    <w:rsid w:val="00C4638F"/>
    <w:rsid w:val="00C85C12"/>
    <w:rsid w:val="00CD55CB"/>
    <w:rsid w:val="00D50D5D"/>
    <w:rsid w:val="00E04FCD"/>
    <w:rsid w:val="00E24118"/>
    <w:rsid w:val="00E91C79"/>
    <w:rsid w:val="00EA7176"/>
    <w:rsid w:val="00EE4327"/>
    <w:rsid w:val="00F01006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95156E"/>
  <w15:docId w15:val="{24720608-1C57-4E18-9F2B-9DFD90A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5E"/>
  </w:style>
  <w:style w:type="paragraph" w:styleId="2">
    <w:name w:val="heading 2"/>
    <w:basedOn w:val="a"/>
    <w:next w:val="a"/>
    <w:link w:val="20"/>
    <w:uiPriority w:val="9"/>
    <w:unhideWhenUsed/>
    <w:qFormat/>
    <w:rsid w:val="000303BA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3BA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Саша</cp:lastModifiedBy>
  <cp:revision>38</cp:revision>
  <dcterms:created xsi:type="dcterms:W3CDTF">2020-12-01T15:09:00Z</dcterms:created>
  <dcterms:modified xsi:type="dcterms:W3CDTF">2023-06-09T17:13:00Z</dcterms:modified>
</cp:coreProperties>
</file>