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>
        <w:rPr>
          <w:sz w:val="22"/>
        </w:rPr>
        <w:t>Robotics</w:t>
      </w:r>
      <w:r>
        <w:rPr>
          <w:sz w:val="22"/>
        </w:rPr>
        <w:t xml:space="preserve"> </w:t>
      </w:r>
      <w:r>
        <w:rPr>
          <w:sz w:val="22"/>
        </w:rPr>
        <w:t>researcher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engineer</w:t>
      </w:r>
      <w:r>
        <w:rPr>
          <w:sz w:val="22"/>
        </w:rPr>
        <w:t xml:space="preserve"> </w:t>
      </w:r>
      <w:r>
        <w:rPr>
          <w:sz w:val="22"/>
        </w:rPr>
        <w:t>applying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Research</w:t>
      </w:r>
      <w:r>
        <w:rPr>
          <w:sz w:val="22"/>
        </w:rPr>
        <w:t xml:space="preserve"> </w:t>
      </w:r>
      <w:r>
        <w:rPr>
          <w:sz w:val="22"/>
        </w:rPr>
        <w:t>Engineer,</w:t>
      </w:r>
      <w:r>
        <w:rPr>
          <w:sz w:val="22"/>
        </w:rPr>
        <w:t xml:space="preserve"> </w:t>
      </w:r>
      <w:r>
        <w:rPr>
          <w:sz w:val="22"/>
        </w:rPr>
        <w:t>Post-training</w:t>
      </w:r>
      <w:r>
        <w:rPr>
          <w:sz w:val="22"/>
        </w:rPr>
        <w:t xml:space="preserve"> </w:t>
      </w:r>
      <w:r>
        <w:rPr>
          <w:sz w:val="22"/>
        </w:rPr>
        <w:t>&amp;</w:t>
      </w:r>
      <w:r>
        <w:rPr>
          <w:sz w:val="22"/>
        </w:rPr>
        <w:t xml:space="preserve"> </w:t>
      </w:r>
      <w:r>
        <w:rPr>
          <w:sz w:val="22"/>
        </w:rPr>
        <w:t>Deployment</w:t>
      </w:r>
      <w:r>
        <w:rPr>
          <w:sz w:val="22"/>
        </w:rPr>
        <w:t xml:space="preserve"> </w:t>
      </w:r>
      <w:r>
        <w:rPr>
          <w:sz w:val="22"/>
        </w:rPr>
        <w:t>at</w:t>
      </w:r>
      <w:r>
        <w:rPr>
          <w:sz w:val="22"/>
        </w:rPr>
        <w:t xml:space="preserve"> </w:t>
      </w:r>
      <w:r>
        <w:rPr>
          <w:sz w:val="22"/>
        </w:rPr>
        <w:t>Skild</w:t>
      </w:r>
      <w:r>
        <w:rPr>
          <w:sz w:val="22"/>
        </w:rPr>
        <w:t xml:space="preserve"> </w:t>
      </w:r>
      <w:r>
        <w:rPr>
          <w:sz w:val="22"/>
        </w:rPr>
        <w:t>AI.</w:t>
      </w:r>
      <w:r>
        <w:rPr>
          <w:sz w:val="22"/>
        </w:rPr>
        <w:t xml:space="preserve"> </w:t>
      </w:r>
      <w:r>
        <w:rPr>
          <w:sz w:val="22"/>
        </w:rPr>
        <w:t>I</w:t>
      </w:r>
      <w:r>
        <w:rPr>
          <w:sz w:val="22"/>
        </w:rPr>
        <w:t xml:space="preserve"> </w:t>
      </w:r>
      <w:r>
        <w:rPr>
          <w:sz w:val="22"/>
        </w:rPr>
        <w:t>specialize</w:t>
      </w:r>
      <w:r>
        <w:rPr>
          <w:sz w:val="22"/>
        </w:rPr>
        <w:t xml:space="preserve"> </w:t>
      </w:r>
      <w:r>
        <w:rPr>
          <w:sz w:val="22"/>
        </w:rPr>
        <w:t>in</w:t>
      </w:r>
      <w:r>
        <w:rPr>
          <w:sz w:val="22"/>
        </w:rPr>
        <w:t xml:space="preserve"> </w:t>
      </w:r>
      <w:r>
        <w:rPr>
          <w:sz w:val="22"/>
        </w:rPr>
        <w:t>robot</w:t>
      </w:r>
      <w:r>
        <w:rPr>
          <w:sz w:val="22"/>
        </w:rPr>
        <w:t xml:space="preserve"> </w:t>
      </w:r>
      <w:r>
        <w:rPr>
          <w:sz w:val="22"/>
        </w:rPr>
        <w:t>learning,</w:t>
      </w:r>
      <w:r>
        <w:rPr>
          <w:sz w:val="22"/>
        </w:rPr>
        <w:t xml:space="preserve"> </w:t>
      </w:r>
      <w:r>
        <w:rPr>
          <w:sz w:val="22"/>
        </w:rPr>
        <w:t>including</w:t>
      </w:r>
      <w:r>
        <w:rPr>
          <w:sz w:val="22"/>
        </w:rPr>
        <w:t xml:space="preserve"> </w:t>
      </w:r>
      <w:r>
        <w:rPr>
          <w:sz w:val="22"/>
        </w:rPr>
        <w:t>post-training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deploying</w:t>
      </w:r>
      <w:r>
        <w:rPr>
          <w:sz w:val="22"/>
        </w:rPr>
        <w:t xml:space="preserve"> </w:t>
      </w:r>
      <w:r>
        <w:rPr>
          <w:sz w:val="22"/>
        </w:rPr>
        <w:t>VLAs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reinforcement</w:t>
      </w:r>
      <w:r>
        <w:rPr>
          <w:sz w:val="22"/>
        </w:rPr>
        <w:t xml:space="preserve"> </w:t>
      </w:r>
      <w:r>
        <w:rPr>
          <w:sz w:val="22"/>
        </w:rPr>
        <w:t>learning</w:t>
      </w:r>
      <w:r>
        <w:rPr>
          <w:sz w:val="22"/>
        </w:rPr>
        <w:t xml:space="preserve"> </w:t>
      </w:r>
      <w:r>
        <w:rPr>
          <w:sz w:val="22"/>
        </w:rPr>
        <w:t>policies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manipulation,</w:t>
      </w:r>
      <w:r>
        <w:rPr>
          <w:sz w:val="22"/>
        </w:rPr>
        <w:t xml:space="preserve"> </w:t>
      </w:r>
      <w:r>
        <w:rPr>
          <w:sz w:val="22"/>
        </w:rPr>
        <w:t>sim-to-real</w:t>
      </w:r>
      <w:r>
        <w:rPr>
          <w:sz w:val="22"/>
        </w:rPr>
        <w:t xml:space="preserve"> </w:t>
      </w:r>
      <w:r>
        <w:rPr>
          <w:sz w:val="22"/>
        </w:rPr>
        <w:t>transfer,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full-stack</w:t>
      </w:r>
      <w:r>
        <w:rPr>
          <w:sz w:val="22"/>
        </w:rPr>
        <w:t xml:space="preserve"> </w:t>
      </w:r>
      <w:r>
        <w:rPr>
          <w:sz w:val="22"/>
        </w:rPr>
        <w:t>robot</w:t>
      </w:r>
      <w:r>
        <w:rPr>
          <w:sz w:val="22"/>
        </w:rPr>
        <w:t xml:space="preserve"> </w:t>
      </w:r>
      <w:r>
        <w:rPr>
          <w:sz w:val="22"/>
        </w:rPr>
        <w:t>deployment.</w:t>
      </w:r>
      <w:r>
        <w:rPr>
          <w:sz w:val="22"/>
        </w:rPr>
        <w:t xml:space="preserve"> </w:t>
      </w:r>
      <w:r>
        <w:rPr>
          <w:sz w:val="22"/>
        </w:rPr>
        <w:t>5+</w:t>
      </w:r>
      <w:r>
        <w:rPr>
          <w:sz w:val="22"/>
        </w:rPr>
        <w:t xml:space="preserve"> </w:t>
      </w:r>
      <w:r>
        <w:rPr>
          <w:sz w:val="22"/>
        </w:rPr>
        <w:t>years</w:t>
      </w:r>
      <w:r>
        <w:rPr>
          <w:sz w:val="22"/>
        </w:rPr>
        <w:t xml:space="preserve"> </w:t>
      </w:r>
      <w:r>
        <w:rPr>
          <w:sz w:val="22"/>
        </w:rPr>
        <w:t>building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scaling</w:t>
      </w:r>
      <w:r>
        <w:rPr>
          <w:sz w:val="22"/>
        </w:rPr>
        <w:t xml:space="preserve"> </w:t>
      </w:r>
      <w:r>
        <w:rPr>
          <w:sz w:val="22"/>
        </w:rPr>
        <w:t>robotic</w:t>
      </w:r>
      <w:r>
        <w:rPr>
          <w:sz w:val="22"/>
        </w:rPr>
        <w:t xml:space="preserve"> </w:t>
      </w:r>
      <w:r>
        <w:rPr>
          <w:sz w:val="22"/>
        </w:rPr>
        <w:t>systems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multimodal</w:t>
      </w:r>
      <w:r>
        <w:rPr>
          <w:sz w:val="22"/>
        </w:rPr>
        <w:t xml:space="preserve"> </w:t>
      </w:r>
      <w:r>
        <w:rPr>
          <w:sz w:val="22"/>
        </w:rPr>
        <w:t>foundation</w:t>
      </w:r>
      <w:r>
        <w:rPr>
          <w:sz w:val="22"/>
        </w:rPr>
        <w:t xml:space="preserve"> </w:t>
      </w:r>
      <w:r>
        <w:rPr>
          <w:sz w:val="22"/>
        </w:rPr>
        <w:t>models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real-world</w:t>
      </w:r>
      <w:r>
        <w:rPr>
          <w:sz w:val="22"/>
        </w:rPr>
        <w:t xml:space="preserve"> </w:t>
      </w:r>
      <w:r>
        <w:rPr>
          <w:sz w:val="22"/>
        </w:rPr>
        <w:t>environments.</w:t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Postdoctoral Fellow (affiliated with Texas Robotics)</w:t>
        <w:tab/>
        <w:t>Jun 2025-Present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>
        <w:rPr>
          <w:sz w:val="22"/>
        </w:rPr>
        <w:t>Researching,</w:t>
      </w:r>
      <w:r>
        <w:rPr>
          <w:sz w:val="22"/>
        </w:rPr>
        <w:t xml:space="preserve"> </w:t>
      </w:r>
      <w:r>
        <w:rPr>
          <w:sz w:val="22"/>
        </w:rPr>
        <w:t>post-training,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deploying</w:t>
      </w:r>
      <w:r>
        <w:rPr>
          <w:sz w:val="22"/>
        </w:rPr>
        <w:t xml:space="preserve"> </w:t>
      </w:r>
      <w:r>
        <w:rPr>
          <w:sz w:val="22"/>
        </w:rPr>
        <w:t>robot</w:t>
      </w:r>
      <w:r>
        <w:rPr>
          <w:sz w:val="22"/>
        </w:rPr>
        <w:t xml:space="preserve"> </w:t>
      </w:r>
      <w:r>
        <w:rPr>
          <w:sz w:val="22"/>
        </w:rPr>
        <w:t>foundation</w:t>
      </w:r>
      <w:r>
        <w:rPr>
          <w:sz w:val="22"/>
        </w:rPr>
        <w:t xml:space="preserve"> </w:t>
      </w:r>
      <w:r>
        <w:rPr>
          <w:sz w:val="22"/>
        </w:rPr>
        <w:t>models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manipulation</w:t>
      </w:r>
      <w:r>
        <w:rPr>
          <w:sz w:val="22"/>
        </w:rPr>
        <w:t xml:space="preserve"> </w:t>
      </w:r>
      <w:r>
        <w:rPr>
          <w:sz w:val="22"/>
        </w:rPr>
        <w:t>tasks,</w:t>
      </w:r>
      <w:r>
        <w:rPr>
          <w:sz w:val="22"/>
        </w:rPr>
        <w:t xml:space="preserve"> </w:t>
      </w:r>
      <w:r>
        <w:rPr>
          <w:sz w:val="22"/>
        </w:rPr>
        <w:t>including</w:t>
      </w:r>
      <w:r>
        <w:rPr>
          <w:sz w:val="22"/>
        </w:rPr>
        <w:t xml:space="preserve"> </w:t>
      </w:r>
      <w:r>
        <w:rPr>
          <w:sz w:val="22"/>
        </w:rPr>
        <w:t>VLA</w:t>
      </w:r>
      <w:r>
        <w:rPr>
          <w:sz w:val="22"/>
        </w:rPr>
        <w:t xml:space="preserve"> </w:t>
      </w:r>
      <w:r>
        <w:rPr>
          <w:sz w:val="22"/>
        </w:rPr>
        <w:t>models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World</w:t>
      </w:r>
      <w:r>
        <w:rPr>
          <w:sz w:val="22"/>
        </w:rPr>
        <w:t xml:space="preserve"> </w:t>
      </w:r>
      <w:r>
        <w:rPr>
          <w:sz w:val="22"/>
        </w:rPr>
        <w:t>Action</w:t>
      </w:r>
      <w:r>
        <w:rPr>
          <w:sz w:val="22"/>
        </w:rPr>
        <w:t xml:space="preserve"> </w:t>
      </w:r>
      <w:r>
        <w:rPr>
          <w:sz w:val="22"/>
        </w:rPr>
        <w:t>Models,</w:t>
      </w:r>
      <w:r>
        <w:rPr>
          <w:sz w:val="22"/>
        </w:rPr>
        <w:t xml:space="preserve"> </w:t>
      </w:r>
      <w:r>
        <w:rPr>
          <w:sz w:val="22"/>
        </w:rPr>
        <w:t>under</w:t>
      </w:r>
      <w:r>
        <w:rPr>
          <w:sz w:val="22"/>
        </w:rPr>
        <w:t xml:space="preserve"> </w:t>
      </w:r>
      <w:r>
        <w:rPr>
          <w:sz w:val="22"/>
        </w:rPr>
        <w:t>real-time</w:t>
      </w:r>
      <w:r>
        <w:rPr>
          <w:sz w:val="22"/>
        </w:rPr>
        <w:t xml:space="preserve"> </w:t>
      </w:r>
      <w:r>
        <w:rPr>
          <w:sz w:val="22"/>
        </w:rPr>
        <w:t>inference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deployment</w:t>
      </w:r>
      <w:r>
        <w:rPr>
          <w:sz w:val="22"/>
        </w:rPr>
        <w:t xml:space="preserve"> </w:t>
      </w:r>
      <w:r>
        <w:rPr>
          <w:sz w:val="22"/>
        </w:rPr>
        <w:t>constraints: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sz w:val="22"/>
        </w:rPr>
        <w:t>Fine-tuning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evaluating</w:t>
      </w:r>
      <w:r>
        <w:rPr>
          <w:sz w:val="22"/>
        </w:rPr>
        <w:t xml:space="preserve"> </w:t>
      </w:r>
      <w:r>
        <w:rPr>
          <w:sz w:val="22"/>
        </w:rPr>
        <w:t>DreamZero,</w:t>
      </w:r>
      <w:r>
        <w:rPr>
          <w:sz w:val="22"/>
        </w:rPr>
        <w:t xml:space="preserve"> </w:t>
      </w:r>
      <w:r>
        <w:rPr>
          <w:sz w:val="22"/>
        </w:rPr>
        <w:t>pi0.5,</w:t>
      </w:r>
      <w:r>
        <w:rPr>
          <w:sz w:val="22"/>
        </w:rPr>
        <w:t xml:space="preserve"> </w:t>
      </w:r>
      <w:r>
        <w:rPr>
          <w:sz w:val="22"/>
        </w:rPr>
        <w:t>SmolVLA,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ACT</w:t>
      </w:r>
      <w:r>
        <w:rPr>
          <w:sz w:val="22"/>
        </w:rPr>
        <w:t xml:space="preserve"> </w:t>
      </w:r>
      <w:r>
        <w:rPr>
          <w:sz w:val="22"/>
        </w:rPr>
        <w:t>on</w:t>
      </w:r>
      <w:r>
        <w:rPr>
          <w:sz w:val="22"/>
        </w:rPr>
        <w:t xml:space="preserve"> </w:t>
      </w:r>
      <w:r>
        <w:rPr>
          <w:sz w:val="22"/>
        </w:rPr>
        <w:t>pick-and-place</w:t>
      </w:r>
      <w:r>
        <w:rPr>
          <w:sz w:val="22"/>
        </w:rPr>
        <w:t xml:space="preserve"> </w:t>
      </w:r>
      <w:r>
        <w:rPr>
          <w:sz w:val="22"/>
        </w:rPr>
        <w:t>(&gt;90%</w:t>
      </w:r>
      <w:r>
        <w:rPr>
          <w:sz w:val="22"/>
        </w:rPr>
        <w:t xml:space="preserve"> </w:t>
      </w:r>
      <w:r>
        <w:rPr>
          <w:sz w:val="22"/>
        </w:rPr>
        <w:t>success</w:t>
      </w:r>
      <w:r>
        <w:rPr>
          <w:sz w:val="22"/>
        </w:rPr>
        <w:t xml:space="preserve"> </w:t>
      </w:r>
      <w:r>
        <w:rPr>
          <w:sz w:val="22"/>
        </w:rPr>
        <w:t>rate)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household</w:t>
      </w:r>
      <w:r>
        <w:rPr>
          <w:sz w:val="22"/>
        </w:rPr>
        <w:t xml:space="preserve"> </w:t>
      </w:r>
      <w:r>
        <w:rPr>
          <w:sz w:val="22"/>
        </w:rPr>
        <w:t>cleaning</w:t>
      </w:r>
      <w:r>
        <w:rPr>
          <w:sz w:val="22"/>
        </w:rPr>
        <w:t xml:space="preserve"> </w:t>
      </w:r>
      <w:r>
        <w:rPr>
          <w:sz w:val="22"/>
        </w:rPr>
        <w:t>tasks;</w:t>
      </w:r>
      <w:r>
        <w:rPr>
          <w:sz w:val="22"/>
        </w:rPr>
        <w:t xml:space="preserve"> </w:t>
      </w:r>
      <w:r>
        <w:rPr>
          <w:sz w:val="22"/>
        </w:rPr>
        <w:t>managed</w:t>
      </w:r>
      <w:r>
        <w:rPr>
          <w:sz w:val="22"/>
        </w:rPr>
        <w:t xml:space="preserve"> </w:t>
      </w:r>
      <w:r>
        <w:rPr>
          <w:sz w:val="22"/>
        </w:rPr>
        <w:t>data</w:t>
      </w:r>
      <w:r>
        <w:rPr>
          <w:sz w:val="22"/>
        </w:rPr>
        <w:t xml:space="preserve"> </w:t>
      </w:r>
      <w:r>
        <w:rPr>
          <w:sz w:val="22"/>
        </w:rPr>
        <w:t>collection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structured</w:t>
      </w:r>
      <w:r>
        <w:rPr>
          <w:sz w:val="22"/>
        </w:rPr>
        <w:t xml:space="preserve"> </w:t>
      </w:r>
      <w:r>
        <w:rPr>
          <w:sz w:val="22"/>
        </w:rPr>
        <w:t>evaluation</w:t>
      </w:r>
      <w:r>
        <w:rPr>
          <w:sz w:val="22"/>
        </w:rPr>
        <w:t xml:space="preserve"> </w:t>
      </w:r>
      <w:r>
        <w:rPr>
          <w:sz w:val="22"/>
        </w:rPr>
        <w:t>pipelines</w:t>
      </w:r>
      <w:r>
        <w:rPr>
          <w:sz w:val="22"/>
        </w:rPr>
        <w:t xml:space="preserve"> </w:t>
      </w:r>
      <w:r>
        <w:rPr>
          <w:sz w:val="22"/>
        </w:rPr>
        <w:t>across</w:t>
      </w:r>
      <w:r>
        <w:rPr>
          <w:sz w:val="22"/>
        </w:rPr>
        <w:t xml:space="preserve"> </w:t>
      </w:r>
      <w:r>
        <w:rPr>
          <w:sz w:val="22"/>
        </w:rPr>
        <w:t>simulation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real-world</w:t>
      </w:r>
      <w:r>
        <w:rPr>
          <w:sz w:val="22"/>
        </w:rPr>
        <w:t xml:space="preserve"> </w:t>
      </w:r>
      <w:r>
        <w:rPr>
          <w:sz w:val="22"/>
        </w:rPr>
        <w:t>manipulation</w:t>
      </w:r>
      <w:r>
        <w:rPr>
          <w:sz w:val="22"/>
        </w:rPr>
        <w:t xml:space="preserve"> </w:t>
      </w:r>
      <w:r>
        <w:rPr>
          <w:sz w:val="22"/>
        </w:rPr>
        <w:t>settings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Trained Spot (Boston Dynamics) to perform bipedal hopping locomotion using RL; achieved zero-shot sim-to-real transfer by accurately modeling and rewarding locomotion dynamics in simulation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CEO</w:t>
        <w:tab/>
        <w:t>Sep 2022-Jun 2025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Built and scaled a multi-agent reinforcement learning platform and full autonomy stack for asset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Outperformed baseline decision-making by 38% on resource delivery metrics in contested logistics scenarios,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Tech stack: Multi-agent RL (QMIX); Imitation Learning for warm-starting policies with expert demonstrations; LLMs for human-machine interfacing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CTO</w:t>
        <w:tab/>
        <w:t>Nov 2021-Sep 2022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Graduate Research Assistant</w:t>
        <w:tab/>
        <w:t>Aug 2016-Dec 2022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Developed novel robotic systems and algorithms via deep learning, sim-to-real transfer, and end-to-end system design in collaboration with Caltech, UC Berkeley, Northeastern, and 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Designed and deployed novel robotic testbeds, including the world's first aerial 3D printing hexacopter with tactile end-effector control; performed system identification and actuator calibration, and used real-time feedback control (MPC, LQR) for in-flight deposition with disturbance rejection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Achieved 5.43 mm RMSE positioning accuracy under complex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Exchange Research Scholar, Barton Research Group, University of Michigan, Ann Arbor (2014-2015)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Robot</w:t>
      </w:r>
      <w:r>
        <w:rPr>
          <w:sz w:val="22"/>
        </w:rPr>
        <w:t xml:space="preserve"> </w:t>
      </w:r>
      <w:r>
        <w:rPr>
          <w:sz w:val="22"/>
        </w:rPr>
        <w:t>Learning</w:t>
      </w:r>
      <w:r>
        <w:rPr>
          <w:sz w:val="22"/>
        </w:rPr>
        <w:t xml:space="preserve"> </w:t>
      </w:r>
      <w:r>
        <w:rPr>
          <w:sz w:val="22"/>
        </w:rPr>
        <w:t>&amp;</w:t>
      </w:r>
      <w:r>
        <w:rPr>
          <w:sz w:val="22"/>
        </w:rPr>
        <w:t xml:space="preserve"> </w:t>
      </w:r>
      <w:r>
        <w:rPr>
          <w:sz w:val="22"/>
        </w:rPr>
        <w:t>Foundation</w:t>
      </w:r>
      <w:r>
        <w:rPr>
          <w:sz w:val="22"/>
        </w:rPr>
        <w:t xml:space="preserve"> </w:t>
      </w:r>
      <w:r>
        <w:rPr>
          <w:sz w:val="22"/>
        </w:rPr>
        <w:t>Models:</w:t>
      </w:r>
      <w:r>
        <w:rPr>
          <w:sz w:val="22"/>
        </w:rPr>
        <w:t xml:space="preserve"> </w:t>
      </w:r>
      <w:r>
        <w:rPr>
          <w:sz w:val="22"/>
        </w:rPr>
        <w:t>DreamZero,</w:t>
      </w:r>
      <w:r>
        <w:rPr>
          <w:sz w:val="22"/>
        </w:rPr>
        <w:t xml:space="preserve"> </w:t>
      </w:r>
      <w:r>
        <w:rPr>
          <w:sz w:val="22"/>
        </w:rPr>
        <w:t>pi0.5,</w:t>
      </w:r>
      <w:r>
        <w:rPr>
          <w:sz w:val="22"/>
        </w:rPr>
        <w:t xml:space="preserve"> </w:t>
      </w:r>
      <w:r>
        <w:rPr>
          <w:sz w:val="22"/>
        </w:rPr>
        <w:t>SmolVLA,</w:t>
      </w:r>
      <w:r>
        <w:rPr>
          <w:sz w:val="22"/>
        </w:rPr>
        <w:t xml:space="preserve"> </w:t>
      </w:r>
      <w:r>
        <w:rPr>
          <w:sz w:val="22"/>
        </w:rPr>
        <w:t>ACT,</w:t>
      </w:r>
      <w:r>
        <w:rPr>
          <w:sz w:val="22"/>
        </w:rPr>
        <w:t xml:space="preserve"> </w:t>
      </w:r>
      <w:r>
        <w:rPr>
          <w:sz w:val="22"/>
        </w:rPr>
        <w:t>Diffusion</w:t>
      </w:r>
      <w:r>
        <w:rPr>
          <w:sz w:val="22"/>
        </w:rPr>
        <w:t xml:space="preserve"> </w:t>
      </w:r>
      <w:r>
        <w:rPr>
          <w:sz w:val="22"/>
        </w:rPr>
        <w:t>Policies,</w:t>
      </w:r>
      <w:r>
        <w:rPr>
          <w:sz w:val="22"/>
        </w:rPr>
        <w:t xml:space="preserve"> </w:t>
      </w:r>
      <w:r>
        <w:rPr>
          <w:sz w:val="22"/>
        </w:rPr>
        <w:t>Reinforcement</w:t>
      </w:r>
      <w:r>
        <w:rPr>
          <w:sz w:val="22"/>
        </w:rPr>
        <w:t xml:space="preserve"> </w:t>
      </w:r>
      <w:r>
        <w:rPr>
          <w:sz w:val="22"/>
        </w:rPr>
        <w:t>Learning</w:t>
      </w:r>
      <w:r>
        <w:rPr>
          <w:sz w:val="22"/>
        </w:rPr>
        <w:t xml:space="preserve"> </w:t>
      </w:r>
      <w:r>
        <w:rPr>
          <w:sz w:val="22"/>
        </w:rPr>
        <w:t>(PPO,</w:t>
      </w:r>
      <w:r>
        <w:rPr>
          <w:sz w:val="22"/>
        </w:rPr>
        <w:t xml:space="preserve"> </w:t>
      </w:r>
      <w:r>
        <w:rPr>
          <w:sz w:val="22"/>
        </w:rPr>
        <w:t>QMIX);</w:t>
      </w:r>
      <w:r>
        <w:rPr>
          <w:sz w:val="22"/>
        </w:rPr>
        <w:t xml:space="preserve"> </w:t>
      </w:r>
      <w:r>
        <w:rPr>
          <w:sz w:val="22"/>
        </w:rPr>
        <w:t>Transformers</w:t>
      </w:r>
      <w:r>
        <w:rPr>
          <w:sz w:val="22"/>
        </w:rPr>
        <w:t xml:space="preserve"> </w:t>
      </w:r>
      <w:r>
        <w:rPr>
          <w:sz w:val="22"/>
        </w:rPr>
        <w:t>(DiT,</w:t>
      </w:r>
      <w:r>
        <w:rPr>
          <w:sz w:val="22"/>
        </w:rPr>
        <w:t xml:space="preserve"> </w:t>
      </w:r>
      <w:r>
        <w:rPr>
          <w:sz w:val="22"/>
        </w:rPr>
        <w:t>ViT);</w:t>
      </w:r>
      <w:r>
        <w:rPr>
          <w:sz w:val="22"/>
        </w:rPr>
        <w:t xml:space="preserve"> </w:t>
      </w:r>
      <w:r>
        <w:rPr>
          <w:sz w:val="22"/>
        </w:rPr>
        <w:t>Behavior</w:t>
      </w:r>
      <w:r>
        <w:rPr>
          <w:sz w:val="22"/>
        </w:rPr>
        <w:t xml:space="preserve"> </w:t>
      </w:r>
      <w:r>
        <w:rPr>
          <w:sz w:val="22"/>
        </w:rPr>
        <w:t>Cloning</w:t>
      </w:r>
      <w:r>
        <w:rPr>
          <w:sz w:val="22"/>
        </w:rPr>
        <w:t xml:space="preserve"> </w:t>
      </w:r>
      <w:r>
        <w:rPr>
          <w:sz w:val="22"/>
        </w:rPr>
        <w:t>/</w:t>
      </w:r>
      <w:r>
        <w:rPr>
          <w:sz w:val="22"/>
        </w:rPr>
        <w:t xml:space="preserve"> </w:t>
      </w:r>
      <w:r>
        <w:rPr>
          <w:sz w:val="22"/>
        </w:rPr>
        <w:t>Imitation</w:t>
      </w:r>
      <w:r>
        <w:rPr>
          <w:sz w:val="22"/>
        </w:rPr>
        <w:t xml:space="preserve"> </w:t>
      </w:r>
      <w:r>
        <w:rPr>
          <w:sz w:val="22"/>
        </w:rPr>
        <w:t>Learning</w:t>
      </w:r>
      <w:r>
        <w:rPr>
          <w:sz w:val="22"/>
        </w:rPr>
        <w:t xml:space="preserve"> </w:t>
      </w:r>
      <w:r>
        <w:rPr>
          <w:sz w:val="22"/>
        </w:rPr>
        <w:t>(BC,</w:t>
      </w:r>
      <w:r>
        <w:rPr>
          <w:sz w:val="22"/>
        </w:rPr>
        <w:t xml:space="preserve"> </w:t>
      </w:r>
      <w:r>
        <w:rPr>
          <w:sz w:val="22"/>
        </w:rPr>
        <w:t>DAgger,</w:t>
      </w:r>
      <w:r>
        <w:rPr>
          <w:sz w:val="22"/>
        </w:rPr>
        <w:t xml:space="preserve"> </w:t>
      </w:r>
      <w:r>
        <w:rPr>
          <w:sz w:val="22"/>
        </w:rPr>
        <w:t>Teacher-Student</w:t>
      </w:r>
      <w:r>
        <w:rPr>
          <w:sz w:val="22"/>
        </w:rPr>
        <w:t xml:space="preserve"> </w:t>
      </w:r>
      <w:r>
        <w:rPr>
          <w:sz w:val="22"/>
        </w:rPr>
        <w:t>Learning);</w:t>
      </w:r>
      <w:r>
        <w:rPr>
          <w:sz w:val="22"/>
        </w:rPr>
        <w:t xml:space="preserve"> </w:t>
      </w:r>
      <w:r>
        <w:rPr>
          <w:sz w:val="22"/>
        </w:rPr>
        <w:t>Reward</w:t>
      </w:r>
      <w:r>
        <w:rPr>
          <w:sz w:val="22"/>
        </w:rPr>
        <w:t xml:space="preserve"> </w:t>
      </w:r>
      <w:r>
        <w:rPr>
          <w:sz w:val="22"/>
        </w:rPr>
        <w:t>Modeling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Post-training;</w:t>
      </w:r>
      <w:r>
        <w:rPr>
          <w:sz w:val="22"/>
        </w:rPr>
        <w:t xml:space="preserve"> </w:t>
      </w:r>
      <w:r>
        <w:rPr>
          <w:sz w:val="22"/>
        </w:rPr>
        <w:t>Machine</w:t>
      </w:r>
      <w:r>
        <w:rPr>
          <w:sz w:val="22"/>
        </w:rPr>
        <w:t xml:space="preserve"> </w:t>
      </w:r>
      <w:r>
        <w:rPr>
          <w:sz w:val="22"/>
        </w:rPr>
        <w:t>Learning;</w:t>
      </w:r>
      <w:r>
        <w:rPr>
          <w:sz w:val="22"/>
        </w:rPr>
        <w:t xml:space="preserve"> </w:t>
      </w:r>
      <w:r>
        <w:rPr>
          <w:sz w:val="22"/>
        </w:rPr>
        <w:t>VLMs</w:t>
      </w:r>
      <w:r>
        <w:rPr>
          <w:sz w:val="22"/>
        </w:rPr>
        <w:t xml:space="preserve"> </w:t>
      </w:r>
      <w:r>
        <w:rPr>
          <w:sz w:val="22"/>
        </w:rPr>
        <w:t>(SigLIP,</w:t>
      </w:r>
      <w:r>
        <w:rPr>
          <w:sz w:val="22"/>
        </w:rPr>
        <w:t xml:space="preserve"> </w:t>
      </w:r>
      <w:r>
        <w:rPr>
          <w:sz w:val="22"/>
        </w:rPr>
        <w:t>Qwen-VL,</w:t>
      </w:r>
      <w:r>
        <w:rPr>
          <w:sz w:val="22"/>
        </w:rPr>
        <w:t xml:space="preserve"> </w:t>
      </w:r>
      <w:r>
        <w:rPr>
          <w:sz w:val="22"/>
        </w:rPr>
        <w:t>PaliGemma)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Control: Real-Time Feedback Control (Optimal Control, Nonlinear Control, PID), Model Predictive Control (MPC), Whole-Body Control, State Estimation (Kalman Filters, EKF, EKF2)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Robotics: Kinematics (forward, inverse), Bimanual Manipulation, Computer Vision (SLAM, VIO, OpenCV), Tactile Sensing, Motion Planning (trajectory generation, trajectory optimization), Sim-to-Real Transfer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Large Language Models: Llama 3/4, Qwen (local deployment); OpenAI GPT-4o/5, Cohere Command A, Claude (cloud/API)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Programming &amp; Tools: Python, C++, PyTorch, Distributed Training, ROS2, Isaac Sim/Isaac Lab and MuJoCo (domain randomization, sim-to-real), Firmware &amp; Embedded Systems (Arduino, Raspberry Pi, UDP/TCP, UART), Linux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Team:</w:t>
      </w:r>
      <w:r>
        <w:rPr>
          <w:sz w:val="22"/>
        </w:rPr>
        <w:t xml:space="preserve"> </w:t>
      </w:r>
      <w:r>
        <w:rPr>
          <w:sz w:val="22"/>
        </w:rPr>
        <w:t>Product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Project</w:t>
      </w:r>
      <w:r>
        <w:rPr>
          <w:sz w:val="22"/>
        </w:rPr>
        <w:t xml:space="preserve"> </w:t>
      </w:r>
      <w:r>
        <w:rPr>
          <w:sz w:val="22"/>
        </w:rPr>
        <w:t>Management;</w:t>
      </w:r>
      <w:r>
        <w:rPr>
          <w:sz w:val="22"/>
        </w:rPr>
        <w:t xml:space="preserve"> </w:t>
      </w:r>
      <w:r>
        <w:rPr>
          <w:sz w:val="22"/>
        </w:rPr>
        <w:t>Technical</w:t>
      </w:r>
      <w:r>
        <w:rPr>
          <w:sz w:val="22"/>
        </w:rPr>
        <w:t xml:space="preserve"> </w:t>
      </w:r>
      <w:r>
        <w:rPr>
          <w:sz w:val="22"/>
        </w:rPr>
        <w:t>Leadership;</w:t>
      </w:r>
      <w:r>
        <w:rPr>
          <w:sz w:val="22"/>
        </w:rPr>
        <w:t xml:space="preserve"> </w:t>
      </w:r>
      <w:r>
        <w:rPr>
          <w:sz w:val="22"/>
        </w:rPr>
        <w:t>Team</w:t>
      </w:r>
      <w:r>
        <w:rPr>
          <w:sz w:val="22"/>
        </w:rPr>
        <w:t xml:space="preserve"> </w:t>
      </w:r>
      <w:r>
        <w:rPr>
          <w:sz w:val="22"/>
        </w:rPr>
        <w:t>Building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Hiring;</w:t>
      </w:r>
      <w:r>
        <w:rPr>
          <w:sz w:val="22"/>
        </w:rPr>
        <w:t xml:space="preserve"> </w:t>
      </w:r>
      <w:r>
        <w:rPr>
          <w:sz w:val="22"/>
        </w:rPr>
        <w:t>Cross-functional</w:t>
      </w:r>
      <w:r>
        <w:rPr>
          <w:sz w:val="22"/>
        </w:rPr>
        <w:t xml:space="preserve"> </w:t>
      </w:r>
      <w:r>
        <w:rPr>
          <w:sz w:val="22"/>
        </w:rPr>
        <w:t>Research</w:t>
      </w:r>
      <w:r>
        <w:rPr>
          <w:sz w:val="22"/>
        </w:rPr>
        <w:t xml:space="preserve"> </w:t>
      </w:r>
      <w:r>
        <w:rPr>
          <w:sz w:val="22"/>
        </w:rPr>
        <w:t>Collaboration;</w:t>
      </w:r>
      <w:r>
        <w:rPr>
          <w:sz w:val="22"/>
        </w:rPr>
        <w:t xml:space="preserve"> </w:t>
      </w:r>
      <w:r>
        <w:rPr>
          <w:sz w:val="22"/>
        </w:rPr>
        <w:t>Technical</w:t>
      </w:r>
      <w:r>
        <w:rPr>
          <w:sz w:val="22"/>
        </w:rPr>
        <w:t xml:space="preserve"> </w:t>
      </w:r>
      <w:r>
        <w:rPr>
          <w:sz w:val="22"/>
        </w:rPr>
        <w:t>Communication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Presentations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Peer Reviewer: ICRA, IROS, IEEE RA-L (2021-present)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Awards: Air Force SBIR Phase I/II/III &amp; TACFI (2021-2024);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