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7449E" w14:textId="34E617C0" w:rsidR="00E87091" w:rsidRPr="00E87091" w:rsidRDefault="00E87091" w:rsidP="00E87091">
      <w:pPr>
        <w:jc w:val="center"/>
        <w:rPr>
          <w:b/>
          <w:sz w:val="28"/>
        </w:rPr>
      </w:pPr>
      <w:proofErr w:type="spellStart"/>
      <w:r w:rsidRPr="00E87091">
        <w:rPr>
          <w:b/>
          <w:sz w:val="28"/>
        </w:rPr>
        <w:t>WeatherPy</w:t>
      </w:r>
      <w:proofErr w:type="spellEnd"/>
      <w:r w:rsidRPr="00E87091">
        <w:rPr>
          <w:b/>
          <w:sz w:val="28"/>
        </w:rPr>
        <w:t xml:space="preserve"> Analysis by Alex Koynoff</w:t>
      </w:r>
    </w:p>
    <w:p w14:paraId="5ED47A80" w14:textId="77777777" w:rsidR="00E87091" w:rsidRDefault="00E87091">
      <w:pPr>
        <w:rPr>
          <w:b/>
        </w:rPr>
      </w:pPr>
    </w:p>
    <w:p w14:paraId="714A3608" w14:textId="24D01C25" w:rsidR="00041387" w:rsidRDefault="001233A5">
      <w:r w:rsidRPr="001233A5">
        <w:rPr>
          <w:b/>
        </w:rPr>
        <w:t>Observation 1:</w:t>
      </w:r>
      <w:r w:rsidRPr="001233A5">
        <w:t xml:space="preserve">  </w:t>
      </w:r>
      <w:r w:rsidR="002002A2">
        <w:t>Based on the</w:t>
      </w:r>
      <w:r w:rsidRPr="001233A5">
        <w:t xml:space="preserve"> random sample of 500+ cities, it looks like the max temperature tends to be lower when it is above the equator</w:t>
      </w:r>
      <w:r w:rsidR="00E37579">
        <w:t xml:space="preserve"> during this time of the year</w:t>
      </w:r>
      <w:r w:rsidR="00061ADD">
        <w:t xml:space="preserve"> (April 2019)</w:t>
      </w:r>
      <w:r w:rsidRPr="001233A5">
        <w:t>. For example, when comparing 40 degrees below and above the</w:t>
      </w:r>
      <w:r>
        <w:t xml:space="preserve"> equator, the temperature seems to be higher when below the equator compared to above the equator.</w:t>
      </w:r>
    </w:p>
    <w:p w14:paraId="31D2D014" w14:textId="23E51873" w:rsidR="00374F3E" w:rsidRDefault="00FA178B">
      <w:r>
        <w:rPr>
          <w:noProof/>
        </w:rPr>
        <w:drawing>
          <wp:inline distT="0" distB="0" distL="0" distR="0" wp14:anchorId="596A345A" wp14:editId="7E51C4B9">
            <wp:extent cx="2219325" cy="15743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726" cy="159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1A0B" w14:textId="020F75F1" w:rsidR="0093391F" w:rsidRDefault="001233A5">
      <w:pPr>
        <w:rPr>
          <w:b/>
        </w:rPr>
      </w:pPr>
      <w:r w:rsidRPr="001233A5">
        <w:rPr>
          <w:b/>
        </w:rPr>
        <w:t>Observation 2</w:t>
      </w:r>
      <w:r w:rsidR="002002A2" w:rsidRPr="001233A5">
        <w:rPr>
          <w:b/>
        </w:rPr>
        <w:t>:</w:t>
      </w:r>
      <w:r w:rsidR="002002A2" w:rsidRPr="001233A5">
        <w:t xml:space="preserve">  </w:t>
      </w:r>
      <w:r w:rsidR="002002A2">
        <w:t>Based on the</w:t>
      </w:r>
      <w:r w:rsidR="002002A2" w:rsidRPr="001233A5">
        <w:t xml:space="preserve"> random sample of 500+ cities,</w:t>
      </w:r>
      <w:r w:rsidR="005E30EF">
        <w:rPr>
          <w:b/>
        </w:rPr>
        <w:t xml:space="preserve"> </w:t>
      </w:r>
      <w:r w:rsidR="005E30EF">
        <w:t>the wind speed tends to be slightly higher for cities that are above the equator, compared to below the equa</w:t>
      </w:r>
      <w:r w:rsidR="00446C3B">
        <w:t>tor</w:t>
      </w:r>
      <w:r w:rsidR="00061ADD">
        <w:t xml:space="preserve"> during the time of this sample, April 2019</w:t>
      </w:r>
      <w:r w:rsidR="00B943D6">
        <w:t>.</w:t>
      </w:r>
      <w:r w:rsidR="0080366C">
        <w:t xml:space="preserve"> This can be seen in the higher number of cities </w:t>
      </w:r>
      <w:r w:rsidR="00054F3F">
        <w:t>that are above 20 mph, located above the equator.</w:t>
      </w:r>
    </w:p>
    <w:p w14:paraId="62799D7C" w14:textId="162C2707" w:rsidR="00BF7ACE" w:rsidRDefault="007D3C88">
      <w:pPr>
        <w:rPr>
          <w:b/>
        </w:rPr>
      </w:pPr>
      <w:r>
        <w:rPr>
          <w:noProof/>
        </w:rPr>
        <w:drawing>
          <wp:inline distT="0" distB="0" distL="0" distR="0" wp14:anchorId="63DEE9BE" wp14:editId="5A41D5E5">
            <wp:extent cx="2327078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209" cy="169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E68C" w14:textId="77777777" w:rsidR="00E943A7" w:rsidRDefault="00BF7ACE">
      <w:r w:rsidRPr="001233A5">
        <w:rPr>
          <w:b/>
        </w:rPr>
        <w:t xml:space="preserve">Observation </w:t>
      </w:r>
      <w:r>
        <w:rPr>
          <w:b/>
        </w:rPr>
        <w:t xml:space="preserve">3: </w:t>
      </w:r>
      <w:r>
        <w:t>Based on the random sample of 500+ cities</w:t>
      </w:r>
      <w:r w:rsidR="00DD21C5">
        <w:t xml:space="preserve"> during the time the sample was taken, April 2019, </w:t>
      </w:r>
      <w:r w:rsidR="009262E0">
        <w:t xml:space="preserve">humidity levels for cities above the equator can go to less than 20%, while none of the cities in the sample that are located below the equator </w:t>
      </w:r>
      <w:r w:rsidR="00E943A7">
        <w:t>dip below 20% humidity level.</w:t>
      </w:r>
    </w:p>
    <w:p w14:paraId="66F488AC" w14:textId="30BFD81E" w:rsidR="00E943A7" w:rsidRPr="00BF7ACE" w:rsidRDefault="002F4D98">
      <w:bookmarkStart w:id="0" w:name="_GoBack"/>
      <w:r>
        <w:rPr>
          <w:noProof/>
        </w:rPr>
        <w:drawing>
          <wp:inline distT="0" distB="0" distL="0" distR="0" wp14:anchorId="25A00586" wp14:editId="18E09E32">
            <wp:extent cx="2443792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323" cy="174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43A7" w:rsidRPr="00BF7ACE" w:rsidSect="00E87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A5"/>
    <w:rsid w:val="00054F3F"/>
    <w:rsid w:val="00061ADD"/>
    <w:rsid w:val="001233A5"/>
    <w:rsid w:val="00142F65"/>
    <w:rsid w:val="002002A2"/>
    <w:rsid w:val="002F4D98"/>
    <w:rsid w:val="00374F3E"/>
    <w:rsid w:val="00446C3B"/>
    <w:rsid w:val="005E30EF"/>
    <w:rsid w:val="00724BE6"/>
    <w:rsid w:val="00743224"/>
    <w:rsid w:val="007D3C88"/>
    <w:rsid w:val="0080366C"/>
    <w:rsid w:val="009262E0"/>
    <w:rsid w:val="0093391F"/>
    <w:rsid w:val="00B943D6"/>
    <w:rsid w:val="00BF7ACE"/>
    <w:rsid w:val="00DD21C5"/>
    <w:rsid w:val="00E37579"/>
    <w:rsid w:val="00E87091"/>
    <w:rsid w:val="00E943A7"/>
    <w:rsid w:val="00F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2416"/>
  <w15:chartTrackingRefBased/>
  <w15:docId w15:val="{02C8BD73-6B5E-4EDE-AB1D-3FEBB369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Koynoff</dc:creator>
  <cp:keywords/>
  <dc:description/>
  <cp:lastModifiedBy>Alex Koynoff</cp:lastModifiedBy>
  <cp:revision>21</cp:revision>
  <dcterms:created xsi:type="dcterms:W3CDTF">2019-04-01T19:37:00Z</dcterms:created>
  <dcterms:modified xsi:type="dcterms:W3CDTF">2019-04-01T20:33:00Z</dcterms:modified>
</cp:coreProperties>
</file>