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D88" w:rsidRDefault="00F93D88"/>
    <w:p w:rsidR="00AB2C8F" w:rsidRDefault="00AB2C8F"/>
    <w:p w:rsidR="00AB2C8F" w:rsidRDefault="00AB2C8F">
      <w:r>
        <w:t>Sway</w:t>
      </w:r>
    </w:p>
    <w:p w:rsidR="00AB2C8F" w:rsidRDefault="00AB2C8F">
      <w:r>
        <w:t>2017 – 2018</w:t>
      </w:r>
    </w:p>
    <w:p w:rsidR="00AB2C8F" w:rsidRDefault="00AB2C8F">
      <w:r>
        <w:t xml:space="preserve">All leases </w:t>
      </w:r>
      <w:proofErr w:type="gramStart"/>
      <w:r>
        <w:t>counts</w:t>
      </w:r>
      <w:proofErr w:type="gramEnd"/>
    </w:p>
    <w:p w:rsidR="00AB2C8F" w:rsidRDefault="00AB2C8F"/>
    <w:p w:rsidR="009A482D" w:rsidRDefault="009A482D"/>
    <w:p w:rsidR="009A482D" w:rsidRDefault="009A482D"/>
    <w:p w:rsidR="009A482D" w:rsidRDefault="009A482D"/>
    <w:p w:rsidR="009A482D" w:rsidRDefault="00FA29AE">
      <w:r>
        <w:t>change</w:t>
      </w:r>
      <w:bookmarkStart w:id="0" w:name="_GoBack"/>
      <w:bookmarkEnd w:id="0"/>
    </w:p>
    <w:p w:rsidR="009A482D" w:rsidRDefault="009A482D"/>
    <w:p w:rsidR="009A482D" w:rsidRDefault="009A482D"/>
    <w:sectPr w:rsidR="009A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8F"/>
    <w:rsid w:val="00027D34"/>
    <w:rsid w:val="009A482D"/>
    <w:rsid w:val="00AB2C8F"/>
    <w:rsid w:val="00F93D88"/>
    <w:rsid w:val="00FA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CAE4"/>
  <w15:chartTrackingRefBased/>
  <w15:docId w15:val="{9585DE94-BBF3-402A-925E-A2BDEA0E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2</cp:revision>
  <dcterms:created xsi:type="dcterms:W3CDTF">2018-07-28T00:06:00Z</dcterms:created>
  <dcterms:modified xsi:type="dcterms:W3CDTF">2018-07-28T01:38:00Z</dcterms:modified>
</cp:coreProperties>
</file>