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F61" w:rsidRPr="003A6F61" w:rsidRDefault="003A6F61" w:rsidP="003A6F61">
      <w:pPr>
        <w:rPr>
          <w:lang w:val="en-US"/>
        </w:rPr>
      </w:pPr>
      <w:proofErr w:type="gramStart"/>
      <w:r w:rsidRPr="003A6F61">
        <w:rPr>
          <w:lang w:val="en-US"/>
        </w:rPr>
        <w:t>I’ve</w:t>
      </w:r>
      <w:proofErr w:type="gramEnd"/>
      <w:r w:rsidRPr="003A6F61">
        <w:rPr>
          <w:lang w:val="en-US"/>
        </w:rPr>
        <w:t xml:space="preserve"> spent the last several years building and optimizing Spring Boot </w:t>
      </w:r>
      <w:proofErr w:type="spellStart"/>
      <w:r w:rsidRPr="003A6F61">
        <w:rPr>
          <w:lang w:val="en-US"/>
        </w:rPr>
        <w:t>backends</w:t>
      </w:r>
      <w:proofErr w:type="spellEnd"/>
      <w:r w:rsidRPr="003A6F61">
        <w:rPr>
          <w:lang w:val="en-US"/>
        </w:rPr>
        <w:t xml:space="preserve"> with complex REST APIs used in financial systems. </w:t>
      </w:r>
    </w:p>
    <w:p w:rsidR="00860AD2" w:rsidRPr="003A6F61" w:rsidRDefault="003A6F61" w:rsidP="003A6F61">
      <w:pPr>
        <w:rPr>
          <w:lang w:val="en-US"/>
        </w:rPr>
      </w:pPr>
      <w:proofErr w:type="gramStart"/>
      <w:r w:rsidRPr="003A6F61">
        <w:rPr>
          <w:lang w:val="en-US"/>
        </w:rPr>
        <w:t>I’m</w:t>
      </w:r>
      <w:proofErr w:type="gramEnd"/>
      <w:r w:rsidRPr="003A6F61">
        <w:rPr>
          <w:lang w:val="en-US"/>
        </w:rPr>
        <w:t xml:space="preserve"> comfortable working independently, integrating into existing teams, and improving legacy backend systems without disrupting ongoing business operations.</w:t>
      </w:r>
      <w:bookmarkStart w:id="0" w:name="_GoBack"/>
      <w:bookmarkEnd w:id="0"/>
    </w:p>
    <w:sectPr w:rsidR="00860AD2" w:rsidRPr="003A6F6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D97"/>
    <w:rsid w:val="003A6F61"/>
    <w:rsid w:val="00490D97"/>
    <w:rsid w:val="00860AD2"/>
    <w:rsid w:val="00BE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89C425-E4CE-4F0D-B876-D4561FEC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2026-01-31T12:25:00Z</dcterms:created>
  <dcterms:modified xsi:type="dcterms:W3CDTF">2026-02-13T13:58:00Z</dcterms:modified>
</cp:coreProperties>
</file>