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7679" w:rsidRPr="00027679" w:rsidRDefault="00027679" w:rsidP="00027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Alexander Koziy</w:t>
      </w:r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Senior Java Developer | ZK Framework Expert | Enterprise Systems</w:t>
      </w:r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Kyiv, Ukraine (Remote</w:t>
      </w:r>
      <w:proofErr w:type="gramStart"/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proofErr w:type="gramEnd"/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27679">
        <w:rPr>
          <w:rFonts w:ascii="Segoe UI Symbol" w:eastAsia="Times New Roman" w:hAnsi="Segoe UI Symbol" w:cs="Segoe UI Symbol"/>
          <w:sz w:val="24"/>
          <w:szCs w:val="24"/>
          <w:lang w:eastAsia="ru-RU"/>
        </w:rPr>
        <w:t>📧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info@alexkoziy.com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27679">
        <w:rPr>
          <w:rFonts w:ascii="Segoe UI Symbol" w:eastAsia="Times New Roman" w:hAnsi="Segoe UI Symbol" w:cs="Segoe UI Symbol"/>
          <w:sz w:val="24"/>
          <w:szCs w:val="24"/>
          <w:lang w:eastAsia="ru-RU"/>
        </w:rPr>
        <w:t>🌐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instrText xml:space="preserve"> HYPERLINK "https://www.alexkoziy.com" \t "_new" </w:instrText>
      </w:r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27679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US" w:eastAsia="ru-RU"/>
        </w:rPr>
        <w:t>https://www.alexkoziy.com</w:t>
      </w:r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27679">
        <w:rPr>
          <w:rFonts w:ascii="Segoe UI Symbol" w:eastAsia="Times New Roman" w:hAnsi="Segoe UI Symbol" w:cs="Segoe UI Symbol"/>
          <w:sz w:val="24"/>
          <w:szCs w:val="24"/>
          <w:lang w:eastAsia="ru-RU"/>
        </w:rPr>
        <w:t>💼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Open to: Remote Contract (B2B / FOP)</w:t>
      </w:r>
    </w:p>
    <w:p w:rsidR="00027679" w:rsidRPr="00027679" w:rsidRDefault="00027679" w:rsidP="00027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027679" w:rsidRPr="00027679" w:rsidRDefault="00027679" w:rsidP="00027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Professional Summary</w:t>
      </w:r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Senior Java Developer with </w:t>
      </w: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20+ years of experience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delivering enterprise-grade web applications for </w:t>
      </w: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 and EU companies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Specialized in </w:t>
      </w: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ZK Framework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Spring Boot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and complex data-driven systems including </w:t>
      </w: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FP&amp;A, ERP, CRM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and multi-tenant platforms.</w:t>
      </w:r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Proven track record in </w:t>
      </w: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long-term remote engagements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performance optimization for large datasets, and modernization of legacy systems. Strong business-domain understanding and trusted by clients for mission-critical systems.</w:t>
      </w:r>
    </w:p>
    <w:p w:rsidR="00027679" w:rsidRPr="00027679" w:rsidRDefault="00027679" w:rsidP="00027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027679" w:rsidRPr="00027679" w:rsidRDefault="00027679" w:rsidP="00027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02767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Core</w:t>
      </w:r>
      <w:proofErr w:type="spellEnd"/>
      <w:r w:rsidRPr="0002767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02767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Skills</w:t>
      </w:r>
      <w:proofErr w:type="spellEnd"/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Backend</w:t>
      </w:r>
      <w:proofErr w:type="spellEnd"/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&amp; </w:t>
      </w:r>
      <w:proofErr w:type="spellStart"/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Frameworks</w:t>
      </w:r>
      <w:proofErr w:type="spellEnd"/>
    </w:p>
    <w:p w:rsidR="00027679" w:rsidRPr="00027679" w:rsidRDefault="00027679" w:rsidP="00027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Spring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Boot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Spring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Framework</w:t>
      </w:r>
      <w:proofErr w:type="spellEnd"/>
    </w:p>
    <w:p w:rsidR="00027679" w:rsidRPr="00027679" w:rsidRDefault="00027679" w:rsidP="00027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ZK Framework (MVC, MVVM), Hibernate / JPA</w:t>
      </w:r>
    </w:p>
    <w:p w:rsidR="00027679" w:rsidRPr="00027679" w:rsidRDefault="00027679" w:rsidP="00027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REST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APIs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Swagger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OpenAPI</w:t>
      </w:r>
      <w:proofErr w:type="spellEnd"/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Frontend</w:t>
      </w:r>
      <w:proofErr w:type="spellEnd"/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&amp; UI</w:t>
      </w:r>
    </w:p>
    <w:p w:rsidR="00027679" w:rsidRPr="00027679" w:rsidRDefault="00027679" w:rsidP="000276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ZK UI Components, Keikai (Spreadsheet)</w:t>
      </w:r>
    </w:p>
    <w:p w:rsidR="00027679" w:rsidRPr="00027679" w:rsidRDefault="00027679" w:rsidP="000276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Enterprise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UI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architecture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components</w:t>
      </w:r>
      <w:proofErr w:type="spellEnd"/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Databases</w:t>
      </w:r>
      <w:proofErr w:type="spellEnd"/>
    </w:p>
    <w:p w:rsidR="00027679" w:rsidRPr="00027679" w:rsidRDefault="00027679" w:rsidP="00027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PostgreSQL, Oracle, MySQL, SQL Server, Firebird</w:t>
      </w:r>
    </w:p>
    <w:p w:rsidR="00027679" w:rsidRPr="00027679" w:rsidRDefault="00027679" w:rsidP="00027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Query optimization, schema design, migrations (Liquibase)</w:t>
      </w:r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Cloud</w:t>
      </w:r>
      <w:proofErr w:type="spellEnd"/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&amp; </w:t>
      </w:r>
      <w:proofErr w:type="spellStart"/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DevOps</w:t>
      </w:r>
      <w:proofErr w:type="spellEnd"/>
    </w:p>
    <w:p w:rsidR="00027679" w:rsidRPr="00027679" w:rsidRDefault="00027679" w:rsidP="000276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AWS,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Azure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Cloud</w:t>
      </w:r>
      <w:proofErr w:type="spellEnd"/>
    </w:p>
    <w:p w:rsidR="00027679" w:rsidRPr="00027679" w:rsidRDefault="00027679" w:rsidP="000276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Tomcat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JBoss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WildFly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Resin</w:t>
      </w:r>
      <w:proofErr w:type="spellEnd"/>
    </w:p>
    <w:p w:rsidR="00027679" w:rsidRPr="00027679" w:rsidRDefault="00027679" w:rsidP="000276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CI/CD,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performance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tuning</w:t>
      </w:r>
      <w:proofErr w:type="spellEnd"/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Reporting</w:t>
      </w:r>
      <w:proofErr w:type="spellEnd"/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&amp; </w:t>
      </w:r>
      <w:proofErr w:type="spellStart"/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Integration</w:t>
      </w:r>
      <w:proofErr w:type="spellEnd"/>
    </w:p>
    <w:p w:rsidR="00027679" w:rsidRPr="00027679" w:rsidRDefault="00027679" w:rsidP="000276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Keikai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JasperReports</w:t>
      </w:r>
      <w:proofErr w:type="spellEnd"/>
    </w:p>
    <w:p w:rsidR="00027679" w:rsidRPr="00027679" w:rsidRDefault="00027679" w:rsidP="000276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Excel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integration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financial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reporting</w:t>
      </w:r>
      <w:proofErr w:type="spellEnd"/>
    </w:p>
    <w:p w:rsidR="00027679" w:rsidRPr="00027679" w:rsidRDefault="00027679" w:rsidP="000276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Third-party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integrations</w:t>
      </w:r>
      <w:proofErr w:type="spellEnd"/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Tools</w:t>
      </w:r>
      <w:proofErr w:type="spellEnd"/>
    </w:p>
    <w:p w:rsidR="00027679" w:rsidRPr="00027679" w:rsidRDefault="00027679" w:rsidP="000276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Maven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Gradle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</w:p>
    <w:p w:rsidR="00027679" w:rsidRPr="00027679" w:rsidRDefault="00027679" w:rsidP="000276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JUnit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Lucene</w:t>
      </w:r>
      <w:proofErr w:type="spellEnd"/>
    </w:p>
    <w:p w:rsidR="00027679" w:rsidRPr="00027679" w:rsidRDefault="00027679" w:rsidP="00027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027679" w:rsidRPr="00027679" w:rsidRDefault="00027679" w:rsidP="00027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Professional Experience</w:t>
      </w:r>
    </w:p>
    <w:p w:rsidR="00027679" w:rsidRPr="00027679" w:rsidRDefault="00027679" w:rsidP="00027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Stratify Technologies, Inc. — Seattle, USA</w:t>
      </w:r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Senior Java / ZK Developer (Remote Contract)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Feb 2021 – Jan 2025</w:t>
      </w:r>
    </w:p>
    <w:p w:rsidR="00027679" w:rsidRPr="00027679" w:rsidRDefault="00027679" w:rsidP="000276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Developed and maintained an </w:t>
      </w: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enterprise FP&amp;A platform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used by US organizations.</w:t>
      </w:r>
    </w:p>
    <w:p w:rsidR="00027679" w:rsidRPr="00027679" w:rsidRDefault="00027679" w:rsidP="000276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Integrated </w:t>
      </w: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Keikai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 advanced financial and operational reporting.</w:t>
      </w:r>
    </w:p>
    <w:p w:rsidR="00027679" w:rsidRPr="00027679" w:rsidRDefault="00027679" w:rsidP="000276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Optimized system performance for </w:t>
      </w: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large datasets and complex calculations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027679" w:rsidRPr="00027679" w:rsidRDefault="00027679" w:rsidP="000276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Collaborated with US stakeholders on architecture and feature design.</w:t>
      </w:r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Tech: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Java, Spring Boot, ZK Framework, Hibernate, PostgreSQL, AWS, Swagger</w:t>
      </w:r>
    </w:p>
    <w:p w:rsidR="00027679" w:rsidRPr="00027679" w:rsidRDefault="00027679" w:rsidP="00027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027679" w:rsidRPr="00027679" w:rsidRDefault="00027679" w:rsidP="00027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Upwork (Multiple US &amp; EU Clients)</w:t>
      </w:r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Top-Rated Java / ZK Developer (Remote)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Jun 2019 – Jan 2021</w:t>
      </w:r>
    </w:p>
    <w:p w:rsidR="00027679" w:rsidRPr="00027679" w:rsidRDefault="00027679" w:rsidP="000276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Delivered </w:t>
      </w: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CRM and ERP systems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using Spring Boot and ZK Framework.</w:t>
      </w:r>
    </w:p>
    <w:p w:rsidR="00027679" w:rsidRPr="00027679" w:rsidRDefault="00027679" w:rsidP="000276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Implemented </w:t>
      </w: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Excel-like web reporting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using Keikai.</w:t>
      </w:r>
    </w:p>
    <w:p w:rsidR="00027679" w:rsidRPr="00027679" w:rsidRDefault="00027679" w:rsidP="000276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Maintained long-term client relationships with repeat engagements.</w:t>
      </w:r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Tech: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Java, Spring Boot, ZK Framework, Hibernate, Azure, SQL Server</w:t>
      </w:r>
    </w:p>
    <w:p w:rsidR="00027679" w:rsidRPr="00027679" w:rsidRDefault="00027679" w:rsidP="00027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027679" w:rsidRPr="00027679" w:rsidRDefault="00027679" w:rsidP="00027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PwC — Berlin, Germany</w:t>
      </w:r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Software Engineer (Remote Contract)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Jan 2016 – Oct 2019</w:t>
      </w:r>
    </w:p>
    <w:p w:rsidR="00027679" w:rsidRPr="00027679" w:rsidRDefault="00027679" w:rsidP="000276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Contributed to </w:t>
      </w: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Contract Control Suite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a large enterprise system.</w:t>
      </w:r>
    </w:p>
    <w:p w:rsidR="00027679" w:rsidRPr="00027679" w:rsidRDefault="00027679" w:rsidP="000276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Focused on stability, scalability, and long-term maintainability.</w:t>
      </w:r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Tech: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Java, ZK Framework, Hibernate, SQL Server, MySQL</w:t>
      </w:r>
    </w:p>
    <w:p w:rsidR="00027679" w:rsidRPr="00027679" w:rsidRDefault="00027679" w:rsidP="00027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027679" w:rsidRPr="00027679" w:rsidRDefault="00027679" w:rsidP="00027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lastRenderedPageBreak/>
        <w:t>Dynamic CAFM — USA</w:t>
      </w:r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Software Engineer (Remote Contract)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Sep 2014 – Dec 2018</w:t>
      </w:r>
    </w:p>
    <w:p w:rsidR="00027679" w:rsidRPr="00027679" w:rsidRDefault="00027679" w:rsidP="000276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Developed </w:t>
      </w: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multi-tenant public safety and inventory management systems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027679" w:rsidRPr="00027679" w:rsidRDefault="00027679" w:rsidP="000276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Worked on complex business workflows and large customer datasets.</w:t>
      </w:r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Tech: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Java, ZK Framework, Hibernate/JPA, SQL Server, MySQL</w:t>
      </w:r>
    </w:p>
    <w:p w:rsidR="00027679" w:rsidRPr="00027679" w:rsidRDefault="00027679" w:rsidP="00027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027679" w:rsidRPr="00027679" w:rsidRDefault="00027679" w:rsidP="00027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ShopIntegrator — London, UK</w:t>
      </w:r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Software Engineer (Remote)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Sep 2013 – Apr 2014</w:t>
      </w:r>
    </w:p>
    <w:p w:rsidR="00027679" w:rsidRPr="00027679" w:rsidRDefault="00027679" w:rsidP="000276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Implemented new features for an </w:t>
      </w: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e-commerce integration platform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027679" w:rsidRPr="00027679" w:rsidRDefault="00027679" w:rsidP="000276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Integrated Facebook, MailChimp, AWeber, Mad Mimi, and Authorize.Net.</w:t>
      </w:r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Tech: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Java, Struts, Hibernate, jQuery, MySQL</w:t>
      </w:r>
    </w:p>
    <w:p w:rsidR="00027679" w:rsidRPr="00027679" w:rsidRDefault="00027679" w:rsidP="00027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027679" w:rsidRPr="00027679" w:rsidRDefault="00027679" w:rsidP="00027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Earlier Career (Selected Highlights)</w:t>
      </w:r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2000 – 2013 | Europe &amp; USA</w:t>
      </w:r>
    </w:p>
    <w:p w:rsidR="00027679" w:rsidRPr="00027679" w:rsidRDefault="00027679" w:rsidP="000276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Designed and built </w:t>
      </w: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ERP, real estate, financial, and social platforms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from scratch.</w:t>
      </w:r>
    </w:p>
    <w:p w:rsidR="00027679" w:rsidRPr="00027679" w:rsidRDefault="00027679" w:rsidP="000276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Worked with </w:t>
      </w: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Adempiere / Compiere ERP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Oracle, ZK, JSF.</w:t>
      </w:r>
    </w:p>
    <w:p w:rsidR="00027679" w:rsidRPr="00027679" w:rsidRDefault="00027679" w:rsidP="000276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Participated in projects for </w:t>
      </w: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Swisscom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national finance institutions, and large enterprises.</w:t>
      </w:r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67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proofErr w:type="spellStart"/>
      <w:r w:rsidRPr="0002767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Details</w:t>
      </w:r>
      <w:proofErr w:type="spellEnd"/>
      <w:r w:rsidRPr="0002767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02767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available</w:t>
      </w:r>
      <w:proofErr w:type="spellEnd"/>
      <w:r w:rsidRPr="0002767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02767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upon</w:t>
      </w:r>
      <w:proofErr w:type="spellEnd"/>
      <w:r w:rsidRPr="0002767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02767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request</w:t>
      </w:r>
      <w:proofErr w:type="spellEnd"/>
      <w:r w:rsidRPr="0002767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</w:t>
      </w:r>
    </w:p>
    <w:p w:rsidR="00027679" w:rsidRPr="00027679" w:rsidRDefault="00027679" w:rsidP="00027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027679" w:rsidRPr="00027679" w:rsidRDefault="00027679" w:rsidP="00027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02767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Education</w:t>
      </w:r>
      <w:proofErr w:type="spellEnd"/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M.S. in Applied Mathematics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Taras Shevchenko National University of Kyiv</w:t>
      </w:r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Post-Master Studies in Computer Information Science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Institute of Cybernetics, Kyiv</w:t>
      </w:r>
    </w:p>
    <w:p w:rsidR="00027679" w:rsidRPr="00027679" w:rsidRDefault="00027679" w:rsidP="00027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027679" w:rsidRPr="00027679" w:rsidRDefault="00027679" w:rsidP="00027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02767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Languages</w:t>
      </w:r>
      <w:proofErr w:type="spellEnd"/>
    </w:p>
    <w:p w:rsidR="00027679" w:rsidRPr="00027679" w:rsidRDefault="00027679" w:rsidP="000276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English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Professional</w:t>
      </w:r>
      <w:proofErr w:type="spellEnd"/>
    </w:p>
    <w:p w:rsidR="00027679" w:rsidRPr="00027679" w:rsidRDefault="00027679" w:rsidP="000276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Ukrainian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Native</w:t>
      </w:r>
      <w:proofErr w:type="spellEnd"/>
    </w:p>
    <w:p w:rsidR="00027679" w:rsidRPr="00027679" w:rsidRDefault="00027679" w:rsidP="00027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5" style="width:0;height:1.5pt" o:hralign="center" o:hrstd="t" o:hr="t" fillcolor="#a0a0a0" stroked="f"/>
        </w:pict>
      </w:r>
    </w:p>
    <w:p w:rsidR="00027679" w:rsidRPr="00027679" w:rsidRDefault="00027679" w:rsidP="00027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02767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Availability</w:t>
      </w:r>
      <w:proofErr w:type="spellEnd"/>
    </w:p>
    <w:p w:rsidR="00027679" w:rsidRPr="00027679" w:rsidRDefault="00027679" w:rsidP="000276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Remote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(B2B / FOP)</w:t>
      </w:r>
    </w:p>
    <w:p w:rsidR="00027679" w:rsidRPr="00027679" w:rsidRDefault="00027679" w:rsidP="000276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Long-term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or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project-based</w:t>
      </w:r>
      <w:proofErr w:type="spellEnd"/>
    </w:p>
    <w:p w:rsidR="00027679" w:rsidRPr="00027679" w:rsidRDefault="00027679" w:rsidP="000276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US &amp; EU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time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zone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overlap</w:t>
      </w:r>
      <w:proofErr w:type="spellEnd"/>
    </w:p>
    <w:p w:rsidR="00BA5035" w:rsidRDefault="00BA5035">
      <w:bookmarkStart w:id="0" w:name="_GoBack"/>
      <w:bookmarkEnd w:id="0"/>
    </w:p>
    <w:sectPr w:rsidR="00BA5035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90A33"/>
    <w:multiLevelType w:val="multilevel"/>
    <w:tmpl w:val="F332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E43C50"/>
    <w:multiLevelType w:val="multilevel"/>
    <w:tmpl w:val="F730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A05579"/>
    <w:multiLevelType w:val="multilevel"/>
    <w:tmpl w:val="70CE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364391"/>
    <w:multiLevelType w:val="multilevel"/>
    <w:tmpl w:val="BBC4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810D53"/>
    <w:multiLevelType w:val="multilevel"/>
    <w:tmpl w:val="9350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438636E"/>
    <w:multiLevelType w:val="multilevel"/>
    <w:tmpl w:val="9BD8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5824C5"/>
    <w:multiLevelType w:val="multilevel"/>
    <w:tmpl w:val="B86E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855E17"/>
    <w:multiLevelType w:val="multilevel"/>
    <w:tmpl w:val="ADA2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145959"/>
    <w:multiLevelType w:val="multilevel"/>
    <w:tmpl w:val="0190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763DA2"/>
    <w:multiLevelType w:val="multilevel"/>
    <w:tmpl w:val="6A44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215600C"/>
    <w:multiLevelType w:val="multilevel"/>
    <w:tmpl w:val="083C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84E2CB2"/>
    <w:multiLevelType w:val="multilevel"/>
    <w:tmpl w:val="EE96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86930F3"/>
    <w:multiLevelType w:val="multilevel"/>
    <w:tmpl w:val="458E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8CC71D5"/>
    <w:multiLevelType w:val="multilevel"/>
    <w:tmpl w:val="7AAA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3"/>
  </w:num>
  <w:num w:numId="3">
    <w:abstractNumId w:val="4"/>
  </w:num>
  <w:num w:numId="4">
    <w:abstractNumId w:val="6"/>
  </w:num>
  <w:num w:numId="5">
    <w:abstractNumId w:val="2"/>
  </w:num>
  <w:num w:numId="6">
    <w:abstractNumId w:val="9"/>
  </w:num>
  <w:num w:numId="7">
    <w:abstractNumId w:val="5"/>
  </w:num>
  <w:num w:numId="8">
    <w:abstractNumId w:val="0"/>
  </w:num>
  <w:num w:numId="9">
    <w:abstractNumId w:val="3"/>
  </w:num>
  <w:num w:numId="10">
    <w:abstractNumId w:val="1"/>
  </w:num>
  <w:num w:numId="11">
    <w:abstractNumId w:val="8"/>
  </w:num>
  <w:num w:numId="12">
    <w:abstractNumId w:val="7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679"/>
    <w:rsid w:val="00027679"/>
    <w:rsid w:val="00BA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FD507-731A-4635-82D9-2D85D028B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276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276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276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767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2767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2767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027679"/>
    <w:rPr>
      <w:b/>
      <w:bCs/>
    </w:rPr>
  </w:style>
  <w:style w:type="paragraph" w:styleId="a4">
    <w:name w:val="Normal (Web)"/>
    <w:basedOn w:val="a"/>
    <w:uiPriority w:val="99"/>
    <w:semiHidden/>
    <w:unhideWhenUsed/>
    <w:rsid w:val="00027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027679"/>
    <w:rPr>
      <w:color w:val="0000FF"/>
      <w:u w:val="single"/>
    </w:rPr>
  </w:style>
  <w:style w:type="character" w:styleId="a6">
    <w:name w:val="Emphasis"/>
    <w:basedOn w:val="a0"/>
    <w:uiPriority w:val="20"/>
    <w:qFormat/>
    <w:rsid w:val="0002767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32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2026-01-28T18:05:00Z</dcterms:created>
  <dcterms:modified xsi:type="dcterms:W3CDTF">2026-01-28T18:06:00Z</dcterms:modified>
</cp:coreProperties>
</file>