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18EF439" w:rsidP="782662FE" w:rsidRDefault="118EF439" w14:paraId="453356BB" w14:textId="6AD897BA">
      <w:r w:rsidR="118EF439">
        <w:drawing>
          <wp:inline wp14:editId="00877D3B" wp14:anchorId="27D86EC2">
            <wp:extent cx="2657475" cy="1924050"/>
            <wp:effectExtent l="0" t="0" r="0" b="0"/>
            <wp:docPr id="1852609380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b6d7f96efe754d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57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18" w:rsidRDefault="5DF2FBC0" w14:paraId="1D22C33F" w14:textId="0A7165EE">
      <w:pPr>
        <w:pStyle w:val="Ttulo1"/>
        <w:jc w:val="center"/>
        <w:rPr>
          <w:rFonts w:eastAsia="Liberation Sans" w:cs="Liberation Sans"/>
        </w:rPr>
      </w:pPr>
      <w:bookmarkStart w:name="_Toc66713531" w:id="0"/>
      <w:r w:rsidRPr="2109C5F5">
        <w:rPr>
          <w:rStyle w:val="TtuloCar"/>
        </w:rPr>
        <w:t>S</w:t>
      </w:r>
      <w:r w:rsidRPr="2109C5F5" w:rsidR="4AD3FDAD">
        <w:rPr>
          <w:rStyle w:val="TtuloCar"/>
        </w:rPr>
        <w:t>istema de Monitorización Clínica</w:t>
      </w:r>
      <w:bookmarkEnd w:id="0"/>
      <w:r w:rsidR="00344355">
        <w:br w:type="page"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96418" w14:paraId="48F851BD" w14:textId="77777777">
        <w:tc>
          <w:tcPr>
            <w:tcW w:w="96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F96418" w:rsidRDefault="00344355" w14:paraId="1594F285" w14:textId="77777777">
            <w:pPr>
              <w:pStyle w:val="Textoindependiente"/>
              <w:pageBreakBefore/>
              <w:spacing w:after="0"/>
              <w:jc w:val="center"/>
              <w:rPr>
                <w:rFonts w:ascii="Lucida Console" w:hAnsi="Lucida Console"/>
                <w:b/>
                <w:bCs/>
                <w:color w:val="FFB66C"/>
                <w:sz w:val="56"/>
                <w:szCs w:val="56"/>
              </w:rPr>
            </w:pPr>
            <w:r>
              <w:rPr>
                <w:rFonts w:ascii="Lucida Console" w:hAnsi="Lucida Console"/>
                <w:b/>
                <w:bCs/>
                <w:color w:val="FFB66C"/>
                <w:sz w:val="56"/>
                <w:szCs w:val="56"/>
              </w:rPr>
              <w:lastRenderedPageBreak/>
              <w:t>Grado de Ingeniería Informática del Software</w:t>
            </w:r>
          </w:p>
        </w:tc>
      </w:tr>
    </w:tbl>
    <w:p w:rsidR="00F96418" w:rsidRDefault="00344355" w14:paraId="23A12C8E" w14:textId="77777777">
      <w:pPr>
        <w:pStyle w:val="Textoindependiente"/>
        <w:jc w:val="center"/>
        <w:rPr>
          <w:rFonts w:ascii="Lucida Console" w:hAnsi="Lucida Console"/>
          <w:b/>
          <w:bCs/>
          <w:color w:val="FFB66C"/>
          <w:sz w:val="56"/>
          <w:szCs w:val="56"/>
        </w:rPr>
      </w:pPr>
      <w:r>
        <w:rPr>
          <w:rFonts w:ascii="Lucida Console" w:hAnsi="Lucida Console"/>
          <w:b/>
          <w:bCs/>
          <w:noProof/>
          <w:color w:val="FFB66C"/>
          <w:sz w:val="56"/>
          <w:szCs w:val="56"/>
        </w:rPr>
        <w:drawing>
          <wp:anchor distT="0" distB="0" distL="0" distR="0" simplePos="0" relativeHeight="251658240" behindDoc="0" locked="0" layoutInCell="1" allowOverlap="1" wp14:anchorId="17AB147A" wp14:editId="07777777">
            <wp:simplePos x="0" y="0"/>
            <wp:positionH relativeFrom="column">
              <wp:posOffset>38100</wp:posOffset>
            </wp:positionH>
            <wp:positionV relativeFrom="paragraph">
              <wp:posOffset>259715</wp:posOffset>
            </wp:positionV>
            <wp:extent cx="6120130" cy="13690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418" w:rsidRDefault="00344355" w14:paraId="71668686" w14:textId="3A039536">
      <w:r w:rsidR="00344355">
        <w:rPr/>
        <w:t>Autores:</w:t>
      </w:r>
      <w:r>
        <w:tab/>
      </w:r>
      <w:r w:rsidR="00344355">
        <w:rPr/>
        <w:t>Jorge Gutiérrez Lozano</w:t>
      </w:r>
      <w:r w:rsidR="315FA801">
        <w:rPr/>
        <w:t xml:space="preserve"> </w:t>
      </w:r>
      <w:r>
        <w:tab/>
      </w:r>
      <w:r w:rsidR="315FA801">
        <w:rPr/>
        <w:t>- UO265135</w:t>
      </w:r>
      <w:r w:rsidR="6D361342">
        <w:rPr/>
        <w:t xml:space="preserve"> - 46068517T</w:t>
      </w:r>
    </w:p>
    <w:p w:rsidR="00F96418" w:rsidRDefault="00344355" w14:paraId="7655BA45" w14:textId="6C385A38">
      <w:r>
        <w:tab/>
      </w:r>
      <w:r>
        <w:tab/>
      </w:r>
      <w:r w:rsidR="00344355">
        <w:rPr/>
        <w:t>Alejandro León Pereira</w:t>
      </w:r>
      <w:r w:rsidR="00167F04">
        <w:rPr/>
        <w:t xml:space="preserve"> </w:t>
      </w:r>
      <w:r w:rsidR="009E4368">
        <w:tab/>
      </w:r>
      <w:r w:rsidR="00AF74A2">
        <w:rPr/>
        <w:t>-</w:t>
      </w:r>
      <w:r w:rsidR="00167F04">
        <w:rPr/>
        <w:t xml:space="preserve"> </w:t>
      </w:r>
      <w:r w:rsidR="00AF74A2">
        <w:rPr/>
        <w:t>UO</w:t>
      </w:r>
      <w:r w:rsidR="003F5F80">
        <w:rPr/>
        <w:t>258774</w:t>
      </w:r>
      <w:r w:rsidR="530E66B3">
        <w:rPr/>
        <w:t xml:space="preserve"> - 71898603M</w:t>
      </w:r>
    </w:p>
    <w:p w:rsidR="00F96418" w:rsidRDefault="00344355" w14:paraId="5E43269C" w14:textId="3ED49EA6">
      <w:r>
        <w:tab/>
      </w:r>
      <w:r>
        <w:tab/>
      </w:r>
      <w:r w:rsidR="44F44CC2">
        <w:t>Adrián Fernández Alonso</w:t>
      </w:r>
      <w:r w:rsidR="009E4368">
        <w:tab/>
      </w:r>
      <w:r w:rsidR="009E4368">
        <w:t>- UO</w:t>
      </w:r>
      <w:r w:rsidR="002815C6">
        <w:t>264268</w:t>
      </w:r>
      <w:r w:rsidR="00402902">
        <w:t xml:space="preserve"> – 58431947X</w:t>
      </w:r>
    </w:p>
    <w:p w:rsidR="00F96418" w:rsidRDefault="00344355" w14:paraId="20DCD9DB" w14:textId="14CADD3B">
      <w:r>
        <w:tab/>
      </w:r>
      <w:r>
        <w:tab/>
      </w:r>
      <w:r>
        <w:t xml:space="preserve">Iván Rodríguez </w:t>
      </w:r>
      <w:proofErr w:type="spellStart"/>
      <w:r>
        <w:t>Ovín</w:t>
      </w:r>
      <w:proofErr w:type="spellEnd"/>
      <w:r w:rsidR="00870BB0">
        <w:t xml:space="preserve"> </w:t>
      </w:r>
      <w:r w:rsidR="009E4368">
        <w:tab/>
      </w:r>
      <w:r w:rsidR="005807B7">
        <w:t>-</w:t>
      </w:r>
      <w:r w:rsidR="00870BB0">
        <w:t xml:space="preserve"> UO265368</w:t>
      </w:r>
      <w:r w:rsidR="00D72BCA">
        <w:t xml:space="preserve"> – 71735062V</w:t>
      </w:r>
    </w:p>
    <w:p w:rsidR="00F96418" w:rsidRDefault="00F96418" w14:paraId="672A6659" w14:textId="77777777"/>
    <w:p w:rsidR="00F96418" w:rsidRDefault="00F96418" w14:paraId="0A37501D" w14:textId="77777777"/>
    <w:p w:rsidR="00F96418" w:rsidRDefault="00F96418" w14:paraId="5DAB6C7B" w14:textId="77777777"/>
    <w:p w:rsidR="00F96418" w:rsidRDefault="00344355" w14:paraId="14DAEE77" w14:textId="77777777">
      <w:r>
        <w:t>Fecha:</w:t>
      </w:r>
      <w:r>
        <w:tab/>
      </w:r>
      <w:r>
        <w:tab/>
      </w:r>
      <w:r>
        <w:fldChar w:fldCharType="begin" w:fldLock="1"/>
      </w:r>
      <w:r>
        <w:instrText>DATE \@"d' de 'MMMM' de 'yyyy"</w:instrText>
      </w:r>
      <w:r>
        <w:fldChar w:fldCharType="separate"/>
      </w:r>
      <w:r>
        <w:t>7 de marzo de 2021</w:t>
      </w:r>
      <w:r>
        <w:fldChar w:fldCharType="end"/>
      </w:r>
    </w:p>
    <w:p w:rsidR="00F96418" w:rsidRDefault="00F96418" w14:paraId="02EB378F" w14:textId="77777777"/>
    <w:p w:rsidR="00F96418" w:rsidRDefault="00344355" w14:paraId="0CB35075" w14:textId="5342FD11">
      <w:r w:rsidR="00344355">
        <w:rPr/>
        <w:t>Versión:</w:t>
      </w:r>
      <w:r>
        <w:tab/>
      </w:r>
      <w:r w:rsidR="00344355">
        <w:rPr/>
        <w:t>2021.ES</w:t>
      </w:r>
      <w:r w:rsidR="00344355">
        <w:rPr/>
        <w:t>.00</w:t>
      </w:r>
      <w:r w:rsidR="579ED82C">
        <w:rPr/>
        <w:t>0</w:t>
      </w:r>
    </w:p>
    <w:p w:rsidR="00F96418" w:rsidRDefault="00F96418" w14:paraId="6A05A809" w14:textId="77777777"/>
    <w:p w:rsidR="00F96418" w:rsidRDefault="00F96418" w14:paraId="5A39BBE3" w14:textId="77777777"/>
    <w:p w:rsidR="00F96418" w:rsidRDefault="00344355" w14:paraId="34AD55CA" w14:textId="77777777">
      <w:r>
        <w:t>Control de versiones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F96418" w:rsidTr="00877D3B" w14:paraId="4D5D4107" w14:textId="77777777">
        <w:tc>
          <w:tcPr>
            <w:tcW w:w="3212" w:type="dxa"/>
            <w:tcBorders>
              <w:top w:val="single" w:color="70AD47" w:themeColor="accent6" w:sz="2" w:space="0"/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344355" w14:paraId="745F5C4E" w14:textId="77777777">
            <w:pPr>
              <w:pStyle w:val="TableContents"/>
            </w:pPr>
            <w:r>
              <w:t>Versión</w:t>
            </w:r>
          </w:p>
        </w:tc>
        <w:tc>
          <w:tcPr>
            <w:tcW w:w="3213" w:type="dxa"/>
            <w:tcBorders>
              <w:top w:val="single" w:color="70AD47" w:themeColor="accent6" w:sz="2" w:space="0"/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344355" w14:paraId="48FF8E3E" w14:textId="77777777">
            <w:pPr>
              <w:pStyle w:val="TableContents"/>
            </w:pPr>
            <w:r>
              <w:t>Fecha</w:t>
            </w:r>
          </w:p>
        </w:tc>
        <w:tc>
          <w:tcPr>
            <w:tcW w:w="3213" w:type="dxa"/>
            <w:tcBorders>
              <w:top w:val="single" w:color="70AD47" w:themeColor="accent6" w:sz="2" w:space="0"/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344355" w14:paraId="436B6195" w14:textId="77777777">
            <w:pPr>
              <w:pStyle w:val="TableContents"/>
            </w:pPr>
            <w:r>
              <w:t>Comentarios de versión</w:t>
            </w:r>
          </w:p>
        </w:tc>
      </w:tr>
      <w:tr w:rsidR="00F96418" w:rsidTr="00877D3B" w14:paraId="2F5CFEA4" w14:textId="77777777">
        <w:tc>
          <w:tcPr>
            <w:tcW w:w="3212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344355" w14:paraId="5A099861" w14:textId="48864D07">
            <w:pPr>
              <w:pStyle w:val="TableContents"/>
            </w:pPr>
            <w:r w:rsidR="00344355">
              <w:rPr/>
              <w:t>2021.ES.00</w:t>
            </w:r>
            <w:r w:rsidR="703B2C3D">
              <w:rPr/>
              <w:t>0</w:t>
            </w: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344355" w14:paraId="588E3B87" w14:textId="77777777">
            <w:pPr>
              <w:pStyle w:val="TableContents"/>
            </w:pPr>
            <w:r>
              <w:t>5/2/2021</w:t>
            </w: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344355" w14:paraId="465FA4EE" w14:textId="77777777">
            <w:pPr>
              <w:pStyle w:val="TableContents"/>
            </w:pPr>
            <w:r>
              <w:t>Versión Inicial</w:t>
            </w:r>
          </w:p>
        </w:tc>
      </w:tr>
      <w:tr w:rsidR="00F96418" w:rsidTr="00877D3B" w14:paraId="41C8F396" w14:textId="77777777">
        <w:tc>
          <w:tcPr>
            <w:tcW w:w="3212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72A3D3EC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0D0B940D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F96418" w14:paraId="0E27B00A" w14:textId="77777777">
            <w:pPr>
              <w:pStyle w:val="TableContents"/>
            </w:pPr>
          </w:p>
        </w:tc>
      </w:tr>
      <w:tr w:rsidR="00F96418" w:rsidTr="00877D3B" w14:paraId="60061E4C" w14:textId="77777777">
        <w:tc>
          <w:tcPr>
            <w:tcW w:w="3212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44EAFD9C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4B94D5A5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F96418" w14:paraId="3DEEC669" w14:textId="77777777">
            <w:pPr>
              <w:pStyle w:val="TableContents"/>
            </w:pPr>
          </w:p>
        </w:tc>
      </w:tr>
      <w:tr w:rsidR="00F96418" w:rsidTr="00877D3B" w14:paraId="3656B9AB" w14:textId="77777777">
        <w:tc>
          <w:tcPr>
            <w:tcW w:w="3212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45FB0818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049F31CB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F96418" w14:paraId="53128261" w14:textId="77777777">
            <w:pPr>
              <w:pStyle w:val="TableContents"/>
            </w:pPr>
          </w:p>
        </w:tc>
      </w:tr>
      <w:tr w:rsidR="00F96418" w:rsidTr="00877D3B" w14:paraId="62486C05" w14:textId="77777777">
        <w:tc>
          <w:tcPr>
            <w:tcW w:w="3212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4101652C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</w:tcBorders>
            <w:tcMar/>
          </w:tcPr>
          <w:p w:rsidR="00F96418" w:rsidRDefault="00F96418" w14:paraId="4B99056E" w14:textId="77777777">
            <w:pPr>
              <w:pStyle w:val="TableContents"/>
            </w:pPr>
          </w:p>
        </w:tc>
        <w:tc>
          <w:tcPr>
            <w:tcW w:w="3213" w:type="dxa"/>
            <w:tcBorders>
              <w:left w:val="single" w:color="70AD47" w:themeColor="accent6" w:sz="2" w:space="0"/>
              <w:bottom w:val="single" w:color="70AD47" w:themeColor="accent6" w:sz="2" w:space="0"/>
              <w:right w:val="single" w:color="70AD47" w:themeColor="accent6" w:sz="2" w:space="0"/>
            </w:tcBorders>
            <w:tcMar/>
          </w:tcPr>
          <w:p w:rsidR="00F96418" w:rsidRDefault="00F96418" w14:paraId="1299C43A" w14:textId="77777777">
            <w:pPr>
              <w:pStyle w:val="TableContents"/>
            </w:pPr>
          </w:p>
        </w:tc>
      </w:tr>
    </w:tbl>
    <w:p w:rsidR="4AD3FDAD" w:rsidP="4AD3FDAD" w:rsidRDefault="4AD3FDAD" w14:paraId="15F0870C" w14:textId="3C8B0BAE"/>
    <w:p w:rsidR="00F96418" w:rsidRDefault="00F96418" w14:paraId="4DDBEF00" w14:textId="5CE510F4"/>
    <w:p w:rsidR="00F96418" w:rsidRDefault="00F96418" w14:paraId="3461D779" w14:textId="77777777"/>
    <w:p w:rsidR="00F96418" w:rsidRDefault="00344355" w14:paraId="6EC93065" w14:textId="77777777">
      <w:r>
        <w:t>Índice</w:t>
      </w:r>
    </w:p>
    <w:sdt>
      <w:sdtPr>
        <w:rPr>
          <w:rFonts w:ascii="Liberation Serif" w:hAnsi="Liberation Serif" w:eastAsia="Yu Mincho" w:cs="Arial"/>
          <w:color w:val="auto"/>
          <w:kern w:val="2"/>
          <w:sz w:val="24"/>
          <w:szCs w:val="24"/>
          <w:lang w:val="es-ES" w:eastAsia="ja-JP" w:bidi="hi-IN"/>
        </w:rPr>
        <w:id w:val="-14998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656B" w:rsidRDefault="0019656B" w14:paraId="7C3C9803" w14:textId="6E376E88">
          <w:pPr>
            <w:pStyle w:val="TtuloTDC"/>
          </w:pPr>
          <w:r>
            <w:rPr>
              <w:lang w:val="es-ES"/>
            </w:rPr>
            <w:t>Contenido</w:t>
          </w:r>
        </w:p>
        <w:p w:rsidR="002A51BE" w:rsidRDefault="0019656B" w14:paraId="44F56DAC" w14:textId="1F74D80C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713531">
            <w:r w:rsidRPr="00C31F04" w:rsidR="002A51BE">
              <w:rPr>
                <w:rStyle w:val="Hipervnculo"/>
                <w:rFonts w:eastAsia="Liberation Sans" w:cs="Liberation Sans"/>
                <w:noProof/>
              </w:rPr>
              <w:t>1.</w:t>
            </w:r>
            <w:r w:rsidRPr="00C31F04" w:rsidR="002A51BE">
              <w:rPr>
                <w:rStyle w:val="Hipervnculo"/>
                <w:rFonts w:asciiTheme="majorHAnsi" w:hAnsiTheme="majorHAnsi" w:eastAsiaTheme="majorEastAsia" w:cstheme="majorBidi"/>
                <w:noProof/>
                <w:spacing w:val="-10"/>
                <w:kern w:val="28"/>
              </w:rPr>
              <w:t xml:space="preserve"> Sistema de Monitorización Clínica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_Toc66713531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167D3342" w14:textId="2FA59E7F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2">
            <w:r w:rsidRPr="00C31F04" w:rsidR="002A51BE">
              <w:rPr>
                <w:rStyle w:val="Hipervnculo"/>
                <w:noProof/>
              </w:rPr>
              <w:t>1 Memoria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_Toc66713532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5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5C24214C" w14:textId="4D883A52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3">
            <w:r w:rsidRPr="00C31F04" w:rsidR="002A51BE">
              <w:rPr>
                <w:rStyle w:val="Hipervnculo"/>
                <w:noProof/>
              </w:rPr>
              <w:t>1.1 Hojas de identificación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_Toc66713533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711E54E5" w14:textId="5B7C3415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4">
            <w:r w:rsidRPr="00C31F04" w:rsidR="002A51BE">
              <w:rPr>
                <w:rStyle w:val="Hipervnculo"/>
                <w:noProof/>
              </w:rPr>
              <w:t>1.2 Introducción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_Toc66713534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33ABD1CC" w14:textId="6E06AF5A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5">
            <w:r w:rsidRPr="00C31F04" w:rsidR="002A51BE">
              <w:rPr>
                <w:rStyle w:val="Hipervnculo"/>
                <w:noProof/>
              </w:rPr>
              <w:t>1.3 Objeto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_Toc66713535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19C5BA5" w14:textId="4568141D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6">
            <w:r w:rsidRPr="00C31F04" w:rsidR="002A51BE">
              <w:rPr>
                <w:rStyle w:val="Hipervnculo"/>
                <w:noProof/>
              </w:rPr>
              <w:t>1.4 Antecedentes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_Toc66713536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4674AF4B" w14:textId="721C1037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7">
            <w:r w:rsidRPr="00C31F04" w:rsidR="002A51BE">
              <w:rPr>
                <w:rStyle w:val="Hipervnculo"/>
                <w:noProof/>
              </w:rPr>
              <w:t>1.5 Descripción de la situación actual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_Toc66713537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575AEBC" w14:textId="407334AF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8">
            <w:r w:rsidRPr="00C31F04" w:rsidR="002A51BE">
              <w:rPr>
                <w:rStyle w:val="Hipervnculo"/>
                <w:noProof/>
              </w:rPr>
              <w:t>1.6 Normas y referencias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_Toc66713538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EBD17A6" w14:textId="2AE1E248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39">
            <w:r w:rsidRPr="00C31F04" w:rsidR="002A51BE">
              <w:rPr>
                <w:rStyle w:val="Hipervnculo"/>
                <w:noProof/>
              </w:rPr>
              <w:t>1.7 Definiciones y abreviaturas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_Toc66713539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740FB5F" w14:textId="71A4D32D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0">
            <w:r w:rsidRPr="00C31F04" w:rsidR="002A51BE">
              <w:rPr>
                <w:rStyle w:val="Hipervnculo"/>
                <w:noProof/>
              </w:rPr>
              <w:t>1.8 Requisitos iniciales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_Toc66713540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2F82A99" w14:textId="437ABC79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1">
            <w:r w:rsidRPr="00C31F04" w:rsidR="002A51BE">
              <w:rPr>
                <w:rStyle w:val="Hipervnculo"/>
                <w:noProof/>
              </w:rPr>
              <w:t>1.9 Alcance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_Toc66713541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5872D89" w14:textId="1E21E01F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2">
            <w:r w:rsidRPr="00C31F04" w:rsidR="002A51BE">
              <w:rPr>
                <w:rStyle w:val="Hipervnculo"/>
                <w:noProof/>
              </w:rPr>
              <w:t>1.10 Hipótesis y restricciones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_Toc66713542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DEAC793" w14:textId="244689B9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3">
            <w:r w:rsidRPr="00C31F04" w:rsidR="002A51BE">
              <w:rPr>
                <w:rStyle w:val="Hipervnculo"/>
                <w:noProof/>
              </w:rPr>
              <w:t>1.11 Estudio de alternativas y viabilidad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_Toc66713543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2F70DF9" w14:textId="7FB5730F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4">
            <w:r w:rsidRPr="00C31F04" w:rsidR="002A51BE">
              <w:rPr>
                <w:rStyle w:val="Hipervnculo"/>
                <w:noProof/>
              </w:rPr>
              <w:t>1.12 Descripción de la solución propuesta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_Toc66713544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5ADFCC71" w14:textId="35E093F1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5">
            <w:r w:rsidRPr="00C31F04" w:rsidR="002A51BE">
              <w:rPr>
                <w:rStyle w:val="Hipervnculo"/>
                <w:noProof/>
              </w:rPr>
              <w:t>1.13 Análisis de riesgos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_Toc66713545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56B2F3BA" w14:textId="5F43DE27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6">
            <w:r w:rsidRPr="00C31F04" w:rsidR="002A51BE">
              <w:rPr>
                <w:rStyle w:val="Hipervnculo"/>
                <w:noProof/>
              </w:rPr>
              <w:t>1.14 Organización y gestión del proyecto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_Toc66713546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2A3D0DE6" w14:textId="4688CDF2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7">
            <w:r w:rsidRPr="00C31F04" w:rsidR="002A51BE">
              <w:rPr>
                <w:rStyle w:val="Hipervnculo"/>
                <w:noProof/>
              </w:rPr>
              <w:t>1.15 Planificación temporal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_Toc66713547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34AF68B" w14:textId="65AA7372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8">
            <w:r w:rsidRPr="00C31F04" w:rsidR="002A51BE">
              <w:rPr>
                <w:rStyle w:val="Hipervnculo"/>
                <w:noProof/>
              </w:rPr>
              <w:t>1.15.2 WBS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_Toc66713548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DE0D8A2" w14:textId="3D4729A5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49">
            <w:r w:rsidRPr="00C31F04" w:rsidR="002A51BE">
              <w:rPr>
                <w:rStyle w:val="Hipervnculo"/>
                <w:noProof/>
              </w:rPr>
              <w:t>1.15.3 Precedentes y estimación de esfuerzos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_Toc66713549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5E3AA26" w14:textId="513B9B43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0">
            <w:r w:rsidRPr="00C31F04" w:rsidR="002A51BE">
              <w:rPr>
                <w:rStyle w:val="Hipervnculo"/>
                <w:noProof/>
              </w:rPr>
              <w:t>1.16 Resumen del presupuesto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_Toc66713550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A0368EA" w14:textId="2CBB4BB0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1">
            <w:r w:rsidRPr="00C31F04" w:rsidR="002A51BE">
              <w:rPr>
                <w:rStyle w:val="Hipervnculo"/>
                <w:noProof/>
              </w:rPr>
              <w:t>1.17 Orden de prioridad de los documentos básicos del proyecto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_Toc66713551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1FDCD58A" w14:textId="78871A52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2">
            <w:r w:rsidRPr="00C31F04" w:rsidR="002A51BE">
              <w:rPr>
                <w:rStyle w:val="Hipervnculo"/>
                <w:noProof/>
              </w:rPr>
              <w:t>2 Anexos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_Toc66713552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75F8E49F" w14:textId="7D8EF97E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3">
            <w:r w:rsidRPr="00C31F04" w:rsidR="002A51BE">
              <w:rPr>
                <w:rStyle w:val="Hipervnculo"/>
                <w:noProof/>
              </w:rPr>
              <w:t>2.1 Documentación de entrada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_Toc66713553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867B1A1" w14:textId="056D8CB4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4">
            <w:r w:rsidRPr="00C31F04" w:rsidR="002A51BE">
              <w:rPr>
                <w:rStyle w:val="Hipervnculo"/>
                <w:noProof/>
              </w:rPr>
              <w:t>2.2 Análisis y Diseño del sistema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_Toc66713554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D164FB8" w14:textId="23051E6C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5">
            <w:r w:rsidRPr="00C31F04" w:rsidR="002A51BE">
              <w:rPr>
                <w:rStyle w:val="Hipervnculo"/>
                <w:noProof/>
              </w:rPr>
              <w:t>2.3 Estimación de tamaños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_Toc66713555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16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BFD24B5" w14:textId="46704F1B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6">
            <w:r w:rsidRPr="00C31F04" w:rsidR="002A51BE">
              <w:rPr>
                <w:rStyle w:val="Hipervnculo"/>
                <w:noProof/>
              </w:rPr>
              <w:t>2.4 Planes de gestión del proyecto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_Toc66713556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975E5BC" w14:textId="27E95B64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7">
            <w:r w:rsidRPr="00C31F04" w:rsidR="002A51BE">
              <w:rPr>
                <w:rStyle w:val="Hipervnculo"/>
                <w:noProof/>
              </w:rPr>
              <w:t>2.4.1 Gestión de la integración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_Toc66713557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0AFB16B2" w14:textId="0CF4658C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8">
            <w:r w:rsidRPr="00C31F04" w:rsidR="002A51BE">
              <w:rPr>
                <w:rStyle w:val="Hipervnculo"/>
                <w:noProof/>
              </w:rPr>
              <w:t>2.4.2 Gestión del alcance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_Toc66713558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5DA26362" w14:textId="131CC6A9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59">
            <w:r w:rsidRPr="00C31F04" w:rsidR="002A51BE">
              <w:rPr>
                <w:rStyle w:val="Hipervnculo"/>
                <w:noProof/>
              </w:rPr>
              <w:t>2.4.3 Gestión de plazos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_Toc66713559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39CB93B3" w14:textId="3FB2374C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0">
            <w:r w:rsidRPr="00C31F04" w:rsidR="002A51BE">
              <w:rPr>
                <w:rStyle w:val="Hipervnculo"/>
                <w:noProof/>
              </w:rPr>
              <w:t>2.4.4 Gestión de costes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_Toc66713560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51EDFF7C" w14:textId="5BA88DA9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1">
            <w:r w:rsidRPr="00C31F04" w:rsidR="002A51BE">
              <w:rPr>
                <w:rStyle w:val="Hipervnculo"/>
                <w:noProof/>
              </w:rPr>
              <w:t>2.4.5 Gestión de calidad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_Toc66713561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326F2080" w14:textId="12AD3BD8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2">
            <w:r w:rsidRPr="00C31F04" w:rsidR="002A51BE">
              <w:rPr>
                <w:rStyle w:val="Hipervnculo"/>
                <w:noProof/>
              </w:rPr>
              <w:t>2.4.6 Gestión de recursos humanos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_Toc66713562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6C3E89EA" w14:textId="4A954B43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3">
            <w:r w:rsidRPr="00C31F04" w:rsidR="002A51BE">
              <w:rPr>
                <w:rStyle w:val="Hipervnculo"/>
                <w:noProof/>
              </w:rPr>
              <w:t>2.4.7 Gestión de comunicaciones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_Toc66713563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363DD7C9" w14:textId="054CB5E0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4">
            <w:r w:rsidRPr="00C31F04" w:rsidR="002A51BE">
              <w:rPr>
                <w:rStyle w:val="Hipervnculo"/>
                <w:noProof/>
              </w:rPr>
              <w:t>2.4.8 Gestión de riesgos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_Toc66713564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7D8C0492" w14:textId="24C84285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5">
            <w:r w:rsidRPr="00C31F04" w:rsidR="002A51BE">
              <w:rPr>
                <w:rStyle w:val="Hipervnculo"/>
                <w:noProof/>
              </w:rPr>
              <w:t>2.4.9 Gestión de adquisiciones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_Toc66713565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7F984AF9" w14:textId="1F370DC0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6">
            <w:r w:rsidRPr="00C31F04" w:rsidR="002A51BE">
              <w:rPr>
                <w:rStyle w:val="Hipervnculo"/>
                <w:noProof/>
              </w:rPr>
              <w:t>2.5 Plan de seguridad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_Toc66713566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10812F11" w14:textId="12D8D0B0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7">
            <w:r w:rsidRPr="00C31F04" w:rsidR="002A51BE">
              <w:rPr>
                <w:rStyle w:val="Hipervnculo"/>
                <w:noProof/>
              </w:rPr>
              <w:t>2.6 Otros anexos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_Toc66713567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46F75559" w14:textId="690D66B5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8">
            <w:r w:rsidRPr="00C31F04" w:rsidR="002A51BE">
              <w:rPr>
                <w:rStyle w:val="Hipervnculo"/>
                <w:noProof/>
              </w:rPr>
              <w:t>3 Especificaciones del sistema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_Toc66713568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19921DB0" w14:textId="7EB35944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69">
            <w:r w:rsidRPr="00C31F04" w:rsidR="002A51BE">
              <w:rPr>
                <w:rStyle w:val="Hipervnculo"/>
                <w:noProof/>
              </w:rPr>
              <w:t>4 Presupuesto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_Toc66713569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2A51BE" w:rsidRDefault="006A0A6D" w14:paraId="1589A110" w14:textId="12F828E7">
          <w:pPr>
            <w:pStyle w:val="TDC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ES" w:bidi="ar-SA"/>
            </w:rPr>
          </w:pPr>
          <w:hyperlink w:history="1" w:anchor="_Toc66713570">
            <w:r w:rsidRPr="00C31F04" w:rsidR="002A51BE">
              <w:rPr>
                <w:rStyle w:val="Hipervnculo"/>
                <w:noProof/>
              </w:rPr>
              <w:t>5 Estudios con entidad propia</w:t>
            </w:r>
            <w:r w:rsidR="002A51BE">
              <w:rPr>
                <w:noProof/>
                <w:webHidden/>
              </w:rPr>
              <w:tab/>
            </w:r>
            <w:r w:rsidR="002A51BE">
              <w:rPr>
                <w:noProof/>
                <w:webHidden/>
              </w:rPr>
              <w:fldChar w:fldCharType="begin"/>
            </w:r>
            <w:r w:rsidR="002A51BE">
              <w:rPr>
                <w:noProof/>
                <w:webHidden/>
              </w:rPr>
              <w:instrText xml:space="preserve"> PAGEREF _Toc66713570 \h </w:instrText>
            </w:r>
            <w:r w:rsidR="002A51BE">
              <w:rPr>
                <w:noProof/>
                <w:webHidden/>
              </w:rPr>
            </w:r>
            <w:r w:rsidR="002A51BE">
              <w:rPr>
                <w:noProof/>
                <w:webHidden/>
              </w:rPr>
              <w:fldChar w:fldCharType="separate"/>
            </w:r>
            <w:r w:rsidR="002A51BE">
              <w:rPr>
                <w:rFonts w:hint="eastAsia"/>
                <w:noProof/>
                <w:webHidden/>
              </w:rPr>
              <w:t>17</w:t>
            </w:r>
            <w:r w:rsidR="002A51BE">
              <w:rPr>
                <w:noProof/>
                <w:webHidden/>
              </w:rPr>
              <w:fldChar w:fldCharType="end"/>
            </w:r>
          </w:hyperlink>
        </w:p>
        <w:p w:rsidR="0019656B" w:rsidRDefault="0019656B" w14:paraId="3BA0ABD1" w14:textId="5BF49829">
          <w:r>
            <w:rPr>
              <w:b/>
              <w:bCs/>
            </w:rPr>
            <w:fldChar w:fldCharType="end"/>
          </w:r>
        </w:p>
      </w:sdtContent>
    </w:sdt>
    <w:p w:rsidRPr="00BC097B" w:rsidR="00BC097B" w:rsidP="00BC097B" w:rsidRDefault="00BC097B" w14:paraId="3CF2D8B6" w14:textId="77777777"/>
    <w:p w:rsidR="5001407B" w:rsidP="5001407B" w:rsidRDefault="5001407B" w14:paraId="1CDD00EF" w14:textId="57A26210"/>
    <w:p w:rsidR="44089E93" w:rsidRDefault="44089E93" w14:paraId="18D0CA35" w14:textId="6F39C735">
      <w:r>
        <w:br w:type="page"/>
      </w:r>
    </w:p>
    <w:p w:rsidRPr="00E8487D" w:rsidR="00E8487D" w:rsidP="00E8487D" w:rsidRDefault="64C76D88" w14:paraId="18E589B8" w14:textId="5E13BF0E">
      <w:pPr>
        <w:pStyle w:val="Ttulo1"/>
        <w:numPr>
          <w:ilvl w:val="0"/>
          <w:numId w:val="0"/>
        </w:numPr>
        <w:spacing w:line="259" w:lineRule="auto"/>
        <w:rPr>
          <w:rFonts w:hint="eastAsia"/>
        </w:rPr>
      </w:pPr>
      <w:bookmarkStart w:name="_Toc66713532" w:id="1"/>
      <w:r>
        <w:lastRenderedPageBreak/>
        <w:t xml:space="preserve">1 </w:t>
      </w:r>
      <w:proofErr w:type="gramStart"/>
      <w:r>
        <w:t>Memoria</w:t>
      </w:r>
      <w:bookmarkEnd w:id="1"/>
      <w:proofErr w:type="gramEnd"/>
    </w:p>
    <w:p w:rsidR="00954A87" w:rsidP="6FE1C2B3" w:rsidRDefault="2046737B" w14:paraId="58D73CD8" w14:textId="3719D95C">
      <w:pPr>
        <w:spacing w:line="259" w:lineRule="auto"/>
      </w:pPr>
      <w:r>
        <w:br w:type="page"/>
      </w:r>
    </w:p>
    <w:p w:rsidR="00954A87" w:rsidP="6FE1C2B3" w:rsidRDefault="3C1F9F17" w14:paraId="07B5A7E3" w14:textId="6A2B80E4">
      <w:pPr>
        <w:pStyle w:val="Ttulo1"/>
        <w:numPr>
          <w:ilvl w:val="0"/>
          <w:numId w:val="0"/>
        </w:numPr>
        <w:spacing w:line="259" w:lineRule="auto"/>
        <w:rPr>
          <w:rFonts w:hint="eastAsia"/>
        </w:rPr>
      </w:pPr>
      <w:bookmarkStart w:name="_Toc66713342" w:id="2"/>
      <w:bookmarkStart w:name="_Toc66713533" w:id="3"/>
      <w:r>
        <w:lastRenderedPageBreak/>
        <w:t>1</w:t>
      </w:r>
      <w:bookmarkEnd w:id="2"/>
      <w:r>
        <w:t>.</w:t>
      </w:r>
      <w:r w:rsidR="2193B5D8">
        <w:t>1</w:t>
      </w:r>
      <w:r>
        <w:t xml:space="preserve"> </w:t>
      </w:r>
      <w:r w:rsidR="4DFDE279">
        <w:t>Hojas de identificación</w:t>
      </w:r>
      <w:bookmarkEnd w:id="3"/>
    </w:p>
    <w:p w:rsidR="6F714B28" w:rsidP="09C84BF9" w:rsidRDefault="1865B720" w14:paraId="092A0BC4" w14:textId="467B506A">
      <w:pPr>
        <w:pStyle w:val="Textoindependiente"/>
        <w:rPr>
          <w:b/>
          <w:bCs/>
        </w:rPr>
      </w:pPr>
      <w:r w:rsidRPr="09C84BF9">
        <w:rPr>
          <w:b/>
          <w:bCs/>
        </w:rPr>
        <w:t xml:space="preserve">Título del proyecto: </w:t>
      </w:r>
      <w:r w:rsidR="0EED65F3">
        <w:t xml:space="preserve">Sistema de monitorización </w:t>
      </w:r>
      <w:r w:rsidR="00F44A26">
        <w:t>clínica</w:t>
      </w:r>
      <w:r w:rsidR="0EED65F3">
        <w:t>.</w:t>
      </w:r>
    </w:p>
    <w:p w:rsidRPr="00B05AEC" w:rsidR="1865B720" w:rsidP="09C84BF9" w:rsidRDefault="00B05AEC" w14:paraId="7C0470CC" w14:textId="414767C3">
      <w:pPr>
        <w:pStyle w:val="Textoindependiente"/>
      </w:pPr>
      <w:r>
        <w:rPr>
          <w:b/>
          <w:bCs/>
        </w:rPr>
        <w:t>Contratante</w:t>
      </w:r>
      <w:r w:rsidRPr="09C84BF9" w:rsidR="1865B720">
        <w:rPr>
          <w:b/>
          <w:bCs/>
        </w:rPr>
        <w:t xml:space="preserve">: </w:t>
      </w:r>
      <w:r>
        <w:t>Administración pública del Principado de Asturias</w:t>
      </w:r>
    </w:p>
    <w:p w:rsidRPr="00370904" w:rsidR="00380552" w:rsidP="09C84BF9" w:rsidRDefault="1865B720" w14:paraId="24DC6E78" w14:textId="4687DB29">
      <w:pPr>
        <w:pStyle w:val="Textoindependiente"/>
      </w:pPr>
      <w:r w:rsidRPr="6A2A94C1" w:rsidR="1865B720">
        <w:rPr>
          <w:b w:val="1"/>
          <w:bCs w:val="1"/>
        </w:rPr>
        <w:t>Suministrador</w:t>
      </w:r>
      <w:r w:rsidRPr="6A2A94C1" w:rsidR="00380552">
        <w:rPr>
          <w:b w:val="1"/>
          <w:bCs w:val="1"/>
        </w:rPr>
        <w:t>es</w:t>
      </w:r>
      <w:r w:rsidRPr="6A2A94C1" w:rsidR="1865B720">
        <w:rPr>
          <w:b w:val="1"/>
          <w:bCs w:val="1"/>
        </w:rPr>
        <w:t>:</w:t>
      </w:r>
      <w:r>
        <w:br/>
      </w:r>
      <w:r w:rsidR="00380552">
        <w:rPr/>
        <w:t xml:space="preserve">Nombre miembro </w:t>
      </w:r>
      <w:r w:rsidR="00FB0209">
        <w:rPr/>
        <w:t>1</w:t>
      </w:r>
      <w:r w:rsidR="00380552">
        <w:rPr/>
        <w:t xml:space="preserve">: </w:t>
      </w:r>
      <w:r w:rsidR="00FB0209">
        <w:rPr/>
        <w:t xml:space="preserve">Iván Rodríguez </w:t>
      </w:r>
      <w:proofErr w:type="spellStart"/>
      <w:r w:rsidR="00FB0209">
        <w:rPr/>
        <w:t>Ovín</w:t>
      </w:r>
      <w:proofErr w:type="spellEnd"/>
      <w:r>
        <w:br/>
      </w:r>
      <w:r w:rsidR="00380552">
        <w:rPr/>
        <w:t xml:space="preserve">UO miembro </w:t>
      </w:r>
      <w:r w:rsidR="00FB0209">
        <w:rPr/>
        <w:t>1</w:t>
      </w:r>
      <w:r w:rsidR="00380552">
        <w:rPr/>
        <w:t>:</w:t>
      </w:r>
      <w:r w:rsidR="00FB0209">
        <w:rPr/>
        <w:t xml:space="preserve"> </w:t>
      </w:r>
      <w:r w:rsidR="00414126">
        <w:rPr/>
        <w:t>UO265368</w:t>
      </w:r>
      <w:r>
        <w:br/>
      </w:r>
      <w:r w:rsidR="00380552">
        <w:rPr/>
        <w:t xml:space="preserve">DNI miembro </w:t>
      </w:r>
      <w:r w:rsidR="00FB0209">
        <w:rPr/>
        <w:t>1</w:t>
      </w:r>
      <w:r w:rsidR="00380552">
        <w:rPr/>
        <w:t>:</w:t>
      </w:r>
      <w:r w:rsidR="00402902">
        <w:rPr/>
        <w:t xml:space="preserve"> </w:t>
      </w:r>
      <w:r w:rsidR="00402902">
        <w:rPr/>
        <w:t>71735062V</w:t>
      </w:r>
      <w:r>
        <w:br/>
      </w:r>
      <w:r w:rsidR="00380552">
        <w:rPr/>
        <w:t xml:space="preserve">Nombre miembro 2: </w:t>
      </w:r>
      <w:r w:rsidR="00370904">
        <w:rPr/>
        <w:t>Adrián Fernández Alonso</w:t>
      </w:r>
      <w:r>
        <w:br/>
      </w:r>
      <w:r w:rsidR="00380552">
        <w:rPr/>
        <w:t>UO miembro 2:</w:t>
      </w:r>
      <w:r w:rsidR="00402902">
        <w:rPr/>
        <w:t xml:space="preserve"> UO264268</w:t>
      </w:r>
      <w:r>
        <w:br/>
      </w:r>
      <w:r w:rsidR="00380552">
        <w:rPr/>
        <w:t>DNI miembro 2:</w:t>
      </w:r>
      <w:r w:rsidR="00402902">
        <w:rPr/>
        <w:t xml:space="preserve"> 58431947X</w:t>
      </w:r>
      <w:r>
        <w:br/>
      </w:r>
      <w:r w:rsidR="00FB0209">
        <w:rPr/>
        <w:t xml:space="preserve">Nombre miembro </w:t>
      </w:r>
      <w:r w:rsidR="00FB0209">
        <w:rPr/>
        <w:t>3</w:t>
      </w:r>
      <w:r w:rsidR="00FB0209">
        <w:rPr/>
        <w:t xml:space="preserve">: </w:t>
      </w:r>
      <w:r w:rsidR="00402902">
        <w:rPr/>
        <w:t>Jorge Gutiérrez Lozano</w:t>
      </w:r>
      <w:r>
        <w:br/>
      </w:r>
      <w:r w:rsidR="00FB0209">
        <w:rPr/>
        <w:t xml:space="preserve">UO miembro </w:t>
      </w:r>
      <w:r w:rsidR="00FB0209">
        <w:rPr/>
        <w:t>3</w:t>
      </w:r>
      <w:r w:rsidR="00FB0209">
        <w:rPr/>
        <w:t>:</w:t>
      </w:r>
      <w:r w:rsidR="00402902">
        <w:rPr/>
        <w:t xml:space="preserve"> </w:t>
      </w:r>
      <w:r w:rsidR="00D539DD">
        <w:rPr/>
        <w:t>UO265135</w:t>
      </w:r>
      <w:r>
        <w:br/>
      </w:r>
      <w:r w:rsidR="00FB0209">
        <w:rPr/>
        <w:t xml:space="preserve">DNI miembro </w:t>
      </w:r>
      <w:r w:rsidR="00FB0209">
        <w:rPr/>
        <w:t>3</w:t>
      </w:r>
      <w:r w:rsidR="00FB0209">
        <w:rPr/>
        <w:t>:</w:t>
      </w:r>
      <w:r w:rsidR="4FD4734B">
        <w:rPr/>
        <w:t xml:space="preserve"> 46068517T</w:t>
      </w:r>
      <w:r>
        <w:br/>
      </w:r>
      <w:r w:rsidR="00FB0209">
        <w:rPr/>
        <w:t xml:space="preserve">Nombre miembro </w:t>
      </w:r>
      <w:r w:rsidR="00FB0209">
        <w:rPr/>
        <w:t>4</w:t>
      </w:r>
      <w:r w:rsidR="00FB0209">
        <w:rPr/>
        <w:t xml:space="preserve">: </w:t>
      </w:r>
      <w:r w:rsidR="00B37BB5">
        <w:rPr/>
        <w:t>Alejandro León Pereira</w:t>
      </w:r>
      <w:r>
        <w:br/>
      </w:r>
      <w:r w:rsidR="00FB0209">
        <w:rPr/>
        <w:t xml:space="preserve">UO miembro </w:t>
      </w:r>
      <w:r w:rsidR="00FB0209">
        <w:rPr/>
        <w:t>4</w:t>
      </w:r>
      <w:r w:rsidR="00FB0209">
        <w:rPr/>
        <w:t>:</w:t>
      </w:r>
      <w:r w:rsidR="00B37BB5">
        <w:rPr/>
        <w:t xml:space="preserve"> </w:t>
      </w:r>
      <w:r w:rsidR="00D539DD">
        <w:rPr/>
        <w:t>UO258774</w:t>
      </w:r>
      <w:r>
        <w:br/>
      </w:r>
      <w:r w:rsidR="00FB0209">
        <w:rPr/>
        <w:t xml:space="preserve">DNI miembro </w:t>
      </w:r>
      <w:r w:rsidR="00B37BB5">
        <w:rPr/>
        <w:t>4</w:t>
      </w:r>
      <w:r w:rsidR="00FB0209">
        <w:rPr/>
        <w:t>:</w:t>
      </w:r>
      <w:r w:rsidR="71725D3A">
        <w:rPr/>
        <w:t xml:space="preserve"> 71898603M</w:t>
      </w:r>
    </w:p>
    <w:p w:rsidRPr="00E10E83" w:rsidR="1865B720" w:rsidP="09C84BF9" w:rsidRDefault="1865B720" w14:paraId="78C93A7A" w14:textId="4306759B">
      <w:pPr>
        <w:pStyle w:val="Textoindependiente"/>
      </w:pPr>
      <w:r w:rsidRPr="09C84BF9">
        <w:rPr>
          <w:b/>
          <w:bCs/>
        </w:rPr>
        <w:t>Resumen:</w:t>
      </w:r>
      <w:r w:rsidR="00E10E83">
        <w:rPr>
          <w:b/>
          <w:bCs/>
        </w:rPr>
        <w:t xml:space="preserve"> </w:t>
      </w:r>
      <w:r w:rsidR="00E10E83">
        <w:t>S</w:t>
      </w:r>
      <w:r w:rsidR="00E10E83">
        <w:t>ervicio de telemedicina con el que se pretende prevenir problemas coronarios monitorizando las constantes vitales de pacientes pudiendo avisar con tiempo suficiente a los servicios sanitarios para su prevención</w:t>
      </w:r>
      <w:r w:rsidR="00E10E83">
        <w:t>.</w:t>
      </w:r>
    </w:p>
    <w:p w:rsidRPr="00E10E83" w:rsidR="1865B720" w:rsidP="09C84BF9" w:rsidRDefault="1865B720" w14:paraId="7F90676B" w14:textId="2EF2F0A1">
      <w:pPr>
        <w:pStyle w:val="Textoindependiente"/>
      </w:pPr>
      <w:r w:rsidRPr="09C84BF9">
        <w:rPr>
          <w:b/>
          <w:bCs/>
        </w:rPr>
        <w:t>Duración Estimada:</w:t>
      </w:r>
      <w:r w:rsidR="00E10E83">
        <w:rPr>
          <w:b/>
          <w:bCs/>
        </w:rPr>
        <w:t xml:space="preserve"> </w:t>
      </w:r>
      <w:r w:rsidR="00E10E83">
        <w:t>42 días.</w:t>
      </w:r>
    </w:p>
    <w:p w:rsidR="1865B720" w:rsidP="09C84BF9" w:rsidRDefault="1865B720" w14:paraId="1F32FB60" w14:textId="1487C4C3">
      <w:pPr>
        <w:pStyle w:val="Textoindependiente"/>
        <w:rPr>
          <w:b/>
          <w:bCs/>
        </w:rPr>
      </w:pPr>
      <w:r w:rsidRPr="09C84BF9">
        <w:rPr>
          <w:b/>
          <w:bCs/>
        </w:rPr>
        <w:t xml:space="preserve">Coste: </w:t>
      </w:r>
    </w:p>
    <w:p w:rsidR="00954A87" w:rsidP="216E0B64" w:rsidRDefault="0B4C34A1" w14:paraId="3D0A7A75" w14:textId="2294A47A">
      <w:pPr>
        <w:pStyle w:val="Ttulo1"/>
        <w:numPr>
          <w:numId w:val="0"/>
        </w:numPr>
        <w:spacing w:line="259" w:lineRule="auto"/>
        <w:rPr>
          <w:rFonts w:hint="eastAsia"/>
        </w:rPr>
      </w:pPr>
      <w:bookmarkStart w:name="_Toc66713534" w:id="4"/>
      <w:r w:rsidR="0B4C34A1">
        <w:rPr/>
        <w:t>1</w:t>
      </w:r>
      <w:r w:rsidR="7CE40638">
        <w:rPr/>
        <w:t>.</w:t>
      </w:r>
      <w:r w:rsidR="5F118B17">
        <w:rPr/>
        <w:t>2</w:t>
      </w:r>
      <w:r w:rsidR="0B4C34A1">
        <w:rPr/>
        <w:t xml:space="preserve"> </w:t>
      </w:r>
      <w:r w:rsidR="3A3D3C03">
        <w:rPr/>
        <w:t>Introducción</w:t>
      </w:r>
      <w:bookmarkEnd w:id="4"/>
    </w:p>
    <w:p w:rsidR="3597026C" w:rsidP="0DB9EB20" w:rsidRDefault="3597026C" w14:paraId="197E11B4" w14:textId="6FB8582C">
      <w:pPr>
        <w:pStyle w:val="Textoindependiente"/>
        <w:bidi w:val="0"/>
        <w:spacing w:before="0" w:beforeAutospacing="off" w:after="140" w:afterAutospacing="off" w:line="276" w:lineRule="auto"/>
        <w:ind w:left="0" w:right="0"/>
        <w:jc w:val="left"/>
      </w:pPr>
      <w:r w:rsidR="3597026C">
        <w:rPr/>
        <w:t>La administración del Principado de Asturias</w:t>
      </w:r>
      <w:r w:rsidR="2509BBC5">
        <w:rPr/>
        <w:t xml:space="preserve"> (se le hará referencia como “el Contratante”), es consciente de que la media de edad de su población es alta, y quiere adaptar el sistema de salud a su población. Para ello </w:t>
      </w:r>
      <w:r w:rsidR="50FF0FEC">
        <w:rPr/>
        <w:t xml:space="preserve">desea implantar un servicio en el que telemáticamente se </w:t>
      </w:r>
      <w:proofErr w:type="spellStart"/>
      <w:r w:rsidR="50FF0FEC">
        <w:rPr/>
        <w:t>monitorizen</w:t>
      </w:r>
      <w:proofErr w:type="spellEnd"/>
      <w:r w:rsidR="50FF0FEC">
        <w:rPr/>
        <w:t xml:space="preserve"> constantes vitales para prevenir infartos con suficientemente antelación como para evitarlos.</w:t>
      </w:r>
    </w:p>
    <w:p w:rsidR="50FF0FEC" w:rsidP="0DB9EB20" w:rsidRDefault="50FF0FEC" w14:paraId="29795E0B" w14:textId="56B3B6D5">
      <w:pPr>
        <w:pStyle w:val="Textoindependiente"/>
        <w:bidi w:val="0"/>
        <w:spacing w:before="0" w:beforeAutospacing="off" w:after="140" w:afterAutospacing="off" w:line="276" w:lineRule="auto"/>
        <w:ind w:left="0" w:right="0"/>
        <w:jc w:val="left"/>
      </w:pPr>
      <w:r w:rsidR="50FF0FEC">
        <w:rPr/>
        <w:t>Se requiere el desarrollo de un software para gestionar la información necesaria pa</w:t>
      </w:r>
      <w:r w:rsidR="6EF667B6">
        <w:rPr/>
        <w:t>ra prevenir y seguir las constantes vitales de los usuarios, y configurar servidores para albergar dicho software</w:t>
      </w:r>
      <w:r w:rsidR="6982CC1E">
        <w:rPr/>
        <w:t xml:space="preserve">, así como proveer al personal </w:t>
      </w:r>
      <w:r w:rsidR="6982CC1E">
        <w:rPr/>
        <w:t xml:space="preserve">de </w:t>
      </w:r>
      <w:r w:rsidR="02D75395">
        <w:rPr/>
        <w:t xml:space="preserve">los equipos </w:t>
      </w:r>
      <w:r w:rsidR="6A7F6C39">
        <w:rPr/>
        <w:t>necesarios para realizar sus tareas remotamente. Este personal de teleasistencia constará de personal médico y de asistencia sanitaria.</w:t>
      </w:r>
    </w:p>
    <w:p w:rsidR="60C565C6" w:rsidP="0DB9EB20" w:rsidRDefault="60C565C6" w14:paraId="6CE8E739" w14:textId="6A87F1D1">
      <w:pPr>
        <w:pStyle w:val="Textoindependiente"/>
        <w:bidi w:val="0"/>
        <w:spacing w:before="0" w:beforeAutospacing="off" w:after="140" w:afterAutospacing="off" w:line="276" w:lineRule="auto"/>
        <w:ind w:left="0" w:right="0"/>
        <w:jc w:val="left"/>
      </w:pPr>
      <w:r w:rsidR="60C565C6">
        <w:rPr/>
        <w:t xml:space="preserve">A parte de implantar dicho software, se deben digitalizar los datos clínicos de los ciudadanos siempre preservando su privacidad y los diferentes sistemas </w:t>
      </w:r>
      <w:r w:rsidR="1903B494">
        <w:rPr/>
        <w:t>del principado deben poder interpretar los datos (expedientes), los cuales, para una mayor seguridad, se almacenarán en un POD de SOLID que estará en el dispositivo de cada cliente.</w:t>
      </w:r>
    </w:p>
    <w:p w:rsidR="1903B494" w:rsidP="0DB9EB20" w:rsidRDefault="1903B494" w14:paraId="71C7A373" w14:textId="54E1F120">
      <w:pPr>
        <w:pStyle w:val="Textoindependiente"/>
        <w:bidi w:val="0"/>
        <w:spacing w:before="0" w:beforeAutospacing="off" w:after="140" w:afterAutospacing="off" w:line="276" w:lineRule="auto"/>
        <w:ind w:left="0" w:right="0"/>
        <w:jc w:val="left"/>
      </w:pPr>
      <w:r w:rsidR="1903B494">
        <w:rPr/>
        <w:t xml:space="preserve">Nosotros, los proveedores del software, debemos preparar la propuesta. Si bien la organización pública cuenta con parte de la infraestructura necesaria, deberemos complementarla para lograr el </w:t>
      </w:r>
      <w:r w:rsidR="25DF239E">
        <w:rPr/>
        <w:t>funcionamiento</w:t>
      </w:r>
      <w:r w:rsidR="1903B494">
        <w:rPr/>
        <w:t xml:space="preserve"> de la aplicación.</w:t>
      </w:r>
    </w:p>
    <w:p w:rsidR="0089280E" w:rsidP="216E0B64" w:rsidRDefault="7A51B654" w14:paraId="0DBD567C" w14:textId="63DD302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35" w:id="5"/>
      <w:r>
        <w:t>1.</w:t>
      </w:r>
      <w:r w:rsidR="5F118B17">
        <w:t>3</w:t>
      </w:r>
      <w:r w:rsidR="56DC4DE0">
        <w:t xml:space="preserve"> </w:t>
      </w:r>
      <w:r w:rsidR="4F4CFD92">
        <w:t>Objeto</w:t>
      </w:r>
      <w:bookmarkEnd w:id="5"/>
    </w:p>
    <w:p w:rsidR="0087086E" w:rsidP="4E5E7FAE" w:rsidRDefault="03D92FFE" w14:paraId="37263020" w14:textId="44F363AA">
      <w:pPr>
        <w:pStyle w:val="Textoindependiente"/>
      </w:pPr>
      <w:r>
        <w:t>El objeto</w:t>
      </w:r>
      <w:r w:rsidR="00F90797">
        <w:t xml:space="preserve"> del proyecto será la de </w:t>
      </w:r>
      <w:r w:rsidR="0071248A">
        <w:t>desarrollar un sistema de monitorización clínica que permita incrementar la calidad de vida de los pacientes a la vez</w:t>
      </w:r>
      <w:r w:rsidR="00C61923">
        <w:t xml:space="preserve"> que se posibilita la </w:t>
      </w:r>
      <w:r w:rsidR="00C61923">
        <w:lastRenderedPageBreak/>
        <w:t>reducción de costes</w:t>
      </w:r>
      <w:r w:rsidR="00CC0E2F">
        <w:t xml:space="preserve"> hospitalarios</w:t>
      </w:r>
      <w:r w:rsidR="00C77B14">
        <w:t>.</w:t>
      </w:r>
      <w:r w:rsidR="00D36D29">
        <w:t xml:space="preserve"> </w:t>
      </w:r>
      <w:r w:rsidR="00865258">
        <w:t xml:space="preserve">Esto se conseguirá con un sistema que </w:t>
      </w:r>
      <w:r w:rsidR="00D85FB5">
        <w:t>implemente las siguientes funcionalidades</w:t>
      </w:r>
      <w:r w:rsidR="0087086E">
        <w:t>:</w:t>
      </w:r>
    </w:p>
    <w:p w:rsidR="003655DB" w:rsidP="003655DB" w:rsidRDefault="000033EA" w14:paraId="5DB33BF0" w14:textId="43C4B1CB">
      <w:pPr>
        <w:pStyle w:val="Textoindependiente"/>
        <w:numPr>
          <w:ilvl w:val="0"/>
          <w:numId w:val="26"/>
        </w:numPr>
      </w:pPr>
      <w:r>
        <w:t>La m</w:t>
      </w:r>
      <w:r w:rsidR="003655DB">
        <w:rPr>
          <w:rFonts w:hint="eastAsia"/>
        </w:rPr>
        <w:t>onitorización de constantes vitales de pacientes</w:t>
      </w:r>
      <w:r>
        <w:t>.</w:t>
      </w:r>
    </w:p>
    <w:p w:rsidR="000033EA" w:rsidP="000033EA" w:rsidRDefault="000033EA" w14:paraId="6BE586E5" w14:textId="5031F5D7">
      <w:pPr>
        <w:pStyle w:val="Textoindependiente"/>
        <w:numPr>
          <w:ilvl w:val="0"/>
          <w:numId w:val="26"/>
        </w:numPr>
      </w:pPr>
      <w:r>
        <w:t xml:space="preserve">El acceso, por parte del personal de los </w:t>
      </w:r>
      <w:r>
        <w:rPr>
          <w:rFonts w:hint="eastAsia"/>
        </w:rPr>
        <w:t>di</w:t>
      </w:r>
      <w:r>
        <w:t>verso</w:t>
      </w:r>
      <w:r>
        <w:rPr>
          <w:rFonts w:hint="eastAsia"/>
        </w:rPr>
        <w:t>s organismos de salud del principado de Asturias (</w:t>
      </w:r>
      <w:r>
        <w:t>h</w:t>
      </w:r>
      <w:r>
        <w:rPr>
          <w:rFonts w:hint="eastAsia"/>
        </w:rPr>
        <w:t>ospitales, centros de salud,</w:t>
      </w:r>
      <w:r>
        <w:t xml:space="preserve"> </w:t>
      </w:r>
      <w:r>
        <w:rPr>
          <w:rFonts w:hint="eastAsia"/>
        </w:rPr>
        <w:t>ambulancias)</w:t>
      </w:r>
      <w:r>
        <w:t>, en tiempo real a los datos cl</w:t>
      </w:r>
      <w:r>
        <w:rPr>
          <w:rFonts w:hint="eastAsia"/>
        </w:rPr>
        <w:t>í</w:t>
      </w:r>
      <w:r>
        <w:t>nicos de los pacientes.</w:t>
      </w:r>
    </w:p>
    <w:p w:rsidR="003655DB" w:rsidP="003655DB" w:rsidRDefault="00D85FB5" w14:paraId="400F51DC" w14:textId="7D914E44">
      <w:pPr>
        <w:pStyle w:val="Textoindependiente"/>
        <w:numPr>
          <w:ilvl w:val="0"/>
          <w:numId w:val="26"/>
        </w:numPr>
      </w:pPr>
      <w:r>
        <w:t>R</w:t>
      </w:r>
      <w:r w:rsidR="003655DB">
        <w:t>egistros de historial cl</w:t>
      </w:r>
      <w:r w:rsidR="003655DB">
        <w:rPr>
          <w:rFonts w:hint="eastAsia"/>
        </w:rPr>
        <w:t>í</w:t>
      </w:r>
      <w:r w:rsidR="003655DB">
        <w:t>nico de los pacientes</w:t>
      </w:r>
    </w:p>
    <w:p w:rsidR="00097E64" w:rsidP="00F02F90" w:rsidRDefault="00A62A59" w14:paraId="60449361" w14:textId="414C1E16">
      <w:pPr>
        <w:pStyle w:val="Textoindependiente"/>
      </w:pPr>
      <w:r>
        <w:t xml:space="preserve">Se espera </w:t>
      </w:r>
      <w:r w:rsidR="004A1A5B">
        <w:t xml:space="preserve">que el producto genere un impacto que traiga </w:t>
      </w:r>
      <w:r w:rsidR="00C82B30">
        <w:t>varias</w:t>
      </w:r>
      <w:r w:rsidR="004A1A5B">
        <w:t xml:space="preserve"> consecuencias</w:t>
      </w:r>
      <w:r w:rsidR="00C82B30">
        <w:t>, entre las que podríamos encontrar la p</w:t>
      </w:r>
      <w:r w:rsidR="004A1A5B">
        <w:t>rotecci</w:t>
      </w:r>
      <w:r w:rsidR="004A1A5B">
        <w:rPr>
          <w:rFonts w:hint="eastAsia"/>
        </w:rPr>
        <w:t>ó</w:t>
      </w:r>
      <w:r w:rsidR="004A1A5B">
        <w:t xml:space="preserve">n de </w:t>
      </w:r>
      <w:r w:rsidR="00C82B30">
        <w:t>la</w:t>
      </w:r>
      <w:r w:rsidR="004A1A5B">
        <w:t xml:space="preserve"> privacidad</w:t>
      </w:r>
      <w:r w:rsidR="00C82B30">
        <w:t xml:space="preserve"> de los datos</w:t>
      </w:r>
      <w:r w:rsidR="000302B4">
        <w:t>, una optimización de los costes hospitalarios</w:t>
      </w:r>
      <w:r w:rsidR="00E776A7">
        <w:t xml:space="preserve"> o mejorar el apoyo a pacientes y cuidadores de calidad de vida</w:t>
      </w:r>
      <w:r w:rsidR="004A1A5B">
        <w:t>.</w:t>
      </w:r>
      <w:r w:rsidR="00E776A7">
        <w:t xml:space="preserve"> Además, </w:t>
      </w:r>
      <w:r w:rsidR="00A44F15">
        <w:t>se pretende que el producto fomente un aumento en la independ</w:t>
      </w:r>
      <w:r w:rsidR="00CB7D79">
        <w:t>encia y autoestima de los pacientes dada su monitorización</w:t>
      </w:r>
      <w:r w:rsidR="00F02F90">
        <w:t xml:space="preserve"> y provoque una reducción de visitas de seguimiento a centros de salud y hospitales. </w:t>
      </w:r>
      <w:r w:rsidR="00097E64">
        <w:t>Se predice también que se va a incrementar la utilizaci</w:t>
      </w:r>
      <w:r w:rsidR="00097E64">
        <w:rPr>
          <w:rFonts w:hint="eastAsia"/>
        </w:rPr>
        <w:t>ó</w:t>
      </w:r>
      <w:r w:rsidR="00097E64">
        <w:t xml:space="preserve">n de recursos de hospitales y centros de salud para visitas de </w:t>
      </w:r>
      <w:r w:rsidR="00097E64">
        <w:rPr>
          <w:rFonts w:hint="eastAsia"/>
        </w:rPr>
        <w:t>riesgo potencial.</w:t>
      </w:r>
    </w:p>
    <w:p w:rsidR="48246043" w:rsidP="3A1DF44E" w:rsidRDefault="14CF5328" w14:paraId="34D88411" w14:textId="5348DB68">
      <w:pPr>
        <w:pStyle w:val="Ttulo1"/>
        <w:numPr>
          <w:ilvl w:val="0"/>
          <w:numId w:val="0"/>
        </w:numPr>
        <w:rPr>
          <w:rFonts w:hint="eastAsia"/>
        </w:rPr>
      </w:pPr>
      <w:bookmarkStart w:name="_Toc66713536" w:id="6"/>
      <w:r>
        <w:t>1.</w:t>
      </w:r>
      <w:r w:rsidR="387955AD">
        <w:t>4</w:t>
      </w:r>
      <w:r w:rsidR="233CFFFA">
        <w:t xml:space="preserve"> </w:t>
      </w:r>
      <w:r w:rsidR="48246043">
        <w:t>Antecedentes</w:t>
      </w:r>
      <w:bookmarkEnd w:id="6"/>
    </w:p>
    <w:p w:rsidR="48246043" w:rsidP="093177B1" w:rsidRDefault="6AF26E98" w14:paraId="53FAE589" w14:textId="28F1DD00">
      <w:pPr>
        <w:pStyle w:val="Ttulo1"/>
        <w:numPr>
          <w:ilvl w:val="0"/>
          <w:numId w:val="0"/>
        </w:numPr>
        <w:rPr>
          <w:rFonts w:hint="eastAsia"/>
        </w:rPr>
      </w:pPr>
      <w:bookmarkStart w:name="_Toc66713537" w:id="7"/>
      <w:r>
        <w:t>1.</w:t>
      </w:r>
      <w:r w:rsidR="6D5D0507">
        <w:t>5</w:t>
      </w:r>
      <w:r w:rsidR="7C878881">
        <w:t xml:space="preserve"> </w:t>
      </w:r>
      <w:r w:rsidR="48246043">
        <w:t>Descripción de la situación actual</w:t>
      </w:r>
      <w:bookmarkEnd w:id="7"/>
    </w:p>
    <w:p w:rsidR="00FB739C" w:rsidP="70D39D3F" w:rsidRDefault="058FCC03" w14:paraId="1098EDC5" w14:textId="76CCDC4F">
      <w:pPr>
        <w:pStyle w:val="Ttulo1"/>
        <w:numPr>
          <w:numId w:val="0"/>
        </w:numPr>
      </w:pPr>
      <w:bookmarkStart w:name="_Toc66713538" w:id="8"/>
      <w:r w:rsidR="058FCC03">
        <w:rPr/>
        <w:t>1.</w:t>
      </w:r>
      <w:r w:rsidR="24679DF4">
        <w:rPr/>
        <w:t>6</w:t>
      </w:r>
      <w:r w:rsidR="64B2EBDB">
        <w:rPr/>
        <w:t xml:space="preserve"> </w:t>
      </w:r>
      <w:r w:rsidR="48246043">
        <w:rPr/>
        <w:t>Normas y referencias</w:t>
      </w:r>
      <w:bookmarkEnd w:id="8"/>
    </w:p>
    <w:p w:rsidR="0DB9EB20" w:rsidP="0DB9EB20" w:rsidRDefault="0DB9EB20" w14:paraId="12CF5E3A" w14:textId="3EF89857">
      <w:pPr>
        <w:pStyle w:val="Textoindependiente"/>
      </w:pPr>
      <w:r w:rsidR="4BC1EFB4">
        <w:rPr/>
        <w:t xml:space="preserve">Respecto a la normativa a cumplir del proyecto, la principal ley que rige el tratamiento de los datos de carácter personal que van a ser tratados por el </w:t>
      </w:r>
      <w:r w:rsidR="4BC1EFB4">
        <w:rPr/>
        <w:t>sistema</w:t>
      </w:r>
      <w:r w:rsidR="4BC1EFB4">
        <w:rPr/>
        <w:t xml:space="preserve"> es la </w:t>
      </w:r>
      <w:r w:rsidR="4DED7C27">
        <w:rPr/>
        <w:t>ley 15/1999 con respecto a la protección de datos de carácter personal.</w:t>
      </w:r>
    </w:p>
    <w:p w:rsidR="0DB9EB20" w:rsidP="0DB9EB20" w:rsidRDefault="0DB9EB20" w14:paraId="2469FBCC" w14:textId="1972DD05">
      <w:pPr>
        <w:pStyle w:val="Textoindependiente"/>
      </w:pPr>
      <w:r w:rsidR="4DED7C27">
        <w:rPr/>
        <w:t xml:space="preserve">El sistema incluirá una Política de Protección de Datos (Ley orgánica 15/1999, de 13 de diciembre, de Protección de Datos de Carácter </w:t>
      </w:r>
      <w:r w:rsidR="4DED7C27">
        <w:rPr/>
        <w:t>Personal.</w:t>
      </w:r>
      <w:r w:rsidR="1B835882">
        <w:rPr/>
        <w:t xml:space="preserve"> </w:t>
      </w:r>
      <w:r w:rsidR="4DED7C27">
        <w:rPr/>
        <w:t>BOE</w:t>
      </w:r>
      <w:r w:rsidR="4DED7C27">
        <w:rPr/>
        <w:t xml:space="preserve"> núm. 298, de 14 de diciembre de 1999) y que debe incluirlos requisitos de los siguientes subapartados.</w:t>
      </w:r>
    </w:p>
    <w:p w:rsidR="0DB9EB20" w:rsidP="6A99C6EE" w:rsidRDefault="0DB9EB20" w14:paraId="7DF5D27A" w14:textId="0ECC0426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>Debe ser aceptada por el usuario implicado.</w:t>
      </w:r>
    </w:p>
    <w:p w:rsidR="0DB9EB20" w:rsidP="6A99C6EE" w:rsidRDefault="0DB9EB20" w14:paraId="58FE29A7" w14:textId="0A4D0A16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 xml:space="preserve">Los datos relacionados con la ideología, religión o creencias no </w:t>
      </w:r>
      <w:r w:rsidR="4DED7C27">
        <w:rPr/>
        <w:t>deben</w:t>
      </w:r>
      <w:r w:rsidR="1B8B7ADE">
        <w:rPr/>
        <w:t xml:space="preserve"> </w:t>
      </w:r>
      <w:r w:rsidR="4DED7C27">
        <w:rPr/>
        <w:t>ser</w:t>
      </w:r>
      <w:r w:rsidR="4DED7C27">
        <w:rPr/>
        <w:t xml:space="preserve"> tenidos en cuenta por el sistema.</w:t>
      </w:r>
    </w:p>
    <w:p w:rsidR="0DB9EB20" w:rsidP="6A99C6EE" w:rsidRDefault="0DB9EB20" w14:paraId="22220FC1" w14:textId="3B994B82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 xml:space="preserve">La seguridad de los datos de la aplicación debe ser garantizada, </w:t>
      </w:r>
      <w:r w:rsidR="4DED7C27">
        <w:rPr/>
        <w:t>de</w:t>
      </w:r>
      <w:r w:rsidR="293C4FB8">
        <w:rPr/>
        <w:t xml:space="preserve"> </w:t>
      </w:r>
      <w:r w:rsidR="4DED7C27">
        <w:rPr/>
        <w:t>forma</w:t>
      </w:r>
      <w:r w:rsidR="4DED7C27">
        <w:rPr/>
        <w:t xml:space="preserve"> que se evite su alteración o pérdida.</w:t>
      </w:r>
    </w:p>
    <w:p w:rsidR="0DB9EB20" w:rsidP="6A99C6EE" w:rsidRDefault="0DB9EB20" w14:paraId="2B3A4BC5" w14:textId="4429AADA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 xml:space="preserve">Cualquier implicado en el tratamiento de estos datos debe </w:t>
      </w:r>
      <w:r w:rsidR="4DED7C27">
        <w:rPr/>
        <w:t>mantenerlos</w:t>
      </w:r>
      <w:r w:rsidR="4926DC78">
        <w:rPr/>
        <w:t xml:space="preserve"> </w:t>
      </w:r>
      <w:r w:rsidR="4DED7C27">
        <w:rPr/>
        <w:t>en</w:t>
      </w:r>
      <w:r w:rsidR="4DED7C27">
        <w:rPr/>
        <w:t xml:space="preserve"> secreto.</w:t>
      </w:r>
    </w:p>
    <w:p w:rsidR="0DB9EB20" w:rsidP="6A99C6EE" w:rsidRDefault="0DB9EB20" w14:paraId="31ED8EF6" w14:textId="6EA04653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>El usuario implicado debe tener acceso total a sus datos personales.</w:t>
      </w:r>
    </w:p>
    <w:p w:rsidR="0DB9EB20" w:rsidP="6A99C6EE" w:rsidRDefault="0DB9EB20" w14:paraId="2866A5DD" w14:textId="77F72F13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 xml:space="preserve">El usuario debe poder rectificar o cancelar su aceptación en un </w:t>
      </w:r>
      <w:r w:rsidR="4DED7C27">
        <w:rPr/>
        <w:t>plazo</w:t>
      </w:r>
      <w:r w:rsidR="4C4A638D">
        <w:rPr/>
        <w:t xml:space="preserve"> </w:t>
      </w:r>
      <w:r w:rsidR="4DED7C27">
        <w:rPr/>
        <w:t>de</w:t>
      </w:r>
      <w:r w:rsidR="4DED7C27">
        <w:rPr/>
        <w:t xml:space="preserve"> diez días.</w:t>
      </w:r>
    </w:p>
    <w:p w:rsidR="0DB9EB20" w:rsidP="6A99C6EE" w:rsidRDefault="0DB9EB20" w14:paraId="41A7F4A8" w14:textId="38512E40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 xml:space="preserve">Los usuarios deben recibir una indemnización en caso de verse </w:t>
      </w:r>
      <w:r w:rsidR="4DED7C27">
        <w:rPr/>
        <w:t>incumplida</w:t>
      </w:r>
      <w:r w:rsidR="4DED7C27">
        <w:rPr/>
        <w:t xml:space="preserve"> la Política de Protección de Datos.</w:t>
      </w:r>
    </w:p>
    <w:p w:rsidR="0DB9EB20" w:rsidP="6A99C6EE" w:rsidRDefault="0DB9EB20" w14:paraId="7F549E8D" w14:textId="43C3384E">
      <w:pPr>
        <w:pStyle w:val="Textoindependiente"/>
        <w:numPr>
          <w:ilvl w:val="0"/>
          <w:numId w:val="28"/>
        </w:numPr>
        <w:rPr>
          <w:rFonts w:ascii="Calibri" w:hAnsi="Calibri" w:eastAsia="Calibri" w:cs="Calibri"/>
          <w:sz w:val="24"/>
          <w:szCs w:val="24"/>
        </w:rPr>
      </w:pPr>
      <w:r w:rsidR="4DED7C27">
        <w:rPr/>
        <w:t>Los datos de carácter personal nunca deberán usarse para finalidad</w:t>
      </w:r>
      <w:r w:rsidR="69944244">
        <w:rPr/>
        <w:t xml:space="preserve"> </w:t>
      </w:r>
      <w:r w:rsidR="4DED7C27">
        <w:rPr/>
        <w:t>es</w:t>
      </w:r>
      <w:r w:rsidR="69944244">
        <w:rPr/>
        <w:t xml:space="preserve"> </w:t>
      </w:r>
      <w:r w:rsidR="4DED7C27">
        <w:rPr/>
        <w:t>para las cuales no fueron recogidos.</w:t>
      </w:r>
    </w:p>
    <w:p w:rsidR="0DB9EB20" w:rsidP="0DB9EB20" w:rsidRDefault="0DB9EB20" w14:paraId="40DEB1BB" w14:textId="2507EC58">
      <w:pPr>
        <w:pStyle w:val="Textoindependiente"/>
      </w:pPr>
    </w:p>
    <w:p w:rsidR="00403B13" w:rsidP="00403B13" w:rsidRDefault="1B2B34D0" w14:paraId="074C7C8D" w14:textId="2CEF1FEC">
      <w:pPr>
        <w:pStyle w:val="Ttulo1"/>
        <w:numPr>
          <w:ilvl w:val="0"/>
          <w:numId w:val="0"/>
        </w:numPr>
        <w:rPr>
          <w:rFonts w:hint="eastAsia"/>
        </w:rPr>
      </w:pPr>
      <w:bookmarkStart w:name="_Toc66713539" w:id="9"/>
      <w:r>
        <w:t>1.</w:t>
      </w:r>
      <w:r w:rsidR="431959D4">
        <w:t>7</w:t>
      </w:r>
      <w:r w:rsidR="07F58E67">
        <w:t xml:space="preserve"> Definiciones y abreviaturas</w:t>
      </w:r>
      <w:bookmarkEnd w:id="9"/>
    </w:p>
    <w:p w:rsidR="00BD61D7" w:rsidP="002F529B" w:rsidRDefault="00C9431C" w14:paraId="60C414AB" w14:textId="6278FA57">
      <w:pPr>
        <w:pStyle w:val="Textoindependiente"/>
      </w:pPr>
      <w:r w:rsidRPr="00C43EA5">
        <w:rPr>
          <w:b/>
          <w:bCs/>
        </w:rPr>
        <w:t>Monitorización</w:t>
      </w:r>
      <w:r w:rsidR="007B3AE5">
        <w:rPr>
          <w:rStyle w:val="Refdenotaalpie"/>
          <w:rFonts w:hint="eastAsia"/>
        </w:rPr>
        <w:footnoteReference w:id="2"/>
      </w:r>
      <w:r>
        <w:t xml:space="preserve">: observación </w:t>
      </w:r>
      <w:r w:rsidR="0003128B">
        <w:t xml:space="preserve">a través del tiempo </w:t>
      </w:r>
      <w:r>
        <w:t>de una afección, enfermedad</w:t>
      </w:r>
      <w:r w:rsidR="0003128B">
        <w:t xml:space="preserve"> o diversos parámetros médicos con el fin de </w:t>
      </w:r>
      <w:r w:rsidR="006E13D7">
        <w:t xml:space="preserve">identificar si se da alguna situación </w:t>
      </w:r>
      <w:r w:rsidR="00F54A4E">
        <w:t>en la que hay que intervenir o evaluar.</w:t>
      </w:r>
    </w:p>
    <w:p w:rsidR="00FC6750" w:rsidP="002F529B" w:rsidRDefault="00FC6750" w14:paraId="7625F17F" w14:textId="6934710E">
      <w:pPr>
        <w:pStyle w:val="Textoindependiente"/>
      </w:pPr>
      <w:r w:rsidRPr="00C43EA5">
        <w:rPr>
          <w:b/>
          <w:bCs/>
        </w:rPr>
        <w:lastRenderedPageBreak/>
        <w:t>Monitor médico</w:t>
      </w:r>
      <w:r>
        <w:rPr>
          <w:rStyle w:val="Refdenotaalpie"/>
          <w:rFonts w:hint="eastAsia"/>
        </w:rPr>
        <w:footnoteReference w:id="3"/>
      </w:r>
      <w:r>
        <w:t xml:space="preserve">: </w:t>
      </w:r>
      <w:r w:rsidR="00E37C9A">
        <w:t xml:space="preserve">dispositivo médico empleado para la monitorización. Abarca sensores, dispositivos de visualización, </w:t>
      </w:r>
      <w:r w:rsidR="00870ED2">
        <w:t>componentes de procesamiento, etc.</w:t>
      </w:r>
    </w:p>
    <w:p w:rsidR="009A34F6" w:rsidP="00BD61D7" w:rsidRDefault="00E336F8" w14:paraId="1AD137FC" w14:textId="375FB6B5">
      <w:pPr>
        <w:pStyle w:val="Textoindependiente"/>
      </w:pPr>
      <w:r w:rsidRPr="00C43EA5">
        <w:rPr>
          <w:b/>
          <w:bCs/>
        </w:rPr>
        <w:t>Sensores</w:t>
      </w:r>
      <w:r w:rsidR="003F6E5A">
        <w:rPr>
          <w:rStyle w:val="Refdenotaalpie"/>
          <w:rFonts w:hint="eastAsia"/>
        </w:rPr>
        <w:footnoteReference w:id="4"/>
      </w:r>
      <w:r>
        <w:t>:</w:t>
      </w:r>
      <w:r w:rsidR="00870ED2">
        <w:t xml:space="preserve"> </w:t>
      </w:r>
      <w:r w:rsidR="00923A55">
        <w:t xml:space="preserve">en medicina, </w:t>
      </w:r>
      <w:r w:rsidR="00510337">
        <w:t>son herramientas empleadas en la detección de procesos químicos, biológicos y físicos, para luego reportar esa infor</w:t>
      </w:r>
      <w:r w:rsidR="00871D00">
        <w:t>mación</w:t>
      </w:r>
      <w:r w:rsidR="00F66468">
        <w:t>.</w:t>
      </w:r>
    </w:p>
    <w:p w:rsidR="00E336F8" w:rsidP="00BD61D7" w:rsidRDefault="00E336F8" w14:paraId="2DDEFC04" w14:textId="5CD5A0E2">
      <w:pPr>
        <w:pStyle w:val="Textoindependiente"/>
      </w:pPr>
      <w:r w:rsidRPr="00C43EA5">
        <w:rPr>
          <w:b/>
          <w:bCs/>
        </w:rPr>
        <w:t>Telemedicina</w:t>
      </w:r>
      <w:r w:rsidR="009B232A">
        <w:rPr>
          <w:rStyle w:val="Refdenotaalpie"/>
          <w:rFonts w:hint="eastAsia"/>
        </w:rPr>
        <w:footnoteReference w:id="5"/>
      </w:r>
      <w:r>
        <w:t>:</w:t>
      </w:r>
      <w:r w:rsidR="009B232A">
        <w:t xml:space="preserve"> (o telesalud) consiste en la p</w:t>
      </w:r>
      <w:r w:rsidRPr="009B232A" w:rsidR="009B232A">
        <w:rPr>
          <w:rFonts w:hint="eastAsia"/>
        </w:rPr>
        <w:t>restación de atención médica a distancia mediante el empleo de información y tecnologías electrónicas</w:t>
      </w:r>
      <w:r w:rsidR="009B232A">
        <w:t>.</w:t>
      </w:r>
    </w:p>
    <w:p w:rsidR="00E336F8" w:rsidP="00BD61D7" w:rsidRDefault="00E336F8" w14:paraId="67ADA363" w14:textId="77B814FA">
      <w:pPr>
        <w:pStyle w:val="Textoindependiente"/>
      </w:pPr>
      <w:r w:rsidRPr="00C43EA5">
        <w:rPr>
          <w:b/>
          <w:bCs/>
        </w:rPr>
        <w:t>Problemas coronarios</w:t>
      </w:r>
      <w:r w:rsidR="004937DC">
        <w:rPr>
          <w:rStyle w:val="Refdenotaalpie"/>
          <w:rFonts w:hint="eastAsia"/>
        </w:rPr>
        <w:footnoteReference w:id="6"/>
      </w:r>
      <w:r>
        <w:t>:</w:t>
      </w:r>
      <w:r w:rsidR="00A25FF3">
        <w:t xml:space="preserve"> afección en la que la placa se deposita dentro de las arterias</w:t>
      </w:r>
      <w:r w:rsidR="001A083F">
        <w:t xml:space="preserve"> coronarias. Pueden estar causadas por </w:t>
      </w:r>
      <w:r w:rsidR="005C2155">
        <w:t xml:space="preserve">niveles elevados de colesterol, hipertensión arterial, diabetes, fumar, etc. </w:t>
      </w:r>
      <w:r w:rsidR="004937DC">
        <w:t>Algunos síntoma</w:t>
      </w:r>
      <w:r w:rsidR="004937DC">
        <w:rPr>
          <w:rFonts w:hint="eastAsia"/>
        </w:rPr>
        <w:t>s</w:t>
      </w:r>
      <w:r w:rsidR="005C2155">
        <w:t xml:space="preserve"> pueden ser anginas de </w:t>
      </w:r>
      <w:r w:rsidR="004937DC">
        <w:t>pecho o isquemia silente.</w:t>
      </w:r>
    </w:p>
    <w:p w:rsidR="00E336F8" w:rsidP="00BD61D7" w:rsidRDefault="00E336F8" w14:paraId="3C7D6A28" w14:textId="30AE076E">
      <w:pPr>
        <w:pStyle w:val="Textoindependiente"/>
      </w:pPr>
      <w:r w:rsidRPr="00C43EA5">
        <w:rPr>
          <w:rFonts w:hint="eastAsia"/>
          <w:b/>
          <w:bCs/>
        </w:rPr>
        <w:t>C</w:t>
      </w:r>
      <w:r w:rsidRPr="00C43EA5">
        <w:rPr>
          <w:b/>
          <w:bCs/>
        </w:rPr>
        <w:t>onstantes vitales</w:t>
      </w:r>
      <w:r w:rsidR="003101C6">
        <w:rPr>
          <w:rStyle w:val="Refdenotaalpie"/>
          <w:rFonts w:hint="eastAsia"/>
        </w:rPr>
        <w:footnoteReference w:id="7"/>
      </w:r>
      <w:r>
        <w:t>:</w:t>
      </w:r>
      <w:r w:rsidR="004937DC">
        <w:t xml:space="preserve"> </w:t>
      </w:r>
      <w:r w:rsidR="006B0FAD">
        <w:t xml:space="preserve">hace referencia a la </w:t>
      </w:r>
      <w:r w:rsidRPr="003101C6" w:rsidR="003101C6">
        <w:rPr>
          <w:rFonts w:hint="eastAsia"/>
        </w:rPr>
        <w:t>tensión arterial, la frecuencia cardíaca, la frecuencia respiratoria, la saturación de oxígeno y la temperatura</w:t>
      </w:r>
      <w:r w:rsidR="003101C6">
        <w:t xml:space="preserve">, los cuales </w:t>
      </w:r>
      <w:r w:rsidRPr="003101C6" w:rsidR="003101C6">
        <w:rPr>
          <w:rFonts w:hint="eastAsia"/>
        </w:rPr>
        <w:t>son los indicadores que nos dan información sobre el estado de salud de un paciente</w:t>
      </w:r>
      <w:r w:rsidR="003101C6">
        <w:t>.</w:t>
      </w:r>
    </w:p>
    <w:p w:rsidR="00E336F8" w:rsidP="00BD61D7" w:rsidRDefault="00E336F8" w14:paraId="35AF3D74" w14:textId="4BC3D567">
      <w:pPr>
        <w:pStyle w:val="Textoindependiente"/>
      </w:pPr>
      <w:r w:rsidRPr="00C43EA5">
        <w:rPr>
          <w:b/>
          <w:bCs/>
        </w:rPr>
        <w:t>Servicios sanitarios</w:t>
      </w:r>
      <w:r w:rsidR="008A1216">
        <w:rPr>
          <w:rStyle w:val="Refdenotaalpie"/>
          <w:rFonts w:hint="eastAsia"/>
        </w:rPr>
        <w:footnoteReference w:id="8"/>
      </w:r>
      <w:r>
        <w:t>:</w:t>
      </w:r>
      <w:r w:rsidR="0046504F">
        <w:t xml:space="preserve"> </w:t>
      </w:r>
      <w:r w:rsidR="00EF5FB1">
        <w:t xml:space="preserve">aquellas </w:t>
      </w:r>
      <w:r w:rsidRPr="0046504F" w:rsidR="0046504F">
        <w:rPr>
          <w:rFonts w:hint="eastAsia"/>
        </w:rPr>
        <w:t xml:space="preserve">organizaciones que </w:t>
      </w:r>
      <w:r w:rsidR="00EF5FB1">
        <w:t>proporcionan</w:t>
      </w:r>
      <w:r w:rsidRPr="0046504F" w:rsidR="0046504F">
        <w:rPr>
          <w:rFonts w:hint="eastAsia"/>
        </w:rPr>
        <w:t xml:space="preserve"> servicios sanitarios (hospitales, centros de salud, funcionarios profesionales y servicios de salud pública)</w:t>
      </w:r>
      <w:r w:rsidR="00203109">
        <w:t>, además de otras instituciones o redes relacionadas con la salud</w:t>
      </w:r>
      <w:r w:rsidR="003B1575">
        <w:t>.</w:t>
      </w:r>
    </w:p>
    <w:p w:rsidR="00792AD5" w:rsidP="00BD61D7" w:rsidRDefault="00792AD5" w14:paraId="15699E01" w14:textId="41B8C270">
      <w:pPr>
        <w:pStyle w:val="Textoindependiente"/>
      </w:pPr>
      <w:r w:rsidRPr="00C43EA5">
        <w:rPr>
          <w:b/>
          <w:bCs/>
        </w:rPr>
        <w:lastRenderedPageBreak/>
        <w:t>Paciente</w:t>
      </w:r>
      <w:r w:rsidR="008A1216">
        <w:rPr>
          <w:rStyle w:val="Refdenotaalpie"/>
          <w:rFonts w:hint="eastAsia"/>
        </w:rPr>
        <w:footnoteReference w:id="9"/>
      </w:r>
      <w:r>
        <w:t>:</w:t>
      </w:r>
      <w:r w:rsidR="00BB7B40">
        <w:t xml:space="preserve"> </w:t>
      </w:r>
      <w:r w:rsidR="00496C57">
        <w:t>se dice de la p</w:t>
      </w:r>
      <w:r w:rsidRPr="00496C57" w:rsidR="00496C57">
        <w:rPr>
          <w:rFonts w:hint="eastAsia"/>
        </w:rPr>
        <w:t xml:space="preserve">ersona enferma </w:t>
      </w:r>
      <w:r w:rsidR="00496C57">
        <w:t xml:space="preserve">que recibe </w:t>
      </w:r>
      <w:r w:rsidR="00E3601F">
        <w:t xml:space="preserve">tratamiento y/o </w:t>
      </w:r>
      <w:r w:rsidR="00496C57">
        <w:t>atención médica</w:t>
      </w:r>
      <w:r w:rsidR="00E3601F">
        <w:t xml:space="preserve"> o quirúrgica</w:t>
      </w:r>
      <w:r w:rsidR="008A1216">
        <w:t>.</w:t>
      </w:r>
    </w:p>
    <w:p w:rsidR="00792AD5" w:rsidP="00BD61D7" w:rsidRDefault="00792AD5" w14:paraId="4AB7B415" w14:textId="0EC64EDD">
      <w:pPr>
        <w:pStyle w:val="Textoindependiente"/>
      </w:pPr>
      <w:r w:rsidRPr="009038D6">
        <w:rPr>
          <w:b/>
          <w:bCs/>
        </w:rPr>
        <w:t>Infarto</w:t>
      </w:r>
      <w:r w:rsidR="00167E57">
        <w:rPr>
          <w:rStyle w:val="Refdenotaalpie"/>
          <w:rFonts w:hint="eastAsia"/>
        </w:rPr>
        <w:footnoteReference w:id="10"/>
      </w:r>
      <w:r>
        <w:t>:</w:t>
      </w:r>
      <w:r w:rsidR="004F028B">
        <w:t xml:space="preserve"> o</w:t>
      </w:r>
      <w:r w:rsidRPr="004F028B" w:rsidR="004F028B">
        <w:rPr>
          <w:rFonts w:hint="eastAsia"/>
        </w:rPr>
        <w:t>bstrucción de los tejidos que forman un órgano, o una parte de él, debido a la interrupción del riego sanguíneo de la arteria o las arterias correspondientes</w:t>
      </w:r>
      <w:r w:rsidR="00167E57">
        <w:t>.</w:t>
      </w:r>
    </w:p>
    <w:p w:rsidR="00792AD5" w:rsidP="00BD61D7" w:rsidRDefault="00792AD5" w14:paraId="129D6DCF" w14:textId="0CEF5499">
      <w:pPr>
        <w:pStyle w:val="Textoindependiente"/>
      </w:pPr>
      <w:r w:rsidRPr="009038D6">
        <w:rPr>
          <w:b/>
          <w:bCs/>
        </w:rPr>
        <w:t>Teleasistencia</w:t>
      </w:r>
      <w:r w:rsidR="00FF78C2">
        <w:rPr>
          <w:rStyle w:val="Refdenotaalpie"/>
          <w:rFonts w:hint="eastAsia"/>
        </w:rPr>
        <w:footnoteReference w:id="11"/>
      </w:r>
      <w:r w:rsidR="00FF78C2">
        <w:t>:</w:t>
      </w:r>
      <w:r w:rsidRPr="00FF78C2" w:rsidR="00FF78C2">
        <w:rPr>
          <w:rFonts w:hint="eastAsia"/>
        </w:rPr>
        <w:t xml:space="preserve"> servicio </w:t>
      </w:r>
      <w:r w:rsidR="00FF78C2">
        <w:t>p</w:t>
      </w:r>
      <w:r w:rsidRPr="00FF78C2" w:rsidR="00FF78C2">
        <w:rPr>
          <w:rFonts w:hint="eastAsia"/>
        </w:rPr>
        <w:t xml:space="preserve">reventivo de </w:t>
      </w:r>
      <w:r w:rsidR="00FF78C2">
        <w:t>a</w:t>
      </w:r>
      <w:r w:rsidRPr="00FF78C2" w:rsidR="00FF78C2">
        <w:rPr>
          <w:rFonts w:hint="eastAsia"/>
        </w:rPr>
        <w:t xml:space="preserve">sistencia </w:t>
      </w:r>
      <w:r w:rsidR="00FF78C2">
        <w:t>d</w:t>
      </w:r>
      <w:r w:rsidRPr="00FF78C2" w:rsidR="00FF78C2">
        <w:rPr>
          <w:rFonts w:hint="eastAsia"/>
        </w:rPr>
        <w:t xml:space="preserve">omiciliaria, inmediata y permanente, para la atención de las </w:t>
      </w:r>
      <w:r w:rsidR="00FF78C2">
        <w:t>p</w:t>
      </w:r>
      <w:r w:rsidRPr="00FF78C2" w:rsidR="00FF78C2">
        <w:rPr>
          <w:rFonts w:hint="eastAsia"/>
        </w:rPr>
        <w:t xml:space="preserve">ersonas </w:t>
      </w:r>
      <w:r w:rsidR="00FF78C2">
        <w:t>m</w:t>
      </w:r>
      <w:r w:rsidRPr="00FF78C2" w:rsidR="00FF78C2">
        <w:rPr>
          <w:rFonts w:hint="eastAsia"/>
        </w:rPr>
        <w:t>ayores, discapacitadas o con elevado nivel de dependencia, que satisface y moviliza los recursos tecnológicos y sociales necesarios para resolver cualquier situación de necesidad o emergencia</w:t>
      </w:r>
      <w:r w:rsidR="00FF78C2">
        <w:t>.</w:t>
      </w:r>
    </w:p>
    <w:p w:rsidR="00792AD5" w:rsidP="00BD61D7" w:rsidRDefault="00792AD5" w14:paraId="77F8C1B7" w14:textId="10B2BE2D">
      <w:pPr>
        <w:pStyle w:val="Textoindependiente"/>
      </w:pPr>
      <w:r w:rsidRPr="009038D6">
        <w:rPr>
          <w:b/>
          <w:bCs/>
        </w:rPr>
        <w:t>Tarea en remoto</w:t>
      </w:r>
      <w:r>
        <w:t>:</w:t>
      </w:r>
      <w:r w:rsidR="00DA6516">
        <w:t xml:space="preserve"> </w:t>
      </w:r>
      <w:r w:rsidR="00133F9D">
        <w:t>actividad realiza en una ubicación descentralizada.</w:t>
      </w:r>
    </w:p>
    <w:p w:rsidR="00792AD5" w:rsidP="00BD61D7" w:rsidRDefault="00792AD5" w14:paraId="04F93124" w14:textId="10650033">
      <w:pPr>
        <w:pStyle w:val="Textoindependiente"/>
      </w:pPr>
      <w:r w:rsidRPr="009038D6">
        <w:rPr>
          <w:b/>
          <w:bCs/>
        </w:rPr>
        <w:t>Personal médico</w:t>
      </w:r>
      <w:r w:rsidRPr="009038D6" w:rsidR="00093C3E">
        <w:rPr>
          <w:b/>
          <w:bCs/>
        </w:rPr>
        <w:t>/sanitario</w:t>
      </w:r>
      <w:r w:rsidR="00690979">
        <w:rPr>
          <w:rStyle w:val="Refdenotaalpie"/>
          <w:rFonts w:hint="eastAsia"/>
        </w:rPr>
        <w:footnoteReference w:id="12"/>
      </w:r>
      <w:r>
        <w:t>:</w:t>
      </w:r>
      <w:r w:rsidR="00093C3E">
        <w:t xml:space="preserve"> </w:t>
      </w:r>
      <w:r w:rsidRPr="00093C3E" w:rsidR="00093C3E">
        <w:rPr>
          <w:rFonts w:hint="eastAsia"/>
        </w:rPr>
        <w:t>todas las personas que llevan a cabo tareas que tienen como principal finalidad promover la salud</w:t>
      </w:r>
      <w:r w:rsidR="00093C3E">
        <w:t>.</w:t>
      </w:r>
    </w:p>
    <w:p w:rsidR="00B16785" w:rsidP="00BD61D7" w:rsidRDefault="00B16785" w14:paraId="5416EFB9" w14:textId="55ECA3C0">
      <w:pPr>
        <w:pStyle w:val="Textoindependiente"/>
      </w:pPr>
      <w:r w:rsidRPr="009038D6">
        <w:rPr>
          <w:b/>
          <w:bCs/>
        </w:rPr>
        <w:t>Datos clínicos</w:t>
      </w:r>
      <w:r w:rsidR="002A4C15">
        <w:rPr>
          <w:rStyle w:val="Refdenotaalpie"/>
          <w:rFonts w:hint="eastAsia"/>
        </w:rPr>
        <w:footnoteReference w:id="13"/>
      </w:r>
      <w:r>
        <w:t>:</w:t>
      </w:r>
      <w:r w:rsidR="00690979">
        <w:t xml:space="preserve"> </w:t>
      </w:r>
      <w:r w:rsidR="00AB6F20">
        <w:t>información que permite analizar el recorrido de un paciente y que consiste un documento importante en cuanto a la toma de decisiones</w:t>
      </w:r>
      <w:r w:rsidR="002A4C15">
        <w:t xml:space="preserve"> médicas acerca de la salud de un paciente.</w:t>
      </w:r>
    </w:p>
    <w:p w:rsidR="00B16785" w:rsidP="00BD61D7" w:rsidRDefault="00B16785" w14:paraId="5E737C83" w14:textId="445A0507">
      <w:pPr>
        <w:pStyle w:val="Textoindependiente"/>
      </w:pPr>
      <w:r w:rsidRPr="009038D6">
        <w:rPr>
          <w:b/>
          <w:bCs/>
        </w:rPr>
        <w:t>POD</w:t>
      </w:r>
      <w:r w:rsidR="009038D6">
        <w:rPr>
          <w:rStyle w:val="Refdenotaalpie"/>
          <w:rFonts w:hint="eastAsia"/>
        </w:rPr>
        <w:footnoteReference w:id="14"/>
      </w:r>
      <w:r>
        <w:t>:</w:t>
      </w:r>
      <w:r w:rsidR="00402D3D">
        <w:t xml:space="preserve"> estructuras de almacenamiento de datos empleados por SOLID</w:t>
      </w:r>
    </w:p>
    <w:p w:rsidR="00B16785" w:rsidP="00BD61D7" w:rsidRDefault="00B16785" w14:paraId="56EB774C" w14:textId="67140DEF">
      <w:pPr>
        <w:pStyle w:val="Textoindependiente"/>
      </w:pPr>
      <w:r w:rsidRPr="009038D6">
        <w:rPr>
          <w:b/>
          <w:bCs/>
        </w:rPr>
        <w:t>SOLID</w:t>
      </w:r>
      <w:r w:rsidR="004432B4">
        <w:rPr>
          <w:rStyle w:val="Refdenotaalpie"/>
          <w:rFonts w:hint="eastAsia"/>
        </w:rPr>
        <w:footnoteReference w:id="15"/>
      </w:r>
      <w:r w:rsidR="002B0A87">
        <w:t xml:space="preserve"> (Solid </w:t>
      </w:r>
      <w:proofErr w:type="spellStart"/>
      <w:r w:rsidR="002B0A87">
        <w:t>Linked</w:t>
      </w:r>
      <w:proofErr w:type="spellEnd"/>
      <w:r w:rsidR="002B0A87">
        <w:t xml:space="preserve"> Data)</w:t>
      </w:r>
      <w:r>
        <w:t>:</w:t>
      </w:r>
      <w:r w:rsidR="002B0A87">
        <w:t xml:space="preserve"> </w:t>
      </w:r>
      <w:r w:rsidRPr="00C359F3" w:rsidR="00C359F3">
        <w:rPr>
          <w:rFonts w:hint="eastAsia"/>
        </w:rPr>
        <w:t xml:space="preserve">es un proyecto de descentralización de datos en </w:t>
      </w:r>
      <w:r w:rsidR="004432B4">
        <w:t>la red</w:t>
      </w:r>
      <w:r w:rsidRPr="00C359F3" w:rsidR="004432B4">
        <w:t xml:space="preserve"> </w:t>
      </w:r>
      <w:r w:rsidR="004432B4">
        <w:t>dirigido</w:t>
      </w:r>
      <w:r w:rsidRPr="00C359F3" w:rsidR="00C359F3">
        <w:rPr>
          <w:rFonts w:hint="eastAsia"/>
        </w:rPr>
        <w:t xml:space="preserve"> por Tim Berners-Lee</w:t>
      </w:r>
      <w:r w:rsidR="00C359F3">
        <w:t xml:space="preserve"> </w:t>
      </w:r>
      <w:r w:rsidR="00AD263A">
        <w:t xml:space="preserve">y </w:t>
      </w:r>
      <w:r w:rsidRPr="00C359F3" w:rsidR="00C359F3">
        <w:rPr>
          <w:rFonts w:hint="eastAsia"/>
        </w:rPr>
        <w:t xml:space="preserve">desarrollado en el Instituto de Tecnología de </w:t>
      </w:r>
      <w:r w:rsidRPr="00C359F3" w:rsidR="00C359F3">
        <w:rPr>
          <w:rFonts w:hint="eastAsia"/>
        </w:rPr>
        <w:lastRenderedPageBreak/>
        <w:t>Massachusetts</w:t>
      </w:r>
      <w:r w:rsidR="00C359F3">
        <w:t xml:space="preserve"> cuyo fin es mejorar la privacidad</w:t>
      </w:r>
      <w:r w:rsidR="00321F54">
        <w:t xml:space="preserve">, ya que es el usuario el que podrá decidir donde almacenar sus datos, incluyendo </w:t>
      </w:r>
      <w:r w:rsidR="004432B4">
        <w:t>el control de acceso que ellos mismos decidan.</w:t>
      </w:r>
    </w:p>
    <w:p w:rsidR="00B16785" w:rsidP="00BD61D7" w:rsidRDefault="00F1302A" w14:paraId="04FC329F" w14:textId="19874D18">
      <w:pPr>
        <w:pStyle w:val="Textoindependiente"/>
      </w:pPr>
      <w:r w:rsidRPr="009038D6">
        <w:rPr>
          <w:b/>
          <w:bCs/>
        </w:rPr>
        <w:t>Historial clínico</w:t>
      </w:r>
      <w:r w:rsidRPr="009038D6" w:rsidR="00251753">
        <w:rPr>
          <w:b/>
          <w:bCs/>
        </w:rPr>
        <w:t>/médico</w:t>
      </w:r>
      <w:r w:rsidR="00135600">
        <w:rPr>
          <w:rStyle w:val="Refdenotaalpie"/>
          <w:rFonts w:hint="eastAsia"/>
        </w:rPr>
        <w:footnoteReference w:id="16"/>
      </w:r>
      <w:r>
        <w:t>:</w:t>
      </w:r>
      <w:r w:rsidR="00FF13DB">
        <w:t xml:space="preserve"> relación detallada </w:t>
      </w:r>
      <w:r w:rsidRPr="00135600" w:rsidR="00135600">
        <w:rPr>
          <w:rFonts w:hint="eastAsia"/>
        </w:rPr>
        <w:t>de los antecedentes clínicos de un paciente</w:t>
      </w:r>
      <w:r w:rsidR="00135600">
        <w:t>.</w:t>
      </w:r>
    </w:p>
    <w:p w:rsidR="008C4DB3" w:rsidP="00BD61D7" w:rsidRDefault="00DA2177" w14:paraId="6674EAA5" w14:textId="24EAD630">
      <w:pPr>
        <w:pStyle w:val="Textoindependiente"/>
      </w:pPr>
      <w:r w:rsidRPr="009038D6">
        <w:rPr>
          <w:b/>
          <w:bCs/>
        </w:rPr>
        <w:t>Costes hospitalarios</w:t>
      </w:r>
      <w:r w:rsidR="006802D4">
        <w:rPr>
          <w:rStyle w:val="Refdenotaalpie"/>
          <w:rFonts w:hint="eastAsia"/>
        </w:rPr>
        <w:footnoteReference w:id="17"/>
      </w:r>
      <w:r>
        <w:t>:</w:t>
      </w:r>
      <w:r w:rsidR="00B843E8">
        <w:t xml:space="preserve"> </w:t>
      </w:r>
      <w:r w:rsidR="00721AB5">
        <w:t>Son</w:t>
      </w:r>
      <w:r w:rsidRPr="00CC0C92" w:rsidR="00CC0C92">
        <w:rPr>
          <w:rFonts w:hint="eastAsia"/>
        </w:rPr>
        <w:t xml:space="preserve"> una herramienta gerencial y son los gerentes los que en un momento determinado necesitan de la información</w:t>
      </w:r>
      <w:r w:rsidR="00CC0C92">
        <w:t>.</w:t>
      </w:r>
      <w:r w:rsidRPr="00CC0C92" w:rsidR="00CC0C92">
        <w:rPr>
          <w:rFonts w:hint="eastAsia"/>
        </w:rPr>
        <w:t xml:space="preserve"> </w:t>
      </w:r>
      <w:r w:rsidR="00CC0C92">
        <w:t>P</w:t>
      </w:r>
      <w:r w:rsidRPr="00B843E8" w:rsidR="00B843E8">
        <w:rPr>
          <w:rFonts w:hint="eastAsia"/>
        </w:rPr>
        <w:t>ermiten una integración dinámica entre la parte asistencial y la administrativa</w:t>
      </w:r>
      <w:r w:rsidR="00B843E8">
        <w:t>, y que deben cumplir con las características de inte</w:t>
      </w:r>
      <w:r w:rsidR="00721AB5">
        <w:t>gridad, oportunidad y dinamismo. R</w:t>
      </w:r>
      <w:r w:rsidRPr="00721AB5" w:rsidR="00721AB5">
        <w:rPr>
          <w:rFonts w:hint="eastAsia"/>
        </w:rPr>
        <w:t>epresentan para los administradores de las instituciones de salud una herramienta gerencial a la hora de tomar decisiones importantes</w:t>
      </w:r>
      <w:r w:rsidR="00721AB5">
        <w:t>.</w:t>
      </w:r>
    </w:p>
    <w:p w:rsidR="00F1302A" w:rsidP="00BD61D7" w:rsidRDefault="008C4DB3" w14:paraId="5D54714B" w14:textId="23CB4D58">
      <w:pPr>
        <w:pStyle w:val="Textoindependiente"/>
      </w:pPr>
      <w:r w:rsidRPr="009038D6">
        <w:rPr>
          <w:b/>
          <w:bCs/>
        </w:rPr>
        <w:t>Arquitectura descentralizada</w:t>
      </w:r>
      <w:r w:rsidR="002B6BA7">
        <w:rPr>
          <w:rStyle w:val="Refdenotaalpie"/>
          <w:rFonts w:hint="eastAsia"/>
        </w:rPr>
        <w:footnoteReference w:id="18"/>
      </w:r>
      <w:r>
        <w:t>:</w:t>
      </w:r>
      <w:r w:rsidR="00AE7038">
        <w:t xml:space="preserve"> </w:t>
      </w:r>
      <w:r w:rsidRPr="009114D5" w:rsidR="009114D5">
        <w:rPr>
          <w:rFonts w:hint="eastAsia"/>
        </w:rPr>
        <w:t xml:space="preserve">existen varios controladores, </w:t>
      </w:r>
      <w:r w:rsidRPr="009114D5" w:rsidR="006A0A9B">
        <w:t>conectados a</w:t>
      </w:r>
      <w:r w:rsidRPr="009114D5" w:rsidR="009114D5">
        <w:rPr>
          <w:rFonts w:hint="eastAsia"/>
        </w:rPr>
        <w:t xml:space="preserve"> sensores y actuadores, quienes a su vez </w:t>
      </w:r>
      <w:r w:rsidRPr="009114D5" w:rsidR="009114D5">
        <w:t>están</w:t>
      </w:r>
      <w:r w:rsidRPr="009114D5" w:rsidR="009114D5">
        <w:rPr>
          <w:rFonts w:hint="eastAsia"/>
        </w:rPr>
        <w:t xml:space="preserve"> interconectados por medio de un </w:t>
      </w:r>
      <w:r w:rsidR="009114D5">
        <w:rPr>
          <w:rFonts w:hint="eastAsia"/>
        </w:rPr>
        <w:t>b</w:t>
      </w:r>
      <w:r w:rsidRPr="009114D5" w:rsidR="009114D5">
        <w:rPr>
          <w:rFonts w:hint="eastAsia"/>
        </w:rPr>
        <w:t>us</w:t>
      </w:r>
      <w:r w:rsidR="009114D5">
        <w:t>.</w:t>
      </w:r>
      <w:r w:rsidR="006A0A9B">
        <w:t xml:space="preserve"> </w:t>
      </w:r>
      <w:r w:rsidRPr="006A0A9B" w:rsidR="006A0A9B">
        <w:rPr>
          <w:rFonts w:hint="eastAsia"/>
        </w:rPr>
        <w:t xml:space="preserve">Este modelo </w:t>
      </w:r>
      <w:r w:rsidRPr="006A0A9B" w:rsidR="006A0A9B">
        <w:t>nació</w:t>
      </w:r>
      <w:r w:rsidRPr="006A0A9B" w:rsidR="006A0A9B">
        <w:rPr>
          <w:rFonts w:hint="eastAsia"/>
        </w:rPr>
        <w:t xml:space="preserve"> de la necesidad de tener mejor acceso a ciertos dispositivos y a causa de la existencia de diferencia en los protocolos y </w:t>
      </w:r>
      <w:r w:rsidRPr="006A0A9B" w:rsidR="006A0A9B">
        <w:t>características</w:t>
      </w:r>
      <w:r w:rsidRPr="006A0A9B" w:rsidR="006A0A9B">
        <w:rPr>
          <w:rFonts w:hint="eastAsia"/>
        </w:rPr>
        <w:t xml:space="preserve"> de los distintos fabricantes.</w:t>
      </w:r>
    </w:p>
    <w:p w:rsidR="00BF09A2" w:rsidP="001541E6" w:rsidRDefault="008C4DB3" w14:paraId="71F05F33" w14:textId="5CCB7C78">
      <w:pPr>
        <w:pStyle w:val="Textoindependiente"/>
      </w:pPr>
      <w:r w:rsidRPr="009038D6">
        <w:rPr>
          <w:b/>
          <w:bCs/>
        </w:rPr>
        <w:t>Diagnóstico</w:t>
      </w:r>
      <w:r w:rsidR="001541E6">
        <w:rPr>
          <w:rStyle w:val="Refdenotaalpie"/>
          <w:rFonts w:hint="eastAsia"/>
        </w:rPr>
        <w:footnoteReference w:id="19"/>
      </w:r>
      <w:r w:rsidR="000408BA">
        <w:t>:</w:t>
      </w:r>
      <w:r w:rsidR="001541E6">
        <w:t xml:space="preserve"> procedimiento que permite identificar cualquier estado de salud o enfermedad de un paciente.</w:t>
      </w:r>
    </w:p>
    <w:p w:rsidR="001F24C5" w:rsidP="00A23EBF" w:rsidRDefault="00A07EBF" w14:paraId="0BB25127" w14:textId="6CC92CE7">
      <w:pPr>
        <w:pStyle w:val="Textoindependiente"/>
      </w:pPr>
      <w:r w:rsidRPr="009038D6">
        <w:rPr>
          <w:b/>
          <w:bCs/>
        </w:rPr>
        <w:t>Enfermedad crónica</w:t>
      </w:r>
      <w:r w:rsidR="008B15BC">
        <w:rPr>
          <w:rStyle w:val="Refdenotaalpie"/>
          <w:rFonts w:hint="eastAsia"/>
        </w:rPr>
        <w:footnoteReference w:id="20"/>
      </w:r>
      <w:r>
        <w:t>:</w:t>
      </w:r>
      <w:r w:rsidR="008B15BC">
        <w:t xml:space="preserve"> afección que dura 3 o más meses que puede empeorar con el tiempo y que es más probable</w:t>
      </w:r>
      <w:r w:rsidR="00AF11CD">
        <w:t xml:space="preserve"> que se presente en adultos mayores. Controlables, pero no curables.</w:t>
      </w:r>
    </w:p>
    <w:p w:rsidR="001F24C5" w:rsidP="00BD61D7" w:rsidRDefault="001F24C5" w14:paraId="5FE717ED" w14:textId="49AB4888">
      <w:pPr>
        <w:pStyle w:val="Textoindependiente"/>
      </w:pPr>
      <w:r w:rsidRPr="009038D6">
        <w:rPr>
          <w:b/>
          <w:bCs/>
        </w:rPr>
        <w:lastRenderedPageBreak/>
        <w:t>Clínica privada</w:t>
      </w:r>
      <w:r>
        <w:t>:</w:t>
      </w:r>
      <w:r w:rsidR="0093028E">
        <w:t xml:space="preserve"> </w:t>
      </w:r>
      <w:r w:rsidRPr="0093028E" w:rsidR="0093028E">
        <w:rPr>
          <w:rFonts w:hint="eastAsia"/>
        </w:rPr>
        <w:t>hospital o centro médico que recibe financiamiento de empresas privadas</w:t>
      </w:r>
      <w:r w:rsidR="0093028E">
        <w:t>.</w:t>
      </w:r>
    </w:p>
    <w:p w:rsidR="001F24C5" w:rsidP="00A21C73" w:rsidRDefault="001F24C5" w14:paraId="1BE355FC" w14:textId="3BAA3E03">
      <w:pPr>
        <w:pStyle w:val="Textoindependiente"/>
      </w:pPr>
      <w:r w:rsidRPr="009038D6">
        <w:rPr>
          <w:b/>
          <w:bCs/>
        </w:rPr>
        <w:t>Servicio público de sanidad</w:t>
      </w:r>
      <w:r w:rsidR="00A21C73">
        <w:rPr>
          <w:rStyle w:val="Refdenotaalpie"/>
          <w:rFonts w:hint="eastAsia"/>
        </w:rPr>
        <w:footnoteReference w:id="21"/>
      </w:r>
      <w:r>
        <w:t>:</w:t>
      </w:r>
      <w:r w:rsidR="00C70262">
        <w:t xml:space="preserve"> </w:t>
      </w:r>
      <w:r w:rsidRPr="00C70262" w:rsidR="00C70262">
        <w:rPr>
          <w:rFonts w:hint="eastAsia"/>
        </w:rPr>
        <w:t>organismos adscritos a la entidad gestora pública de la asistencia sanitaria, que cuenta con su personalidad jurídica propia</w:t>
      </w:r>
      <w:r w:rsidR="00A21C73">
        <w:t>.</w:t>
      </w:r>
    </w:p>
    <w:p w:rsidR="00EA6B90" w:rsidP="00BD61D7" w:rsidRDefault="00ED6151" w14:paraId="6D9C5EAD" w14:textId="0B5B9108">
      <w:pPr>
        <w:pStyle w:val="Textoindependiente"/>
      </w:pPr>
      <w:r w:rsidRPr="009038D6">
        <w:rPr>
          <w:b/>
          <w:bCs/>
        </w:rPr>
        <w:t>Consulta</w:t>
      </w:r>
      <w:r w:rsidR="00275910">
        <w:rPr>
          <w:rStyle w:val="Refdenotaalpie"/>
          <w:rFonts w:hint="eastAsia"/>
        </w:rPr>
        <w:footnoteReference w:id="22"/>
      </w:r>
      <w:r>
        <w:t>:</w:t>
      </w:r>
      <w:r w:rsidR="000E39FD">
        <w:t xml:space="preserve"> l</w:t>
      </w:r>
      <w:r w:rsidRPr="000E39FD" w:rsidR="000E39FD">
        <w:rPr>
          <w:rFonts w:hint="eastAsia"/>
        </w:rPr>
        <w:t>a consulta médica es un proceso complejo y multidimensional, centrado en la relación médico-paciente, pero además es pieza clave para brindar el apoyo en cuanto a las necesidades de salud-enfermedad, sufrimiento e incertidumbre que tiene un sujeto cuando se ve afectada su integridad física, humana y emocional.</w:t>
      </w:r>
    </w:p>
    <w:p w:rsidR="00ED6151" w:rsidP="00BD61D7" w:rsidRDefault="00ED6151" w14:paraId="71836FAC" w14:textId="5A479E7E">
      <w:pPr>
        <w:pStyle w:val="Textoindependiente"/>
      </w:pPr>
      <w:r w:rsidRPr="009038D6">
        <w:rPr>
          <w:b/>
          <w:bCs/>
        </w:rPr>
        <w:t>Sistema de I</w:t>
      </w:r>
      <w:r w:rsidRPr="009038D6">
        <w:rPr>
          <w:rFonts w:hint="eastAsia"/>
          <w:b/>
          <w:bCs/>
        </w:rPr>
        <w:t>n</w:t>
      </w:r>
      <w:r w:rsidRPr="009038D6">
        <w:rPr>
          <w:b/>
          <w:bCs/>
        </w:rPr>
        <w:t>formación Hospitalaria (HIS)</w:t>
      </w:r>
      <w:r w:rsidR="008F472D">
        <w:rPr>
          <w:rStyle w:val="Refdenotaalpie"/>
          <w:rFonts w:hint="eastAsia"/>
        </w:rPr>
        <w:footnoteReference w:id="23"/>
      </w:r>
      <w:r>
        <w:t>:</w:t>
      </w:r>
      <w:r w:rsidR="00274994">
        <w:t xml:space="preserve"> programa</w:t>
      </w:r>
      <w:r w:rsidR="00B60603">
        <w:t>(</w:t>
      </w:r>
      <w:r w:rsidR="00274994">
        <w:t>s</w:t>
      </w:r>
      <w:r w:rsidR="00B60603">
        <w:t>)</w:t>
      </w:r>
      <w:r w:rsidR="00274994">
        <w:t xml:space="preserve"> </w:t>
      </w:r>
      <w:r w:rsidR="00B60603">
        <w:t xml:space="preserve">instalado(s) en un hospital </w:t>
      </w:r>
      <w:r w:rsidR="008F472D">
        <w:t>permitiendo así una gestión integrada de los factores que inciden en el sistema sanitario.</w:t>
      </w:r>
    </w:p>
    <w:p w:rsidR="00ED6151" w:rsidP="00BD61D7" w:rsidRDefault="00ED6151" w14:paraId="5ABD25FD" w14:textId="34CE7F11">
      <w:pPr>
        <w:pStyle w:val="Textoindependiente"/>
      </w:pPr>
      <w:r w:rsidRPr="009038D6">
        <w:rPr>
          <w:b/>
          <w:bCs/>
        </w:rPr>
        <w:t>Prescripci</w:t>
      </w:r>
      <w:r w:rsidRPr="009038D6" w:rsidR="006C074E">
        <w:rPr>
          <w:b/>
          <w:bCs/>
        </w:rPr>
        <w:t>ó</w:t>
      </w:r>
      <w:r w:rsidRPr="009038D6">
        <w:rPr>
          <w:b/>
          <w:bCs/>
        </w:rPr>
        <w:t>n médica</w:t>
      </w:r>
      <w:r w:rsidR="006C074E">
        <w:rPr>
          <w:rStyle w:val="Refdenotaalpie"/>
          <w:rFonts w:hint="eastAsia"/>
        </w:rPr>
        <w:footnoteReference w:id="24"/>
      </w:r>
      <w:r>
        <w:t>:</w:t>
      </w:r>
      <w:r w:rsidR="00E71728">
        <w:t xml:space="preserve"> acción de </w:t>
      </w:r>
      <w:r w:rsidR="008327AD">
        <w:t>recetar una medicación o fármaco</w:t>
      </w:r>
      <w:r w:rsidR="00972302">
        <w:t xml:space="preserve"> para el tratamiento de la enfermeda</w:t>
      </w:r>
      <w:r w:rsidR="006C074E">
        <w:t>d o trastorno de algún paciente.</w:t>
      </w:r>
    </w:p>
    <w:p w:rsidR="00ED6151" w:rsidP="00BD61D7" w:rsidRDefault="00ED6151" w14:paraId="0353712B" w14:textId="5011EB7C">
      <w:pPr>
        <w:pStyle w:val="Textoindependiente"/>
      </w:pPr>
      <w:r w:rsidRPr="009038D6">
        <w:rPr>
          <w:b/>
          <w:bCs/>
        </w:rPr>
        <w:t>HUCA</w:t>
      </w:r>
      <w:r>
        <w:t>:</w:t>
      </w:r>
      <w:r w:rsidR="00A23EBF">
        <w:t xml:space="preserve"> Hospital Universitario Central de Asturias</w:t>
      </w:r>
    </w:p>
    <w:p w:rsidR="00516B3B" w:rsidP="00FE3190" w:rsidRDefault="00516B3B" w14:paraId="6B2069BF" w14:textId="1941F702">
      <w:pPr>
        <w:pStyle w:val="Textoindependiente"/>
        <w:tabs>
          <w:tab w:val="left" w:pos="3165"/>
        </w:tabs>
      </w:pPr>
      <w:r w:rsidRPr="009038D6">
        <w:rPr>
          <w:b/>
          <w:bCs/>
        </w:rPr>
        <w:t>Información biométrica</w:t>
      </w:r>
      <w:r w:rsidR="00BF18CF">
        <w:rPr>
          <w:rStyle w:val="Refdenotaalpie"/>
          <w:rFonts w:hint="eastAsia"/>
        </w:rPr>
        <w:footnoteReference w:id="25"/>
      </w:r>
      <w:r>
        <w:t>:</w:t>
      </w:r>
      <w:r w:rsidR="00FE3190">
        <w:t xml:space="preserve"> </w:t>
      </w:r>
      <w:r w:rsidR="003050A5">
        <w:t>datos relacionados con las medidas y análisis de las características del cuerpo humano</w:t>
      </w:r>
      <w:r w:rsidR="00BF18CF">
        <w:t>.</w:t>
      </w:r>
    </w:p>
    <w:p w:rsidR="00516B3B" w:rsidP="00BD61D7" w:rsidRDefault="00516B3B" w14:paraId="6A1215F4" w14:textId="544B6E7A">
      <w:pPr>
        <w:pStyle w:val="Textoindependiente"/>
      </w:pPr>
      <w:r w:rsidRPr="009038D6">
        <w:rPr>
          <w:b/>
          <w:bCs/>
        </w:rPr>
        <w:t>App móvil</w:t>
      </w:r>
      <w:r w:rsidR="00F7729A">
        <w:rPr>
          <w:rStyle w:val="Refdenotaalpie"/>
          <w:rFonts w:hint="eastAsia"/>
        </w:rPr>
        <w:footnoteReference w:id="26"/>
      </w:r>
      <w:r>
        <w:t>:</w:t>
      </w:r>
      <w:r w:rsidR="00246F0B">
        <w:t xml:space="preserve"> una aplicación móvil es una aplicación informática</w:t>
      </w:r>
      <w:r w:rsidR="00307BF9">
        <w:t xml:space="preserve"> que permite al usuario ejecutar una serie de tareas facilitando las gestiones o actividades a desarrollar.</w:t>
      </w:r>
    </w:p>
    <w:p w:rsidR="00516B3B" w:rsidP="00BD61D7" w:rsidRDefault="00516B3B" w14:paraId="1721A9A9" w14:textId="3ADE324A">
      <w:pPr>
        <w:pStyle w:val="Textoindependiente"/>
      </w:pPr>
      <w:r w:rsidRPr="009038D6">
        <w:rPr>
          <w:b/>
          <w:bCs/>
        </w:rPr>
        <w:lastRenderedPageBreak/>
        <w:t>Android</w:t>
      </w:r>
      <w:r w:rsidR="00893422">
        <w:rPr>
          <w:rStyle w:val="Refdenotaalpie"/>
          <w:rFonts w:hint="eastAsia"/>
        </w:rPr>
        <w:footnoteReference w:id="27"/>
      </w:r>
      <w:r>
        <w:t>:</w:t>
      </w:r>
      <w:r w:rsidR="00F7729A">
        <w:t xml:space="preserve"> sistema operativo móvil</w:t>
      </w:r>
      <w:r w:rsidR="00835B7A">
        <w:t xml:space="preserve"> para smartphones, </w:t>
      </w:r>
      <w:r w:rsidR="00960361">
        <w:t>tableta</w:t>
      </w:r>
      <w:r w:rsidR="00960361">
        <w:rPr>
          <w:rFonts w:hint="eastAsia"/>
        </w:rPr>
        <w:t>s</w:t>
      </w:r>
      <w:r w:rsidR="00835B7A">
        <w:t>, sma</w:t>
      </w:r>
      <w:r w:rsidR="00960361">
        <w:t>rtwatches..</w:t>
      </w:r>
      <w:r w:rsidR="00A1093B">
        <w:t>.</w:t>
      </w:r>
      <w:r w:rsidR="00835B7A">
        <w:t xml:space="preserve"> desarrollado por Google y basado en el </w:t>
      </w:r>
      <w:proofErr w:type="spellStart"/>
      <w:r w:rsidR="00835B7A">
        <w:t>kernel</w:t>
      </w:r>
      <w:proofErr w:type="spellEnd"/>
      <w:r w:rsidR="00835B7A">
        <w:t xml:space="preserve"> de Linux y otros </w:t>
      </w:r>
      <w:r w:rsidR="00960361">
        <w:t>softwares de código abierto.</w:t>
      </w:r>
    </w:p>
    <w:p w:rsidR="00516B3B" w:rsidP="00BD61D7" w:rsidRDefault="00516B3B" w14:paraId="028061BF" w14:textId="440B577A">
      <w:pPr>
        <w:pStyle w:val="Textoindependiente"/>
      </w:pPr>
      <w:r w:rsidRPr="009038D6">
        <w:rPr>
          <w:b/>
          <w:bCs/>
        </w:rPr>
        <w:t>iOS</w:t>
      </w:r>
      <w:r w:rsidR="00893422">
        <w:rPr>
          <w:rStyle w:val="Refdenotaalpie"/>
          <w:rFonts w:hint="eastAsia"/>
        </w:rPr>
        <w:footnoteReference w:id="28"/>
      </w:r>
      <w:r>
        <w:t>:</w:t>
      </w:r>
      <w:r w:rsidR="00893422">
        <w:t xml:space="preserve"> sistema operativo</w:t>
      </w:r>
      <w:r w:rsidR="00E3563A">
        <w:t xml:space="preserve"> lanzado y utilizado únicamente por productos Apple. Es un sistema cerrado</w:t>
      </w:r>
      <w:r w:rsidR="00624E95">
        <w:t>.</w:t>
      </w:r>
    </w:p>
    <w:p w:rsidR="002C239D" w:rsidP="00431FB2" w:rsidRDefault="00516B3B" w14:paraId="6823D057" w14:textId="02C2DDAD">
      <w:pPr>
        <w:pStyle w:val="Textoindependiente"/>
      </w:pPr>
      <w:r w:rsidRPr="009038D6">
        <w:rPr>
          <w:b/>
          <w:bCs/>
        </w:rPr>
        <w:t>Smartphone</w:t>
      </w:r>
      <w:r w:rsidR="00900A84">
        <w:rPr>
          <w:rStyle w:val="Refdenotaalpie"/>
          <w:rFonts w:hint="eastAsia"/>
        </w:rPr>
        <w:footnoteReference w:id="29"/>
      </w:r>
      <w:r>
        <w:t>:</w:t>
      </w:r>
      <w:r w:rsidR="00624E95">
        <w:t xml:space="preserve"> </w:t>
      </w:r>
      <w:r w:rsidR="00900A84">
        <w:t>t</w:t>
      </w:r>
      <w:r w:rsidRPr="00900A84" w:rsidR="00900A84">
        <w:rPr>
          <w:rFonts w:hint="eastAsia"/>
        </w:rPr>
        <w:t>eléfono celular con pantalla táctil, que permite al usuario conectarse a internet, gestionar cuentas de correo electrónico e instalar otras aplicaciones y recursos a modo de pequeño computador</w:t>
      </w:r>
      <w:r w:rsidR="00431FB2">
        <w:t>.</w:t>
      </w:r>
    </w:p>
    <w:p w:rsidR="006F403D" w:rsidP="005324ED" w:rsidRDefault="006F403D" w14:paraId="18557125" w14:textId="08528455">
      <w:pPr>
        <w:pStyle w:val="Textoindependiente"/>
      </w:pPr>
      <w:r w:rsidRPr="009038D6">
        <w:rPr>
          <w:b/>
          <w:bCs/>
        </w:rPr>
        <w:t>Unidad de transporte asistencial</w:t>
      </w:r>
      <w:r w:rsidR="00DA0247">
        <w:rPr>
          <w:rStyle w:val="Refdenotaalpie"/>
          <w:rFonts w:hint="eastAsia"/>
        </w:rPr>
        <w:footnoteReference w:id="30"/>
      </w:r>
      <w:r>
        <w:t>:</w:t>
      </w:r>
      <w:r w:rsidR="006779A8">
        <w:t xml:space="preserve"> empleado para </w:t>
      </w:r>
      <w:r w:rsidR="00BB16F5">
        <w:t xml:space="preserve">pacientes críticos, realizándose desde el mismo lugar </w:t>
      </w:r>
      <w:r w:rsidR="008724A9">
        <w:t>donde tiene lugar la emergencia hasta el centro hospitalario al que se traslade a la víctima</w:t>
      </w:r>
      <w:r w:rsidR="005324ED">
        <w:t>.</w:t>
      </w:r>
    </w:p>
    <w:p w:rsidR="00772334" w:rsidP="00BD61D7" w:rsidRDefault="00772334" w14:paraId="1FD6963B" w14:textId="28B1FC04">
      <w:pPr>
        <w:pStyle w:val="Textoindependiente"/>
      </w:pPr>
      <w:proofErr w:type="spellStart"/>
      <w:r w:rsidRPr="009038D6">
        <w:rPr>
          <w:b/>
          <w:bCs/>
        </w:rPr>
        <w:t>Dashboard</w:t>
      </w:r>
      <w:proofErr w:type="spellEnd"/>
      <w:r w:rsidR="00564CBD">
        <w:rPr>
          <w:rStyle w:val="Refdenotaalpie"/>
          <w:rFonts w:hint="eastAsia"/>
        </w:rPr>
        <w:footnoteReference w:id="31"/>
      </w:r>
      <w:r>
        <w:t>:</w:t>
      </w:r>
      <w:r w:rsidR="00C24864">
        <w:t xml:space="preserve"> </w:t>
      </w:r>
      <w:r w:rsidR="005F1046">
        <w:t xml:space="preserve">documento en el que, gráficamente, se reflejan </w:t>
      </w:r>
      <w:r w:rsidR="00193E8D">
        <w:t>métricas o KPI que intervienen en la superación de objetivos de una estrategia.</w:t>
      </w:r>
      <w:r w:rsidR="000B15F9">
        <w:t xml:space="preserve"> </w:t>
      </w:r>
    </w:p>
    <w:p w:rsidR="007C20B1" w:rsidP="00BD61D7" w:rsidRDefault="007C20B1" w14:paraId="2C78EBDB" w14:textId="5BD3A518">
      <w:pPr>
        <w:pStyle w:val="Textoindependiente"/>
      </w:pPr>
      <w:r w:rsidRPr="009038D6">
        <w:rPr>
          <w:b/>
          <w:bCs/>
        </w:rPr>
        <w:t>Área de cobertura</w:t>
      </w:r>
      <w:r>
        <w:t>:</w:t>
      </w:r>
      <w:r w:rsidR="00564CBD">
        <w:t xml:space="preserve"> área geográfica en la que se dispone de un servicio.</w:t>
      </w:r>
    </w:p>
    <w:p w:rsidR="00EA6B90" w:rsidP="004852AE" w:rsidRDefault="007C20B1" w14:paraId="127A4766" w14:textId="26689B53">
      <w:pPr>
        <w:pStyle w:val="Textoindependiente"/>
      </w:pPr>
      <w:r w:rsidRPr="009038D6">
        <w:rPr>
          <w:b/>
          <w:bCs/>
        </w:rPr>
        <w:t>API</w:t>
      </w:r>
      <w:r w:rsidR="0055756D">
        <w:rPr>
          <w:rStyle w:val="Refdenotaalpie"/>
          <w:rFonts w:hint="eastAsia"/>
        </w:rPr>
        <w:footnoteReference w:id="32"/>
      </w:r>
      <w:r>
        <w:t>:</w:t>
      </w:r>
      <w:r w:rsidR="0055756D">
        <w:t xml:space="preserve"> </w:t>
      </w:r>
      <w:r w:rsidRPr="0055756D" w:rsidR="0055756D">
        <w:rPr>
          <w:rFonts w:hint="eastAsia"/>
        </w:rPr>
        <w:t xml:space="preserve">conjunto de </w:t>
      </w:r>
      <w:r w:rsidR="0055756D">
        <w:t xml:space="preserve">protocolos y </w:t>
      </w:r>
      <w:r w:rsidRPr="0055756D" w:rsidR="0055756D">
        <w:rPr>
          <w:rFonts w:hint="eastAsia"/>
        </w:rPr>
        <w:t>definiciones que se utiliza para desarrollar e integrar el software de las aplicaciones. API significa interfaz de programación de aplicaciones.</w:t>
      </w:r>
    </w:p>
    <w:p w:rsidR="007C20B1" w:rsidP="00BD61D7" w:rsidRDefault="007C20B1" w14:paraId="4F769943" w14:textId="29ADFC6A">
      <w:pPr>
        <w:pStyle w:val="Textoindependiente"/>
      </w:pPr>
      <w:r>
        <w:t>Conexión de datos 5G:</w:t>
      </w:r>
      <w:r w:rsidR="00AA2C4A">
        <w:t xml:space="preserve"> quinta generación de redes de conectividad móvil.</w:t>
      </w:r>
    </w:p>
    <w:p w:rsidR="007C20B1" w:rsidP="00BD61D7" w:rsidRDefault="007C20B1" w14:paraId="63ADE182" w14:textId="2B6153AB">
      <w:pPr>
        <w:pStyle w:val="Textoindependiente"/>
      </w:pPr>
      <w:proofErr w:type="spellStart"/>
      <w:r w:rsidRPr="009038D6">
        <w:rPr>
          <w:b/>
          <w:bCs/>
        </w:rPr>
        <w:t>WiFi</w:t>
      </w:r>
      <w:proofErr w:type="spellEnd"/>
      <w:r w:rsidR="003B0A42">
        <w:rPr>
          <w:rStyle w:val="Refdenotaalpie"/>
          <w:rFonts w:hint="eastAsia"/>
        </w:rPr>
        <w:footnoteReference w:id="33"/>
      </w:r>
      <w:r>
        <w:t>:</w:t>
      </w:r>
      <w:r w:rsidR="00EE1E4F">
        <w:t xml:space="preserve"> red inalámbrica que conecta dispositivos en línea.</w:t>
      </w:r>
    </w:p>
    <w:p w:rsidR="006713E4" w:rsidP="004B210F" w:rsidRDefault="007C20B1" w14:paraId="57FC8CE1" w14:textId="4EA1E58B">
      <w:pPr>
        <w:pStyle w:val="Textoindependiente"/>
      </w:pPr>
      <w:r w:rsidRPr="009038D6">
        <w:rPr>
          <w:b/>
          <w:bCs/>
        </w:rPr>
        <w:lastRenderedPageBreak/>
        <w:t>Bluetooth</w:t>
      </w:r>
      <w:r w:rsidR="003B0A42">
        <w:rPr>
          <w:rStyle w:val="Refdenotaalpie"/>
          <w:rFonts w:hint="eastAsia"/>
        </w:rPr>
        <w:footnoteReference w:id="34"/>
      </w:r>
      <w:r w:rsidR="004852AE">
        <w:t>:</w:t>
      </w:r>
      <w:r w:rsidR="009B52D6">
        <w:t xml:space="preserve"> </w:t>
      </w:r>
      <w:r w:rsidRPr="009B52D6" w:rsidR="009B52D6">
        <w:rPr>
          <w:rFonts w:hint="eastAsia"/>
        </w:rPr>
        <w:t xml:space="preserve">especificación industrial para redes inalámbricas de área personal (WPAN) creado por Bluetooth </w:t>
      </w:r>
      <w:proofErr w:type="spellStart"/>
      <w:r w:rsidRPr="009B52D6" w:rsidR="009B52D6">
        <w:rPr>
          <w:rFonts w:hint="eastAsia"/>
        </w:rPr>
        <w:t>Special</w:t>
      </w:r>
      <w:proofErr w:type="spellEnd"/>
      <w:r w:rsidRPr="009B52D6" w:rsidR="009B52D6">
        <w:rPr>
          <w:rFonts w:hint="eastAsia"/>
        </w:rPr>
        <w:t xml:space="preserve"> </w:t>
      </w:r>
      <w:proofErr w:type="spellStart"/>
      <w:r w:rsidRPr="009B52D6" w:rsidR="009B52D6">
        <w:rPr>
          <w:rFonts w:hint="eastAsia"/>
        </w:rPr>
        <w:t>Interest</w:t>
      </w:r>
      <w:proofErr w:type="spellEnd"/>
      <w:r w:rsidRPr="009B52D6" w:rsidR="009B52D6">
        <w:rPr>
          <w:rFonts w:hint="eastAsia"/>
        </w:rPr>
        <w:t xml:space="preserve"> </w:t>
      </w:r>
      <w:proofErr w:type="spellStart"/>
      <w:r w:rsidRPr="009B52D6" w:rsidR="009B52D6">
        <w:rPr>
          <w:rFonts w:hint="eastAsia"/>
        </w:rPr>
        <w:t>Group</w:t>
      </w:r>
      <w:proofErr w:type="spellEnd"/>
      <w:r w:rsidRPr="009B52D6" w:rsidR="009B52D6">
        <w:rPr>
          <w:rFonts w:hint="eastAsia"/>
        </w:rPr>
        <w:t>, Inc. que posibilita la transmisión de voz y datos entre diferentes dispositivos mediante un enlace por radiofrecuencia en la banda ISM de los 2.4 GHz.</w:t>
      </w:r>
    </w:p>
    <w:p w:rsidR="006713E4" w:rsidP="00BD61D7" w:rsidRDefault="006713E4" w14:paraId="6B29CCE0" w14:textId="7874C232">
      <w:pPr>
        <w:pStyle w:val="Textoindependiente"/>
      </w:pPr>
      <w:proofErr w:type="spellStart"/>
      <w:r w:rsidRPr="009038D6">
        <w:rPr>
          <w:b/>
          <w:bCs/>
        </w:rPr>
        <w:t>Switch</w:t>
      </w:r>
      <w:proofErr w:type="spellEnd"/>
      <w:r w:rsidRPr="009038D6">
        <w:rPr>
          <w:b/>
          <w:bCs/>
        </w:rPr>
        <w:t xml:space="preserve"> de comunicaciones</w:t>
      </w:r>
      <w:r w:rsidR="00C9330D">
        <w:rPr>
          <w:rStyle w:val="Refdenotaalpie"/>
          <w:rFonts w:hint="eastAsia"/>
        </w:rPr>
        <w:footnoteReference w:id="35"/>
      </w:r>
      <w:r w:rsidR="007A7C9C">
        <w:t>:</w:t>
      </w:r>
      <w:r w:rsidR="004B210F">
        <w:t xml:space="preserve"> </w:t>
      </w:r>
      <w:r w:rsidRPr="004B210F" w:rsidR="004B210F">
        <w:rPr>
          <w:rFonts w:hint="eastAsia"/>
        </w:rPr>
        <w:t>dispositivo de interconexión utilizado para conectar equipos en red formando lo que se conoce como una red de área local (LAN) y cuyas especificaciones técnicas siguen el estándar conocido como Ethernet</w:t>
      </w:r>
    </w:p>
    <w:p w:rsidR="00771724" w:rsidP="00E352B0" w:rsidRDefault="007A7C9C" w14:paraId="41A54D82" w14:textId="219C15FD">
      <w:pPr>
        <w:pStyle w:val="Textoindependiente"/>
      </w:pPr>
      <w:proofErr w:type="spellStart"/>
      <w:r w:rsidRPr="009038D6">
        <w:rPr>
          <w:b/>
          <w:bCs/>
        </w:rPr>
        <w:t>Router</w:t>
      </w:r>
      <w:proofErr w:type="spellEnd"/>
      <w:r w:rsidRPr="009038D6">
        <w:rPr>
          <w:b/>
          <w:bCs/>
        </w:rPr>
        <w:t xml:space="preserve"> </w:t>
      </w:r>
      <w:proofErr w:type="spellStart"/>
      <w:r w:rsidRPr="009038D6">
        <w:rPr>
          <w:b/>
          <w:bCs/>
        </w:rPr>
        <w:t>WiFi</w:t>
      </w:r>
      <w:proofErr w:type="spellEnd"/>
      <w:r w:rsidR="00C20417">
        <w:rPr>
          <w:rStyle w:val="Refdenotaalpie"/>
          <w:rFonts w:hint="eastAsia"/>
        </w:rPr>
        <w:footnoteReference w:id="36"/>
      </w:r>
      <w:r>
        <w:t>:</w:t>
      </w:r>
      <w:r w:rsidR="007E66BB">
        <w:t xml:space="preserve"> </w:t>
      </w:r>
      <w:r w:rsidRPr="007E66BB" w:rsidR="007E66BB">
        <w:rPr>
          <w:rFonts w:hint="eastAsia"/>
        </w:rPr>
        <w:t xml:space="preserve">dispositivo que envía la señal que le permite a tu </w:t>
      </w:r>
      <w:r w:rsidR="007E66BB">
        <w:t xml:space="preserve">dispositivo electrónico (smartphone, Tablet, </w:t>
      </w:r>
      <w:proofErr w:type="spellStart"/>
      <w:r w:rsidR="007E66BB">
        <w:t>etc</w:t>
      </w:r>
      <w:proofErr w:type="spellEnd"/>
      <w:r w:rsidR="007E66BB">
        <w:t>)</w:t>
      </w:r>
      <w:r w:rsidRPr="007E66BB" w:rsidR="007E66BB">
        <w:rPr>
          <w:rFonts w:hint="eastAsia"/>
        </w:rPr>
        <w:t xml:space="preserve"> conectarse a internet sin conectar</w:t>
      </w:r>
      <w:r w:rsidR="007E66BB">
        <w:t>le</w:t>
      </w:r>
      <w:r w:rsidRPr="007E66BB" w:rsidR="007E66BB">
        <w:rPr>
          <w:rFonts w:hint="eastAsia"/>
        </w:rPr>
        <w:t xml:space="preserve"> un cable de internet</w:t>
      </w:r>
      <w:r w:rsidR="007E66BB">
        <w:t xml:space="preserve"> </w:t>
      </w:r>
      <w:r w:rsidRPr="007E66BB" w:rsidR="007E66BB">
        <w:rPr>
          <w:rFonts w:hint="eastAsia"/>
        </w:rPr>
        <w:t>o sin encender tus datos móviles.</w:t>
      </w:r>
    </w:p>
    <w:p w:rsidR="00771724" w:rsidP="00BD61D7" w:rsidRDefault="00C06733" w14:paraId="4944D279" w14:textId="3FAC3C23">
      <w:pPr>
        <w:pStyle w:val="Textoindependiente"/>
      </w:pPr>
      <w:r w:rsidRPr="009038D6">
        <w:rPr>
          <w:b/>
          <w:bCs/>
        </w:rPr>
        <w:t>Servidor central</w:t>
      </w:r>
      <w:r w:rsidR="00971EFE">
        <w:rPr>
          <w:rStyle w:val="Refdenotaalpie"/>
          <w:rFonts w:hint="eastAsia"/>
        </w:rPr>
        <w:footnoteReference w:id="37"/>
      </w:r>
      <w:r>
        <w:t>:</w:t>
      </w:r>
      <w:r w:rsidR="005F750D">
        <w:t xml:space="preserve"> </w:t>
      </w:r>
      <w:r w:rsidRPr="005F750D" w:rsidR="005F750D">
        <w:rPr>
          <w:rFonts w:hint="eastAsia"/>
        </w:rPr>
        <w:t>computadora central que forma un sistema de red, éste provee servicios y programas a otras computadoras conectadas.</w:t>
      </w:r>
    </w:p>
    <w:p w:rsidR="00C06733" w:rsidP="00BD61D7" w:rsidRDefault="00C06733" w14:paraId="4010DD5D" w14:textId="700BA3E8">
      <w:pPr>
        <w:pStyle w:val="Textoindependiente"/>
      </w:pPr>
      <w:r w:rsidRPr="009038D6">
        <w:rPr>
          <w:b/>
          <w:bCs/>
        </w:rPr>
        <w:t>SAID</w:t>
      </w:r>
      <w:r w:rsidR="00052454">
        <w:rPr>
          <w:rStyle w:val="Refdenotaalpie"/>
          <w:rFonts w:hint="eastAsia"/>
        </w:rPr>
        <w:footnoteReference w:id="38"/>
      </w:r>
      <w:r>
        <w:t>:</w:t>
      </w:r>
      <w:r w:rsidR="00971EFE">
        <w:t xml:space="preserve"> </w:t>
      </w:r>
      <w:r w:rsidRPr="00971EFE" w:rsidR="00971EFE">
        <w:rPr>
          <w:rFonts w:hint="eastAsia"/>
        </w:rPr>
        <w:t>también llamado Sistema Administrativo Integrado Descentralizado</w:t>
      </w:r>
      <w:r w:rsidR="00971EFE">
        <w:t>,</w:t>
      </w:r>
      <w:r w:rsidRPr="00971EFE" w:rsidR="00971EFE">
        <w:rPr>
          <w:rFonts w:hint="eastAsia"/>
        </w:rPr>
        <w:t xml:space="preserve"> es un sistema administrativo integral que permite la automatización de los procesos inherentes a la administración pública de entes descentralizados sin fines empresariales.</w:t>
      </w:r>
    </w:p>
    <w:p w:rsidR="00C06733" w:rsidP="00344DFD" w:rsidRDefault="00C06733" w14:paraId="5AD3060D" w14:textId="35E482BC">
      <w:pPr>
        <w:pStyle w:val="Textoindependiente"/>
      </w:pPr>
      <w:r w:rsidRPr="009038D6">
        <w:rPr>
          <w:b/>
          <w:bCs/>
        </w:rPr>
        <w:lastRenderedPageBreak/>
        <w:t>RACK de discos duros</w:t>
      </w:r>
      <w:r w:rsidR="00344DFD">
        <w:rPr>
          <w:rStyle w:val="Refdenotaalpie"/>
          <w:rFonts w:hint="eastAsia"/>
        </w:rPr>
        <w:footnoteReference w:id="39"/>
      </w:r>
      <w:r>
        <w:t>:</w:t>
      </w:r>
      <w:r w:rsidR="00577625">
        <w:t xml:space="preserve"> </w:t>
      </w:r>
      <w:r w:rsidRPr="00577625" w:rsidR="00577625">
        <w:rPr>
          <w:rFonts w:hint="eastAsia"/>
        </w:rPr>
        <w:t>sistema de almacenamiento interno que alberga el disco duro dentro de tu ordenador y te permite acceder a él en cualquier momento.</w:t>
      </w:r>
    </w:p>
    <w:p w:rsidR="00DD7FA7" w:rsidP="00BD61D7" w:rsidRDefault="00DD7FA7" w14:paraId="42E962C3" w14:textId="3ADC65A0">
      <w:pPr>
        <w:pStyle w:val="Textoindependiente"/>
      </w:pPr>
      <w:r w:rsidRPr="009038D6">
        <w:rPr>
          <w:b/>
          <w:bCs/>
        </w:rPr>
        <w:t>Tarjeta micro</w:t>
      </w:r>
      <w:r w:rsidR="009038D6">
        <w:rPr>
          <w:b/>
          <w:bCs/>
        </w:rPr>
        <w:t xml:space="preserve"> SIM</w:t>
      </w:r>
      <w:r w:rsidR="00730467">
        <w:rPr>
          <w:rStyle w:val="Refdenotaalpie"/>
          <w:rFonts w:hint="eastAsia"/>
        </w:rPr>
        <w:footnoteReference w:id="40"/>
      </w:r>
      <w:r>
        <w:t>:</w:t>
      </w:r>
      <w:r w:rsidR="00FF1684">
        <w:t xml:space="preserve"> </w:t>
      </w:r>
      <w:r w:rsidRPr="00FF1684" w:rsidR="00FF1684">
        <w:rPr>
          <w:rFonts w:hint="eastAsia"/>
        </w:rPr>
        <w:t>encargada de asociar un dispositivo móvil con la cuenta de un cliente en el prestador del servicio de telefonía.</w:t>
      </w:r>
      <w:r w:rsidR="00FF1684">
        <w:t xml:space="preserve"> Tamaño de </w:t>
      </w:r>
      <w:r w:rsidRPr="00730467" w:rsidR="00730467">
        <w:rPr>
          <w:rFonts w:hint="eastAsia"/>
        </w:rPr>
        <w:t xml:space="preserve">15x 12x 0,76 </w:t>
      </w:r>
      <w:proofErr w:type="spellStart"/>
      <w:r w:rsidRPr="00730467" w:rsidR="00730467">
        <w:rPr>
          <w:rFonts w:hint="eastAsia"/>
        </w:rPr>
        <w:t>mm</w:t>
      </w:r>
      <w:r w:rsidR="00730467">
        <w:t>.</w:t>
      </w:r>
      <w:proofErr w:type="spellEnd"/>
    </w:p>
    <w:p w:rsidR="00DD7FA7" w:rsidP="00BD61D7" w:rsidRDefault="00BD44F5" w14:paraId="19716482" w14:textId="734793A9">
      <w:pPr>
        <w:pStyle w:val="Textoindependiente"/>
      </w:pPr>
      <w:r w:rsidRPr="009038D6">
        <w:rPr>
          <w:b/>
          <w:bCs/>
        </w:rPr>
        <w:t>SpO2</w:t>
      </w:r>
      <w:r>
        <w:t>: nivel de saturación de oxígeno (en %)</w:t>
      </w:r>
      <w:r w:rsidR="00A419D1">
        <w:t>.</w:t>
      </w:r>
    </w:p>
    <w:p w:rsidR="00BD44F5" w:rsidP="00BD61D7" w:rsidRDefault="003C519D" w14:paraId="39B6CB53" w14:textId="0E536F2B">
      <w:pPr>
        <w:pStyle w:val="Textoindependiente"/>
      </w:pPr>
      <w:r w:rsidRPr="009038D6">
        <w:rPr>
          <w:b/>
          <w:bCs/>
        </w:rPr>
        <w:t>Presión sanguínea sistólica</w:t>
      </w:r>
      <w:r w:rsidR="004B12BC">
        <w:rPr>
          <w:rStyle w:val="Refdenotaalpie"/>
          <w:rFonts w:hint="eastAsia"/>
        </w:rPr>
        <w:footnoteReference w:id="41"/>
      </w:r>
      <w:r>
        <w:t>:</w:t>
      </w:r>
      <w:r w:rsidR="00BF232F">
        <w:t xml:space="preserve"> </w:t>
      </w:r>
      <w:bookmarkStart w:name="_Hlk66643806" w:id="10"/>
      <w:r w:rsidR="00BF232F">
        <w:t>lectura de presión arterial</w:t>
      </w:r>
      <w:r w:rsidR="00814621">
        <w:t xml:space="preserve"> correspondiente a la presión máxima que ejerce el corazón mientras late</w:t>
      </w:r>
      <w:bookmarkEnd w:id="10"/>
      <w:r w:rsidR="00814621">
        <w:t>.</w:t>
      </w:r>
    </w:p>
    <w:p w:rsidR="003C519D" w:rsidP="003C519D" w:rsidRDefault="003C519D" w14:paraId="6F48D99B" w14:textId="283779C0">
      <w:pPr>
        <w:pStyle w:val="Textoindependiente"/>
      </w:pPr>
      <w:r w:rsidRPr="009038D6">
        <w:rPr>
          <w:b/>
          <w:bCs/>
        </w:rPr>
        <w:t>Presión sanguínea diastólica</w:t>
      </w:r>
      <w:r w:rsidR="004B12BC">
        <w:rPr>
          <w:rStyle w:val="Refdenotaalpie"/>
          <w:rFonts w:hint="eastAsia"/>
        </w:rPr>
        <w:footnoteReference w:id="42"/>
      </w:r>
      <w:r>
        <w:t>:</w:t>
      </w:r>
      <w:r w:rsidR="00814621">
        <w:t xml:space="preserve"> </w:t>
      </w:r>
      <w:r w:rsidRPr="00814621" w:rsidR="00814621">
        <w:rPr>
          <w:rFonts w:hint="eastAsia"/>
        </w:rPr>
        <w:t xml:space="preserve">lectura de presión arterial correspondiente a </w:t>
      </w:r>
      <w:r w:rsidRPr="004B12BC" w:rsidR="004B12BC">
        <w:rPr>
          <w:rFonts w:hint="eastAsia"/>
        </w:rPr>
        <w:t>la cantidad de presión en las arterias entre latidos</w:t>
      </w:r>
      <w:r w:rsidR="004B12BC">
        <w:t>.</w:t>
      </w:r>
    </w:p>
    <w:p w:rsidR="00A419D1" w:rsidP="009407E5" w:rsidRDefault="00A419D1" w14:paraId="20EEA417" w14:textId="08AA6BC3">
      <w:pPr>
        <w:pStyle w:val="Textoindependiente"/>
      </w:pPr>
      <w:r w:rsidRPr="006631A8">
        <w:rPr>
          <w:b/>
          <w:bCs/>
        </w:rPr>
        <w:t>Glucosa</w:t>
      </w:r>
      <w:r w:rsidR="0026665A">
        <w:rPr>
          <w:rStyle w:val="Refdenotaalpie"/>
          <w:rFonts w:hint="eastAsia"/>
        </w:rPr>
        <w:footnoteReference w:id="43"/>
      </w:r>
      <w:r>
        <w:t>:</w:t>
      </w:r>
      <w:r w:rsidR="006362E3">
        <w:t xml:space="preserve"> </w:t>
      </w:r>
      <w:r w:rsidRPr="006362E3" w:rsidR="006362E3">
        <w:rPr>
          <w:rFonts w:hint="eastAsia"/>
        </w:rPr>
        <w:t>principal fuente de energía necesaria para asegurar el buen funcionamiento de las células del organismo.</w:t>
      </w:r>
      <w:r w:rsidR="0026665A">
        <w:t xml:space="preserve"> L</w:t>
      </w:r>
      <w:r w:rsidRPr="0026665A" w:rsidR="0026665A">
        <w:rPr>
          <w:rFonts w:hint="eastAsia"/>
        </w:rPr>
        <w:t>os alimentos ricos en hidratos de carbono se transforman en glucosa</w:t>
      </w:r>
      <w:r w:rsidR="0026665A">
        <w:t>.</w:t>
      </w:r>
    </w:p>
    <w:p w:rsidR="00A419D1" w:rsidP="00BD61D7" w:rsidRDefault="006669A4" w14:paraId="5FB30EB1" w14:textId="1D2229EF">
      <w:pPr>
        <w:pStyle w:val="Textoindependiente"/>
      </w:pPr>
      <w:r w:rsidRPr="006631A8">
        <w:rPr>
          <w:b/>
          <w:bCs/>
        </w:rPr>
        <w:t>Ritmo cardíaco</w:t>
      </w:r>
      <w:r w:rsidR="00572BFE">
        <w:rPr>
          <w:rStyle w:val="Refdenotaalpie"/>
          <w:rFonts w:hint="eastAsia"/>
        </w:rPr>
        <w:footnoteReference w:id="44"/>
      </w:r>
      <w:r>
        <w:t>:</w:t>
      </w:r>
      <w:r w:rsidR="00572BFE">
        <w:t xml:space="preserve"> </w:t>
      </w:r>
      <w:r w:rsidRPr="00572BFE" w:rsidR="00572BFE">
        <w:rPr>
          <w:rFonts w:hint="eastAsia"/>
        </w:rPr>
        <w:t>las veces que el corazón realiza el ciclo completo de llenado y vaciado de sus cámaras en un determinado tiempo.</w:t>
      </w:r>
    </w:p>
    <w:p w:rsidR="006669A4" w:rsidP="00BD61D7" w:rsidRDefault="006669A4" w14:paraId="716A884B" w14:textId="58C56351">
      <w:pPr>
        <w:pStyle w:val="Textoindependiente"/>
      </w:pPr>
      <w:r w:rsidRPr="006631A8">
        <w:rPr>
          <w:b/>
          <w:bCs/>
        </w:rPr>
        <w:lastRenderedPageBreak/>
        <w:t>Fibrilación</w:t>
      </w:r>
      <w:r w:rsidR="00750CC2">
        <w:rPr>
          <w:rStyle w:val="Refdenotaalpie"/>
          <w:rFonts w:hint="eastAsia"/>
        </w:rPr>
        <w:footnoteReference w:id="45"/>
      </w:r>
      <w:r>
        <w:t>:</w:t>
      </w:r>
      <w:r w:rsidR="00750CC2">
        <w:t xml:space="preserve"> </w:t>
      </w:r>
      <w:r w:rsidRPr="00750CC2" w:rsidR="00750CC2">
        <w:rPr>
          <w:rFonts w:hint="eastAsia"/>
        </w:rPr>
        <w:t>contracción o temblor incontrolable de fibras musculares (fibrillas).</w:t>
      </w:r>
    </w:p>
    <w:p w:rsidR="00A419D1" w:rsidP="00BD61D7" w:rsidRDefault="00B24D9C" w14:paraId="5D864BAA" w14:textId="0A44CD2D">
      <w:pPr>
        <w:pStyle w:val="Textoindependiente"/>
      </w:pPr>
      <w:r w:rsidRPr="006631A8">
        <w:rPr>
          <w:b/>
          <w:bCs/>
        </w:rPr>
        <w:t>Hardware</w:t>
      </w:r>
      <w:r w:rsidR="006D49A8">
        <w:rPr>
          <w:rStyle w:val="Refdenotaalpie"/>
          <w:rFonts w:hint="eastAsia"/>
        </w:rPr>
        <w:footnoteReference w:id="46"/>
      </w:r>
      <w:r>
        <w:t>:</w:t>
      </w:r>
      <w:r w:rsidR="006D49A8">
        <w:t xml:space="preserve"> c</w:t>
      </w:r>
      <w:r w:rsidRPr="006D49A8" w:rsidR="006D49A8">
        <w:rPr>
          <w:rFonts w:hint="eastAsia"/>
        </w:rPr>
        <w:t>onjunto de elementos físicos o materiales que constituyen una computadora o un sistema informático.</w:t>
      </w:r>
    </w:p>
    <w:p w:rsidR="00B24D9C" w:rsidP="00BD61D7" w:rsidRDefault="00B24D9C" w14:paraId="4AEA33CE" w14:textId="20AE65DB">
      <w:pPr>
        <w:pStyle w:val="Textoindependiente"/>
      </w:pPr>
      <w:r w:rsidRPr="006631A8">
        <w:rPr>
          <w:b/>
          <w:bCs/>
        </w:rPr>
        <w:t>Software</w:t>
      </w:r>
      <w:r w:rsidR="006D49A8">
        <w:rPr>
          <w:rStyle w:val="Refdenotaalpie"/>
          <w:rFonts w:hint="eastAsia"/>
        </w:rPr>
        <w:footnoteReference w:id="47"/>
      </w:r>
      <w:r>
        <w:t>:</w:t>
      </w:r>
      <w:r w:rsidR="006D49A8">
        <w:t xml:space="preserve"> c</w:t>
      </w:r>
      <w:r w:rsidRPr="006D49A8" w:rsidR="006D49A8">
        <w:rPr>
          <w:rFonts w:hint="eastAsia"/>
        </w:rPr>
        <w:t>onjunto de programas y rutinas que permiten a la computadora realizar determinadas tareas.</w:t>
      </w:r>
    </w:p>
    <w:p w:rsidR="0069189B" w:rsidP="00BD61D7" w:rsidRDefault="0069189B" w14:paraId="38ADBEEF" w14:textId="20B36982">
      <w:pPr>
        <w:pStyle w:val="Textoindependiente"/>
      </w:pPr>
      <w:r w:rsidRPr="006631A8">
        <w:rPr>
          <w:b/>
          <w:bCs/>
        </w:rPr>
        <w:t>Jefe del proyecto</w:t>
      </w:r>
      <w:r w:rsidR="005D3DF8">
        <w:rPr>
          <w:rStyle w:val="Refdenotaalpie"/>
          <w:rFonts w:hint="eastAsia"/>
        </w:rPr>
        <w:footnoteReference w:id="48"/>
      </w:r>
      <w:r>
        <w:t>:</w:t>
      </w:r>
      <w:r w:rsidR="005D3DF8">
        <w:t xml:space="preserve"> </w:t>
      </w:r>
      <w:r w:rsidRPr="005D3DF8" w:rsidR="005D3DF8">
        <w:rPr>
          <w:rFonts w:hint="eastAsia"/>
        </w:rPr>
        <w:t>persona encargada de planificar, ejecutar y monitorizar las acciones que forman parte de un proceso. No sólo es la figura más visible; por él también pasan todas las decisiones que van orientadas a la consecución de los objetivos de cada fase y, desde luego, del proceso en su conjunto.</w:t>
      </w:r>
    </w:p>
    <w:p w:rsidR="0069189B" w:rsidP="00BD61D7" w:rsidRDefault="0069189B" w14:paraId="51B710C4" w14:textId="3564F9BD">
      <w:pPr>
        <w:pStyle w:val="Textoindependiente"/>
      </w:pPr>
      <w:r w:rsidRPr="006631A8">
        <w:rPr>
          <w:b/>
          <w:bCs/>
        </w:rPr>
        <w:t>Consultor de tecnología</w:t>
      </w:r>
      <w:r w:rsidR="00660AD4">
        <w:rPr>
          <w:rStyle w:val="Refdenotaalpie"/>
          <w:rFonts w:hint="eastAsia"/>
        </w:rPr>
        <w:footnoteReference w:id="49"/>
      </w:r>
      <w:r>
        <w:t>:</w:t>
      </w:r>
      <w:r w:rsidR="00660AD4">
        <w:t xml:space="preserve"> </w:t>
      </w:r>
      <w:r w:rsidRPr="00660AD4" w:rsidR="00660AD4">
        <w:rPr>
          <w:rFonts w:hint="eastAsia"/>
        </w:rPr>
        <w:t>profesional cuyo objetivo es que el funcionamiento de tu empresa relacionado con las TIC sea más eficiente, completo y adaptado a todos los miembros de tu equipo.</w:t>
      </w:r>
    </w:p>
    <w:p w:rsidR="0069189B" w:rsidP="00D02E2D" w:rsidRDefault="0069189B" w14:paraId="55CAA515" w14:textId="665B62BD">
      <w:pPr>
        <w:pStyle w:val="Textoindependiente"/>
        <w:tabs>
          <w:tab w:val="left" w:pos="3270"/>
        </w:tabs>
      </w:pPr>
      <w:r w:rsidRPr="006631A8">
        <w:rPr>
          <w:b/>
          <w:bCs/>
        </w:rPr>
        <w:t>Arquitecto de software</w:t>
      </w:r>
      <w:r w:rsidR="00D02E2D">
        <w:rPr>
          <w:rStyle w:val="Refdenotaalpie"/>
          <w:rFonts w:hint="eastAsia"/>
        </w:rPr>
        <w:footnoteReference w:id="50"/>
      </w:r>
      <w:r>
        <w:t>:</w:t>
      </w:r>
      <w:r w:rsidR="00D02E2D">
        <w:t xml:space="preserve"> </w:t>
      </w:r>
      <w:r w:rsidRPr="00D02E2D" w:rsidR="00D02E2D">
        <w:rPr>
          <w:rFonts w:hint="eastAsia"/>
        </w:rPr>
        <w:t>persona encargada de pensar todos los aspectos de la arquitectura</w:t>
      </w:r>
      <w:r w:rsidR="00D02E2D">
        <w:t xml:space="preserve"> software</w:t>
      </w:r>
      <w:r w:rsidRPr="00D02E2D" w:rsidR="00D02E2D">
        <w:rPr>
          <w:rFonts w:hint="eastAsia"/>
        </w:rPr>
        <w:t>, de todas las directrices, principios y desarrollo de los aspectos técnicos de un proyecto de software.</w:t>
      </w:r>
    </w:p>
    <w:p w:rsidR="0069189B" w:rsidP="00BD61D7" w:rsidRDefault="0069189B" w14:paraId="4E9ECC90" w14:textId="25958010">
      <w:pPr>
        <w:pStyle w:val="Textoindependiente"/>
      </w:pPr>
      <w:r w:rsidRPr="006631A8">
        <w:rPr>
          <w:b/>
          <w:bCs/>
        </w:rPr>
        <w:t>Analista de sistemas</w:t>
      </w:r>
      <w:r w:rsidR="006631A8">
        <w:rPr>
          <w:rStyle w:val="Refdenotaalpie"/>
          <w:rFonts w:hint="eastAsia"/>
        </w:rPr>
        <w:footnoteReference w:id="51"/>
      </w:r>
      <w:r w:rsidR="00B5268E">
        <w:t>:</w:t>
      </w:r>
      <w:r w:rsidR="006631A8">
        <w:t xml:space="preserve"> </w:t>
      </w:r>
      <w:r w:rsidRPr="006631A8" w:rsidR="006631A8">
        <w:rPr>
          <w:rFonts w:hint="eastAsia"/>
        </w:rPr>
        <w:t>encargado del desarrollo de aplicaciones en lo que respecta a su diseño y obtención de los algoritmos, así como de analizar las posibles utilidades y modificaciones necesarias de los sistemas operativos para una mayor eficacia de un sistema informático.</w:t>
      </w:r>
    </w:p>
    <w:p w:rsidR="00B5268E" w:rsidP="00BD61D7" w:rsidRDefault="00B5268E" w14:paraId="68837561" w14:textId="77777777">
      <w:pPr>
        <w:pStyle w:val="Textoindependiente"/>
      </w:pPr>
    </w:p>
    <w:p w:rsidR="00A07EBF" w:rsidP="00BD61D7" w:rsidRDefault="00A07EBF" w14:paraId="5C1CD4D2" w14:textId="77777777">
      <w:pPr>
        <w:pStyle w:val="Textoindependiente"/>
      </w:pPr>
    </w:p>
    <w:p w:rsidR="00DA2177" w:rsidP="00BD61D7" w:rsidRDefault="00DA2177" w14:paraId="35220EBF" w14:textId="77777777">
      <w:pPr>
        <w:pStyle w:val="Textoindependiente"/>
      </w:pPr>
    </w:p>
    <w:p w:rsidRPr="00BD61D7" w:rsidR="00792AD5" w:rsidP="00BD61D7" w:rsidRDefault="00792AD5" w14:paraId="2CA7CEFA" w14:textId="77777777">
      <w:pPr>
        <w:pStyle w:val="Textoindependiente"/>
      </w:pPr>
    </w:p>
    <w:p w:rsidRPr="001B6490" w:rsidR="001B6490" w:rsidP="001B6490" w:rsidRDefault="6B2E03EC" w14:paraId="5832E2AE" w14:textId="16108145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0" w:id="11"/>
      <w:r>
        <w:lastRenderedPageBreak/>
        <w:t>1.</w:t>
      </w:r>
      <w:r w:rsidR="22F18328">
        <w:t>8</w:t>
      </w:r>
      <w:r w:rsidR="07F58E67">
        <w:t xml:space="preserve"> Requisitos iniciales</w:t>
      </w:r>
      <w:bookmarkEnd w:id="11"/>
    </w:p>
    <w:p w:rsidRPr="000E58A0" w:rsidR="000E58A0" w:rsidP="000E58A0" w:rsidRDefault="26B6D6D0" w14:paraId="51ABD9E2" w14:textId="0234F1B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1" w:id="12"/>
      <w:r>
        <w:t>1.</w:t>
      </w:r>
      <w:r w:rsidR="45706B6E">
        <w:t>9</w:t>
      </w:r>
      <w:r w:rsidR="07F58E67">
        <w:t xml:space="preserve"> Alcance</w:t>
      </w:r>
      <w:bookmarkEnd w:id="12"/>
    </w:p>
    <w:p w:rsidRPr="008E3829" w:rsidR="008E3829" w:rsidP="008E3829" w:rsidRDefault="170DCEB6" w14:paraId="64E43F96" w14:textId="1F80D486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2" w:id="13"/>
      <w:r>
        <w:t>1.</w:t>
      </w:r>
      <w:r w:rsidR="65E8077C">
        <w:t>10</w:t>
      </w:r>
      <w:r w:rsidR="07F58E67">
        <w:t xml:space="preserve"> Hipótesis y restricciones</w:t>
      </w:r>
      <w:bookmarkEnd w:id="13"/>
    </w:p>
    <w:p w:rsidRPr="00B60DC3" w:rsidR="00B60DC3" w:rsidP="00B60DC3" w:rsidRDefault="170DCEB6" w14:paraId="60A02F25" w14:textId="2064F581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3" w:id="14"/>
      <w:r>
        <w:t>1.</w:t>
      </w:r>
      <w:r w:rsidR="07F58E67">
        <w:t>1</w:t>
      </w:r>
      <w:r w:rsidR="65E8077C">
        <w:t>1</w:t>
      </w:r>
      <w:r w:rsidR="07F58E67">
        <w:t xml:space="preserve"> Estudio de alternativas y viabilidad</w:t>
      </w:r>
      <w:bookmarkEnd w:id="14"/>
    </w:p>
    <w:p w:rsidRPr="00D0466C" w:rsidR="00D0466C" w:rsidP="00D0466C" w:rsidRDefault="0F61AFB3" w14:paraId="676F7FB4" w14:textId="0413966E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4" w:id="15"/>
      <w:r>
        <w:t>1.</w:t>
      </w:r>
      <w:r w:rsidR="07F58E67">
        <w:t>1</w:t>
      </w:r>
      <w:r w:rsidR="24AB3F29">
        <w:t>2</w:t>
      </w:r>
      <w:r w:rsidR="07F58E67">
        <w:t xml:space="preserve"> Descripción de la solución propuesta</w:t>
      </w:r>
      <w:bookmarkEnd w:id="15"/>
    </w:p>
    <w:p w:rsidRPr="007C738F" w:rsidR="007C738F" w:rsidP="007C738F" w:rsidRDefault="0F61AFB3" w14:paraId="17A25967" w14:textId="578F0A01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5" w:id="16"/>
      <w:r>
        <w:t>1.</w:t>
      </w:r>
      <w:r w:rsidR="07F58E67">
        <w:t>1</w:t>
      </w:r>
      <w:r w:rsidR="24AB3F29">
        <w:t>3</w:t>
      </w:r>
      <w:r w:rsidR="07F58E67">
        <w:t xml:space="preserve"> Análisis de riesgos</w:t>
      </w:r>
      <w:bookmarkEnd w:id="16"/>
    </w:p>
    <w:p w:rsidRPr="004B04B0" w:rsidR="004B04B0" w:rsidP="004B04B0" w:rsidRDefault="3EEA1FC9" w14:paraId="2F783469" w14:textId="5CD5B437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6" w:id="17"/>
      <w:r>
        <w:t>1.</w:t>
      </w:r>
      <w:r w:rsidR="07F58E67">
        <w:t>1</w:t>
      </w:r>
      <w:r w:rsidR="01F778AE">
        <w:t>4</w:t>
      </w:r>
      <w:r w:rsidR="07F58E67">
        <w:t xml:space="preserve"> Organización </w:t>
      </w:r>
      <w:r w:rsidR="707C19B5">
        <w:t>y gestión del proyecto</w:t>
      </w:r>
      <w:bookmarkEnd w:id="17"/>
    </w:p>
    <w:p w:rsidRPr="003E10DE" w:rsidR="003E10DE" w:rsidP="003E10DE" w:rsidRDefault="3EEA1FC9" w14:paraId="38313C28" w14:textId="29048B5F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7" w:id="18"/>
      <w:r>
        <w:t>1.</w:t>
      </w:r>
      <w:r w:rsidR="707C19B5">
        <w:t>1</w:t>
      </w:r>
      <w:r w:rsidR="01F778AE">
        <w:t>5</w:t>
      </w:r>
      <w:r w:rsidR="707C19B5">
        <w:t xml:space="preserve"> Planificación temporal</w:t>
      </w:r>
      <w:bookmarkEnd w:id="18"/>
    </w:p>
    <w:p w:rsidRPr="004F6156" w:rsidR="004F6156" w:rsidP="004F6156" w:rsidRDefault="64F3C28B" w14:paraId="17BBFCE6" w14:textId="609C24EC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8" w:id="19"/>
      <w:r>
        <w:t>1.</w:t>
      </w:r>
      <w:r w:rsidR="707C19B5">
        <w:t>1</w:t>
      </w:r>
      <w:r w:rsidR="1A2AC1A7">
        <w:t>5</w:t>
      </w:r>
      <w:r w:rsidR="707C19B5">
        <w:t>.2 WBS</w:t>
      </w:r>
      <w:bookmarkEnd w:id="19"/>
    </w:p>
    <w:p w:rsidRPr="005A7145" w:rsidR="005A7145" w:rsidP="005A7145" w:rsidRDefault="64F3C28B" w14:paraId="75494AFE" w14:textId="0F18E602">
      <w:pPr>
        <w:pStyle w:val="Ttulo1"/>
        <w:numPr>
          <w:ilvl w:val="0"/>
          <w:numId w:val="0"/>
        </w:numPr>
        <w:rPr>
          <w:rFonts w:hint="eastAsia"/>
        </w:rPr>
      </w:pPr>
      <w:bookmarkStart w:name="_Toc66713549" w:id="20"/>
      <w:r>
        <w:t>1.</w:t>
      </w:r>
      <w:r w:rsidR="707C19B5">
        <w:t>1</w:t>
      </w:r>
      <w:r w:rsidR="1A2AC1A7">
        <w:t>5</w:t>
      </w:r>
      <w:r w:rsidR="707C19B5">
        <w:t>.3 Precedentes y estimación de esfuerzos</w:t>
      </w:r>
      <w:bookmarkEnd w:id="20"/>
    </w:p>
    <w:p w:rsidRPr="009242E0" w:rsidR="009242E0" w:rsidP="009242E0" w:rsidRDefault="79CC7849" w14:paraId="36E4F8BD" w14:textId="7EA4FA17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0" w:id="21"/>
      <w:r>
        <w:t>1.</w:t>
      </w:r>
      <w:r w:rsidR="707C19B5">
        <w:t>1</w:t>
      </w:r>
      <w:r w:rsidR="5C4ACCA7">
        <w:t>6</w:t>
      </w:r>
      <w:r w:rsidR="707C19B5">
        <w:t xml:space="preserve"> Resumen del presupuesto</w:t>
      </w:r>
      <w:bookmarkEnd w:id="21"/>
    </w:p>
    <w:p w:rsidRPr="00645A49" w:rsidR="00645A49" w:rsidP="00645A49" w:rsidRDefault="79CC7849" w14:paraId="074DDA09" w14:textId="12F37640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1" w:id="22"/>
      <w:r>
        <w:t>1.</w:t>
      </w:r>
      <w:r w:rsidR="707C19B5">
        <w:t>1</w:t>
      </w:r>
      <w:r w:rsidR="2357115E">
        <w:t>7</w:t>
      </w:r>
      <w:r w:rsidR="707C19B5">
        <w:t xml:space="preserve"> Orden de prioridad de los documentos básicos del proyecto</w:t>
      </w:r>
      <w:bookmarkEnd w:id="22"/>
    </w:p>
    <w:p w:rsidRPr="002A5629" w:rsidR="002A5629" w:rsidP="69092193" w:rsidRDefault="589943F5" w14:paraId="47115A36" w14:textId="4DF1F75D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2" w:id="23"/>
      <w:r>
        <w:t xml:space="preserve">2 </w:t>
      </w:r>
      <w:proofErr w:type="gramStart"/>
      <w:r>
        <w:t>Anexos</w:t>
      </w:r>
      <w:bookmarkEnd w:id="23"/>
      <w:proofErr w:type="gramEnd"/>
    </w:p>
    <w:p w:rsidRPr="007D515C" w:rsidR="007D515C" w:rsidP="007D515C" w:rsidRDefault="589943F5" w14:paraId="7EAC069B" w14:textId="17B33C1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3" w:id="24"/>
      <w:r>
        <w:t>2.1 Documentación de entrada</w:t>
      </w:r>
      <w:bookmarkEnd w:id="24"/>
    </w:p>
    <w:p w:rsidRPr="005432B8" w:rsidR="005432B8" w:rsidP="005432B8" w:rsidRDefault="589943F5" w14:paraId="5631B1FC" w14:textId="5E949526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4" w:id="25"/>
      <w:r>
        <w:t>2.2 Análisis y Diseño del sistema</w:t>
      </w:r>
      <w:bookmarkEnd w:id="25"/>
    </w:p>
    <w:p w:rsidRPr="009C08DA" w:rsidR="009C08DA" w:rsidP="009C08DA" w:rsidRDefault="589943F5" w14:paraId="30DBF052" w14:textId="08E949AC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5" w:id="26"/>
      <w:r>
        <w:t>2.3 Estimación de tamaños</w:t>
      </w:r>
      <w:bookmarkEnd w:id="26"/>
    </w:p>
    <w:p w:rsidRPr="00C97917" w:rsidR="00C97917" w:rsidP="00C97917" w:rsidRDefault="589943F5" w14:paraId="01F9433B" w14:textId="542491C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6" w:id="27"/>
      <w:r>
        <w:lastRenderedPageBreak/>
        <w:t>2.4 Planes de gestión del proyecto</w:t>
      </w:r>
      <w:bookmarkEnd w:id="27"/>
    </w:p>
    <w:p w:rsidRPr="00805D11" w:rsidR="00805D11" w:rsidP="00805D11" w:rsidRDefault="589943F5" w14:paraId="2CE4EB28" w14:textId="4C969C00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7" w:id="28"/>
      <w:r>
        <w:t>2.4.1 Gestión de la integración</w:t>
      </w:r>
      <w:bookmarkEnd w:id="28"/>
    </w:p>
    <w:p w:rsidR="589943F5" w:rsidP="44BA91C5" w:rsidRDefault="589943F5" w14:paraId="5ED12EDB" w14:textId="023FBB33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8" w:id="29"/>
      <w:r>
        <w:t>2.4.2 Gestión del alcance</w:t>
      </w:r>
      <w:bookmarkEnd w:id="29"/>
    </w:p>
    <w:p w:rsidR="589943F5" w:rsidP="44BA91C5" w:rsidRDefault="589943F5" w14:paraId="3E5C8E87" w14:textId="2ACFD277">
      <w:pPr>
        <w:pStyle w:val="Ttulo1"/>
        <w:numPr>
          <w:ilvl w:val="0"/>
          <w:numId w:val="0"/>
        </w:numPr>
        <w:rPr>
          <w:rFonts w:hint="eastAsia"/>
        </w:rPr>
      </w:pPr>
      <w:bookmarkStart w:name="_Toc66713559" w:id="30"/>
      <w:r>
        <w:t>2.4.3 Gestión de plazos</w:t>
      </w:r>
      <w:bookmarkEnd w:id="30"/>
    </w:p>
    <w:p w:rsidR="589943F5" w:rsidP="44BA91C5" w:rsidRDefault="589943F5" w14:paraId="6805FFBC" w14:textId="15073029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0" w:id="31"/>
      <w:r>
        <w:t>2.4.4 Gestión de costes</w:t>
      </w:r>
      <w:bookmarkEnd w:id="31"/>
    </w:p>
    <w:p w:rsidR="589943F5" w:rsidP="44BA91C5" w:rsidRDefault="589943F5" w14:paraId="0412F3A8" w14:textId="60617E27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1" w:id="32"/>
      <w:r>
        <w:t>2.4.5 Gestión de calidad</w:t>
      </w:r>
      <w:bookmarkEnd w:id="32"/>
    </w:p>
    <w:p w:rsidRPr="00261A6F" w:rsidR="00261A6F" w:rsidP="00261A6F" w:rsidRDefault="589943F5" w14:paraId="17C07EA0" w14:textId="451591CD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2" w:id="33"/>
      <w:r>
        <w:t>2.4.6 Gestión de recursos humanos</w:t>
      </w:r>
      <w:bookmarkEnd w:id="33"/>
    </w:p>
    <w:p w:rsidR="589943F5" w:rsidP="04772EEB" w:rsidRDefault="589943F5" w14:paraId="3553E784" w14:textId="0E755EC4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3" w:id="34"/>
      <w:r>
        <w:t>2.4.7 Gestión de comunicaciones</w:t>
      </w:r>
      <w:bookmarkEnd w:id="34"/>
    </w:p>
    <w:p w:rsidR="589943F5" w:rsidP="04772EEB" w:rsidRDefault="589943F5" w14:paraId="52F3DDCC" w14:textId="35A454E1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4" w:id="35"/>
      <w:r>
        <w:t>2.4.8 Gestión de riesgos</w:t>
      </w:r>
      <w:bookmarkEnd w:id="35"/>
    </w:p>
    <w:p w:rsidR="589943F5" w:rsidP="04772EEB" w:rsidRDefault="589943F5" w14:paraId="717E5175" w14:textId="5985EC0E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5" w:id="36"/>
      <w:r>
        <w:t>2.4.9 Gestión de adquisiciones</w:t>
      </w:r>
      <w:bookmarkEnd w:id="36"/>
    </w:p>
    <w:p w:rsidRPr="00BB61D5" w:rsidR="00BB61D5" w:rsidP="00BB61D5" w:rsidRDefault="589943F5" w14:paraId="271C4559" w14:textId="1A233FEC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6" w:id="37"/>
      <w:r>
        <w:t>2.5 Plan de seguridad</w:t>
      </w:r>
      <w:bookmarkEnd w:id="37"/>
    </w:p>
    <w:p w:rsidRPr="00D3075E" w:rsidR="00D3075E" w:rsidP="00D3075E" w:rsidRDefault="589943F5" w14:paraId="4D827EB2" w14:textId="24F7D45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7" w:id="38"/>
      <w:r>
        <w:t>2.6 Otros anexos</w:t>
      </w:r>
      <w:bookmarkEnd w:id="38"/>
    </w:p>
    <w:p w:rsidRPr="004773F7" w:rsidR="004773F7" w:rsidP="004773F7" w:rsidRDefault="589943F5" w14:paraId="6BE971F5" w14:textId="4D5714ED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8" w:id="39"/>
      <w:r>
        <w:t xml:space="preserve">3 </w:t>
      </w:r>
      <w:proofErr w:type="gramStart"/>
      <w:r>
        <w:t>Especificaciones</w:t>
      </w:r>
      <w:proofErr w:type="gramEnd"/>
      <w:r>
        <w:t xml:space="preserve"> del sistema</w:t>
      </w:r>
      <w:bookmarkEnd w:id="39"/>
    </w:p>
    <w:p w:rsidRPr="00531C2C" w:rsidR="00531C2C" w:rsidP="00531C2C" w:rsidRDefault="589943F5" w14:paraId="6EDD9769" w14:textId="2034E17B">
      <w:pPr>
        <w:pStyle w:val="Ttulo1"/>
        <w:numPr>
          <w:ilvl w:val="0"/>
          <w:numId w:val="0"/>
        </w:numPr>
        <w:rPr>
          <w:rFonts w:hint="eastAsia"/>
        </w:rPr>
      </w:pPr>
      <w:bookmarkStart w:name="_Toc66713569" w:id="40"/>
      <w:r>
        <w:t xml:space="preserve">4 </w:t>
      </w:r>
      <w:proofErr w:type="gramStart"/>
      <w:r>
        <w:t>Presupuesto</w:t>
      </w:r>
      <w:bookmarkEnd w:id="40"/>
      <w:proofErr w:type="gramEnd"/>
    </w:p>
    <w:p w:rsidR="589943F5" w:rsidP="5F633B6C" w:rsidRDefault="589943F5" w14:paraId="63E02590" w14:textId="7A57DB77">
      <w:pPr>
        <w:pStyle w:val="Ttulo1"/>
        <w:numPr>
          <w:ilvl w:val="0"/>
          <w:numId w:val="0"/>
        </w:numPr>
        <w:rPr>
          <w:rFonts w:hint="eastAsia"/>
        </w:rPr>
      </w:pPr>
      <w:bookmarkStart w:name="_Toc66713570" w:id="41"/>
      <w:r>
        <w:t xml:space="preserve">5 </w:t>
      </w:r>
      <w:proofErr w:type="gramStart"/>
      <w:r>
        <w:t>Estudios</w:t>
      </w:r>
      <w:proofErr w:type="gramEnd"/>
      <w:r>
        <w:t xml:space="preserve"> con entidad propia</w:t>
      </w:r>
      <w:bookmarkEnd w:id="41"/>
    </w:p>
    <w:p w:rsidR="73A75D39" w:rsidP="40FE92CB" w:rsidRDefault="73A75D39" w14:paraId="4F70B3F2" w14:textId="47092216">
      <w:pPr>
        <w:pStyle w:val="Ttulo1"/>
        <w:numPr>
          <w:ilvl w:val="0"/>
          <w:numId w:val="0"/>
        </w:numPr>
        <w:rPr>
          <w:rFonts w:hint="eastAsia"/>
        </w:rPr>
      </w:pPr>
    </w:p>
    <w:p w:rsidRPr="00DB31DA" w:rsidR="00DB31DA" w:rsidP="16864FE0" w:rsidRDefault="00DB31DA" w14:paraId="29D9847F" w14:textId="1BE32535">
      <w:pPr>
        <w:pStyle w:val="Ttulo1"/>
        <w:numPr>
          <w:ilvl w:val="0"/>
          <w:numId w:val="0"/>
        </w:numPr>
        <w:rPr>
          <w:rFonts w:hint="eastAsia"/>
        </w:rPr>
      </w:pPr>
    </w:p>
    <w:sectPr w:rsidRPr="00DB31DA" w:rsidR="00DB31DA">
      <w:headerReference w:type="default" r:id="rId13"/>
      <w:footerReference w:type="default" r:id="rId14"/>
      <w:pgSz w:w="11906" w:h="16838" w:orient="portrait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0A6D" w:rsidRDefault="006A0A6D" w14:paraId="411F841B" w14:textId="77777777">
      <w:r>
        <w:separator/>
      </w:r>
    </w:p>
  </w:endnote>
  <w:endnote w:type="continuationSeparator" w:id="0">
    <w:p w:rsidR="006A0A6D" w:rsidRDefault="006A0A6D" w14:paraId="55B2D8E1" w14:textId="77777777">
      <w:r>
        <w:continuationSeparator/>
      </w:r>
    </w:p>
  </w:endnote>
  <w:endnote w:type="continuationNotice" w:id="1">
    <w:p w:rsidR="006A0A6D" w:rsidRDefault="006A0A6D" w14:paraId="611531D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Yu Gothic"/>
    <w:charset w:val="00"/>
    <w:family w:val="roman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00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6418" w:rsidRDefault="00344355" w14:paraId="7413A566" w14:textId="77777777">
    <w:pPr>
      <w:pStyle w:val="FooterRight"/>
    </w:pPr>
    <w:r>
      <w:t xml:space="preserve">Hoja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0A6D" w:rsidRDefault="006A0A6D" w14:paraId="1D4DF6B5" w14:textId="77777777">
      <w:r>
        <w:separator/>
      </w:r>
    </w:p>
  </w:footnote>
  <w:footnote w:type="continuationSeparator" w:id="0">
    <w:p w:rsidR="006A0A6D" w:rsidRDefault="006A0A6D" w14:paraId="00458CFC" w14:textId="77777777">
      <w:r>
        <w:continuationSeparator/>
      </w:r>
    </w:p>
  </w:footnote>
  <w:footnote w:type="continuationNotice" w:id="1">
    <w:p w:rsidR="006A0A6D" w:rsidRDefault="006A0A6D" w14:paraId="7C06EA3B" w14:textId="77777777"/>
  </w:footnote>
  <w:footnote w:id="2">
    <w:p w:rsidR="007B3AE5" w:rsidRDefault="007B3AE5" w14:paraId="6C1EBE32" w14:textId="1034FBE6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E10EAD" w:rsidR="00E10EAD">
        <w:rPr>
          <w:rFonts w:hint="eastAsia"/>
        </w:rPr>
        <w:t>https://es.wikipedia.org/wiki/Monitorizaci%C3%B3n_(medicina)</w:t>
      </w:r>
    </w:p>
  </w:footnote>
  <w:footnote w:id="3">
    <w:p w:rsidR="00FC6750" w:rsidP="00FC6750" w:rsidRDefault="00FC6750" w14:paraId="290C3D6C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E10EAD">
        <w:rPr>
          <w:rFonts w:hint="eastAsia"/>
        </w:rPr>
        <w:t>https://es.wikipedia.org/wiki/Monitorizaci%C3%B3n_(medicina)</w:t>
      </w:r>
    </w:p>
  </w:footnote>
  <w:footnote w:id="4">
    <w:p w:rsidR="003F6E5A" w:rsidRDefault="003F6E5A" w14:paraId="6DF10CCD" w14:textId="03BA6871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3F6E5A">
        <w:rPr>
          <w:rFonts w:hint="eastAsia"/>
        </w:rPr>
        <w:t>https://www.nibib.nih.gov/espanol/temas-cientificos/sensores#:~:text=En%20la%20medicina%20y%20la,ser%20implantados%20dentro%20del%20cuerpo.</w:t>
      </w:r>
    </w:p>
  </w:footnote>
  <w:footnote w:id="5">
    <w:p w:rsidR="009B232A" w:rsidRDefault="009B232A" w14:paraId="0A89D7DF" w14:textId="07F5985D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9B232A">
        <w:rPr>
          <w:rFonts w:hint="eastAsia"/>
        </w:rPr>
        <w:t>https://www.cancer.gov/espanol/publicaciones/diccionarios/diccionario-cancer/def/telemedicina</w:t>
      </w:r>
    </w:p>
  </w:footnote>
  <w:footnote w:id="6">
    <w:p w:rsidR="004937DC" w:rsidRDefault="004937DC" w14:paraId="6C09C5E3" w14:textId="310876F0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4937DC">
        <w:rPr>
          <w:rFonts w:hint="eastAsia"/>
        </w:rPr>
        <w:t>https://www.topdoctors.es/articulos-medicos/enfermedad-coronaria-causas-sintomas-y-tratamientos#:~:text=La%20enfermedad%20coronaria%2C%20conocida%20tambi%C3%A9n,es%20el%20m%C3%BAsculo%20del%20coraz%C3%B3n.</w:t>
      </w:r>
    </w:p>
  </w:footnote>
  <w:footnote w:id="7">
    <w:p w:rsidR="003101C6" w:rsidRDefault="003101C6" w14:paraId="1F5FD2CA" w14:textId="4BF6E4A2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3101C6">
        <w:rPr>
          <w:rFonts w:hint="eastAsia"/>
        </w:rPr>
        <w:t>https://www.salud.mapfre.es/enfermedades/reportajes-enfermedades/constantes-vitales-que-son-y-cuantas-hay/</w:t>
      </w:r>
    </w:p>
  </w:footnote>
  <w:footnote w:id="8">
    <w:p w:rsidR="008A1216" w:rsidRDefault="008A1216" w14:paraId="32DEB6A0" w14:textId="120CDAB8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8A1216">
        <w:rPr>
          <w:rFonts w:hint="eastAsia"/>
        </w:rPr>
        <w:t>https://www.discapnet.es/areas-tematicas/salud/recursos/servicios-sanitarios#:~:text=Los%20servicios%20sanitarios%20son%20%E2%80%9Clas,objetivo%20%C3%BAltimo%20del%20sistema%20%E2%80%93%20la</w:t>
      </w:r>
    </w:p>
  </w:footnote>
  <w:footnote w:id="9">
    <w:p w:rsidR="008A1216" w:rsidRDefault="008A1216" w14:paraId="680823B8" w14:textId="02BDF099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10">
    <w:p w:rsidR="00167E57" w:rsidP="00167E57" w:rsidRDefault="00167E57" w14:paraId="68CC38E1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11">
    <w:p w:rsidR="00FF78C2" w:rsidRDefault="00FF78C2" w14:paraId="548D2330" w14:textId="57E3CD3C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FF78C2">
        <w:rPr>
          <w:rFonts w:hint="eastAsia"/>
        </w:rPr>
        <w:t>http://www.alzfae.org/fundacion/459/teleasistencia-que-es-en-que-consiste-como-contratarlo</w:t>
      </w:r>
    </w:p>
  </w:footnote>
  <w:footnote w:id="12">
    <w:p w:rsidR="00690979" w:rsidRDefault="00690979" w14:paraId="0DC56558" w14:textId="794F4E31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690979">
        <w:rPr>
          <w:rFonts w:hint="eastAsia"/>
        </w:rPr>
        <w:t>https://www.who.int/topics/health_workforce/es/#:~:text=El%20personal%20sanitario%20son%20%C2%ABtodas,salud%20en%20el%20mundo%202006).</w:t>
      </w:r>
    </w:p>
  </w:footnote>
  <w:footnote w:id="13">
    <w:p w:rsidR="002A4C15" w:rsidRDefault="002A4C15" w14:paraId="7252DB4F" w14:textId="208A8B0F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2A4C15">
        <w:rPr>
          <w:rFonts w:hint="eastAsia"/>
        </w:rPr>
        <w:t>https://clinic-cloud.com/blog/los-datos-de-una-historia-clinica-y-su-uso-en-consulta/#:~:text=Los%20datos%20de%20una%20historia%20cl%C3%ADnica%20ayudan%20a%20analizar%20el,la%20salud%20de%20un%20paciente.</w:t>
      </w:r>
    </w:p>
  </w:footnote>
  <w:footnote w:id="14">
    <w:p w:rsidR="009038D6" w:rsidP="009038D6" w:rsidRDefault="009038D6" w14:paraId="4C7FAEFD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4432B4">
        <w:rPr>
          <w:rFonts w:hint="eastAsia"/>
        </w:rPr>
        <w:t>https://es.wikipedia.org/wiki/Solid_(proyecto_de_descentralizaci%C3%B3n_web)#:~:text=Como%20se%20comentaba%20anteriormente%2C%20los,otra%20gente%20que%20utiliza%20Solid.</w:t>
      </w:r>
    </w:p>
  </w:footnote>
  <w:footnote w:id="15">
    <w:p w:rsidR="004432B4" w:rsidRDefault="004432B4" w14:paraId="5823612A" w14:textId="6F727E53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4432B4">
        <w:rPr>
          <w:rFonts w:hint="eastAsia"/>
        </w:rPr>
        <w:t>https://es.wikipedia.org/wiki/Solid_(proyecto_de_descentralizaci%C3%B3n_web)#:~:text=Como%20se%20comentaba%20anteriormente%2C%20los,otra%20gente%20que%20utiliza%20Solid.</w:t>
      </w:r>
    </w:p>
  </w:footnote>
  <w:footnote w:id="16">
    <w:p w:rsidR="00135600" w:rsidP="00135600" w:rsidRDefault="00135600" w14:paraId="381835B3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17">
    <w:p w:rsidR="006802D4" w:rsidRDefault="006802D4" w14:paraId="6027B472" w14:textId="590B4012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6802D4">
        <w:rPr>
          <w:rFonts w:hint="eastAsia"/>
        </w:rPr>
        <w:t>https://www.gestiopolis.com/costos-hospitalarios-caracteristicas-manejo-administrativo/</w:t>
      </w:r>
    </w:p>
  </w:footnote>
  <w:footnote w:id="18">
    <w:p w:rsidR="002B6BA7" w:rsidRDefault="002B6BA7" w14:paraId="4962E13D" w14:textId="7034DD40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2B6BA7">
        <w:rPr>
          <w:rFonts w:hint="eastAsia"/>
        </w:rPr>
        <w:t>https://domoticautem.wordpress.com/arquitectura-de-los-sistemas/</w:t>
      </w:r>
    </w:p>
  </w:footnote>
  <w:footnote w:id="19">
    <w:p w:rsidR="001541E6" w:rsidRDefault="001541E6" w14:paraId="4ABB0D96" w14:textId="754DA08B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1541E6">
        <w:rPr>
          <w:rFonts w:hint="eastAsia"/>
        </w:rPr>
        <w:t>https://es.wikipedia.org/wiki/Diagn%C3%B3stico_m%C3%A9dico</w:t>
      </w:r>
    </w:p>
  </w:footnote>
  <w:footnote w:id="20">
    <w:p w:rsidR="008B15BC" w:rsidRDefault="008B15BC" w14:paraId="688A8E32" w14:textId="4470FAA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8B15BC">
        <w:rPr>
          <w:rFonts w:hint="eastAsia"/>
        </w:rPr>
        <w:t>https://www.cancer.gov/espanol/publicaciones/diccionarios/diccionario-cancer/def/enfermedad-cronica</w:t>
      </w:r>
    </w:p>
  </w:footnote>
  <w:footnote w:id="21">
    <w:p w:rsidR="00A21C73" w:rsidRDefault="00A21C73" w14:paraId="2C97F876" w14:textId="1C7E6365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A21C73">
        <w:rPr>
          <w:rFonts w:hint="eastAsia"/>
        </w:rPr>
        <w:t>https://guiasjuridicas.wolterskluwer.es/home/EX0000014845/20080721/Servicios-Publicos-de-Salud#:~:text=Son%20organismos%20adscritos%20a%20la,centros%2C%20servicios%20y%20establecimientos%20sanitarios.</w:t>
      </w:r>
    </w:p>
  </w:footnote>
  <w:footnote w:id="22">
    <w:p w:rsidR="00275910" w:rsidRDefault="00275910" w14:paraId="52D79AF3" w14:textId="6955080C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275910">
        <w:rPr>
          <w:rFonts w:hint="eastAsia"/>
        </w:rPr>
        <w:t>https://www.medwave.cl/link.cgi/Medwave/Enfoques/Ensayo/7264.act#:~:text=La%20consulta%20m%C3%A9dica%20es%20un,integridad%20f%C3%ADsica%2C%20humana%20y%20emocional.</w:t>
      </w:r>
    </w:p>
  </w:footnote>
  <w:footnote w:id="23">
    <w:p w:rsidR="008F472D" w:rsidRDefault="008F472D" w14:paraId="08982117" w14:textId="65C8074A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8F472D">
        <w:rPr>
          <w:rFonts w:hint="eastAsia"/>
        </w:rPr>
        <w:t>https://es.wikipedia.org/wiki/Sistemas_de_informaci%C3%B3n_hospitalaria</w:t>
      </w:r>
    </w:p>
  </w:footnote>
  <w:footnote w:id="24">
    <w:p w:rsidR="006C074E" w:rsidRDefault="006C074E" w14:paraId="70ED87D0" w14:textId="596124D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6C074E">
        <w:rPr>
          <w:rFonts w:hint="eastAsia"/>
        </w:rPr>
        <w:t>https://definicion.de/prescripcion/</w:t>
      </w:r>
    </w:p>
  </w:footnote>
  <w:footnote w:id="25">
    <w:p w:rsidR="00BF18CF" w:rsidRDefault="00BF18CF" w14:paraId="12ADB73C" w14:textId="47AF7998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BF18CF">
        <w:rPr>
          <w:rFonts w:hint="eastAsia"/>
        </w:rPr>
        <w:t>https://searchdatacenter.techtarget.com/es/definicion/Biometria</w:t>
      </w:r>
    </w:p>
  </w:footnote>
  <w:footnote w:id="26">
    <w:p w:rsidR="00F7729A" w:rsidRDefault="00F7729A" w14:paraId="6CDA2259" w14:textId="1ECC9AB8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F7729A">
        <w:rPr>
          <w:rFonts w:hint="eastAsia"/>
        </w:rPr>
        <w:t>https://es.wikipedia.org/wiki/Aplicaci%C3%B3n_m%C3%B3vil</w:t>
      </w:r>
    </w:p>
  </w:footnote>
  <w:footnote w:id="27">
    <w:p w:rsidR="00893422" w:rsidRDefault="00893422" w14:paraId="793C165F" w14:textId="79392570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893422">
        <w:rPr>
          <w:rFonts w:hint="eastAsia"/>
        </w:rPr>
        <w:t>https://www.adslzone.net/reportajes/software/que-es-android/</w:t>
      </w:r>
    </w:p>
  </w:footnote>
  <w:footnote w:id="28">
    <w:p w:rsidR="00893422" w:rsidRDefault="00893422" w14:paraId="5AA8E885" w14:textId="1796BD3B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893422">
        <w:rPr>
          <w:rFonts w:hint="eastAsia"/>
        </w:rPr>
        <w:t>https://www.adslzone.net/reportajes/software/que-es-ios/</w:t>
      </w:r>
    </w:p>
  </w:footnote>
  <w:footnote w:id="29">
    <w:p w:rsidR="00900A84" w:rsidP="00900A84" w:rsidRDefault="00900A84" w14:paraId="570DC4AA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30">
    <w:p w:rsidR="00DA0247" w:rsidRDefault="00DA0247" w14:paraId="0D3BD631" w14:textId="05585D2E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DA0247">
        <w:rPr>
          <w:rFonts w:hint="eastAsia"/>
        </w:rPr>
        <w:t>http://ikastaroak.ulhi.net/edu/es/EME/DS/DS01/es_EME_DS01_Contenidos/singlepage_index.html#:~:text=Transporte%20asistencial%3A%20Se%20utiliza%20para,donde%20trasladaremos%20a%20la%20victima.</w:t>
      </w:r>
    </w:p>
  </w:footnote>
  <w:footnote w:id="31">
    <w:p w:rsidR="00564CBD" w:rsidRDefault="00564CBD" w14:paraId="4F1DE285" w14:textId="6F25DA3B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564CBD">
        <w:rPr>
          <w:rFonts w:hint="eastAsia"/>
        </w:rPr>
        <w:t>https://www.kyoceradocumentsolutions.es/es/smarter-workspaces/business-challenges/procesos/dashboard-y-su-significado-estrategico.html</w:t>
      </w:r>
    </w:p>
  </w:footnote>
  <w:footnote w:id="32">
    <w:p w:rsidR="0055756D" w:rsidRDefault="0055756D" w14:paraId="2912A93E" w14:textId="646F6EBA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55756D">
        <w:rPr>
          <w:rFonts w:hint="eastAsia"/>
        </w:rPr>
        <w:t>https://www.redhat.com/es/topics/api/what-are-application-programming-interfaces</w:t>
      </w:r>
    </w:p>
  </w:footnote>
  <w:footnote w:id="33">
    <w:p w:rsidR="003B0A42" w:rsidRDefault="003B0A42" w14:paraId="4FD3A23C" w14:textId="5A7DF20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3B0A42">
        <w:rPr>
          <w:rFonts w:hint="eastAsia"/>
        </w:rPr>
        <w:t>https://espanol.optimum.com/smart-wifi/are-internet-and-wifi-same-thing#:~:text=WiFi%20es%20una%20red%20inal%C3%A1mbrica,directas%20ni%20l%C3%ADneas%20de%20tel%C3%A9fono.</w:t>
      </w:r>
    </w:p>
  </w:footnote>
  <w:footnote w:id="34">
    <w:p w:rsidR="003B0A42" w:rsidRDefault="003B0A42" w14:paraId="354242E5" w14:textId="2BFD3184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3B0A42">
        <w:rPr>
          <w:rFonts w:hint="eastAsia"/>
        </w:rPr>
        <w:t>https://es.wikipedia.org/wiki/Bluetooth</w:t>
      </w:r>
    </w:p>
  </w:footnote>
  <w:footnote w:id="35">
    <w:p w:rsidR="00C9330D" w:rsidRDefault="00C9330D" w14:paraId="324AF525" w14:textId="4732C40A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C9330D">
        <w:rPr>
          <w:rFonts w:hint="eastAsia"/>
        </w:rPr>
        <w:t>http://redestelematicas.com/el-switch-como-funciona-y-sus-principales-caracteristicas/#:~:text=Un%20switch%20o%20conmutador%20es,(o%20t%C3%A9cnicamente%20IEEE%20802.3).</w:t>
      </w:r>
    </w:p>
  </w:footnote>
  <w:footnote w:id="36">
    <w:p w:rsidR="00C20417" w:rsidRDefault="00C20417" w14:paraId="3A242545" w14:textId="24F80936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C20417">
        <w:rPr>
          <w:rFonts w:hint="eastAsia"/>
        </w:rPr>
        <w:t>https://instabridge.com/que-es-un-router-wifi/</w:t>
      </w:r>
    </w:p>
  </w:footnote>
  <w:footnote w:id="37">
    <w:p w:rsidR="00971EFE" w:rsidRDefault="00971EFE" w14:paraId="4D8BE5E7" w14:textId="588E2D45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971EFE">
        <w:rPr>
          <w:rFonts w:hint="eastAsia"/>
        </w:rPr>
        <w:t>https://www.ciset.es/glosario/478-servidor#:~:text=Un%20servidor%20es%20una%20computadora,Servidor%20de%20archivos.</w:t>
      </w:r>
    </w:p>
  </w:footnote>
  <w:footnote w:id="38">
    <w:p w:rsidR="00052454" w:rsidRDefault="00052454" w14:paraId="099BE8E8" w14:textId="1D4ADD60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052454">
        <w:rPr>
          <w:rFonts w:hint="eastAsia"/>
        </w:rPr>
        <w:t>https://es.wikipedia.org/wiki/SAID#:~:text=SAID%20(tambi%C3%A9n%20llamado%20Sistema%20Administrativo,entes%20descentralizados%20sin%20fines%20empresariales.</w:t>
      </w:r>
    </w:p>
  </w:footnote>
  <w:footnote w:id="39">
    <w:p w:rsidR="00344DFD" w:rsidRDefault="00344DFD" w14:paraId="266827C4" w14:textId="68A6AFFC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344DFD">
        <w:rPr>
          <w:rFonts w:hint="eastAsia"/>
        </w:rPr>
        <w:t>https://www.ldlc.com/es-es/informatica/piezas-de-informatica/rack-hdd-interno/c4667/#:~:text=El%20bastidor%20de%20disco%20duro,a%20%C3%A9l%20en%20cualquier%20momento.</w:t>
      </w:r>
    </w:p>
  </w:footnote>
  <w:footnote w:id="40">
    <w:p w:rsidR="00730467" w:rsidRDefault="00730467" w14:paraId="385C52CF" w14:textId="279F352F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730467">
        <w:rPr>
          <w:rFonts w:hint="eastAsia"/>
        </w:rPr>
        <w:t>https://www.kelisto.es/telefonia-movil/consejos-y-analisis/diferencias-tarjetas-sim-micro-sim-y-nano-sim-2479#:~:text=Las%20tarjetas%20en%20formato%20micro,y%20nano%20a%20la%20vez.</w:t>
      </w:r>
    </w:p>
  </w:footnote>
  <w:footnote w:id="41">
    <w:p w:rsidR="004B12BC" w:rsidRDefault="004B12BC" w14:paraId="31DC8330" w14:textId="320C9832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4B12BC">
        <w:rPr>
          <w:rFonts w:hint="eastAsia"/>
        </w:rPr>
        <w:t>https://www.mayoclinic.org/es-es/diseases-conditions/high-blood-pressure/expert-answers/pulse-pressure/faq-20058189#:~:text=Las%20lecturas%20de%20la%20presi%C3%B3n,entre%20latidos%20(presi%C3%B3n%20diast%C3%B3lica).</w:t>
      </w:r>
    </w:p>
  </w:footnote>
  <w:footnote w:id="42">
    <w:p w:rsidR="004B12BC" w:rsidRDefault="004B12BC" w14:paraId="73468E71" w14:textId="7DFC443A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4B12BC">
        <w:rPr>
          <w:rFonts w:hint="eastAsia"/>
        </w:rPr>
        <w:t>https://www.mayoclinic.org/es-es/diseases-conditions/high-blood-pressure/expert-answers/pulse-pressure/faq-20058189#:~:text=Las%20lecturas%20de%20la%20presi%C3%B3n,entre%20latidos%20(presi%C3%B3n%20diast%C3%B3lica).</w:t>
      </w:r>
    </w:p>
  </w:footnote>
  <w:footnote w:id="43">
    <w:p w:rsidR="0026665A" w:rsidRDefault="0026665A" w14:paraId="0CF4BD88" w14:textId="59D99435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26665A">
        <w:rPr>
          <w:rFonts w:hint="eastAsia"/>
        </w:rPr>
        <w:t>https://quierocuidarme.dkvsalud.es/salud-para-todos/glucosa-que-es#:~:text=Por%20ejemplo%2C%20los%20alimentos%20ricos,es%20su%20componente%20m%C3%A1s%20simple.</w:t>
      </w:r>
    </w:p>
  </w:footnote>
  <w:footnote w:id="44">
    <w:p w:rsidR="00572BFE" w:rsidRDefault="00572BFE" w14:paraId="42AF718B" w14:textId="0623CC28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572BFE">
        <w:rPr>
          <w:rFonts w:hint="eastAsia"/>
        </w:rPr>
        <w:t>https://www.sanitas.es/sanitas/seguros/es/particulares/biblioteca-de-salud/cardiologia/salud-cardiovascular/sin012199wr.html</w:t>
      </w:r>
    </w:p>
  </w:footnote>
  <w:footnote w:id="45">
    <w:p w:rsidR="00750CC2" w:rsidRDefault="00750CC2" w14:paraId="6A005561" w14:textId="58289164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750CC2">
        <w:rPr>
          <w:rFonts w:hint="eastAsia"/>
        </w:rPr>
        <w:t>https://medlineplus.gov/spanish/ency/article/007200.htm</w:t>
      </w:r>
    </w:p>
  </w:footnote>
  <w:footnote w:id="46">
    <w:p w:rsidR="006D49A8" w:rsidP="006D49A8" w:rsidRDefault="006D49A8" w14:paraId="0C7FDF83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47">
    <w:p w:rsidR="006D49A8" w:rsidP="006D49A8" w:rsidRDefault="006D49A8" w14:paraId="5D863E0D" w14:textId="77777777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>
        <w:t>Diccionario de Google</w:t>
      </w:r>
    </w:p>
  </w:footnote>
  <w:footnote w:id="48">
    <w:p w:rsidR="005D3DF8" w:rsidRDefault="005D3DF8" w14:paraId="1DE36A2F" w14:textId="72957359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5D3DF8">
        <w:rPr>
          <w:rFonts w:hint="eastAsia"/>
        </w:rPr>
        <w:t>https://www.obsbusiness.school/blog/que-es-un-jefe-de-proyecto-y-cual-es-su-perfil-profesional#:~:text=El%20jefe%20de%20proyectos%20es,del%20proceso%20en%20su%20conjunto.</w:t>
      </w:r>
    </w:p>
  </w:footnote>
  <w:footnote w:id="49">
    <w:p w:rsidR="00660AD4" w:rsidRDefault="00660AD4" w14:paraId="7DCD9EA6" w14:textId="054FB02E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660AD4">
        <w:rPr>
          <w:rFonts w:hint="eastAsia"/>
        </w:rPr>
        <w:t>https://ibaru.es/blog/que-es-un-consultor-tecnologico/</w:t>
      </w:r>
    </w:p>
  </w:footnote>
  <w:footnote w:id="50">
    <w:p w:rsidR="00D02E2D" w:rsidRDefault="00D02E2D" w14:paraId="5AE7E3B8" w14:textId="4172F742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D02E2D">
        <w:rPr>
          <w:rFonts w:hint="eastAsia"/>
        </w:rPr>
        <w:t>https://www.tokioschool.com/noticias/arquitecto-software-desarrollo-aplicaciones/</w:t>
      </w:r>
    </w:p>
  </w:footnote>
  <w:footnote w:id="51">
    <w:p w:rsidR="006631A8" w:rsidRDefault="006631A8" w14:paraId="735EB383" w14:textId="2E62AD43">
      <w:pPr>
        <w:pStyle w:val="Textonotapie"/>
      </w:pPr>
      <w:r>
        <w:rPr>
          <w:rStyle w:val="Refdenotaalpie"/>
          <w:rFonts w:hint="eastAsia"/>
        </w:rPr>
        <w:footnoteRef/>
      </w:r>
      <w:r>
        <w:rPr>
          <w:rFonts w:hint="eastAsia"/>
        </w:rPr>
        <w:t xml:space="preserve"> </w:t>
      </w:r>
      <w:r w:rsidRPr="006631A8">
        <w:rPr>
          <w:rFonts w:hint="eastAsia"/>
        </w:rPr>
        <w:t>https://es.wikipedia.org/wiki/Analista_de_sistemas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4F70FC7" w:rsidTr="04F70FC7" w14:paraId="394139B5" w14:textId="77777777">
      <w:tc>
        <w:tcPr>
          <w:tcW w:w="3210" w:type="dxa"/>
        </w:tcPr>
        <w:p w:rsidR="04F70FC7" w:rsidP="04F70FC7" w:rsidRDefault="04F70FC7" w14:paraId="5689FD50" w14:textId="0EBE4542">
          <w:pPr>
            <w:pStyle w:val="Encabezado"/>
            <w:ind w:left="-115"/>
          </w:pPr>
        </w:p>
      </w:tc>
      <w:tc>
        <w:tcPr>
          <w:tcW w:w="3210" w:type="dxa"/>
        </w:tcPr>
        <w:p w:rsidR="04F70FC7" w:rsidP="04F70FC7" w:rsidRDefault="04F70FC7" w14:paraId="60725946" w14:textId="5AEFF1A9">
          <w:pPr>
            <w:pStyle w:val="Encabezado"/>
            <w:jc w:val="center"/>
          </w:pPr>
        </w:p>
      </w:tc>
      <w:tc>
        <w:tcPr>
          <w:tcW w:w="3210" w:type="dxa"/>
        </w:tcPr>
        <w:p w:rsidR="04F70FC7" w:rsidP="04F70FC7" w:rsidRDefault="04F70FC7" w14:paraId="6F6221B9" w14:textId="19996ACF">
          <w:pPr>
            <w:pStyle w:val="Encabezado"/>
            <w:ind w:right="-115"/>
            <w:jc w:val="right"/>
          </w:pPr>
        </w:p>
      </w:tc>
    </w:tr>
  </w:tbl>
  <w:p w:rsidR="00E459B5" w:rsidRDefault="00E459B5" w14:paraId="5A3A4374" w14:textId="5D3700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66CEF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12611C"/>
    <w:multiLevelType w:val="multilevel"/>
    <w:tmpl w:val="7B724C3E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6967EC"/>
    <w:multiLevelType w:val="multilevel"/>
    <w:tmpl w:val="F7A04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3355FC4"/>
    <w:multiLevelType w:val="hybridMultilevel"/>
    <w:tmpl w:val="FFFFFFFF"/>
    <w:lvl w:ilvl="0" w:tplc="699CEC9C">
      <w:start w:val="1"/>
      <w:numFmt w:val="decimal"/>
      <w:lvlText w:val="%1."/>
      <w:lvlJc w:val="left"/>
      <w:pPr>
        <w:ind w:left="720" w:hanging="360"/>
      </w:pPr>
    </w:lvl>
    <w:lvl w:ilvl="1" w:tplc="BD0270F8">
      <w:start w:val="1"/>
      <w:numFmt w:val="lowerLetter"/>
      <w:lvlText w:val="%2."/>
      <w:lvlJc w:val="left"/>
      <w:pPr>
        <w:ind w:left="1440" w:hanging="360"/>
      </w:pPr>
    </w:lvl>
    <w:lvl w:ilvl="2" w:tplc="5AE09630">
      <w:start w:val="1"/>
      <w:numFmt w:val="lowerRoman"/>
      <w:lvlText w:val="%3."/>
      <w:lvlJc w:val="right"/>
      <w:pPr>
        <w:ind w:left="2160" w:hanging="180"/>
      </w:pPr>
    </w:lvl>
    <w:lvl w:ilvl="3" w:tplc="497A3010">
      <w:start w:val="1"/>
      <w:numFmt w:val="decimal"/>
      <w:lvlText w:val="%4."/>
      <w:lvlJc w:val="left"/>
      <w:pPr>
        <w:ind w:left="2880" w:hanging="360"/>
      </w:pPr>
    </w:lvl>
    <w:lvl w:ilvl="4" w:tplc="363A9E02">
      <w:start w:val="1"/>
      <w:numFmt w:val="lowerLetter"/>
      <w:lvlText w:val="%5."/>
      <w:lvlJc w:val="left"/>
      <w:pPr>
        <w:ind w:left="3600" w:hanging="360"/>
      </w:pPr>
    </w:lvl>
    <w:lvl w:ilvl="5" w:tplc="1DA6B178">
      <w:start w:val="1"/>
      <w:numFmt w:val="lowerRoman"/>
      <w:lvlText w:val="%6."/>
      <w:lvlJc w:val="right"/>
      <w:pPr>
        <w:ind w:left="4320" w:hanging="180"/>
      </w:pPr>
    </w:lvl>
    <w:lvl w:ilvl="6" w:tplc="D528157E">
      <w:start w:val="1"/>
      <w:numFmt w:val="decimal"/>
      <w:lvlText w:val="%7."/>
      <w:lvlJc w:val="left"/>
      <w:pPr>
        <w:ind w:left="5040" w:hanging="360"/>
      </w:pPr>
    </w:lvl>
    <w:lvl w:ilvl="7" w:tplc="CDB095B0">
      <w:start w:val="1"/>
      <w:numFmt w:val="lowerLetter"/>
      <w:lvlText w:val="%8."/>
      <w:lvlJc w:val="left"/>
      <w:pPr>
        <w:ind w:left="5760" w:hanging="360"/>
      </w:pPr>
    </w:lvl>
    <w:lvl w:ilvl="8" w:tplc="23001F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A05A9"/>
    <w:multiLevelType w:val="hybridMultilevel"/>
    <w:tmpl w:val="FFFFFFFF"/>
    <w:lvl w:ilvl="0" w:tplc="A0729D12">
      <w:start w:val="1"/>
      <w:numFmt w:val="decimal"/>
      <w:lvlText w:val="%1."/>
      <w:lvlJc w:val="left"/>
      <w:pPr>
        <w:ind w:left="720" w:hanging="360"/>
      </w:pPr>
    </w:lvl>
    <w:lvl w:ilvl="1" w:tplc="62A6169E">
      <w:start w:val="1"/>
      <w:numFmt w:val="lowerLetter"/>
      <w:lvlText w:val="%2."/>
      <w:lvlJc w:val="left"/>
      <w:pPr>
        <w:ind w:left="1440" w:hanging="360"/>
      </w:pPr>
    </w:lvl>
    <w:lvl w:ilvl="2" w:tplc="149E3BEC">
      <w:start w:val="1"/>
      <w:numFmt w:val="lowerRoman"/>
      <w:lvlText w:val="%3."/>
      <w:lvlJc w:val="right"/>
      <w:pPr>
        <w:ind w:left="2160" w:hanging="180"/>
      </w:pPr>
    </w:lvl>
    <w:lvl w:ilvl="3" w:tplc="302EB826">
      <w:start w:val="1"/>
      <w:numFmt w:val="decimal"/>
      <w:lvlText w:val="%4."/>
      <w:lvlJc w:val="left"/>
      <w:pPr>
        <w:ind w:left="2880" w:hanging="360"/>
      </w:pPr>
    </w:lvl>
    <w:lvl w:ilvl="4" w:tplc="22F46862">
      <w:start w:val="1"/>
      <w:numFmt w:val="lowerLetter"/>
      <w:lvlText w:val="%5."/>
      <w:lvlJc w:val="left"/>
      <w:pPr>
        <w:ind w:left="3600" w:hanging="360"/>
      </w:pPr>
    </w:lvl>
    <w:lvl w:ilvl="5" w:tplc="F7287C48">
      <w:start w:val="1"/>
      <w:numFmt w:val="lowerRoman"/>
      <w:lvlText w:val="%6."/>
      <w:lvlJc w:val="right"/>
      <w:pPr>
        <w:ind w:left="4320" w:hanging="180"/>
      </w:pPr>
    </w:lvl>
    <w:lvl w:ilvl="6" w:tplc="33D6FF1A">
      <w:start w:val="1"/>
      <w:numFmt w:val="decimal"/>
      <w:lvlText w:val="%7."/>
      <w:lvlJc w:val="left"/>
      <w:pPr>
        <w:ind w:left="5040" w:hanging="360"/>
      </w:pPr>
    </w:lvl>
    <w:lvl w:ilvl="7" w:tplc="159E9BFA">
      <w:start w:val="1"/>
      <w:numFmt w:val="lowerLetter"/>
      <w:lvlText w:val="%8."/>
      <w:lvlJc w:val="left"/>
      <w:pPr>
        <w:ind w:left="5760" w:hanging="360"/>
      </w:pPr>
    </w:lvl>
    <w:lvl w:ilvl="8" w:tplc="51A0DC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510A"/>
    <w:multiLevelType w:val="multilevel"/>
    <w:tmpl w:val="06A64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B6E5E33"/>
    <w:multiLevelType w:val="multilevel"/>
    <w:tmpl w:val="2618E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C8057EB"/>
    <w:multiLevelType w:val="multilevel"/>
    <w:tmpl w:val="C936D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D293DB2"/>
    <w:multiLevelType w:val="multilevel"/>
    <w:tmpl w:val="C8841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ED0570"/>
    <w:multiLevelType w:val="hybridMultilevel"/>
    <w:tmpl w:val="FFFFFFFF"/>
    <w:lvl w:ilvl="0" w:tplc="B18E4660">
      <w:start w:val="1"/>
      <w:numFmt w:val="decimal"/>
      <w:lvlText w:val="%1."/>
      <w:lvlJc w:val="left"/>
      <w:pPr>
        <w:ind w:left="720" w:hanging="360"/>
      </w:pPr>
    </w:lvl>
    <w:lvl w:ilvl="1" w:tplc="1DD0FF16">
      <w:start w:val="1"/>
      <w:numFmt w:val="lowerLetter"/>
      <w:lvlText w:val="%2."/>
      <w:lvlJc w:val="left"/>
      <w:pPr>
        <w:ind w:left="1440" w:hanging="360"/>
      </w:pPr>
    </w:lvl>
    <w:lvl w:ilvl="2" w:tplc="8A48923E">
      <w:start w:val="1"/>
      <w:numFmt w:val="lowerRoman"/>
      <w:lvlText w:val="%3."/>
      <w:lvlJc w:val="right"/>
      <w:pPr>
        <w:ind w:left="2160" w:hanging="180"/>
      </w:pPr>
    </w:lvl>
    <w:lvl w:ilvl="3" w:tplc="D78A4952">
      <w:start w:val="1"/>
      <w:numFmt w:val="decimal"/>
      <w:lvlText w:val="%4."/>
      <w:lvlJc w:val="left"/>
      <w:pPr>
        <w:ind w:left="2880" w:hanging="360"/>
      </w:pPr>
    </w:lvl>
    <w:lvl w:ilvl="4" w:tplc="368C25D6">
      <w:start w:val="1"/>
      <w:numFmt w:val="lowerLetter"/>
      <w:lvlText w:val="%5."/>
      <w:lvlJc w:val="left"/>
      <w:pPr>
        <w:ind w:left="3600" w:hanging="360"/>
      </w:pPr>
    </w:lvl>
    <w:lvl w:ilvl="5" w:tplc="0434863A">
      <w:start w:val="1"/>
      <w:numFmt w:val="lowerRoman"/>
      <w:lvlText w:val="%6."/>
      <w:lvlJc w:val="right"/>
      <w:pPr>
        <w:ind w:left="4320" w:hanging="180"/>
      </w:pPr>
    </w:lvl>
    <w:lvl w:ilvl="6" w:tplc="D092E8CC">
      <w:start w:val="1"/>
      <w:numFmt w:val="decimal"/>
      <w:lvlText w:val="%7."/>
      <w:lvlJc w:val="left"/>
      <w:pPr>
        <w:ind w:left="5040" w:hanging="360"/>
      </w:pPr>
    </w:lvl>
    <w:lvl w:ilvl="7" w:tplc="952E7D8E">
      <w:start w:val="1"/>
      <w:numFmt w:val="lowerLetter"/>
      <w:lvlText w:val="%8."/>
      <w:lvlJc w:val="left"/>
      <w:pPr>
        <w:ind w:left="5760" w:hanging="360"/>
      </w:pPr>
    </w:lvl>
    <w:lvl w:ilvl="8" w:tplc="258851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02D6A"/>
    <w:multiLevelType w:val="multilevel"/>
    <w:tmpl w:val="C2409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B8D1AC1"/>
    <w:multiLevelType w:val="hybridMultilevel"/>
    <w:tmpl w:val="FFFFFFFF"/>
    <w:lvl w:ilvl="0" w:tplc="34B8C5BA">
      <w:start w:val="1"/>
      <w:numFmt w:val="decimal"/>
      <w:lvlText w:val="%1."/>
      <w:lvlJc w:val="left"/>
      <w:pPr>
        <w:ind w:left="720" w:hanging="360"/>
      </w:pPr>
    </w:lvl>
    <w:lvl w:ilvl="1" w:tplc="0098225C">
      <w:start w:val="1"/>
      <w:numFmt w:val="lowerLetter"/>
      <w:lvlText w:val="%2."/>
      <w:lvlJc w:val="left"/>
      <w:pPr>
        <w:ind w:left="1440" w:hanging="360"/>
      </w:pPr>
    </w:lvl>
    <w:lvl w:ilvl="2" w:tplc="A2484FCE">
      <w:start w:val="1"/>
      <w:numFmt w:val="lowerRoman"/>
      <w:lvlText w:val="%3."/>
      <w:lvlJc w:val="right"/>
      <w:pPr>
        <w:ind w:left="2160" w:hanging="180"/>
      </w:pPr>
    </w:lvl>
    <w:lvl w:ilvl="3" w:tplc="113A2136">
      <w:start w:val="1"/>
      <w:numFmt w:val="decimal"/>
      <w:lvlText w:val="%4."/>
      <w:lvlJc w:val="left"/>
      <w:pPr>
        <w:ind w:left="2880" w:hanging="360"/>
      </w:pPr>
    </w:lvl>
    <w:lvl w:ilvl="4" w:tplc="71A44414">
      <w:start w:val="1"/>
      <w:numFmt w:val="lowerLetter"/>
      <w:lvlText w:val="%5."/>
      <w:lvlJc w:val="left"/>
      <w:pPr>
        <w:ind w:left="3600" w:hanging="360"/>
      </w:pPr>
    </w:lvl>
    <w:lvl w:ilvl="5" w:tplc="22625A00">
      <w:start w:val="1"/>
      <w:numFmt w:val="lowerRoman"/>
      <w:lvlText w:val="%6."/>
      <w:lvlJc w:val="right"/>
      <w:pPr>
        <w:ind w:left="4320" w:hanging="180"/>
      </w:pPr>
    </w:lvl>
    <w:lvl w:ilvl="6" w:tplc="318C5510">
      <w:start w:val="1"/>
      <w:numFmt w:val="decimal"/>
      <w:lvlText w:val="%7."/>
      <w:lvlJc w:val="left"/>
      <w:pPr>
        <w:ind w:left="5040" w:hanging="360"/>
      </w:pPr>
    </w:lvl>
    <w:lvl w:ilvl="7" w:tplc="A8C05A88">
      <w:start w:val="1"/>
      <w:numFmt w:val="lowerLetter"/>
      <w:lvlText w:val="%8."/>
      <w:lvlJc w:val="left"/>
      <w:pPr>
        <w:ind w:left="5760" w:hanging="360"/>
      </w:pPr>
    </w:lvl>
    <w:lvl w:ilvl="8" w:tplc="8AF663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164B9"/>
    <w:multiLevelType w:val="hybridMultilevel"/>
    <w:tmpl w:val="FFFFFFFF"/>
    <w:lvl w:ilvl="0" w:tplc="B84849AE">
      <w:start w:val="1"/>
      <w:numFmt w:val="decimal"/>
      <w:lvlText w:val="%1."/>
      <w:lvlJc w:val="left"/>
      <w:pPr>
        <w:ind w:left="720" w:hanging="360"/>
      </w:pPr>
    </w:lvl>
    <w:lvl w:ilvl="1" w:tplc="FF8657B4">
      <w:start w:val="1"/>
      <w:numFmt w:val="lowerLetter"/>
      <w:lvlText w:val="%2."/>
      <w:lvlJc w:val="left"/>
      <w:pPr>
        <w:ind w:left="1440" w:hanging="360"/>
      </w:pPr>
    </w:lvl>
    <w:lvl w:ilvl="2" w:tplc="2572C7DC">
      <w:start w:val="1"/>
      <w:numFmt w:val="lowerRoman"/>
      <w:lvlText w:val="%3."/>
      <w:lvlJc w:val="right"/>
      <w:pPr>
        <w:ind w:left="2160" w:hanging="180"/>
      </w:pPr>
    </w:lvl>
    <w:lvl w:ilvl="3" w:tplc="B7F0029C">
      <w:start w:val="1"/>
      <w:numFmt w:val="decimal"/>
      <w:lvlText w:val="%4."/>
      <w:lvlJc w:val="left"/>
      <w:pPr>
        <w:ind w:left="2880" w:hanging="360"/>
      </w:pPr>
    </w:lvl>
    <w:lvl w:ilvl="4" w:tplc="6EC01E78">
      <w:start w:val="1"/>
      <w:numFmt w:val="lowerLetter"/>
      <w:lvlText w:val="%5."/>
      <w:lvlJc w:val="left"/>
      <w:pPr>
        <w:ind w:left="3600" w:hanging="360"/>
      </w:pPr>
    </w:lvl>
    <w:lvl w:ilvl="5" w:tplc="61BCC284">
      <w:start w:val="1"/>
      <w:numFmt w:val="lowerRoman"/>
      <w:lvlText w:val="%6."/>
      <w:lvlJc w:val="right"/>
      <w:pPr>
        <w:ind w:left="4320" w:hanging="180"/>
      </w:pPr>
    </w:lvl>
    <w:lvl w:ilvl="6" w:tplc="D35CF028">
      <w:start w:val="1"/>
      <w:numFmt w:val="decimal"/>
      <w:lvlText w:val="%7."/>
      <w:lvlJc w:val="left"/>
      <w:pPr>
        <w:ind w:left="5040" w:hanging="360"/>
      </w:pPr>
    </w:lvl>
    <w:lvl w:ilvl="7" w:tplc="E138E1DC">
      <w:start w:val="1"/>
      <w:numFmt w:val="lowerLetter"/>
      <w:lvlText w:val="%8."/>
      <w:lvlJc w:val="left"/>
      <w:pPr>
        <w:ind w:left="5760" w:hanging="360"/>
      </w:pPr>
    </w:lvl>
    <w:lvl w:ilvl="8" w:tplc="4558CD2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D5CD8"/>
    <w:multiLevelType w:val="hybridMultilevel"/>
    <w:tmpl w:val="FFFFFFFF"/>
    <w:lvl w:ilvl="0" w:tplc="32820EE6">
      <w:start w:val="1"/>
      <w:numFmt w:val="decimal"/>
      <w:lvlText w:val="%1."/>
      <w:lvlJc w:val="left"/>
      <w:pPr>
        <w:ind w:left="720" w:hanging="360"/>
      </w:pPr>
    </w:lvl>
    <w:lvl w:ilvl="1" w:tplc="FCDC2F78">
      <w:start w:val="1"/>
      <w:numFmt w:val="lowerLetter"/>
      <w:lvlText w:val="%2."/>
      <w:lvlJc w:val="left"/>
      <w:pPr>
        <w:ind w:left="1440" w:hanging="360"/>
      </w:pPr>
    </w:lvl>
    <w:lvl w:ilvl="2" w:tplc="602AC980">
      <w:start w:val="1"/>
      <w:numFmt w:val="lowerRoman"/>
      <w:lvlText w:val="%3."/>
      <w:lvlJc w:val="right"/>
      <w:pPr>
        <w:ind w:left="2160" w:hanging="180"/>
      </w:pPr>
    </w:lvl>
    <w:lvl w:ilvl="3" w:tplc="D6947006">
      <w:start w:val="1"/>
      <w:numFmt w:val="decimal"/>
      <w:lvlText w:val="%4."/>
      <w:lvlJc w:val="left"/>
      <w:pPr>
        <w:ind w:left="2880" w:hanging="360"/>
      </w:pPr>
    </w:lvl>
    <w:lvl w:ilvl="4" w:tplc="EE7EE326">
      <w:start w:val="1"/>
      <w:numFmt w:val="lowerLetter"/>
      <w:lvlText w:val="%5."/>
      <w:lvlJc w:val="left"/>
      <w:pPr>
        <w:ind w:left="3600" w:hanging="360"/>
      </w:pPr>
    </w:lvl>
    <w:lvl w:ilvl="5" w:tplc="D6A8854C">
      <w:start w:val="1"/>
      <w:numFmt w:val="lowerRoman"/>
      <w:lvlText w:val="%6."/>
      <w:lvlJc w:val="right"/>
      <w:pPr>
        <w:ind w:left="4320" w:hanging="180"/>
      </w:pPr>
    </w:lvl>
    <w:lvl w:ilvl="6" w:tplc="285EE6AC">
      <w:start w:val="1"/>
      <w:numFmt w:val="decimal"/>
      <w:lvlText w:val="%7."/>
      <w:lvlJc w:val="left"/>
      <w:pPr>
        <w:ind w:left="5040" w:hanging="360"/>
      </w:pPr>
    </w:lvl>
    <w:lvl w:ilvl="7" w:tplc="E24AF646">
      <w:start w:val="1"/>
      <w:numFmt w:val="lowerLetter"/>
      <w:lvlText w:val="%8."/>
      <w:lvlJc w:val="left"/>
      <w:pPr>
        <w:ind w:left="5760" w:hanging="360"/>
      </w:pPr>
    </w:lvl>
    <w:lvl w:ilvl="8" w:tplc="8D86D7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E6A9E"/>
    <w:multiLevelType w:val="hybridMultilevel"/>
    <w:tmpl w:val="FFFFFFFF"/>
    <w:lvl w:ilvl="0" w:tplc="0A14EF68">
      <w:start w:val="1"/>
      <w:numFmt w:val="decimal"/>
      <w:lvlText w:val="%1."/>
      <w:lvlJc w:val="left"/>
      <w:pPr>
        <w:ind w:left="720" w:hanging="360"/>
      </w:pPr>
    </w:lvl>
    <w:lvl w:ilvl="1" w:tplc="249E2E7E">
      <w:start w:val="1"/>
      <w:numFmt w:val="lowerLetter"/>
      <w:lvlText w:val="%2."/>
      <w:lvlJc w:val="left"/>
      <w:pPr>
        <w:ind w:left="1440" w:hanging="360"/>
      </w:pPr>
    </w:lvl>
    <w:lvl w:ilvl="2" w:tplc="ED986C1A">
      <w:start w:val="1"/>
      <w:numFmt w:val="lowerRoman"/>
      <w:lvlText w:val="%3."/>
      <w:lvlJc w:val="right"/>
      <w:pPr>
        <w:ind w:left="2160" w:hanging="180"/>
      </w:pPr>
    </w:lvl>
    <w:lvl w:ilvl="3" w:tplc="B8C03396">
      <w:start w:val="1"/>
      <w:numFmt w:val="decimal"/>
      <w:lvlText w:val="%4."/>
      <w:lvlJc w:val="left"/>
      <w:pPr>
        <w:ind w:left="2880" w:hanging="360"/>
      </w:pPr>
    </w:lvl>
    <w:lvl w:ilvl="4" w:tplc="54664F5A">
      <w:start w:val="1"/>
      <w:numFmt w:val="lowerLetter"/>
      <w:lvlText w:val="%5."/>
      <w:lvlJc w:val="left"/>
      <w:pPr>
        <w:ind w:left="3600" w:hanging="360"/>
      </w:pPr>
    </w:lvl>
    <w:lvl w:ilvl="5" w:tplc="97F88622">
      <w:start w:val="1"/>
      <w:numFmt w:val="lowerRoman"/>
      <w:lvlText w:val="%6."/>
      <w:lvlJc w:val="right"/>
      <w:pPr>
        <w:ind w:left="4320" w:hanging="180"/>
      </w:pPr>
    </w:lvl>
    <w:lvl w:ilvl="6" w:tplc="3C862DC2">
      <w:start w:val="1"/>
      <w:numFmt w:val="decimal"/>
      <w:lvlText w:val="%7."/>
      <w:lvlJc w:val="left"/>
      <w:pPr>
        <w:ind w:left="5040" w:hanging="360"/>
      </w:pPr>
    </w:lvl>
    <w:lvl w:ilvl="7" w:tplc="B1904F1C">
      <w:start w:val="1"/>
      <w:numFmt w:val="lowerLetter"/>
      <w:lvlText w:val="%8."/>
      <w:lvlJc w:val="left"/>
      <w:pPr>
        <w:ind w:left="5760" w:hanging="360"/>
      </w:pPr>
    </w:lvl>
    <w:lvl w:ilvl="8" w:tplc="52C601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B21D9"/>
    <w:multiLevelType w:val="hybridMultilevel"/>
    <w:tmpl w:val="FFFFFFFF"/>
    <w:lvl w:ilvl="0" w:tplc="8A020F98">
      <w:start w:val="1"/>
      <w:numFmt w:val="decimal"/>
      <w:lvlText w:val="%1."/>
      <w:lvlJc w:val="left"/>
      <w:pPr>
        <w:ind w:left="720" w:hanging="360"/>
      </w:pPr>
    </w:lvl>
    <w:lvl w:ilvl="1" w:tplc="AADE73E4">
      <w:start w:val="1"/>
      <w:numFmt w:val="lowerLetter"/>
      <w:lvlText w:val="%2."/>
      <w:lvlJc w:val="left"/>
      <w:pPr>
        <w:ind w:left="1440" w:hanging="360"/>
      </w:pPr>
    </w:lvl>
    <w:lvl w:ilvl="2" w:tplc="62803F72">
      <w:start w:val="1"/>
      <w:numFmt w:val="lowerRoman"/>
      <w:lvlText w:val="%3."/>
      <w:lvlJc w:val="right"/>
      <w:pPr>
        <w:ind w:left="2160" w:hanging="180"/>
      </w:pPr>
    </w:lvl>
    <w:lvl w:ilvl="3" w:tplc="8438F212">
      <w:start w:val="1"/>
      <w:numFmt w:val="decimal"/>
      <w:lvlText w:val="%4."/>
      <w:lvlJc w:val="left"/>
      <w:pPr>
        <w:ind w:left="2880" w:hanging="360"/>
      </w:pPr>
    </w:lvl>
    <w:lvl w:ilvl="4" w:tplc="554A7388">
      <w:start w:val="1"/>
      <w:numFmt w:val="lowerLetter"/>
      <w:lvlText w:val="%5."/>
      <w:lvlJc w:val="left"/>
      <w:pPr>
        <w:ind w:left="3600" w:hanging="360"/>
      </w:pPr>
    </w:lvl>
    <w:lvl w:ilvl="5" w:tplc="83409C0A">
      <w:start w:val="1"/>
      <w:numFmt w:val="lowerRoman"/>
      <w:lvlText w:val="%6."/>
      <w:lvlJc w:val="right"/>
      <w:pPr>
        <w:ind w:left="4320" w:hanging="180"/>
      </w:pPr>
    </w:lvl>
    <w:lvl w:ilvl="6" w:tplc="CB8896D0">
      <w:start w:val="1"/>
      <w:numFmt w:val="decimal"/>
      <w:lvlText w:val="%7."/>
      <w:lvlJc w:val="left"/>
      <w:pPr>
        <w:ind w:left="5040" w:hanging="360"/>
      </w:pPr>
    </w:lvl>
    <w:lvl w:ilvl="7" w:tplc="21D8C7C6">
      <w:start w:val="1"/>
      <w:numFmt w:val="lowerLetter"/>
      <w:lvlText w:val="%8."/>
      <w:lvlJc w:val="left"/>
      <w:pPr>
        <w:ind w:left="5760" w:hanging="360"/>
      </w:pPr>
    </w:lvl>
    <w:lvl w:ilvl="8" w:tplc="9586D0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17353"/>
    <w:multiLevelType w:val="multilevel"/>
    <w:tmpl w:val="7D326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4485CBA"/>
    <w:multiLevelType w:val="multilevel"/>
    <w:tmpl w:val="1DA6D5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AB742A5"/>
    <w:multiLevelType w:val="multilevel"/>
    <w:tmpl w:val="4E7AF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C363180"/>
    <w:multiLevelType w:val="hybridMultilevel"/>
    <w:tmpl w:val="FFFFFFFF"/>
    <w:lvl w:ilvl="0" w:tplc="8A369CFA">
      <w:start w:val="1"/>
      <w:numFmt w:val="decimal"/>
      <w:lvlText w:val="%1."/>
      <w:lvlJc w:val="left"/>
      <w:pPr>
        <w:ind w:left="720" w:hanging="360"/>
      </w:pPr>
    </w:lvl>
    <w:lvl w:ilvl="1" w:tplc="B3A2F782">
      <w:start w:val="1"/>
      <w:numFmt w:val="lowerLetter"/>
      <w:lvlText w:val="%2."/>
      <w:lvlJc w:val="left"/>
      <w:pPr>
        <w:ind w:left="1440" w:hanging="360"/>
      </w:pPr>
    </w:lvl>
    <w:lvl w:ilvl="2" w:tplc="CAD04370">
      <w:start w:val="1"/>
      <w:numFmt w:val="lowerRoman"/>
      <w:lvlText w:val="%3."/>
      <w:lvlJc w:val="right"/>
      <w:pPr>
        <w:ind w:left="2160" w:hanging="180"/>
      </w:pPr>
    </w:lvl>
    <w:lvl w:ilvl="3" w:tplc="A672F15A">
      <w:start w:val="1"/>
      <w:numFmt w:val="decimal"/>
      <w:lvlText w:val="%4."/>
      <w:lvlJc w:val="left"/>
      <w:pPr>
        <w:ind w:left="2880" w:hanging="360"/>
      </w:pPr>
    </w:lvl>
    <w:lvl w:ilvl="4" w:tplc="9320BEDE">
      <w:start w:val="1"/>
      <w:numFmt w:val="lowerLetter"/>
      <w:lvlText w:val="%5."/>
      <w:lvlJc w:val="left"/>
      <w:pPr>
        <w:ind w:left="3600" w:hanging="360"/>
      </w:pPr>
    </w:lvl>
    <w:lvl w:ilvl="5" w:tplc="FA426360">
      <w:start w:val="1"/>
      <w:numFmt w:val="lowerRoman"/>
      <w:lvlText w:val="%6."/>
      <w:lvlJc w:val="right"/>
      <w:pPr>
        <w:ind w:left="4320" w:hanging="180"/>
      </w:pPr>
    </w:lvl>
    <w:lvl w:ilvl="6" w:tplc="C1C4EF42">
      <w:start w:val="1"/>
      <w:numFmt w:val="decimal"/>
      <w:lvlText w:val="%7."/>
      <w:lvlJc w:val="left"/>
      <w:pPr>
        <w:ind w:left="5040" w:hanging="360"/>
      </w:pPr>
    </w:lvl>
    <w:lvl w:ilvl="7" w:tplc="4AF041FE">
      <w:start w:val="1"/>
      <w:numFmt w:val="lowerLetter"/>
      <w:lvlText w:val="%8."/>
      <w:lvlJc w:val="left"/>
      <w:pPr>
        <w:ind w:left="5760" w:hanging="360"/>
      </w:pPr>
    </w:lvl>
    <w:lvl w:ilvl="8" w:tplc="25B859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653EE"/>
    <w:multiLevelType w:val="multilevel"/>
    <w:tmpl w:val="D4ECF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73857520"/>
    <w:multiLevelType w:val="multilevel"/>
    <w:tmpl w:val="A39AB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74A66243"/>
    <w:multiLevelType w:val="multilevel"/>
    <w:tmpl w:val="82687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74B04615"/>
    <w:multiLevelType w:val="hybridMultilevel"/>
    <w:tmpl w:val="8D489AF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C37A8E"/>
    <w:multiLevelType w:val="hybridMultilevel"/>
    <w:tmpl w:val="FFFFFFFF"/>
    <w:lvl w:ilvl="0" w:tplc="B4E6536E">
      <w:start w:val="1"/>
      <w:numFmt w:val="decimal"/>
      <w:lvlText w:val="%1."/>
      <w:lvlJc w:val="left"/>
      <w:pPr>
        <w:ind w:left="720" w:hanging="360"/>
      </w:pPr>
    </w:lvl>
    <w:lvl w:ilvl="1" w:tplc="38DEFD2C">
      <w:start w:val="1"/>
      <w:numFmt w:val="lowerLetter"/>
      <w:lvlText w:val="%2."/>
      <w:lvlJc w:val="left"/>
      <w:pPr>
        <w:ind w:left="1440" w:hanging="360"/>
      </w:pPr>
    </w:lvl>
    <w:lvl w:ilvl="2" w:tplc="35E4D064">
      <w:start w:val="1"/>
      <w:numFmt w:val="lowerRoman"/>
      <w:lvlText w:val="%3."/>
      <w:lvlJc w:val="right"/>
      <w:pPr>
        <w:ind w:left="2160" w:hanging="180"/>
      </w:pPr>
    </w:lvl>
    <w:lvl w:ilvl="3" w:tplc="3A5A0B74">
      <w:start w:val="1"/>
      <w:numFmt w:val="decimal"/>
      <w:lvlText w:val="%4."/>
      <w:lvlJc w:val="left"/>
      <w:pPr>
        <w:ind w:left="2880" w:hanging="360"/>
      </w:pPr>
    </w:lvl>
    <w:lvl w:ilvl="4" w:tplc="A0788B82">
      <w:start w:val="1"/>
      <w:numFmt w:val="lowerLetter"/>
      <w:lvlText w:val="%5."/>
      <w:lvlJc w:val="left"/>
      <w:pPr>
        <w:ind w:left="3600" w:hanging="360"/>
      </w:pPr>
    </w:lvl>
    <w:lvl w:ilvl="5" w:tplc="6CB0164A">
      <w:start w:val="1"/>
      <w:numFmt w:val="lowerRoman"/>
      <w:lvlText w:val="%6."/>
      <w:lvlJc w:val="right"/>
      <w:pPr>
        <w:ind w:left="4320" w:hanging="180"/>
      </w:pPr>
    </w:lvl>
    <w:lvl w:ilvl="6" w:tplc="7DD25E48">
      <w:start w:val="1"/>
      <w:numFmt w:val="decimal"/>
      <w:lvlText w:val="%7."/>
      <w:lvlJc w:val="left"/>
      <w:pPr>
        <w:ind w:left="5040" w:hanging="360"/>
      </w:pPr>
    </w:lvl>
    <w:lvl w:ilvl="7" w:tplc="8D2C5CB6">
      <w:start w:val="1"/>
      <w:numFmt w:val="lowerLetter"/>
      <w:lvlText w:val="%8."/>
      <w:lvlJc w:val="left"/>
      <w:pPr>
        <w:ind w:left="5760" w:hanging="360"/>
      </w:pPr>
    </w:lvl>
    <w:lvl w:ilvl="8" w:tplc="4A0E6AF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3C7845"/>
    <w:multiLevelType w:val="hybridMultilevel"/>
    <w:tmpl w:val="FFFFFFFF"/>
    <w:lvl w:ilvl="0" w:tplc="69487BEA">
      <w:start w:val="1"/>
      <w:numFmt w:val="decimal"/>
      <w:lvlText w:val="%1."/>
      <w:lvlJc w:val="left"/>
      <w:pPr>
        <w:ind w:left="720" w:hanging="360"/>
      </w:pPr>
    </w:lvl>
    <w:lvl w:ilvl="1" w:tplc="678CDAF0">
      <w:start w:val="1"/>
      <w:numFmt w:val="lowerLetter"/>
      <w:lvlText w:val="%2."/>
      <w:lvlJc w:val="left"/>
      <w:pPr>
        <w:ind w:left="1440" w:hanging="360"/>
      </w:pPr>
    </w:lvl>
    <w:lvl w:ilvl="2" w:tplc="A1F6E5FC">
      <w:start w:val="1"/>
      <w:numFmt w:val="lowerRoman"/>
      <w:lvlText w:val="%3."/>
      <w:lvlJc w:val="right"/>
      <w:pPr>
        <w:ind w:left="2160" w:hanging="180"/>
      </w:pPr>
    </w:lvl>
    <w:lvl w:ilvl="3" w:tplc="713A5666">
      <w:start w:val="1"/>
      <w:numFmt w:val="decimal"/>
      <w:lvlText w:val="%4."/>
      <w:lvlJc w:val="left"/>
      <w:pPr>
        <w:ind w:left="2880" w:hanging="360"/>
      </w:pPr>
    </w:lvl>
    <w:lvl w:ilvl="4" w:tplc="DAD83A18">
      <w:start w:val="1"/>
      <w:numFmt w:val="lowerLetter"/>
      <w:lvlText w:val="%5."/>
      <w:lvlJc w:val="left"/>
      <w:pPr>
        <w:ind w:left="3600" w:hanging="360"/>
      </w:pPr>
    </w:lvl>
    <w:lvl w:ilvl="5" w:tplc="FC30897E">
      <w:start w:val="1"/>
      <w:numFmt w:val="lowerRoman"/>
      <w:lvlText w:val="%6."/>
      <w:lvlJc w:val="right"/>
      <w:pPr>
        <w:ind w:left="4320" w:hanging="180"/>
      </w:pPr>
    </w:lvl>
    <w:lvl w:ilvl="6" w:tplc="1C649C2C">
      <w:start w:val="1"/>
      <w:numFmt w:val="decimal"/>
      <w:lvlText w:val="%7."/>
      <w:lvlJc w:val="left"/>
      <w:pPr>
        <w:ind w:left="5040" w:hanging="360"/>
      </w:pPr>
    </w:lvl>
    <w:lvl w:ilvl="7" w:tplc="E4182DD6">
      <w:start w:val="1"/>
      <w:numFmt w:val="lowerLetter"/>
      <w:lvlText w:val="%8."/>
      <w:lvlJc w:val="left"/>
      <w:pPr>
        <w:ind w:left="5760" w:hanging="360"/>
      </w:pPr>
    </w:lvl>
    <w:lvl w:ilvl="8" w:tplc="D6F03120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1">
    <w:abstractNumId w:val="1"/>
  </w:num>
  <w:num w:numId="2">
    <w:abstractNumId w:val="14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8"/>
  </w:num>
  <w:num w:numId="8">
    <w:abstractNumId w:val="9"/>
  </w:num>
  <w:num w:numId="9">
    <w:abstractNumId w:val="5"/>
  </w:num>
  <w:num w:numId="10">
    <w:abstractNumId w:val="12"/>
  </w:num>
  <w:num w:numId="11">
    <w:abstractNumId w:val="2"/>
  </w:num>
  <w:num w:numId="12">
    <w:abstractNumId w:val="13"/>
  </w:num>
  <w:num w:numId="13">
    <w:abstractNumId w:val="21"/>
  </w:num>
  <w:num w:numId="14">
    <w:abstractNumId w:val="24"/>
  </w:num>
  <w:num w:numId="15">
    <w:abstractNumId w:val="7"/>
  </w:num>
  <w:num w:numId="16">
    <w:abstractNumId w:val="4"/>
  </w:num>
  <w:num w:numId="17">
    <w:abstractNumId w:val="8"/>
  </w:num>
  <w:num w:numId="18">
    <w:abstractNumId w:val="15"/>
  </w:num>
  <w:num w:numId="19">
    <w:abstractNumId w:val="22"/>
  </w:num>
  <w:num w:numId="20">
    <w:abstractNumId w:val="19"/>
  </w:num>
  <w:num w:numId="21">
    <w:abstractNumId w:val="6"/>
  </w:num>
  <w:num w:numId="22">
    <w:abstractNumId w:val="25"/>
  </w:num>
  <w:num w:numId="23">
    <w:abstractNumId w:val="20"/>
  </w:num>
  <w:num w:numId="24">
    <w:abstractNumId w:val="11"/>
  </w:num>
  <w:num w:numId="25">
    <w:abstractNumId w:val="16"/>
  </w:num>
  <w:num w:numId="26">
    <w:abstractNumId w:val="23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18EF439"/>
    <w:rsid w:val="000033EA"/>
    <w:rsid w:val="00007DCD"/>
    <w:rsid w:val="00020CDA"/>
    <w:rsid w:val="000302B4"/>
    <w:rsid w:val="00030C59"/>
    <w:rsid w:val="0003128B"/>
    <w:rsid w:val="000408BA"/>
    <w:rsid w:val="00044C2B"/>
    <w:rsid w:val="00046157"/>
    <w:rsid w:val="00052454"/>
    <w:rsid w:val="0005331C"/>
    <w:rsid w:val="000562C9"/>
    <w:rsid w:val="00060E73"/>
    <w:rsid w:val="00061038"/>
    <w:rsid w:val="00070FA1"/>
    <w:rsid w:val="0007322F"/>
    <w:rsid w:val="00076655"/>
    <w:rsid w:val="00081EE7"/>
    <w:rsid w:val="000871E0"/>
    <w:rsid w:val="000905F7"/>
    <w:rsid w:val="00091946"/>
    <w:rsid w:val="00093C3E"/>
    <w:rsid w:val="00097E64"/>
    <w:rsid w:val="000B15F9"/>
    <w:rsid w:val="000B5FC6"/>
    <w:rsid w:val="000B6916"/>
    <w:rsid w:val="000C094F"/>
    <w:rsid w:val="000C6B81"/>
    <w:rsid w:val="000E39FD"/>
    <w:rsid w:val="000E45AF"/>
    <w:rsid w:val="000E58A0"/>
    <w:rsid w:val="00123E8D"/>
    <w:rsid w:val="00130178"/>
    <w:rsid w:val="0013029F"/>
    <w:rsid w:val="00133F9D"/>
    <w:rsid w:val="001352A7"/>
    <w:rsid w:val="00135600"/>
    <w:rsid w:val="00137401"/>
    <w:rsid w:val="001410E7"/>
    <w:rsid w:val="00144C3D"/>
    <w:rsid w:val="00144D82"/>
    <w:rsid w:val="00144F0D"/>
    <w:rsid w:val="00151EA6"/>
    <w:rsid w:val="001541E6"/>
    <w:rsid w:val="00155E53"/>
    <w:rsid w:val="001670A1"/>
    <w:rsid w:val="00167E57"/>
    <w:rsid w:val="00167F04"/>
    <w:rsid w:val="00172509"/>
    <w:rsid w:val="00174C09"/>
    <w:rsid w:val="0017747C"/>
    <w:rsid w:val="00193E8D"/>
    <w:rsid w:val="0019656B"/>
    <w:rsid w:val="001A083F"/>
    <w:rsid w:val="001A1827"/>
    <w:rsid w:val="001A2C01"/>
    <w:rsid w:val="001A3B1E"/>
    <w:rsid w:val="001B6490"/>
    <w:rsid w:val="001C65DD"/>
    <w:rsid w:val="001D4E4F"/>
    <w:rsid w:val="001D77C0"/>
    <w:rsid w:val="001E593A"/>
    <w:rsid w:val="001E7644"/>
    <w:rsid w:val="001F24C5"/>
    <w:rsid w:val="001F6C35"/>
    <w:rsid w:val="001F7D9E"/>
    <w:rsid w:val="00203109"/>
    <w:rsid w:val="00204E58"/>
    <w:rsid w:val="002067F0"/>
    <w:rsid w:val="002133AF"/>
    <w:rsid w:val="00241F8C"/>
    <w:rsid w:val="00246F0B"/>
    <w:rsid w:val="00247DC3"/>
    <w:rsid w:val="00251753"/>
    <w:rsid w:val="002529A8"/>
    <w:rsid w:val="002548D7"/>
    <w:rsid w:val="00260FB3"/>
    <w:rsid w:val="00261A6F"/>
    <w:rsid w:val="002633C2"/>
    <w:rsid w:val="0026665A"/>
    <w:rsid w:val="00274994"/>
    <w:rsid w:val="00275910"/>
    <w:rsid w:val="00277A44"/>
    <w:rsid w:val="00280639"/>
    <w:rsid w:val="002815C6"/>
    <w:rsid w:val="002A4C15"/>
    <w:rsid w:val="002A51BE"/>
    <w:rsid w:val="002A5629"/>
    <w:rsid w:val="002B0A87"/>
    <w:rsid w:val="002B3482"/>
    <w:rsid w:val="002B66FA"/>
    <w:rsid w:val="002B6BA7"/>
    <w:rsid w:val="002C1BA3"/>
    <w:rsid w:val="002C239D"/>
    <w:rsid w:val="002C4597"/>
    <w:rsid w:val="002D4B2F"/>
    <w:rsid w:val="002E7842"/>
    <w:rsid w:val="002F529B"/>
    <w:rsid w:val="002F6A97"/>
    <w:rsid w:val="003050A5"/>
    <w:rsid w:val="00307BF9"/>
    <w:rsid w:val="003101C6"/>
    <w:rsid w:val="00315674"/>
    <w:rsid w:val="00315BC2"/>
    <w:rsid w:val="00321F54"/>
    <w:rsid w:val="00323B20"/>
    <w:rsid w:val="00326BE6"/>
    <w:rsid w:val="00344355"/>
    <w:rsid w:val="00344DFD"/>
    <w:rsid w:val="0035000D"/>
    <w:rsid w:val="003577E1"/>
    <w:rsid w:val="00363648"/>
    <w:rsid w:val="003655DB"/>
    <w:rsid w:val="0036683B"/>
    <w:rsid w:val="00370904"/>
    <w:rsid w:val="00372CF2"/>
    <w:rsid w:val="0037357B"/>
    <w:rsid w:val="00380552"/>
    <w:rsid w:val="003A152F"/>
    <w:rsid w:val="003B0A42"/>
    <w:rsid w:val="003B1575"/>
    <w:rsid w:val="003B2360"/>
    <w:rsid w:val="003B6E80"/>
    <w:rsid w:val="003C3D2F"/>
    <w:rsid w:val="003C3FBD"/>
    <w:rsid w:val="003C519D"/>
    <w:rsid w:val="003D2BAD"/>
    <w:rsid w:val="003D6899"/>
    <w:rsid w:val="003E10DE"/>
    <w:rsid w:val="003F5F80"/>
    <w:rsid w:val="003F6E5A"/>
    <w:rsid w:val="00402902"/>
    <w:rsid w:val="00402D3D"/>
    <w:rsid w:val="00403B13"/>
    <w:rsid w:val="00403B88"/>
    <w:rsid w:val="0040715D"/>
    <w:rsid w:val="0040738C"/>
    <w:rsid w:val="0041113E"/>
    <w:rsid w:val="00413CC7"/>
    <w:rsid w:val="00414126"/>
    <w:rsid w:val="004157E0"/>
    <w:rsid w:val="00431901"/>
    <w:rsid w:val="00431FB2"/>
    <w:rsid w:val="00435F01"/>
    <w:rsid w:val="00437583"/>
    <w:rsid w:val="00440227"/>
    <w:rsid w:val="00441EB3"/>
    <w:rsid w:val="00442B4D"/>
    <w:rsid w:val="004432B4"/>
    <w:rsid w:val="00460B67"/>
    <w:rsid w:val="0046504F"/>
    <w:rsid w:val="004773F7"/>
    <w:rsid w:val="00481968"/>
    <w:rsid w:val="00483560"/>
    <w:rsid w:val="004852AE"/>
    <w:rsid w:val="00486AA7"/>
    <w:rsid w:val="00487945"/>
    <w:rsid w:val="00493455"/>
    <w:rsid w:val="004937DC"/>
    <w:rsid w:val="00496129"/>
    <w:rsid w:val="00496C57"/>
    <w:rsid w:val="004A00A1"/>
    <w:rsid w:val="004A1A5B"/>
    <w:rsid w:val="004B04B0"/>
    <w:rsid w:val="004B12BC"/>
    <w:rsid w:val="004B210F"/>
    <w:rsid w:val="004C7FF4"/>
    <w:rsid w:val="004D69F3"/>
    <w:rsid w:val="004E496B"/>
    <w:rsid w:val="004F028B"/>
    <w:rsid w:val="004F6156"/>
    <w:rsid w:val="00506D19"/>
    <w:rsid w:val="00510337"/>
    <w:rsid w:val="00510F3D"/>
    <w:rsid w:val="00512918"/>
    <w:rsid w:val="00513F58"/>
    <w:rsid w:val="00516B3B"/>
    <w:rsid w:val="00521DDE"/>
    <w:rsid w:val="00530EF0"/>
    <w:rsid w:val="0053154E"/>
    <w:rsid w:val="00531C2C"/>
    <w:rsid w:val="005324ED"/>
    <w:rsid w:val="005345D2"/>
    <w:rsid w:val="005432B8"/>
    <w:rsid w:val="00545AB8"/>
    <w:rsid w:val="00547485"/>
    <w:rsid w:val="0055756D"/>
    <w:rsid w:val="00560A43"/>
    <w:rsid w:val="00563B89"/>
    <w:rsid w:val="00564CBD"/>
    <w:rsid w:val="00572BFE"/>
    <w:rsid w:val="00577625"/>
    <w:rsid w:val="005807B7"/>
    <w:rsid w:val="0058184F"/>
    <w:rsid w:val="005837B8"/>
    <w:rsid w:val="00593852"/>
    <w:rsid w:val="005A2D43"/>
    <w:rsid w:val="005A64B0"/>
    <w:rsid w:val="005A7145"/>
    <w:rsid w:val="005B1645"/>
    <w:rsid w:val="005C13CF"/>
    <w:rsid w:val="005C2155"/>
    <w:rsid w:val="005C725A"/>
    <w:rsid w:val="005D01AE"/>
    <w:rsid w:val="005D26DA"/>
    <w:rsid w:val="005D3DF8"/>
    <w:rsid w:val="005D7F7E"/>
    <w:rsid w:val="005F1046"/>
    <w:rsid w:val="005F39DF"/>
    <w:rsid w:val="005F750D"/>
    <w:rsid w:val="005F7D3E"/>
    <w:rsid w:val="00606B2A"/>
    <w:rsid w:val="00624E95"/>
    <w:rsid w:val="00625D51"/>
    <w:rsid w:val="0063309B"/>
    <w:rsid w:val="006362E3"/>
    <w:rsid w:val="0064511C"/>
    <w:rsid w:val="00645A49"/>
    <w:rsid w:val="0064624B"/>
    <w:rsid w:val="00652674"/>
    <w:rsid w:val="006554C9"/>
    <w:rsid w:val="00660AD4"/>
    <w:rsid w:val="00660CB0"/>
    <w:rsid w:val="006631A8"/>
    <w:rsid w:val="006669A4"/>
    <w:rsid w:val="00666D3C"/>
    <w:rsid w:val="00670D72"/>
    <w:rsid w:val="00671299"/>
    <w:rsid w:val="006713E4"/>
    <w:rsid w:val="00677160"/>
    <w:rsid w:val="006779A8"/>
    <w:rsid w:val="006802D4"/>
    <w:rsid w:val="0068063D"/>
    <w:rsid w:val="00681201"/>
    <w:rsid w:val="00683604"/>
    <w:rsid w:val="00685389"/>
    <w:rsid w:val="0068603D"/>
    <w:rsid w:val="00690979"/>
    <w:rsid w:val="0069189B"/>
    <w:rsid w:val="00692178"/>
    <w:rsid w:val="0069234C"/>
    <w:rsid w:val="00694D4E"/>
    <w:rsid w:val="00697B5D"/>
    <w:rsid w:val="006A0A6D"/>
    <w:rsid w:val="006A0A9B"/>
    <w:rsid w:val="006A4215"/>
    <w:rsid w:val="006B0FAD"/>
    <w:rsid w:val="006C074E"/>
    <w:rsid w:val="006D49A8"/>
    <w:rsid w:val="006E13D7"/>
    <w:rsid w:val="006E57CB"/>
    <w:rsid w:val="006F403D"/>
    <w:rsid w:val="00702210"/>
    <w:rsid w:val="00706819"/>
    <w:rsid w:val="00706D02"/>
    <w:rsid w:val="00707AD0"/>
    <w:rsid w:val="0071248A"/>
    <w:rsid w:val="00715EDB"/>
    <w:rsid w:val="00720E20"/>
    <w:rsid w:val="0072150D"/>
    <w:rsid w:val="00721AB5"/>
    <w:rsid w:val="00730467"/>
    <w:rsid w:val="007405F6"/>
    <w:rsid w:val="00743514"/>
    <w:rsid w:val="007448A0"/>
    <w:rsid w:val="00745C10"/>
    <w:rsid w:val="00750382"/>
    <w:rsid w:val="00750CC2"/>
    <w:rsid w:val="007629BB"/>
    <w:rsid w:val="00771724"/>
    <w:rsid w:val="007722B6"/>
    <w:rsid w:val="00772334"/>
    <w:rsid w:val="00792AD5"/>
    <w:rsid w:val="00793192"/>
    <w:rsid w:val="00794591"/>
    <w:rsid w:val="007A7C9C"/>
    <w:rsid w:val="007B31EC"/>
    <w:rsid w:val="007B3AE5"/>
    <w:rsid w:val="007C20B1"/>
    <w:rsid w:val="007C3875"/>
    <w:rsid w:val="007C738F"/>
    <w:rsid w:val="007D1543"/>
    <w:rsid w:val="007D515C"/>
    <w:rsid w:val="007D7D1C"/>
    <w:rsid w:val="007E6640"/>
    <w:rsid w:val="007E66BB"/>
    <w:rsid w:val="007E7FDB"/>
    <w:rsid w:val="007F18CC"/>
    <w:rsid w:val="00805D11"/>
    <w:rsid w:val="00807ABD"/>
    <w:rsid w:val="00814621"/>
    <w:rsid w:val="00815244"/>
    <w:rsid w:val="00817897"/>
    <w:rsid w:val="008249BD"/>
    <w:rsid w:val="008320C4"/>
    <w:rsid w:val="008327AD"/>
    <w:rsid w:val="00835B7A"/>
    <w:rsid w:val="008537A6"/>
    <w:rsid w:val="00860054"/>
    <w:rsid w:val="00865258"/>
    <w:rsid w:val="0087086E"/>
    <w:rsid w:val="00870BB0"/>
    <w:rsid w:val="00870ED2"/>
    <w:rsid w:val="00871D00"/>
    <w:rsid w:val="008724A9"/>
    <w:rsid w:val="00873906"/>
    <w:rsid w:val="00874623"/>
    <w:rsid w:val="00877D3B"/>
    <w:rsid w:val="0089119B"/>
    <w:rsid w:val="0089280E"/>
    <w:rsid w:val="00893422"/>
    <w:rsid w:val="008952A6"/>
    <w:rsid w:val="008968D9"/>
    <w:rsid w:val="008A1216"/>
    <w:rsid w:val="008B069D"/>
    <w:rsid w:val="008B15BC"/>
    <w:rsid w:val="008B7BAE"/>
    <w:rsid w:val="008C37C7"/>
    <w:rsid w:val="008C4DB3"/>
    <w:rsid w:val="008C63A4"/>
    <w:rsid w:val="008E072D"/>
    <w:rsid w:val="008E3829"/>
    <w:rsid w:val="008E3B18"/>
    <w:rsid w:val="008F472D"/>
    <w:rsid w:val="008F561A"/>
    <w:rsid w:val="008F7E18"/>
    <w:rsid w:val="00900A84"/>
    <w:rsid w:val="009038D6"/>
    <w:rsid w:val="00907A4C"/>
    <w:rsid w:val="009114D5"/>
    <w:rsid w:val="00915498"/>
    <w:rsid w:val="00916191"/>
    <w:rsid w:val="009223E6"/>
    <w:rsid w:val="009229E9"/>
    <w:rsid w:val="00923A55"/>
    <w:rsid w:val="009242E0"/>
    <w:rsid w:val="00926197"/>
    <w:rsid w:val="0093028E"/>
    <w:rsid w:val="009407E5"/>
    <w:rsid w:val="009417D6"/>
    <w:rsid w:val="00943C2A"/>
    <w:rsid w:val="00945CCA"/>
    <w:rsid w:val="00954A87"/>
    <w:rsid w:val="00960361"/>
    <w:rsid w:val="00970195"/>
    <w:rsid w:val="00971EFE"/>
    <w:rsid w:val="00972100"/>
    <w:rsid w:val="00972302"/>
    <w:rsid w:val="00982581"/>
    <w:rsid w:val="009906E6"/>
    <w:rsid w:val="0099192F"/>
    <w:rsid w:val="009A2CD1"/>
    <w:rsid w:val="009A34F6"/>
    <w:rsid w:val="009A6C4A"/>
    <w:rsid w:val="009B0E3C"/>
    <w:rsid w:val="009B232A"/>
    <w:rsid w:val="009B3B33"/>
    <w:rsid w:val="009B52D6"/>
    <w:rsid w:val="009C08DA"/>
    <w:rsid w:val="009C46C2"/>
    <w:rsid w:val="009D600A"/>
    <w:rsid w:val="009E21A9"/>
    <w:rsid w:val="009E4368"/>
    <w:rsid w:val="00A006DF"/>
    <w:rsid w:val="00A07EBF"/>
    <w:rsid w:val="00A1093B"/>
    <w:rsid w:val="00A21C73"/>
    <w:rsid w:val="00A23EBF"/>
    <w:rsid w:val="00A25FF3"/>
    <w:rsid w:val="00A35338"/>
    <w:rsid w:val="00A37703"/>
    <w:rsid w:val="00A400A8"/>
    <w:rsid w:val="00A419D1"/>
    <w:rsid w:val="00A44F15"/>
    <w:rsid w:val="00A461D6"/>
    <w:rsid w:val="00A55844"/>
    <w:rsid w:val="00A55D8A"/>
    <w:rsid w:val="00A62A59"/>
    <w:rsid w:val="00A62F45"/>
    <w:rsid w:val="00A70FE0"/>
    <w:rsid w:val="00A73186"/>
    <w:rsid w:val="00A846C9"/>
    <w:rsid w:val="00A87724"/>
    <w:rsid w:val="00A967F2"/>
    <w:rsid w:val="00AA004C"/>
    <w:rsid w:val="00AA0188"/>
    <w:rsid w:val="00AA2BA0"/>
    <w:rsid w:val="00AA2C4A"/>
    <w:rsid w:val="00AA5B22"/>
    <w:rsid w:val="00AB6F20"/>
    <w:rsid w:val="00AC4F22"/>
    <w:rsid w:val="00AC57F6"/>
    <w:rsid w:val="00AD263A"/>
    <w:rsid w:val="00AE7038"/>
    <w:rsid w:val="00AF0E0D"/>
    <w:rsid w:val="00AF11CD"/>
    <w:rsid w:val="00AF397C"/>
    <w:rsid w:val="00AF6DD5"/>
    <w:rsid w:val="00AF74A2"/>
    <w:rsid w:val="00B05AEC"/>
    <w:rsid w:val="00B06350"/>
    <w:rsid w:val="00B129B0"/>
    <w:rsid w:val="00B16785"/>
    <w:rsid w:val="00B23F67"/>
    <w:rsid w:val="00B24D9C"/>
    <w:rsid w:val="00B30213"/>
    <w:rsid w:val="00B344BD"/>
    <w:rsid w:val="00B37BB5"/>
    <w:rsid w:val="00B44642"/>
    <w:rsid w:val="00B46B91"/>
    <w:rsid w:val="00B5268E"/>
    <w:rsid w:val="00B57C32"/>
    <w:rsid w:val="00B60603"/>
    <w:rsid w:val="00B60DC3"/>
    <w:rsid w:val="00B64C77"/>
    <w:rsid w:val="00B6598E"/>
    <w:rsid w:val="00B70818"/>
    <w:rsid w:val="00B7495E"/>
    <w:rsid w:val="00B824B1"/>
    <w:rsid w:val="00B843E8"/>
    <w:rsid w:val="00BA1346"/>
    <w:rsid w:val="00BB16F5"/>
    <w:rsid w:val="00BB61D5"/>
    <w:rsid w:val="00BB7B40"/>
    <w:rsid w:val="00BC097B"/>
    <w:rsid w:val="00BC10EC"/>
    <w:rsid w:val="00BD44F5"/>
    <w:rsid w:val="00BD61D7"/>
    <w:rsid w:val="00BE23A9"/>
    <w:rsid w:val="00BE5AC0"/>
    <w:rsid w:val="00BE5D5A"/>
    <w:rsid w:val="00BE67D6"/>
    <w:rsid w:val="00BE6EB0"/>
    <w:rsid w:val="00BF09A2"/>
    <w:rsid w:val="00BF18CF"/>
    <w:rsid w:val="00BF232F"/>
    <w:rsid w:val="00C0131E"/>
    <w:rsid w:val="00C04A8C"/>
    <w:rsid w:val="00C06733"/>
    <w:rsid w:val="00C14ED1"/>
    <w:rsid w:val="00C15FE3"/>
    <w:rsid w:val="00C160B5"/>
    <w:rsid w:val="00C164F7"/>
    <w:rsid w:val="00C16ED1"/>
    <w:rsid w:val="00C1722C"/>
    <w:rsid w:val="00C20417"/>
    <w:rsid w:val="00C24864"/>
    <w:rsid w:val="00C26241"/>
    <w:rsid w:val="00C26BF6"/>
    <w:rsid w:val="00C30596"/>
    <w:rsid w:val="00C359F3"/>
    <w:rsid w:val="00C35EEA"/>
    <w:rsid w:val="00C40214"/>
    <w:rsid w:val="00C43EA5"/>
    <w:rsid w:val="00C44AB4"/>
    <w:rsid w:val="00C453F7"/>
    <w:rsid w:val="00C4653E"/>
    <w:rsid w:val="00C56D32"/>
    <w:rsid w:val="00C61923"/>
    <w:rsid w:val="00C701B4"/>
    <w:rsid w:val="00C70262"/>
    <w:rsid w:val="00C75335"/>
    <w:rsid w:val="00C77B14"/>
    <w:rsid w:val="00C77DCC"/>
    <w:rsid w:val="00C82B30"/>
    <w:rsid w:val="00C85CA3"/>
    <w:rsid w:val="00C92386"/>
    <w:rsid w:val="00C9330D"/>
    <w:rsid w:val="00C9372B"/>
    <w:rsid w:val="00C9431C"/>
    <w:rsid w:val="00C97917"/>
    <w:rsid w:val="00CA06FD"/>
    <w:rsid w:val="00CA1729"/>
    <w:rsid w:val="00CA1745"/>
    <w:rsid w:val="00CA2DD8"/>
    <w:rsid w:val="00CB1B98"/>
    <w:rsid w:val="00CB49BE"/>
    <w:rsid w:val="00CB7D79"/>
    <w:rsid w:val="00CC0C92"/>
    <w:rsid w:val="00CC0E2F"/>
    <w:rsid w:val="00CC520E"/>
    <w:rsid w:val="00CE19D6"/>
    <w:rsid w:val="00CF4E94"/>
    <w:rsid w:val="00D0277A"/>
    <w:rsid w:val="00D02E2D"/>
    <w:rsid w:val="00D0466C"/>
    <w:rsid w:val="00D07075"/>
    <w:rsid w:val="00D16D8C"/>
    <w:rsid w:val="00D301DD"/>
    <w:rsid w:val="00D3075E"/>
    <w:rsid w:val="00D332A7"/>
    <w:rsid w:val="00D3473C"/>
    <w:rsid w:val="00D36D29"/>
    <w:rsid w:val="00D37906"/>
    <w:rsid w:val="00D539DD"/>
    <w:rsid w:val="00D55204"/>
    <w:rsid w:val="00D60C39"/>
    <w:rsid w:val="00D72BCA"/>
    <w:rsid w:val="00D85FB5"/>
    <w:rsid w:val="00D86B74"/>
    <w:rsid w:val="00D9503A"/>
    <w:rsid w:val="00DA0247"/>
    <w:rsid w:val="00DA0318"/>
    <w:rsid w:val="00DA135E"/>
    <w:rsid w:val="00DA2177"/>
    <w:rsid w:val="00DA2227"/>
    <w:rsid w:val="00DA5D83"/>
    <w:rsid w:val="00DA6516"/>
    <w:rsid w:val="00DB31DA"/>
    <w:rsid w:val="00DC3C8F"/>
    <w:rsid w:val="00DD58D6"/>
    <w:rsid w:val="00DD7FA7"/>
    <w:rsid w:val="00DE0A27"/>
    <w:rsid w:val="00DE45AC"/>
    <w:rsid w:val="00DE66FA"/>
    <w:rsid w:val="00E10E83"/>
    <w:rsid w:val="00E10EAD"/>
    <w:rsid w:val="00E13223"/>
    <w:rsid w:val="00E20E41"/>
    <w:rsid w:val="00E2326C"/>
    <w:rsid w:val="00E2750B"/>
    <w:rsid w:val="00E336F8"/>
    <w:rsid w:val="00E352B0"/>
    <w:rsid w:val="00E3563A"/>
    <w:rsid w:val="00E359C3"/>
    <w:rsid w:val="00E3601F"/>
    <w:rsid w:val="00E36F30"/>
    <w:rsid w:val="00E37C9A"/>
    <w:rsid w:val="00E402AB"/>
    <w:rsid w:val="00E4203F"/>
    <w:rsid w:val="00E459B5"/>
    <w:rsid w:val="00E469CA"/>
    <w:rsid w:val="00E46FB9"/>
    <w:rsid w:val="00E71728"/>
    <w:rsid w:val="00E76720"/>
    <w:rsid w:val="00E76C99"/>
    <w:rsid w:val="00E776A7"/>
    <w:rsid w:val="00E80F16"/>
    <w:rsid w:val="00E8487D"/>
    <w:rsid w:val="00E84DEB"/>
    <w:rsid w:val="00E872C5"/>
    <w:rsid w:val="00E910EE"/>
    <w:rsid w:val="00EA6B90"/>
    <w:rsid w:val="00EC3554"/>
    <w:rsid w:val="00EC56BC"/>
    <w:rsid w:val="00EC622C"/>
    <w:rsid w:val="00EC651E"/>
    <w:rsid w:val="00EC7217"/>
    <w:rsid w:val="00ED6151"/>
    <w:rsid w:val="00ED761B"/>
    <w:rsid w:val="00EE19CE"/>
    <w:rsid w:val="00EE1E4F"/>
    <w:rsid w:val="00EE7A14"/>
    <w:rsid w:val="00EF181D"/>
    <w:rsid w:val="00EF5FB1"/>
    <w:rsid w:val="00EF60E2"/>
    <w:rsid w:val="00F01B32"/>
    <w:rsid w:val="00F02F90"/>
    <w:rsid w:val="00F1302A"/>
    <w:rsid w:val="00F17899"/>
    <w:rsid w:val="00F17FFC"/>
    <w:rsid w:val="00F211AC"/>
    <w:rsid w:val="00F22DB3"/>
    <w:rsid w:val="00F313A2"/>
    <w:rsid w:val="00F33AE8"/>
    <w:rsid w:val="00F423AA"/>
    <w:rsid w:val="00F43465"/>
    <w:rsid w:val="00F44A26"/>
    <w:rsid w:val="00F54995"/>
    <w:rsid w:val="00F54A4E"/>
    <w:rsid w:val="00F56914"/>
    <w:rsid w:val="00F56F2B"/>
    <w:rsid w:val="00F619F2"/>
    <w:rsid w:val="00F61FDA"/>
    <w:rsid w:val="00F66468"/>
    <w:rsid w:val="00F74B16"/>
    <w:rsid w:val="00F7729A"/>
    <w:rsid w:val="00F774AC"/>
    <w:rsid w:val="00F85F1F"/>
    <w:rsid w:val="00F90797"/>
    <w:rsid w:val="00F9358C"/>
    <w:rsid w:val="00F938E0"/>
    <w:rsid w:val="00F94C6E"/>
    <w:rsid w:val="00F96418"/>
    <w:rsid w:val="00FB0209"/>
    <w:rsid w:val="00FB739C"/>
    <w:rsid w:val="00FC385A"/>
    <w:rsid w:val="00FC3FCE"/>
    <w:rsid w:val="00FC5664"/>
    <w:rsid w:val="00FC6750"/>
    <w:rsid w:val="00FE0834"/>
    <w:rsid w:val="00FE3190"/>
    <w:rsid w:val="00FE790C"/>
    <w:rsid w:val="00FE7B3B"/>
    <w:rsid w:val="00FF03CD"/>
    <w:rsid w:val="00FF13DB"/>
    <w:rsid w:val="00FF1684"/>
    <w:rsid w:val="00FF78C2"/>
    <w:rsid w:val="019EE602"/>
    <w:rsid w:val="01F778AE"/>
    <w:rsid w:val="0261E235"/>
    <w:rsid w:val="02D75395"/>
    <w:rsid w:val="0360F64A"/>
    <w:rsid w:val="03D92FFE"/>
    <w:rsid w:val="03DAD746"/>
    <w:rsid w:val="043794D1"/>
    <w:rsid w:val="043890F0"/>
    <w:rsid w:val="04772EEB"/>
    <w:rsid w:val="049CA489"/>
    <w:rsid w:val="04F70FC7"/>
    <w:rsid w:val="0548AE06"/>
    <w:rsid w:val="05877DD7"/>
    <w:rsid w:val="058FCC03"/>
    <w:rsid w:val="05FF9D00"/>
    <w:rsid w:val="0652D5D4"/>
    <w:rsid w:val="073065C2"/>
    <w:rsid w:val="07F58E67"/>
    <w:rsid w:val="08359562"/>
    <w:rsid w:val="0844A625"/>
    <w:rsid w:val="0919034B"/>
    <w:rsid w:val="093177B1"/>
    <w:rsid w:val="09C84BF9"/>
    <w:rsid w:val="09DD812E"/>
    <w:rsid w:val="0B4C34A1"/>
    <w:rsid w:val="0B6B3DE6"/>
    <w:rsid w:val="0BDD6528"/>
    <w:rsid w:val="0D00E729"/>
    <w:rsid w:val="0D191367"/>
    <w:rsid w:val="0D8A7060"/>
    <w:rsid w:val="0DB9EB20"/>
    <w:rsid w:val="0E64D8D2"/>
    <w:rsid w:val="0EB4E3C8"/>
    <w:rsid w:val="0ED667EF"/>
    <w:rsid w:val="0EED65F3"/>
    <w:rsid w:val="0F61AFB3"/>
    <w:rsid w:val="0FACD4A0"/>
    <w:rsid w:val="113A9158"/>
    <w:rsid w:val="118EF439"/>
    <w:rsid w:val="11A828AD"/>
    <w:rsid w:val="11ACEA70"/>
    <w:rsid w:val="11ADE68F"/>
    <w:rsid w:val="11D0FFFE"/>
    <w:rsid w:val="12D661B9"/>
    <w:rsid w:val="12D77FD7"/>
    <w:rsid w:val="13947056"/>
    <w:rsid w:val="145C2528"/>
    <w:rsid w:val="14CF5328"/>
    <w:rsid w:val="14E58751"/>
    <w:rsid w:val="14F69052"/>
    <w:rsid w:val="15BAF7E3"/>
    <w:rsid w:val="16864FE0"/>
    <w:rsid w:val="1709E4CA"/>
    <w:rsid w:val="170DCEB6"/>
    <w:rsid w:val="1752D6CD"/>
    <w:rsid w:val="17B6EA66"/>
    <w:rsid w:val="18210F03"/>
    <w:rsid w:val="1865B720"/>
    <w:rsid w:val="188E850C"/>
    <w:rsid w:val="1903B494"/>
    <w:rsid w:val="19B0D918"/>
    <w:rsid w:val="1A03E3B0"/>
    <w:rsid w:val="1A292778"/>
    <w:rsid w:val="1A2AC1A7"/>
    <w:rsid w:val="1AC84B41"/>
    <w:rsid w:val="1B16B323"/>
    <w:rsid w:val="1B2B34D0"/>
    <w:rsid w:val="1B699EAE"/>
    <w:rsid w:val="1B835882"/>
    <w:rsid w:val="1B8B7ADE"/>
    <w:rsid w:val="1C8A6621"/>
    <w:rsid w:val="1D6BE08C"/>
    <w:rsid w:val="1DD22533"/>
    <w:rsid w:val="1DED67CD"/>
    <w:rsid w:val="1F8653A8"/>
    <w:rsid w:val="1FA69E47"/>
    <w:rsid w:val="1FB2B9B2"/>
    <w:rsid w:val="2046737B"/>
    <w:rsid w:val="20C3BB9A"/>
    <w:rsid w:val="2109C5F5"/>
    <w:rsid w:val="211BFCEB"/>
    <w:rsid w:val="212D05EC"/>
    <w:rsid w:val="216E0B64"/>
    <w:rsid w:val="2179F4B4"/>
    <w:rsid w:val="2193B5D8"/>
    <w:rsid w:val="21E032A6"/>
    <w:rsid w:val="2207D258"/>
    <w:rsid w:val="2241FB4D"/>
    <w:rsid w:val="2264C2B4"/>
    <w:rsid w:val="22F18328"/>
    <w:rsid w:val="233CFFFA"/>
    <w:rsid w:val="234E9568"/>
    <w:rsid w:val="2355C320"/>
    <w:rsid w:val="2357115E"/>
    <w:rsid w:val="24679DF4"/>
    <w:rsid w:val="249E88E9"/>
    <w:rsid w:val="24AB3F29"/>
    <w:rsid w:val="24ABA073"/>
    <w:rsid w:val="24DE2303"/>
    <w:rsid w:val="24EB6C63"/>
    <w:rsid w:val="2509BBC5"/>
    <w:rsid w:val="256264A9"/>
    <w:rsid w:val="2564E8B8"/>
    <w:rsid w:val="25DF239E"/>
    <w:rsid w:val="26B6D6D0"/>
    <w:rsid w:val="26C0ED29"/>
    <w:rsid w:val="27262EB7"/>
    <w:rsid w:val="27EA6472"/>
    <w:rsid w:val="28230D25"/>
    <w:rsid w:val="28AD927B"/>
    <w:rsid w:val="28E774B6"/>
    <w:rsid w:val="293C4FB8"/>
    <w:rsid w:val="295D8D6F"/>
    <w:rsid w:val="2970FDED"/>
    <w:rsid w:val="29986BC9"/>
    <w:rsid w:val="29F46006"/>
    <w:rsid w:val="2A22F11F"/>
    <w:rsid w:val="2A5D062B"/>
    <w:rsid w:val="2B405795"/>
    <w:rsid w:val="2D66DF22"/>
    <w:rsid w:val="2DB9B7E4"/>
    <w:rsid w:val="2E91528A"/>
    <w:rsid w:val="2EE95550"/>
    <w:rsid w:val="2F02AF83"/>
    <w:rsid w:val="2F14B4A3"/>
    <w:rsid w:val="309E7FE4"/>
    <w:rsid w:val="3146C080"/>
    <w:rsid w:val="315FA801"/>
    <w:rsid w:val="31A18570"/>
    <w:rsid w:val="31AD6EC0"/>
    <w:rsid w:val="3214DAA7"/>
    <w:rsid w:val="324E8B0C"/>
    <w:rsid w:val="339B424C"/>
    <w:rsid w:val="33A62F7D"/>
    <w:rsid w:val="3460A5FC"/>
    <w:rsid w:val="34BF9CC8"/>
    <w:rsid w:val="3597026C"/>
    <w:rsid w:val="3602099D"/>
    <w:rsid w:val="36485DB8"/>
    <w:rsid w:val="37154DE1"/>
    <w:rsid w:val="3731A709"/>
    <w:rsid w:val="3798E6A9"/>
    <w:rsid w:val="37D0C8E9"/>
    <w:rsid w:val="38542DE6"/>
    <w:rsid w:val="387955AD"/>
    <w:rsid w:val="397A8E93"/>
    <w:rsid w:val="39930DEB"/>
    <w:rsid w:val="39F25792"/>
    <w:rsid w:val="3A1DF44E"/>
    <w:rsid w:val="3A3D3C03"/>
    <w:rsid w:val="3B67B636"/>
    <w:rsid w:val="3C05AC0A"/>
    <w:rsid w:val="3C1F9F17"/>
    <w:rsid w:val="3C2D19E6"/>
    <w:rsid w:val="3C4A3E52"/>
    <w:rsid w:val="3CB2B1A6"/>
    <w:rsid w:val="3CE6FC72"/>
    <w:rsid w:val="3DC0CAEB"/>
    <w:rsid w:val="3EB05FF9"/>
    <w:rsid w:val="3ED0E801"/>
    <w:rsid w:val="3EEA1FC9"/>
    <w:rsid w:val="3FD4E9AC"/>
    <w:rsid w:val="401CA6BC"/>
    <w:rsid w:val="4095548F"/>
    <w:rsid w:val="40FE92CB"/>
    <w:rsid w:val="410F3ABF"/>
    <w:rsid w:val="431959D4"/>
    <w:rsid w:val="44089E93"/>
    <w:rsid w:val="44BA91C5"/>
    <w:rsid w:val="44F44CC2"/>
    <w:rsid w:val="45706B6E"/>
    <w:rsid w:val="45A56B13"/>
    <w:rsid w:val="45AF50D7"/>
    <w:rsid w:val="45DBE9B2"/>
    <w:rsid w:val="45F9F256"/>
    <w:rsid w:val="46556607"/>
    <w:rsid w:val="46566226"/>
    <w:rsid w:val="46C464C3"/>
    <w:rsid w:val="471CB21E"/>
    <w:rsid w:val="4727E141"/>
    <w:rsid w:val="47423793"/>
    <w:rsid w:val="48246043"/>
    <w:rsid w:val="48D2904A"/>
    <w:rsid w:val="4926DC78"/>
    <w:rsid w:val="4A4B473C"/>
    <w:rsid w:val="4AB45303"/>
    <w:rsid w:val="4AD3FDAD"/>
    <w:rsid w:val="4AD5CC92"/>
    <w:rsid w:val="4AF2C1C7"/>
    <w:rsid w:val="4B0F7CF7"/>
    <w:rsid w:val="4B32BCEE"/>
    <w:rsid w:val="4B4CEF9C"/>
    <w:rsid w:val="4BAA93BE"/>
    <w:rsid w:val="4BC1EFB4"/>
    <w:rsid w:val="4BDDCA4C"/>
    <w:rsid w:val="4C4A638D"/>
    <w:rsid w:val="4CED37CA"/>
    <w:rsid w:val="4D0DA1F5"/>
    <w:rsid w:val="4DED7C27"/>
    <w:rsid w:val="4DFDE279"/>
    <w:rsid w:val="4E5E7FAE"/>
    <w:rsid w:val="4EF846A2"/>
    <w:rsid w:val="4F31F707"/>
    <w:rsid w:val="4F4CFD92"/>
    <w:rsid w:val="4FD4734B"/>
    <w:rsid w:val="5001407B"/>
    <w:rsid w:val="502060BF"/>
    <w:rsid w:val="506CA927"/>
    <w:rsid w:val="50B911A8"/>
    <w:rsid w:val="50FF0FEC"/>
    <w:rsid w:val="5218C9C4"/>
    <w:rsid w:val="525300D3"/>
    <w:rsid w:val="530E66B3"/>
    <w:rsid w:val="532A1486"/>
    <w:rsid w:val="54347A69"/>
    <w:rsid w:val="55D8E51F"/>
    <w:rsid w:val="5688E013"/>
    <w:rsid w:val="56DC4DE0"/>
    <w:rsid w:val="5721AAE8"/>
    <w:rsid w:val="57679F81"/>
    <w:rsid w:val="5774B580"/>
    <w:rsid w:val="579ED82C"/>
    <w:rsid w:val="57B81C72"/>
    <w:rsid w:val="57E61279"/>
    <w:rsid w:val="589943F5"/>
    <w:rsid w:val="58E91805"/>
    <w:rsid w:val="58F7F048"/>
    <w:rsid w:val="5935FB7F"/>
    <w:rsid w:val="5953ECD3"/>
    <w:rsid w:val="595C6D3C"/>
    <w:rsid w:val="596D763D"/>
    <w:rsid w:val="59B95D98"/>
    <w:rsid w:val="59D285F5"/>
    <w:rsid w:val="5B42F703"/>
    <w:rsid w:val="5BB2CB27"/>
    <w:rsid w:val="5C4ACCA7"/>
    <w:rsid w:val="5C592FA4"/>
    <w:rsid w:val="5C8D2925"/>
    <w:rsid w:val="5D50245D"/>
    <w:rsid w:val="5DF2FBC0"/>
    <w:rsid w:val="5E3FEB41"/>
    <w:rsid w:val="5E8CCEBB"/>
    <w:rsid w:val="5F118B17"/>
    <w:rsid w:val="5F12667B"/>
    <w:rsid w:val="5F633B6C"/>
    <w:rsid w:val="60C565C6"/>
    <w:rsid w:val="616586E3"/>
    <w:rsid w:val="619DFDC0"/>
    <w:rsid w:val="61C8A1F7"/>
    <w:rsid w:val="61E4F785"/>
    <w:rsid w:val="6385B57C"/>
    <w:rsid w:val="644B192C"/>
    <w:rsid w:val="64B2EBDB"/>
    <w:rsid w:val="64C76D88"/>
    <w:rsid w:val="64F3C28B"/>
    <w:rsid w:val="65E8077C"/>
    <w:rsid w:val="66B868A8"/>
    <w:rsid w:val="6726FD17"/>
    <w:rsid w:val="687E9C3D"/>
    <w:rsid w:val="68CA8398"/>
    <w:rsid w:val="69092193"/>
    <w:rsid w:val="6982CC1E"/>
    <w:rsid w:val="698FE748"/>
    <w:rsid w:val="69944244"/>
    <w:rsid w:val="6A2A94C1"/>
    <w:rsid w:val="6A2DDD1C"/>
    <w:rsid w:val="6A7F6C39"/>
    <w:rsid w:val="6A99C6EE"/>
    <w:rsid w:val="6AF26E98"/>
    <w:rsid w:val="6B2E03EC"/>
    <w:rsid w:val="6C99F310"/>
    <w:rsid w:val="6D361342"/>
    <w:rsid w:val="6D5D0507"/>
    <w:rsid w:val="6D5E28CB"/>
    <w:rsid w:val="6DE9DC16"/>
    <w:rsid w:val="6E0B13F8"/>
    <w:rsid w:val="6E437424"/>
    <w:rsid w:val="6E73654D"/>
    <w:rsid w:val="6E74616C"/>
    <w:rsid w:val="6E87A014"/>
    <w:rsid w:val="6E986499"/>
    <w:rsid w:val="6EF667B6"/>
    <w:rsid w:val="6F428008"/>
    <w:rsid w:val="6F714B28"/>
    <w:rsid w:val="6FE1C2B3"/>
    <w:rsid w:val="703B2C3D"/>
    <w:rsid w:val="707C19B5"/>
    <w:rsid w:val="70D39D3F"/>
    <w:rsid w:val="710856D8"/>
    <w:rsid w:val="716D6433"/>
    <w:rsid w:val="71725D3A"/>
    <w:rsid w:val="71D177CC"/>
    <w:rsid w:val="71FB51A4"/>
    <w:rsid w:val="7373ACB4"/>
    <w:rsid w:val="73A75D39"/>
    <w:rsid w:val="73F42E9B"/>
    <w:rsid w:val="744E97E1"/>
    <w:rsid w:val="75EBA0AA"/>
    <w:rsid w:val="76267F04"/>
    <w:rsid w:val="763FD937"/>
    <w:rsid w:val="76927F28"/>
    <w:rsid w:val="76B518F4"/>
    <w:rsid w:val="76E8FF7F"/>
    <w:rsid w:val="771645E8"/>
    <w:rsid w:val="772A378C"/>
    <w:rsid w:val="77ACE6A9"/>
    <w:rsid w:val="78021B55"/>
    <w:rsid w:val="782662FE"/>
    <w:rsid w:val="79500C1D"/>
    <w:rsid w:val="799BF378"/>
    <w:rsid w:val="79CC7849"/>
    <w:rsid w:val="7A2678CE"/>
    <w:rsid w:val="7A51B654"/>
    <w:rsid w:val="7B824B24"/>
    <w:rsid w:val="7B842391"/>
    <w:rsid w:val="7C878881"/>
    <w:rsid w:val="7CC023BC"/>
    <w:rsid w:val="7CCC3F27"/>
    <w:rsid w:val="7CE40638"/>
    <w:rsid w:val="7CFAB681"/>
    <w:rsid w:val="7D08B2C9"/>
    <w:rsid w:val="7E1C5A03"/>
    <w:rsid w:val="7FDE9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AFD5"/>
  <w15:docId w15:val="{AD285922-407B-4DC6-8319-EF0F08C41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Yu Mincho" w:cs="Arial"/>
        <w:kern w:val="2"/>
        <w:sz w:val="24"/>
        <w:szCs w:val="24"/>
        <w:lang w:val="es-E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Yu Gothic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paragraph" w:styleId="FooterLeft" w:customStyle="1">
    <w:name w:val="Footer Left"/>
    <w:basedOn w:val="Piedepgina"/>
    <w:qFormat/>
  </w:style>
  <w:style w:type="paragraph" w:styleId="FooterRight" w:customStyle="1">
    <w:name w:val="Footer Right"/>
    <w:basedOn w:val="Piedepgina"/>
    <w:qFormat/>
    <w:pPr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2E78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styleId="EncabezadoCar" w:customStyle="1">
    <w:name w:val="Encabezado Car"/>
    <w:basedOn w:val="Fuentedeprrafopredeter"/>
    <w:link w:val="Encabezado"/>
    <w:uiPriority w:val="99"/>
    <w:rsid w:val="002E7842"/>
    <w:rPr>
      <w:rFonts w:cs="Mangal"/>
      <w:szCs w:val="21"/>
    </w:rPr>
  </w:style>
  <w:style w:type="table" w:styleId="Tablaconcuadrcula">
    <w:name w:val="Table Grid"/>
    <w:basedOn w:val="Tablanormal"/>
    <w:uiPriority w:val="59"/>
    <w:rsid w:val="00E459B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20C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19656B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9656B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9656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AE5"/>
    <w:rPr>
      <w:rFonts w:cs="Mangal"/>
      <w:sz w:val="20"/>
      <w:szCs w:val="18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7B3AE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7B3A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6e91bf7329074081" /><Relationship Type="http://schemas.openxmlformats.org/officeDocument/2006/relationships/image" Target="/media/image3.png" Id="Rb6d7f96efe754d2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a949e-8930-4628-a59a-a74c9af08a01}"/>
      </w:docPartPr>
      <w:docPartBody>
        <w:p w14:paraId="59EB59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0AE6DB606576428B8651DA8CF48470" ma:contentTypeVersion="2" ma:contentTypeDescription="Crear nuevo documento." ma:contentTypeScope="" ma:versionID="086b7b7f4f560bd22be9a1714b717774">
  <xsd:schema xmlns:xsd="http://www.w3.org/2001/XMLSchema" xmlns:xs="http://www.w3.org/2001/XMLSchema" xmlns:p="http://schemas.microsoft.com/office/2006/metadata/properties" xmlns:ns2="8c6e9707-1289-4d3f-a3fb-39591d3243ff" targetNamespace="http://schemas.microsoft.com/office/2006/metadata/properties" ma:root="true" ma:fieldsID="5f82e149d16b4f660eaf1134f1a8e10f" ns2:_="">
    <xsd:import namespace="8c6e9707-1289-4d3f-a3fb-39591d3243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e9707-1289-4d3f-a3fb-39591d324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4242-32A9-426C-8081-5D393594D3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1AC26-C435-481F-8119-10A211869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D4FC7-52C1-474B-B61B-34C8CAE9D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e9707-1289-4d3f-a3fb-39591d324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3AAB50-7008-41CC-914E-85EB8FAD12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Iván Rodríguez Ovín</lastModifiedBy>
  <revision>403</revision>
  <dcterms:created xsi:type="dcterms:W3CDTF">2021-03-08T10:34:00.0000000Z</dcterms:created>
  <dcterms:modified xsi:type="dcterms:W3CDTF">2021-03-20T11:19:31.8224616Z</dcterms:modified>
  <dc:language>es-ES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0x010100160AE6DB606576428B8651DA8CF48470</vt:lpwstr>
  </property>
</Properties>
</file>