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56BB" w14:textId="6AD897BA" w:rsidR="118EF439" w:rsidRDefault="118EF439" w:rsidP="782662FE">
      <w:r>
        <w:rPr>
          <w:noProof/>
        </w:rPr>
        <w:drawing>
          <wp:inline distT="0" distB="0" distL="0" distR="0" wp14:anchorId="27D86EC2" wp14:editId="519DF6A9">
            <wp:extent cx="2657475" cy="1924050"/>
            <wp:effectExtent l="0" t="0" r="0" b="0"/>
            <wp:docPr id="18526093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a:extLst>
                        <a:ext uri="{28A0092B-C50C-407E-A947-70E740481C1C}">
                          <a14:useLocalDpi xmlns:a14="http://schemas.microsoft.com/office/drawing/2010/main" val="0"/>
                        </a:ext>
                      </a:extLst>
                    </a:blip>
                    <a:stretch>
                      <a:fillRect/>
                    </a:stretch>
                  </pic:blipFill>
                  <pic:spPr>
                    <a:xfrm>
                      <a:off x="0" y="0"/>
                      <a:ext cx="2657475" cy="1924050"/>
                    </a:xfrm>
                    <a:prstGeom prst="rect">
                      <a:avLst/>
                    </a:prstGeom>
                  </pic:spPr>
                </pic:pic>
              </a:graphicData>
            </a:graphic>
          </wp:inline>
        </w:drawing>
      </w:r>
    </w:p>
    <w:p w14:paraId="1D22C33F" w14:textId="0A7165EE" w:rsidR="00F96418" w:rsidRDefault="5DF2FBC0">
      <w:pPr>
        <w:pStyle w:val="Ttulo1"/>
        <w:jc w:val="center"/>
        <w:rPr>
          <w:rFonts w:eastAsia="Liberation Sans" w:cs="Liberation Sans"/>
        </w:rPr>
      </w:pPr>
      <w:bookmarkStart w:id="0" w:name="_Toc67324348"/>
      <w:r w:rsidRPr="2109C5F5">
        <w:rPr>
          <w:rStyle w:val="TtuloCar"/>
        </w:rPr>
        <w:t>S</w:t>
      </w:r>
      <w:r w:rsidR="4AD3FDAD" w:rsidRPr="2109C5F5">
        <w:rPr>
          <w:rStyle w:val="TtuloCar"/>
        </w:rPr>
        <w:t>istema de Monitorización Clínica</w:t>
      </w:r>
      <w:bookmarkEnd w:id="0"/>
      <w:r w:rsidR="00344355">
        <w:br w:type="page"/>
      </w: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F96418" w14:paraId="48F851BD" w14:textId="77777777">
        <w:tc>
          <w:tcPr>
            <w:tcW w:w="9638" w:type="dxa"/>
            <w:tcBorders>
              <w:top w:val="single" w:sz="8" w:space="0" w:color="000000"/>
              <w:left w:val="single" w:sz="8" w:space="0" w:color="000000"/>
              <w:bottom w:val="single" w:sz="8" w:space="0" w:color="000000"/>
              <w:right w:val="single" w:sz="8" w:space="0" w:color="000000"/>
            </w:tcBorders>
            <w:vAlign w:val="center"/>
          </w:tcPr>
          <w:p w14:paraId="1594F285" w14:textId="77777777" w:rsidR="00F96418" w:rsidRDefault="00344355">
            <w:pPr>
              <w:pStyle w:val="Textoindependiente"/>
              <w:pageBreakBefore/>
              <w:spacing w:after="0"/>
              <w:jc w:val="center"/>
              <w:rPr>
                <w:rFonts w:ascii="Lucida Console" w:hAnsi="Lucida Console"/>
                <w:b/>
                <w:bCs/>
                <w:color w:val="FFB66C"/>
                <w:sz w:val="56"/>
                <w:szCs w:val="56"/>
              </w:rPr>
            </w:pPr>
            <w:r>
              <w:rPr>
                <w:rFonts w:ascii="Lucida Console" w:hAnsi="Lucida Console"/>
                <w:b/>
                <w:bCs/>
                <w:color w:val="FFB66C"/>
                <w:sz w:val="56"/>
                <w:szCs w:val="56"/>
              </w:rPr>
              <w:lastRenderedPageBreak/>
              <w:t>Grado de Ingeniería Informática del Software</w:t>
            </w:r>
          </w:p>
        </w:tc>
      </w:tr>
    </w:tbl>
    <w:p w14:paraId="23A12C8E" w14:textId="77777777" w:rsidR="00F96418" w:rsidRDefault="00344355">
      <w:pPr>
        <w:pStyle w:val="Textoindependiente"/>
        <w:jc w:val="center"/>
        <w:rPr>
          <w:rFonts w:ascii="Lucida Console" w:hAnsi="Lucida Console"/>
          <w:b/>
          <w:bCs/>
          <w:color w:val="FFB66C"/>
          <w:sz w:val="56"/>
          <w:szCs w:val="56"/>
        </w:rPr>
      </w:pPr>
      <w:r>
        <w:rPr>
          <w:rFonts w:ascii="Lucida Console" w:hAnsi="Lucida Console"/>
          <w:b/>
          <w:bCs/>
          <w:noProof/>
          <w:color w:val="FFB66C"/>
          <w:sz w:val="56"/>
          <w:szCs w:val="56"/>
        </w:rPr>
        <w:drawing>
          <wp:anchor distT="0" distB="0" distL="0" distR="0" simplePos="0" relativeHeight="251658240" behindDoc="0" locked="0" layoutInCell="1" allowOverlap="1" wp14:anchorId="17AB147A" wp14:editId="07777777">
            <wp:simplePos x="0" y="0"/>
            <wp:positionH relativeFrom="column">
              <wp:posOffset>38100</wp:posOffset>
            </wp:positionH>
            <wp:positionV relativeFrom="paragraph">
              <wp:posOffset>259715</wp:posOffset>
            </wp:positionV>
            <wp:extent cx="6120130" cy="13690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6120130" cy="1369060"/>
                    </a:xfrm>
                    <a:prstGeom prst="rect">
                      <a:avLst/>
                    </a:prstGeom>
                  </pic:spPr>
                </pic:pic>
              </a:graphicData>
            </a:graphic>
          </wp:anchor>
        </w:drawing>
      </w:r>
    </w:p>
    <w:p w14:paraId="71668686" w14:textId="3A039536" w:rsidR="00F96418" w:rsidRDefault="00344355">
      <w:r>
        <w:t>Autores:</w:t>
      </w:r>
      <w:r>
        <w:tab/>
        <w:t>Jorge Gutiérrez Lozano</w:t>
      </w:r>
      <w:r w:rsidR="315FA801">
        <w:t xml:space="preserve"> </w:t>
      </w:r>
      <w:r>
        <w:tab/>
      </w:r>
      <w:r w:rsidR="315FA801">
        <w:t>- UO265135</w:t>
      </w:r>
      <w:r w:rsidR="6D361342">
        <w:t xml:space="preserve"> - 46068517T</w:t>
      </w:r>
    </w:p>
    <w:p w14:paraId="7655BA45" w14:textId="6C385A38" w:rsidR="00F96418" w:rsidRDefault="00344355">
      <w:r>
        <w:tab/>
      </w:r>
      <w:r>
        <w:tab/>
        <w:t>Alejandro León Pereira</w:t>
      </w:r>
      <w:r w:rsidR="00167F04">
        <w:t xml:space="preserve"> </w:t>
      </w:r>
      <w:r w:rsidR="009E4368">
        <w:tab/>
      </w:r>
      <w:r w:rsidR="00AF74A2">
        <w:t>-</w:t>
      </w:r>
      <w:r w:rsidR="00167F04">
        <w:t xml:space="preserve"> </w:t>
      </w:r>
      <w:r w:rsidR="00AF74A2">
        <w:t>UO</w:t>
      </w:r>
      <w:r w:rsidR="003F5F80">
        <w:t>258774</w:t>
      </w:r>
      <w:r w:rsidR="530E66B3">
        <w:t xml:space="preserve"> - 71898603M</w:t>
      </w:r>
    </w:p>
    <w:p w14:paraId="5E43269C" w14:textId="3ED49EA6" w:rsidR="00F96418" w:rsidRDefault="00344355">
      <w:r>
        <w:tab/>
      </w:r>
      <w:r>
        <w:tab/>
      </w:r>
      <w:r w:rsidR="44F44CC2">
        <w:t>Adrián Fernández Alonso</w:t>
      </w:r>
      <w:r w:rsidR="009E4368">
        <w:tab/>
        <w:t>- UO</w:t>
      </w:r>
      <w:r w:rsidR="002815C6">
        <w:t>264268</w:t>
      </w:r>
      <w:r w:rsidR="00402902">
        <w:t xml:space="preserve"> – 58431947X</w:t>
      </w:r>
    </w:p>
    <w:p w14:paraId="20DCD9DB" w14:textId="14CADD3B" w:rsidR="00F96418" w:rsidRDefault="00344355">
      <w:r>
        <w:tab/>
      </w:r>
      <w:r>
        <w:tab/>
        <w:t>Iván Rodríguez Ovín</w:t>
      </w:r>
      <w:r w:rsidR="00870BB0">
        <w:t xml:space="preserve"> </w:t>
      </w:r>
      <w:r w:rsidR="009E4368">
        <w:tab/>
      </w:r>
      <w:r w:rsidR="005807B7">
        <w:t>-</w:t>
      </w:r>
      <w:r w:rsidR="00870BB0">
        <w:t xml:space="preserve"> UO265368</w:t>
      </w:r>
      <w:r w:rsidR="00D72BCA">
        <w:t xml:space="preserve"> – 71735062V</w:t>
      </w:r>
    </w:p>
    <w:p w14:paraId="672A6659" w14:textId="77777777" w:rsidR="00F96418" w:rsidRDefault="00F96418"/>
    <w:p w14:paraId="0A37501D" w14:textId="77777777" w:rsidR="00F96418" w:rsidRDefault="00F96418"/>
    <w:p w14:paraId="5DAB6C7B" w14:textId="77777777" w:rsidR="00F96418" w:rsidRDefault="00F96418"/>
    <w:p w14:paraId="14DAEE77" w14:textId="1A991411" w:rsidR="00F96418" w:rsidRDefault="00344355">
      <w:r>
        <w:t>Fecha:</w:t>
      </w:r>
      <w:r>
        <w:tab/>
      </w:r>
      <w:r>
        <w:tab/>
      </w:r>
      <w:r>
        <w:fldChar w:fldCharType="begin" w:fldLock="1"/>
      </w:r>
      <w:r>
        <w:instrText>DATE \@"d' de 'MMMM' de 'yyyy"</w:instrText>
      </w:r>
      <w:r>
        <w:fldChar w:fldCharType="separate"/>
      </w:r>
      <w:r w:rsidR="00974240">
        <w:t>20</w:t>
      </w:r>
      <w:r>
        <w:t xml:space="preserve"> de marzo de 2021</w:t>
      </w:r>
      <w:r>
        <w:fldChar w:fldCharType="end"/>
      </w:r>
    </w:p>
    <w:p w14:paraId="02EB378F" w14:textId="77777777" w:rsidR="00F96418" w:rsidRDefault="00F96418"/>
    <w:p w14:paraId="0CB35075" w14:textId="0D0A332B" w:rsidR="00F96418" w:rsidRDefault="00344355">
      <w:r>
        <w:t>Versión:</w:t>
      </w:r>
      <w:r>
        <w:tab/>
        <w:t>2021.ES.00</w:t>
      </w:r>
      <w:r w:rsidR="00672953">
        <w:t>1</w:t>
      </w:r>
    </w:p>
    <w:p w14:paraId="6A05A809" w14:textId="77777777" w:rsidR="00F96418" w:rsidRDefault="00F96418"/>
    <w:p w14:paraId="5A39BBE3" w14:textId="77777777" w:rsidR="00F96418" w:rsidRDefault="00F96418"/>
    <w:p w14:paraId="34AD55CA" w14:textId="77777777" w:rsidR="00F96418" w:rsidRDefault="00344355">
      <w:r>
        <w:t>Control de versiones</w:t>
      </w: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3212"/>
        <w:gridCol w:w="3213"/>
        <w:gridCol w:w="3213"/>
      </w:tblGrid>
      <w:tr w:rsidR="00F96418" w14:paraId="4D5D4107" w14:textId="77777777" w:rsidTr="4AD3FDAD">
        <w:tc>
          <w:tcPr>
            <w:tcW w:w="3212" w:type="dxa"/>
            <w:tcBorders>
              <w:top w:val="single" w:sz="2" w:space="0" w:color="70AD47" w:themeColor="accent6"/>
              <w:left w:val="single" w:sz="2" w:space="0" w:color="70AD47" w:themeColor="accent6"/>
              <w:bottom w:val="single" w:sz="2" w:space="0" w:color="70AD47" w:themeColor="accent6"/>
            </w:tcBorders>
          </w:tcPr>
          <w:p w14:paraId="745F5C4E" w14:textId="77777777" w:rsidR="00F96418" w:rsidRDefault="00344355">
            <w:pPr>
              <w:pStyle w:val="TableContents"/>
            </w:pPr>
            <w:r>
              <w:t>Versión</w:t>
            </w:r>
          </w:p>
        </w:tc>
        <w:tc>
          <w:tcPr>
            <w:tcW w:w="3213" w:type="dxa"/>
            <w:tcBorders>
              <w:top w:val="single" w:sz="2" w:space="0" w:color="70AD47" w:themeColor="accent6"/>
              <w:left w:val="single" w:sz="2" w:space="0" w:color="70AD47" w:themeColor="accent6"/>
              <w:bottom w:val="single" w:sz="2" w:space="0" w:color="70AD47" w:themeColor="accent6"/>
            </w:tcBorders>
          </w:tcPr>
          <w:p w14:paraId="48FF8E3E" w14:textId="77777777" w:rsidR="00F96418" w:rsidRDefault="00344355">
            <w:pPr>
              <w:pStyle w:val="TableContents"/>
            </w:pPr>
            <w:r>
              <w:t>Fecha</w:t>
            </w:r>
          </w:p>
        </w:tc>
        <w:tc>
          <w:tcPr>
            <w:tcW w:w="3213" w:type="dxa"/>
            <w:tcBorders>
              <w:top w:val="single" w:sz="2" w:space="0" w:color="70AD47" w:themeColor="accent6"/>
              <w:left w:val="single" w:sz="2" w:space="0" w:color="70AD47" w:themeColor="accent6"/>
              <w:bottom w:val="single" w:sz="2" w:space="0" w:color="70AD47" w:themeColor="accent6"/>
              <w:right w:val="single" w:sz="2" w:space="0" w:color="70AD47" w:themeColor="accent6"/>
            </w:tcBorders>
          </w:tcPr>
          <w:p w14:paraId="436B6195" w14:textId="77777777" w:rsidR="00F96418" w:rsidRDefault="00344355">
            <w:pPr>
              <w:pStyle w:val="TableContents"/>
            </w:pPr>
            <w:r>
              <w:t>Comentarios de versión</w:t>
            </w:r>
          </w:p>
        </w:tc>
      </w:tr>
      <w:tr w:rsidR="00F96418" w14:paraId="2F5CFEA4" w14:textId="77777777" w:rsidTr="4AD3FDAD">
        <w:tc>
          <w:tcPr>
            <w:tcW w:w="3212" w:type="dxa"/>
            <w:tcBorders>
              <w:left w:val="single" w:sz="2" w:space="0" w:color="70AD47" w:themeColor="accent6"/>
              <w:bottom w:val="single" w:sz="2" w:space="0" w:color="70AD47" w:themeColor="accent6"/>
            </w:tcBorders>
          </w:tcPr>
          <w:p w14:paraId="5A099861" w14:textId="0842E9B6" w:rsidR="00F96418" w:rsidRDefault="00344355">
            <w:pPr>
              <w:pStyle w:val="TableContents"/>
            </w:pPr>
            <w:r>
              <w:t>2021.ES.00</w:t>
            </w:r>
            <w:r w:rsidR="00974240">
              <w:t>0</w:t>
            </w:r>
          </w:p>
        </w:tc>
        <w:tc>
          <w:tcPr>
            <w:tcW w:w="3213" w:type="dxa"/>
            <w:tcBorders>
              <w:left w:val="single" w:sz="2" w:space="0" w:color="70AD47" w:themeColor="accent6"/>
              <w:bottom w:val="single" w:sz="2" w:space="0" w:color="70AD47" w:themeColor="accent6"/>
            </w:tcBorders>
          </w:tcPr>
          <w:p w14:paraId="588E3B87" w14:textId="77777777" w:rsidR="00F96418" w:rsidRDefault="00344355">
            <w:pPr>
              <w:pStyle w:val="TableContents"/>
            </w:pPr>
            <w:r>
              <w:t>5/2/2021</w:t>
            </w:r>
          </w:p>
        </w:tc>
        <w:tc>
          <w:tcPr>
            <w:tcW w:w="3213" w:type="dxa"/>
            <w:tcBorders>
              <w:left w:val="single" w:sz="2" w:space="0" w:color="70AD47" w:themeColor="accent6"/>
              <w:bottom w:val="single" w:sz="2" w:space="0" w:color="70AD47" w:themeColor="accent6"/>
              <w:right w:val="single" w:sz="2" w:space="0" w:color="70AD47" w:themeColor="accent6"/>
            </w:tcBorders>
          </w:tcPr>
          <w:p w14:paraId="465FA4EE" w14:textId="77777777" w:rsidR="00F96418" w:rsidRDefault="00344355">
            <w:pPr>
              <w:pStyle w:val="TableContents"/>
            </w:pPr>
            <w:r>
              <w:t>Versión Inicial</w:t>
            </w:r>
          </w:p>
        </w:tc>
      </w:tr>
      <w:tr w:rsidR="00672953" w14:paraId="41C8F396" w14:textId="77777777" w:rsidTr="4AD3FDAD">
        <w:tc>
          <w:tcPr>
            <w:tcW w:w="3212" w:type="dxa"/>
            <w:tcBorders>
              <w:left w:val="single" w:sz="2" w:space="0" w:color="70AD47" w:themeColor="accent6"/>
              <w:bottom w:val="single" w:sz="2" w:space="0" w:color="70AD47" w:themeColor="accent6"/>
            </w:tcBorders>
          </w:tcPr>
          <w:p w14:paraId="72A3D3EC" w14:textId="129B439E" w:rsidR="00672953" w:rsidRDefault="00672953" w:rsidP="00672953">
            <w:pPr>
              <w:pStyle w:val="TableContents"/>
            </w:pPr>
            <w:r>
              <w:t>2021.ES.001</w:t>
            </w:r>
          </w:p>
        </w:tc>
        <w:tc>
          <w:tcPr>
            <w:tcW w:w="3213" w:type="dxa"/>
            <w:tcBorders>
              <w:left w:val="single" w:sz="2" w:space="0" w:color="70AD47" w:themeColor="accent6"/>
              <w:bottom w:val="single" w:sz="2" w:space="0" w:color="70AD47" w:themeColor="accent6"/>
            </w:tcBorders>
          </w:tcPr>
          <w:p w14:paraId="0D0B940D" w14:textId="25FB8CAD" w:rsidR="00672953" w:rsidRDefault="00672953" w:rsidP="00672953">
            <w:pPr>
              <w:pStyle w:val="TableContents"/>
            </w:pPr>
            <w:r>
              <w:t>20/3/2021</w:t>
            </w:r>
          </w:p>
        </w:tc>
        <w:tc>
          <w:tcPr>
            <w:tcW w:w="3213" w:type="dxa"/>
            <w:tcBorders>
              <w:left w:val="single" w:sz="2" w:space="0" w:color="70AD47" w:themeColor="accent6"/>
              <w:bottom w:val="single" w:sz="2" w:space="0" w:color="70AD47" w:themeColor="accent6"/>
              <w:right w:val="single" w:sz="2" w:space="0" w:color="70AD47" w:themeColor="accent6"/>
            </w:tcBorders>
          </w:tcPr>
          <w:p w14:paraId="0E27B00A" w14:textId="08DC885F" w:rsidR="00672953" w:rsidRDefault="00672953" w:rsidP="00672953">
            <w:pPr>
              <w:pStyle w:val="TableContents"/>
            </w:pPr>
            <w:r>
              <w:t>Versión 0.1</w:t>
            </w:r>
          </w:p>
        </w:tc>
      </w:tr>
      <w:tr w:rsidR="00672953" w14:paraId="60061E4C" w14:textId="77777777" w:rsidTr="4AD3FDAD">
        <w:tc>
          <w:tcPr>
            <w:tcW w:w="3212" w:type="dxa"/>
            <w:tcBorders>
              <w:left w:val="single" w:sz="2" w:space="0" w:color="70AD47" w:themeColor="accent6"/>
              <w:bottom w:val="single" w:sz="2" w:space="0" w:color="70AD47" w:themeColor="accent6"/>
            </w:tcBorders>
          </w:tcPr>
          <w:p w14:paraId="44EAFD9C" w14:textId="77777777" w:rsidR="00672953" w:rsidRDefault="00672953" w:rsidP="00672953">
            <w:pPr>
              <w:pStyle w:val="TableContents"/>
            </w:pPr>
          </w:p>
        </w:tc>
        <w:tc>
          <w:tcPr>
            <w:tcW w:w="3213" w:type="dxa"/>
            <w:tcBorders>
              <w:left w:val="single" w:sz="2" w:space="0" w:color="70AD47" w:themeColor="accent6"/>
              <w:bottom w:val="single" w:sz="2" w:space="0" w:color="70AD47" w:themeColor="accent6"/>
            </w:tcBorders>
          </w:tcPr>
          <w:p w14:paraId="4B94D5A5" w14:textId="77777777" w:rsidR="00672953" w:rsidRDefault="00672953" w:rsidP="00672953">
            <w:pPr>
              <w:pStyle w:val="TableContents"/>
            </w:pPr>
          </w:p>
        </w:tc>
        <w:tc>
          <w:tcPr>
            <w:tcW w:w="3213" w:type="dxa"/>
            <w:tcBorders>
              <w:left w:val="single" w:sz="2" w:space="0" w:color="70AD47" w:themeColor="accent6"/>
              <w:bottom w:val="single" w:sz="2" w:space="0" w:color="70AD47" w:themeColor="accent6"/>
              <w:right w:val="single" w:sz="2" w:space="0" w:color="70AD47" w:themeColor="accent6"/>
            </w:tcBorders>
          </w:tcPr>
          <w:p w14:paraId="3DEEC669" w14:textId="77777777" w:rsidR="00672953" w:rsidRDefault="00672953" w:rsidP="00672953">
            <w:pPr>
              <w:pStyle w:val="TableContents"/>
            </w:pPr>
          </w:p>
        </w:tc>
      </w:tr>
      <w:tr w:rsidR="00672953" w14:paraId="3656B9AB" w14:textId="77777777" w:rsidTr="4AD3FDAD">
        <w:tc>
          <w:tcPr>
            <w:tcW w:w="3212" w:type="dxa"/>
            <w:tcBorders>
              <w:left w:val="single" w:sz="2" w:space="0" w:color="70AD47" w:themeColor="accent6"/>
              <w:bottom w:val="single" w:sz="2" w:space="0" w:color="70AD47" w:themeColor="accent6"/>
            </w:tcBorders>
          </w:tcPr>
          <w:p w14:paraId="45FB0818" w14:textId="77777777" w:rsidR="00672953" w:rsidRDefault="00672953" w:rsidP="00672953">
            <w:pPr>
              <w:pStyle w:val="TableContents"/>
            </w:pPr>
          </w:p>
        </w:tc>
        <w:tc>
          <w:tcPr>
            <w:tcW w:w="3213" w:type="dxa"/>
            <w:tcBorders>
              <w:left w:val="single" w:sz="2" w:space="0" w:color="70AD47" w:themeColor="accent6"/>
              <w:bottom w:val="single" w:sz="2" w:space="0" w:color="70AD47" w:themeColor="accent6"/>
            </w:tcBorders>
          </w:tcPr>
          <w:p w14:paraId="049F31CB" w14:textId="77777777" w:rsidR="00672953" w:rsidRDefault="00672953" w:rsidP="00672953">
            <w:pPr>
              <w:pStyle w:val="TableContents"/>
            </w:pPr>
          </w:p>
        </w:tc>
        <w:tc>
          <w:tcPr>
            <w:tcW w:w="3213" w:type="dxa"/>
            <w:tcBorders>
              <w:left w:val="single" w:sz="2" w:space="0" w:color="70AD47" w:themeColor="accent6"/>
              <w:bottom w:val="single" w:sz="2" w:space="0" w:color="70AD47" w:themeColor="accent6"/>
              <w:right w:val="single" w:sz="2" w:space="0" w:color="70AD47" w:themeColor="accent6"/>
            </w:tcBorders>
          </w:tcPr>
          <w:p w14:paraId="53128261" w14:textId="77777777" w:rsidR="00672953" w:rsidRDefault="00672953" w:rsidP="00672953">
            <w:pPr>
              <w:pStyle w:val="TableContents"/>
            </w:pPr>
          </w:p>
        </w:tc>
      </w:tr>
      <w:tr w:rsidR="00672953" w14:paraId="62486C05" w14:textId="77777777" w:rsidTr="4AD3FDAD">
        <w:tc>
          <w:tcPr>
            <w:tcW w:w="3212" w:type="dxa"/>
            <w:tcBorders>
              <w:left w:val="single" w:sz="2" w:space="0" w:color="70AD47" w:themeColor="accent6"/>
              <w:bottom w:val="single" w:sz="2" w:space="0" w:color="70AD47" w:themeColor="accent6"/>
            </w:tcBorders>
          </w:tcPr>
          <w:p w14:paraId="4101652C" w14:textId="77777777" w:rsidR="00672953" w:rsidRDefault="00672953" w:rsidP="00672953">
            <w:pPr>
              <w:pStyle w:val="TableContents"/>
            </w:pPr>
          </w:p>
        </w:tc>
        <w:tc>
          <w:tcPr>
            <w:tcW w:w="3213" w:type="dxa"/>
            <w:tcBorders>
              <w:left w:val="single" w:sz="2" w:space="0" w:color="70AD47" w:themeColor="accent6"/>
              <w:bottom w:val="single" w:sz="2" w:space="0" w:color="70AD47" w:themeColor="accent6"/>
            </w:tcBorders>
          </w:tcPr>
          <w:p w14:paraId="4B99056E" w14:textId="77777777" w:rsidR="00672953" w:rsidRDefault="00672953" w:rsidP="00672953">
            <w:pPr>
              <w:pStyle w:val="TableContents"/>
            </w:pPr>
          </w:p>
        </w:tc>
        <w:tc>
          <w:tcPr>
            <w:tcW w:w="3213" w:type="dxa"/>
            <w:tcBorders>
              <w:left w:val="single" w:sz="2" w:space="0" w:color="70AD47" w:themeColor="accent6"/>
              <w:bottom w:val="single" w:sz="2" w:space="0" w:color="70AD47" w:themeColor="accent6"/>
              <w:right w:val="single" w:sz="2" w:space="0" w:color="70AD47" w:themeColor="accent6"/>
            </w:tcBorders>
          </w:tcPr>
          <w:p w14:paraId="1299C43A" w14:textId="77777777" w:rsidR="00672953" w:rsidRDefault="00672953" w:rsidP="00672953">
            <w:pPr>
              <w:pStyle w:val="TableContents"/>
            </w:pPr>
          </w:p>
        </w:tc>
      </w:tr>
    </w:tbl>
    <w:p w14:paraId="15F0870C" w14:textId="3C8B0BAE" w:rsidR="4AD3FDAD" w:rsidRDefault="4AD3FDAD" w:rsidP="4AD3FDAD"/>
    <w:p w14:paraId="4DDBEF00" w14:textId="5CE510F4" w:rsidR="00F96418" w:rsidRDefault="00F96418"/>
    <w:p w14:paraId="3461D779" w14:textId="77777777" w:rsidR="00F96418" w:rsidRDefault="00F96418"/>
    <w:p w14:paraId="6EC93065" w14:textId="77777777" w:rsidR="00F96418" w:rsidRDefault="00344355">
      <w:r>
        <w:t>Índice</w:t>
      </w:r>
    </w:p>
    <w:sdt>
      <w:sdtPr>
        <w:rPr>
          <w:rFonts w:ascii="Liberation Serif" w:eastAsia="Yu Mincho" w:hAnsi="Liberation Serif" w:cs="Arial"/>
          <w:color w:val="auto"/>
          <w:kern w:val="2"/>
          <w:sz w:val="24"/>
          <w:szCs w:val="24"/>
        </w:rPr>
        <w:id w:val="-14998489"/>
        <w:docPartObj>
          <w:docPartGallery w:val="Table of Contents"/>
          <w:docPartUnique/>
        </w:docPartObj>
      </w:sdtPr>
      <w:sdtEndPr>
        <w:rPr>
          <w:rFonts w:asciiTheme="minorHAnsi" w:eastAsiaTheme="minorEastAsia" w:hAnsiTheme="minorHAnsi" w:cstheme="minorBidi"/>
          <w:b/>
          <w:bCs/>
          <w:kern w:val="0"/>
          <w:sz w:val="22"/>
          <w:szCs w:val="22"/>
        </w:rPr>
      </w:sdtEndPr>
      <w:sdtContent>
        <w:p w14:paraId="7C3C9803" w14:textId="6E376E88" w:rsidR="0019656B" w:rsidRDefault="0019656B">
          <w:pPr>
            <w:pStyle w:val="TtuloTDC"/>
          </w:pPr>
          <w:r>
            <w:t>Contenido</w:t>
          </w:r>
        </w:p>
        <w:p w14:paraId="66E23262" w14:textId="6A79F204" w:rsidR="00D01BF7" w:rsidRDefault="0019656B">
          <w:pPr>
            <w:pStyle w:val="TDC1"/>
            <w:tabs>
              <w:tab w:val="right" w:leader="dot" w:pos="9628"/>
            </w:tabs>
            <w:rPr>
              <w:rFonts w:cstheme="minorBidi"/>
              <w:noProof/>
              <w:szCs w:val="22"/>
              <w:lang w:eastAsia="es-ES" w:bidi="ar-SA"/>
            </w:rPr>
          </w:pPr>
          <w:r>
            <w:fldChar w:fldCharType="begin"/>
          </w:r>
          <w:r>
            <w:instrText xml:space="preserve"> TOC \o "1-3" \h \z \u </w:instrText>
          </w:r>
          <w:r>
            <w:fldChar w:fldCharType="separate"/>
          </w:r>
          <w:hyperlink w:anchor="_Toc67324348" w:history="1">
            <w:r w:rsidR="00D01BF7" w:rsidRPr="00986A8B">
              <w:rPr>
                <w:rStyle w:val="Hipervnculo"/>
                <w:caps/>
                <w:noProof/>
                <w:spacing w:val="-15"/>
              </w:rPr>
              <w:t>Sistema de Monitorización Clínica</w:t>
            </w:r>
            <w:r w:rsidR="00D01BF7">
              <w:rPr>
                <w:noProof/>
                <w:webHidden/>
              </w:rPr>
              <w:tab/>
            </w:r>
            <w:r w:rsidR="00D01BF7">
              <w:rPr>
                <w:noProof/>
                <w:webHidden/>
              </w:rPr>
              <w:fldChar w:fldCharType="begin"/>
            </w:r>
            <w:r w:rsidR="00D01BF7">
              <w:rPr>
                <w:noProof/>
                <w:webHidden/>
              </w:rPr>
              <w:instrText xml:space="preserve"> PAGEREF _Toc67324348 \h </w:instrText>
            </w:r>
            <w:r w:rsidR="00D01BF7">
              <w:rPr>
                <w:noProof/>
                <w:webHidden/>
              </w:rPr>
            </w:r>
            <w:r w:rsidR="00D01BF7">
              <w:rPr>
                <w:noProof/>
                <w:webHidden/>
              </w:rPr>
              <w:fldChar w:fldCharType="separate"/>
            </w:r>
            <w:r w:rsidR="00D01BF7">
              <w:rPr>
                <w:noProof/>
                <w:webHidden/>
              </w:rPr>
              <w:t>1</w:t>
            </w:r>
            <w:r w:rsidR="00D01BF7">
              <w:rPr>
                <w:noProof/>
                <w:webHidden/>
              </w:rPr>
              <w:fldChar w:fldCharType="end"/>
            </w:r>
          </w:hyperlink>
        </w:p>
        <w:p w14:paraId="0EB3BE89" w14:textId="1FEC1896" w:rsidR="00D01BF7" w:rsidRDefault="008E2915">
          <w:pPr>
            <w:pStyle w:val="TDC1"/>
            <w:tabs>
              <w:tab w:val="right" w:leader="dot" w:pos="9628"/>
            </w:tabs>
            <w:rPr>
              <w:rFonts w:cstheme="minorBidi"/>
              <w:noProof/>
              <w:szCs w:val="22"/>
              <w:lang w:eastAsia="es-ES" w:bidi="ar-SA"/>
            </w:rPr>
          </w:pPr>
          <w:hyperlink w:anchor="_Toc67324349" w:history="1">
            <w:r w:rsidR="00D01BF7" w:rsidRPr="00986A8B">
              <w:rPr>
                <w:rStyle w:val="Hipervnculo"/>
                <w:noProof/>
              </w:rPr>
              <w:t>1 Memoria</w:t>
            </w:r>
            <w:r w:rsidR="00D01BF7">
              <w:rPr>
                <w:noProof/>
                <w:webHidden/>
              </w:rPr>
              <w:tab/>
            </w:r>
            <w:r w:rsidR="00D01BF7">
              <w:rPr>
                <w:noProof/>
                <w:webHidden/>
              </w:rPr>
              <w:fldChar w:fldCharType="begin"/>
            </w:r>
            <w:r w:rsidR="00D01BF7">
              <w:rPr>
                <w:noProof/>
                <w:webHidden/>
              </w:rPr>
              <w:instrText xml:space="preserve"> PAGEREF _Toc67324349 \h </w:instrText>
            </w:r>
            <w:r w:rsidR="00D01BF7">
              <w:rPr>
                <w:noProof/>
                <w:webHidden/>
              </w:rPr>
            </w:r>
            <w:r w:rsidR="00D01BF7">
              <w:rPr>
                <w:noProof/>
                <w:webHidden/>
              </w:rPr>
              <w:fldChar w:fldCharType="separate"/>
            </w:r>
            <w:r w:rsidR="00D01BF7">
              <w:rPr>
                <w:noProof/>
                <w:webHidden/>
              </w:rPr>
              <w:t>5</w:t>
            </w:r>
            <w:r w:rsidR="00D01BF7">
              <w:rPr>
                <w:noProof/>
                <w:webHidden/>
              </w:rPr>
              <w:fldChar w:fldCharType="end"/>
            </w:r>
          </w:hyperlink>
        </w:p>
        <w:p w14:paraId="20A13496" w14:textId="7CAA54C9" w:rsidR="00D01BF7" w:rsidRDefault="008E2915">
          <w:pPr>
            <w:pStyle w:val="TDC1"/>
            <w:tabs>
              <w:tab w:val="right" w:leader="dot" w:pos="9628"/>
            </w:tabs>
            <w:rPr>
              <w:rFonts w:cstheme="minorBidi"/>
              <w:noProof/>
              <w:szCs w:val="22"/>
              <w:lang w:eastAsia="es-ES" w:bidi="ar-SA"/>
            </w:rPr>
          </w:pPr>
          <w:hyperlink w:anchor="_Toc67324350" w:history="1">
            <w:r w:rsidR="00D01BF7" w:rsidRPr="00986A8B">
              <w:rPr>
                <w:rStyle w:val="Hipervnculo"/>
                <w:noProof/>
              </w:rPr>
              <w:t>1.1 Hojas de identificación</w:t>
            </w:r>
            <w:r w:rsidR="00D01BF7">
              <w:rPr>
                <w:noProof/>
                <w:webHidden/>
              </w:rPr>
              <w:tab/>
            </w:r>
            <w:r w:rsidR="00D01BF7">
              <w:rPr>
                <w:noProof/>
                <w:webHidden/>
              </w:rPr>
              <w:fldChar w:fldCharType="begin"/>
            </w:r>
            <w:r w:rsidR="00D01BF7">
              <w:rPr>
                <w:noProof/>
                <w:webHidden/>
              </w:rPr>
              <w:instrText xml:space="preserve"> PAGEREF _Toc67324350 \h </w:instrText>
            </w:r>
            <w:r w:rsidR="00D01BF7">
              <w:rPr>
                <w:noProof/>
                <w:webHidden/>
              </w:rPr>
            </w:r>
            <w:r w:rsidR="00D01BF7">
              <w:rPr>
                <w:noProof/>
                <w:webHidden/>
              </w:rPr>
              <w:fldChar w:fldCharType="separate"/>
            </w:r>
            <w:r w:rsidR="00D01BF7">
              <w:rPr>
                <w:noProof/>
                <w:webHidden/>
              </w:rPr>
              <w:t>5</w:t>
            </w:r>
            <w:r w:rsidR="00D01BF7">
              <w:rPr>
                <w:noProof/>
                <w:webHidden/>
              </w:rPr>
              <w:fldChar w:fldCharType="end"/>
            </w:r>
          </w:hyperlink>
        </w:p>
        <w:p w14:paraId="636B156A" w14:textId="578B925D" w:rsidR="00D01BF7" w:rsidRDefault="008E2915">
          <w:pPr>
            <w:pStyle w:val="TDC1"/>
            <w:tabs>
              <w:tab w:val="right" w:leader="dot" w:pos="9628"/>
            </w:tabs>
            <w:rPr>
              <w:rFonts w:cstheme="minorBidi"/>
              <w:noProof/>
              <w:szCs w:val="22"/>
              <w:lang w:eastAsia="es-ES" w:bidi="ar-SA"/>
            </w:rPr>
          </w:pPr>
          <w:hyperlink w:anchor="_Toc67324351" w:history="1">
            <w:r w:rsidR="00D01BF7" w:rsidRPr="00986A8B">
              <w:rPr>
                <w:rStyle w:val="Hipervnculo"/>
                <w:noProof/>
              </w:rPr>
              <w:t>1.2 Introducción</w:t>
            </w:r>
            <w:r w:rsidR="00D01BF7">
              <w:rPr>
                <w:noProof/>
                <w:webHidden/>
              </w:rPr>
              <w:tab/>
            </w:r>
            <w:r w:rsidR="00D01BF7">
              <w:rPr>
                <w:noProof/>
                <w:webHidden/>
              </w:rPr>
              <w:fldChar w:fldCharType="begin"/>
            </w:r>
            <w:r w:rsidR="00D01BF7">
              <w:rPr>
                <w:noProof/>
                <w:webHidden/>
              </w:rPr>
              <w:instrText xml:space="preserve"> PAGEREF _Toc67324351 \h </w:instrText>
            </w:r>
            <w:r w:rsidR="00D01BF7">
              <w:rPr>
                <w:noProof/>
                <w:webHidden/>
              </w:rPr>
            </w:r>
            <w:r w:rsidR="00D01BF7">
              <w:rPr>
                <w:noProof/>
                <w:webHidden/>
              </w:rPr>
              <w:fldChar w:fldCharType="separate"/>
            </w:r>
            <w:r w:rsidR="00D01BF7">
              <w:rPr>
                <w:noProof/>
                <w:webHidden/>
              </w:rPr>
              <w:t>5</w:t>
            </w:r>
            <w:r w:rsidR="00D01BF7">
              <w:rPr>
                <w:noProof/>
                <w:webHidden/>
              </w:rPr>
              <w:fldChar w:fldCharType="end"/>
            </w:r>
          </w:hyperlink>
        </w:p>
        <w:p w14:paraId="1E2162D2" w14:textId="141CCF0C" w:rsidR="00D01BF7" w:rsidRDefault="008E2915">
          <w:pPr>
            <w:pStyle w:val="TDC1"/>
            <w:tabs>
              <w:tab w:val="right" w:leader="dot" w:pos="9628"/>
            </w:tabs>
            <w:rPr>
              <w:rFonts w:cstheme="minorBidi"/>
              <w:noProof/>
              <w:szCs w:val="22"/>
              <w:lang w:eastAsia="es-ES" w:bidi="ar-SA"/>
            </w:rPr>
          </w:pPr>
          <w:hyperlink w:anchor="_Toc67324352" w:history="1">
            <w:r w:rsidR="00D01BF7" w:rsidRPr="00986A8B">
              <w:rPr>
                <w:rStyle w:val="Hipervnculo"/>
                <w:noProof/>
              </w:rPr>
              <w:t>1.3 Objeto</w:t>
            </w:r>
            <w:r w:rsidR="00D01BF7">
              <w:rPr>
                <w:noProof/>
                <w:webHidden/>
              </w:rPr>
              <w:tab/>
            </w:r>
            <w:r w:rsidR="00D01BF7">
              <w:rPr>
                <w:noProof/>
                <w:webHidden/>
              </w:rPr>
              <w:fldChar w:fldCharType="begin"/>
            </w:r>
            <w:r w:rsidR="00D01BF7">
              <w:rPr>
                <w:noProof/>
                <w:webHidden/>
              </w:rPr>
              <w:instrText xml:space="preserve"> PAGEREF _Toc67324352 \h </w:instrText>
            </w:r>
            <w:r w:rsidR="00D01BF7">
              <w:rPr>
                <w:noProof/>
                <w:webHidden/>
              </w:rPr>
            </w:r>
            <w:r w:rsidR="00D01BF7">
              <w:rPr>
                <w:noProof/>
                <w:webHidden/>
              </w:rPr>
              <w:fldChar w:fldCharType="separate"/>
            </w:r>
            <w:r w:rsidR="00D01BF7">
              <w:rPr>
                <w:noProof/>
                <w:webHidden/>
              </w:rPr>
              <w:t>6</w:t>
            </w:r>
            <w:r w:rsidR="00D01BF7">
              <w:rPr>
                <w:noProof/>
                <w:webHidden/>
              </w:rPr>
              <w:fldChar w:fldCharType="end"/>
            </w:r>
          </w:hyperlink>
        </w:p>
        <w:p w14:paraId="01D8C791" w14:textId="3FD2A291" w:rsidR="00D01BF7" w:rsidRDefault="008E2915">
          <w:pPr>
            <w:pStyle w:val="TDC1"/>
            <w:tabs>
              <w:tab w:val="right" w:leader="dot" w:pos="9628"/>
            </w:tabs>
            <w:rPr>
              <w:rFonts w:cstheme="minorBidi"/>
              <w:noProof/>
              <w:szCs w:val="22"/>
              <w:lang w:eastAsia="es-ES" w:bidi="ar-SA"/>
            </w:rPr>
          </w:pPr>
          <w:hyperlink w:anchor="_Toc67324353" w:history="1">
            <w:r w:rsidR="00D01BF7" w:rsidRPr="00986A8B">
              <w:rPr>
                <w:rStyle w:val="Hipervnculo"/>
                <w:noProof/>
              </w:rPr>
              <w:t>1.4 Antecedentes</w:t>
            </w:r>
            <w:r w:rsidR="00D01BF7">
              <w:rPr>
                <w:noProof/>
                <w:webHidden/>
              </w:rPr>
              <w:tab/>
            </w:r>
            <w:r w:rsidR="00D01BF7">
              <w:rPr>
                <w:noProof/>
                <w:webHidden/>
              </w:rPr>
              <w:fldChar w:fldCharType="begin"/>
            </w:r>
            <w:r w:rsidR="00D01BF7">
              <w:rPr>
                <w:noProof/>
                <w:webHidden/>
              </w:rPr>
              <w:instrText xml:space="preserve"> PAGEREF _Toc67324353 \h </w:instrText>
            </w:r>
            <w:r w:rsidR="00D01BF7">
              <w:rPr>
                <w:noProof/>
                <w:webHidden/>
              </w:rPr>
            </w:r>
            <w:r w:rsidR="00D01BF7">
              <w:rPr>
                <w:noProof/>
                <w:webHidden/>
              </w:rPr>
              <w:fldChar w:fldCharType="separate"/>
            </w:r>
            <w:r w:rsidR="00D01BF7">
              <w:rPr>
                <w:noProof/>
                <w:webHidden/>
              </w:rPr>
              <w:t>6</w:t>
            </w:r>
            <w:r w:rsidR="00D01BF7">
              <w:rPr>
                <w:noProof/>
                <w:webHidden/>
              </w:rPr>
              <w:fldChar w:fldCharType="end"/>
            </w:r>
          </w:hyperlink>
        </w:p>
        <w:p w14:paraId="746CBEC5" w14:textId="2A921D5F" w:rsidR="00D01BF7" w:rsidRDefault="008E2915">
          <w:pPr>
            <w:pStyle w:val="TDC1"/>
            <w:tabs>
              <w:tab w:val="right" w:leader="dot" w:pos="9628"/>
            </w:tabs>
            <w:rPr>
              <w:rFonts w:cstheme="minorBidi"/>
              <w:noProof/>
              <w:szCs w:val="22"/>
              <w:lang w:eastAsia="es-ES" w:bidi="ar-SA"/>
            </w:rPr>
          </w:pPr>
          <w:hyperlink w:anchor="_Toc67324354" w:history="1">
            <w:r w:rsidR="00D01BF7" w:rsidRPr="00986A8B">
              <w:rPr>
                <w:rStyle w:val="Hipervnculo"/>
                <w:noProof/>
              </w:rPr>
              <w:t>1.5 Descripción de la situación actual</w:t>
            </w:r>
            <w:r w:rsidR="00D01BF7">
              <w:rPr>
                <w:noProof/>
                <w:webHidden/>
              </w:rPr>
              <w:tab/>
            </w:r>
            <w:r w:rsidR="00D01BF7">
              <w:rPr>
                <w:noProof/>
                <w:webHidden/>
              </w:rPr>
              <w:fldChar w:fldCharType="begin"/>
            </w:r>
            <w:r w:rsidR="00D01BF7">
              <w:rPr>
                <w:noProof/>
                <w:webHidden/>
              </w:rPr>
              <w:instrText xml:space="preserve"> PAGEREF _Toc67324354 \h </w:instrText>
            </w:r>
            <w:r w:rsidR="00D01BF7">
              <w:rPr>
                <w:noProof/>
                <w:webHidden/>
              </w:rPr>
            </w:r>
            <w:r w:rsidR="00D01BF7">
              <w:rPr>
                <w:noProof/>
                <w:webHidden/>
              </w:rPr>
              <w:fldChar w:fldCharType="separate"/>
            </w:r>
            <w:r w:rsidR="00D01BF7">
              <w:rPr>
                <w:noProof/>
                <w:webHidden/>
              </w:rPr>
              <w:t>6</w:t>
            </w:r>
            <w:r w:rsidR="00D01BF7">
              <w:rPr>
                <w:noProof/>
                <w:webHidden/>
              </w:rPr>
              <w:fldChar w:fldCharType="end"/>
            </w:r>
          </w:hyperlink>
        </w:p>
        <w:p w14:paraId="0ADF7525" w14:textId="3414FDE6" w:rsidR="00D01BF7" w:rsidRDefault="008E2915">
          <w:pPr>
            <w:pStyle w:val="TDC1"/>
            <w:tabs>
              <w:tab w:val="right" w:leader="dot" w:pos="9628"/>
            </w:tabs>
            <w:rPr>
              <w:rFonts w:cstheme="minorBidi"/>
              <w:noProof/>
              <w:szCs w:val="22"/>
              <w:lang w:eastAsia="es-ES" w:bidi="ar-SA"/>
            </w:rPr>
          </w:pPr>
          <w:hyperlink w:anchor="_Toc67324355" w:history="1">
            <w:r w:rsidR="00D01BF7" w:rsidRPr="00986A8B">
              <w:rPr>
                <w:rStyle w:val="Hipervnculo"/>
                <w:noProof/>
              </w:rPr>
              <w:t>1.5.1 Infraestructura</w:t>
            </w:r>
            <w:r w:rsidR="00D01BF7">
              <w:rPr>
                <w:noProof/>
                <w:webHidden/>
              </w:rPr>
              <w:tab/>
            </w:r>
            <w:r w:rsidR="00D01BF7">
              <w:rPr>
                <w:noProof/>
                <w:webHidden/>
              </w:rPr>
              <w:fldChar w:fldCharType="begin"/>
            </w:r>
            <w:r w:rsidR="00D01BF7">
              <w:rPr>
                <w:noProof/>
                <w:webHidden/>
              </w:rPr>
              <w:instrText xml:space="preserve"> PAGEREF _Toc67324355 \h </w:instrText>
            </w:r>
            <w:r w:rsidR="00D01BF7">
              <w:rPr>
                <w:noProof/>
                <w:webHidden/>
              </w:rPr>
            </w:r>
            <w:r w:rsidR="00D01BF7">
              <w:rPr>
                <w:noProof/>
                <w:webHidden/>
              </w:rPr>
              <w:fldChar w:fldCharType="separate"/>
            </w:r>
            <w:r w:rsidR="00D01BF7">
              <w:rPr>
                <w:noProof/>
                <w:webHidden/>
              </w:rPr>
              <w:t>7</w:t>
            </w:r>
            <w:r w:rsidR="00D01BF7">
              <w:rPr>
                <w:noProof/>
                <w:webHidden/>
              </w:rPr>
              <w:fldChar w:fldCharType="end"/>
            </w:r>
          </w:hyperlink>
        </w:p>
        <w:p w14:paraId="399DD44C" w14:textId="0F49A2A4" w:rsidR="00D01BF7" w:rsidRDefault="008E2915">
          <w:pPr>
            <w:pStyle w:val="TDC1"/>
            <w:tabs>
              <w:tab w:val="right" w:leader="dot" w:pos="9628"/>
            </w:tabs>
            <w:rPr>
              <w:rFonts w:cstheme="minorBidi"/>
              <w:noProof/>
              <w:szCs w:val="22"/>
              <w:lang w:eastAsia="es-ES" w:bidi="ar-SA"/>
            </w:rPr>
          </w:pPr>
          <w:hyperlink w:anchor="_Toc67324356" w:history="1">
            <w:r w:rsidR="00D01BF7" w:rsidRPr="00986A8B">
              <w:rPr>
                <w:rStyle w:val="Hipervnculo"/>
                <w:noProof/>
              </w:rPr>
              <w:t>1.6 Normas y referencias</w:t>
            </w:r>
            <w:r w:rsidR="00D01BF7">
              <w:rPr>
                <w:noProof/>
                <w:webHidden/>
              </w:rPr>
              <w:tab/>
            </w:r>
            <w:r w:rsidR="00D01BF7">
              <w:rPr>
                <w:noProof/>
                <w:webHidden/>
              </w:rPr>
              <w:fldChar w:fldCharType="begin"/>
            </w:r>
            <w:r w:rsidR="00D01BF7">
              <w:rPr>
                <w:noProof/>
                <w:webHidden/>
              </w:rPr>
              <w:instrText xml:space="preserve"> PAGEREF _Toc67324356 \h </w:instrText>
            </w:r>
            <w:r w:rsidR="00D01BF7">
              <w:rPr>
                <w:noProof/>
                <w:webHidden/>
              </w:rPr>
            </w:r>
            <w:r w:rsidR="00D01BF7">
              <w:rPr>
                <w:noProof/>
                <w:webHidden/>
              </w:rPr>
              <w:fldChar w:fldCharType="separate"/>
            </w:r>
            <w:r w:rsidR="00D01BF7">
              <w:rPr>
                <w:noProof/>
                <w:webHidden/>
              </w:rPr>
              <w:t>7</w:t>
            </w:r>
            <w:r w:rsidR="00D01BF7">
              <w:rPr>
                <w:noProof/>
                <w:webHidden/>
              </w:rPr>
              <w:fldChar w:fldCharType="end"/>
            </w:r>
          </w:hyperlink>
        </w:p>
        <w:p w14:paraId="76E648DD" w14:textId="124546DD" w:rsidR="00D01BF7" w:rsidRDefault="008E2915">
          <w:pPr>
            <w:pStyle w:val="TDC1"/>
            <w:tabs>
              <w:tab w:val="right" w:leader="dot" w:pos="9628"/>
            </w:tabs>
            <w:rPr>
              <w:rFonts w:cstheme="minorBidi"/>
              <w:noProof/>
              <w:szCs w:val="22"/>
              <w:lang w:eastAsia="es-ES" w:bidi="ar-SA"/>
            </w:rPr>
          </w:pPr>
          <w:hyperlink w:anchor="_Toc67324357" w:history="1">
            <w:r w:rsidR="00D01BF7" w:rsidRPr="00986A8B">
              <w:rPr>
                <w:rStyle w:val="Hipervnculo"/>
                <w:noProof/>
              </w:rPr>
              <w:t>1.7 Definiciones y abreviaturas</w:t>
            </w:r>
            <w:r w:rsidR="00D01BF7">
              <w:rPr>
                <w:noProof/>
                <w:webHidden/>
              </w:rPr>
              <w:tab/>
            </w:r>
            <w:r w:rsidR="00D01BF7">
              <w:rPr>
                <w:noProof/>
                <w:webHidden/>
              </w:rPr>
              <w:fldChar w:fldCharType="begin"/>
            </w:r>
            <w:r w:rsidR="00D01BF7">
              <w:rPr>
                <w:noProof/>
                <w:webHidden/>
              </w:rPr>
              <w:instrText xml:space="preserve"> PAGEREF _Toc67324357 \h </w:instrText>
            </w:r>
            <w:r w:rsidR="00D01BF7">
              <w:rPr>
                <w:noProof/>
                <w:webHidden/>
              </w:rPr>
            </w:r>
            <w:r w:rsidR="00D01BF7">
              <w:rPr>
                <w:noProof/>
                <w:webHidden/>
              </w:rPr>
              <w:fldChar w:fldCharType="separate"/>
            </w:r>
            <w:r w:rsidR="00D01BF7">
              <w:rPr>
                <w:noProof/>
                <w:webHidden/>
              </w:rPr>
              <w:t>7</w:t>
            </w:r>
            <w:r w:rsidR="00D01BF7">
              <w:rPr>
                <w:noProof/>
                <w:webHidden/>
              </w:rPr>
              <w:fldChar w:fldCharType="end"/>
            </w:r>
          </w:hyperlink>
        </w:p>
        <w:p w14:paraId="7B863DA5" w14:textId="6D6C84E5" w:rsidR="00D01BF7" w:rsidRDefault="008E2915">
          <w:pPr>
            <w:pStyle w:val="TDC1"/>
            <w:tabs>
              <w:tab w:val="right" w:leader="dot" w:pos="9628"/>
            </w:tabs>
            <w:rPr>
              <w:rFonts w:cstheme="minorBidi"/>
              <w:noProof/>
              <w:szCs w:val="22"/>
              <w:lang w:eastAsia="es-ES" w:bidi="ar-SA"/>
            </w:rPr>
          </w:pPr>
          <w:hyperlink w:anchor="_Toc67324358" w:history="1">
            <w:r w:rsidR="00D01BF7" w:rsidRPr="00986A8B">
              <w:rPr>
                <w:rStyle w:val="Hipervnculo"/>
                <w:noProof/>
              </w:rPr>
              <w:t>1.8 Requisitos iniciales</w:t>
            </w:r>
            <w:r w:rsidR="00D01BF7">
              <w:rPr>
                <w:noProof/>
                <w:webHidden/>
              </w:rPr>
              <w:tab/>
            </w:r>
            <w:r w:rsidR="00D01BF7">
              <w:rPr>
                <w:noProof/>
                <w:webHidden/>
              </w:rPr>
              <w:fldChar w:fldCharType="begin"/>
            </w:r>
            <w:r w:rsidR="00D01BF7">
              <w:rPr>
                <w:noProof/>
                <w:webHidden/>
              </w:rPr>
              <w:instrText xml:space="preserve"> PAGEREF _Toc67324358 \h </w:instrText>
            </w:r>
            <w:r w:rsidR="00D01BF7">
              <w:rPr>
                <w:noProof/>
                <w:webHidden/>
              </w:rPr>
            </w:r>
            <w:r w:rsidR="00D01BF7">
              <w:rPr>
                <w:noProof/>
                <w:webHidden/>
              </w:rPr>
              <w:fldChar w:fldCharType="separate"/>
            </w:r>
            <w:r w:rsidR="00D01BF7">
              <w:rPr>
                <w:noProof/>
                <w:webHidden/>
              </w:rPr>
              <w:t>14</w:t>
            </w:r>
            <w:r w:rsidR="00D01BF7">
              <w:rPr>
                <w:noProof/>
                <w:webHidden/>
              </w:rPr>
              <w:fldChar w:fldCharType="end"/>
            </w:r>
          </w:hyperlink>
        </w:p>
        <w:p w14:paraId="67F7CA6A" w14:textId="68AE2817" w:rsidR="00D01BF7" w:rsidRDefault="008E2915">
          <w:pPr>
            <w:pStyle w:val="TDC1"/>
            <w:tabs>
              <w:tab w:val="right" w:leader="dot" w:pos="9628"/>
            </w:tabs>
            <w:rPr>
              <w:rFonts w:cstheme="minorBidi"/>
              <w:noProof/>
              <w:szCs w:val="22"/>
              <w:lang w:eastAsia="es-ES" w:bidi="ar-SA"/>
            </w:rPr>
          </w:pPr>
          <w:hyperlink w:anchor="_Toc67324359" w:history="1">
            <w:r w:rsidR="00D01BF7" w:rsidRPr="00986A8B">
              <w:rPr>
                <w:rStyle w:val="Hipervnculo"/>
                <w:noProof/>
              </w:rPr>
              <w:t>1.9 Alcance</w:t>
            </w:r>
            <w:r w:rsidR="00D01BF7">
              <w:rPr>
                <w:noProof/>
                <w:webHidden/>
              </w:rPr>
              <w:tab/>
            </w:r>
            <w:r w:rsidR="00D01BF7">
              <w:rPr>
                <w:noProof/>
                <w:webHidden/>
              </w:rPr>
              <w:fldChar w:fldCharType="begin"/>
            </w:r>
            <w:r w:rsidR="00D01BF7">
              <w:rPr>
                <w:noProof/>
                <w:webHidden/>
              </w:rPr>
              <w:instrText xml:space="preserve"> PAGEREF _Toc67324359 \h </w:instrText>
            </w:r>
            <w:r w:rsidR="00D01BF7">
              <w:rPr>
                <w:noProof/>
                <w:webHidden/>
              </w:rPr>
            </w:r>
            <w:r w:rsidR="00D01BF7">
              <w:rPr>
                <w:noProof/>
                <w:webHidden/>
              </w:rPr>
              <w:fldChar w:fldCharType="separate"/>
            </w:r>
            <w:r w:rsidR="00D01BF7">
              <w:rPr>
                <w:noProof/>
                <w:webHidden/>
              </w:rPr>
              <w:t>14</w:t>
            </w:r>
            <w:r w:rsidR="00D01BF7">
              <w:rPr>
                <w:noProof/>
                <w:webHidden/>
              </w:rPr>
              <w:fldChar w:fldCharType="end"/>
            </w:r>
          </w:hyperlink>
        </w:p>
        <w:p w14:paraId="281D3EDE" w14:textId="11B62DEB" w:rsidR="00D01BF7" w:rsidRDefault="008E2915">
          <w:pPr>
            <w:pStyle w:val="TDC1"/>
            <w:tabs>
              <w:tab w:val="right" w:leader="dot" w:pos="9628"/>
            </w:tabs>
            <w:rPr>
              <w:rFonts w:cstheme="minorBidi"/>
              <w:noProof/>
              <w:szCs w:val="22"/>
              <w:lang w:eastAsia="es-ES" w:bidi="ar-SA"/>
            </w:rPr>
          </w:pPr>
          <w:hyperlink w:anchor="_Toc67324360" w:history="1">
            <w:r w:rsidR="00D01BF7" w:rsidRPr="00986A8B">
              <w:rPr>
                <w:rStyle w:val="Hipervnculo"/>
                <w:noProof/>
              </w:rPr>
              <w:t>1.9.1 Entregables durante la vida del proyecto</w:t>
            </w:r>
            <w:r w:rsidR="00D01BF7">
              <w:rPr>
                <w:noProof/>
                <w:webHidden/>
              </w:rPr>
              <w:tab/>
            </w:r>
            <w:r w:rsidR="00D01BF7">
              <w:rPr>
                <w:noProof/>
                <w:webHidden/>
              </w:rPr>
              <w:fldChar w:fldCharType="begin"/>
            </w:r>
            <w:r w:rsidR="00D01BF7">
              <w:rPr>
                <w:noProof/>
                <w:webHidden/>
              </w:rPr>
              <w:instrText xml:space="preserve"> PAGEREF _Toc67324360 \h </w:instrText>
            </w:r>
            <w:r w:rsidR="00D01BF7">
              <w:rPr>
                <w:noProof/>
                <w:webHidden/>
              </w:rPr>
            </w:r>
            <w:r w:rsidR="00D01BF7">
              <w:rPr>
                <w:noProof/>
                <w:webHidden/>
              </w:rPr>
              <w:fldChar w:fldCharType="separate"/>
            </w:r>
            <w:r w:rsidR="00D01BF7">
              <w:rPr>
                <w:noProof/>
                <w:webHidden/>
              </w:rPr>
              <w:t>14</w:t>
            </w:r>
            <w:r w:rsidR="00D01BF7">
              <w:rPr>
                <w:noProof/>
                <w:webHidden/>
              </w:rPr>
              <w:fldChar w:fldCharType="end"/>
            </w:r>
          </w:hyperlink>
        </w:p>
        <w:p w14:paraId="050195E1" w14:textId="7D866012" w:rsidR="00D01BF7" w:rsidRDefault="008E2915">
          <w:pPr>
            <w:pStyle w:val="TDC1"/>
            <w:tabs>
              <w:tab w:val="right" w:leader="dot" w:pos="9628"/>
            </w:tabs>
            <w:rPr>
              <w:rFonts w:cstheme="minorBidi"/>
              <w:noProof/>
              <w:szCs w:val="22"/>
              <w:lang w:eastAsia="es-ES" w:bidi="ar-SA"/>
            </w:rPr>
          </w:pPr>
          <w:hyperlink w:anchor="_Toc67324361" w:history="1">
            <w:r w:rsidR="00D01BF7" w:rsidRPr="00986A8B">
              <w:rPr>
                <w:rStyle w:val="Hipervnculo"/>
                <w:noProof/>
              </w:rPr>
              <w:t>1.9.2 Entregables al concluir el proyecto</w:t>
            </w:r>
            <w:r w:rsidR="00D01BF7">
              <w:rPr>
                <w:noProof/>
                <w:webHidden/>
              </w:rPr>
              <w:tab/>
            </w:r>
            <w:r w:rsidR="00D01BF7">
              <w:rPr>
                <w:noProof/>
                <w:webHidden/>
              </w:rPr>
              <w:fldChar w:fldCharType="begin"/>
            </w:r>
            <w:r w:rsidR="00D01BF7">
              <w:rPr>
                <w:noProof/>
                <w:webHidden/>
              </w:rPr>
              <w:instrText xml:space="preserve"> PAGEREF _Toc67324361 \h </w:instrText>
            </w:r>
            <w:r w:rsidR="00D01BF7">
              <w:rPr>
                <w:noProof/>
                <w:webHidden/>
              </w:rPr>
            </w:r>
            <w:r w:rsidR="00D01BF7">
              <w:rPr>
                <w:noProof/>
                <w:webHidden/>
              </w:rPr>
              <w:fldChar w:fldCharType="separate"/>
            </w:r>
            <w:r w:rsidR="00D01BF7">
              <w:rPr>
                <w:noProof/>
                <w:webHidden/>
              </w:rPr>
              <w:t>14</w:t>
            </w:r>
            <w:r w:rsidR="00D01BF7">
              <w:rPr>
                <w:noProof/>
                <w:webHidden/>
              </w:rPr>
              <w:fldChar w:fldCharType="end"/>
            </w:r>
          </w:hyperlink>
        </w:p>
        <w:p w14:paraId="28DF9A4D" w14:textId="6778C596" w:rsidR="00D01BF7" w:rsidRDefault="008E2915">
          <w:pPr>
            <w:pStyle w:val="TDC1"/>
            <w:tabs>
              <w:tab w:val="right" w:leader="dot" w:pos="9628"/>
            </w:tabs>
            <w:rPr>
              <w:rFonts w:cstheme="minorBidi"/>
              <w:noProof/>
              <w:szCs w:val="22"/>
              <w:lang w:eastAsia="es-ES" w:bidi="ar-SA"/>
            </w:rPr>
          </w:pPr>
          <w:hyperlink w:anchor="_Toc67324362" w:history="1">
            <w:r w:rsidR="00D01BF7" w:rsidRPr="00986A8B">
              <w:rPr>
                <w:rStyle w:val="Hipervnculo"/>
                <w:noProof/>
              </w:rPr>
              <w:t>1.10 Hipótesis y restricciones</w:t>
            </w:r>
            <w:r w:rsidR="00D01BF7">
              <w:rPr>
                <w:noProof/>
                <w:webHidden/>
              </w:rPr>
              <w:tab/>
            </w:r>
            <w:r w:rsidR="00D01BF7">
              <w:rPr>
                <w:noProof/>
                <w:webHidden/>
              </w:rPr>
              <w:fldChar w:fldCharType="begin"/>
            </w:r>
            <w:r w:rsidR="00D01BF7">
              <w:rPr>
                <w:noProof/>
                <w:webHidden/>
              </w:rPr>
              <w:instrText xml:space="preserve"> PAGEREF _Toc67324362 \h </w:instrText>
            </w:r>
            <w:r w:rsidR="00D01BF7">
              <w:rPr>
                <w:noProof/>
                <w:webHidden/>
              </w:rPr>
            </w:r>
            <w:r w:rsidR="00D01BF7">
              <w:rPr>
                <w:noProof/>
                <w:webHidden/>
              </w:rPr>
              <w:fldChar w:fldCharType="separate"/>
            </w:r>
            <w:r w:rsidR="00D01BF7">
              <w:rPr>
                <w:noProof/>
                <w:webHidden/>
              </w:rPr>
              <w:t>15</w:t>
            </w:r>
            <w:r w:rsidR="00D01BF7">
              <w:rPr>
                <w:noProof/>
                <w:webHidden/>
              </w:rPr>
              <w:fldChar w:fldCharType="end"/>
            </w:r>
          </w:hyperlink>
        </w:p>
        <w:p w14:paraId="252F5357" w14:textId="34E01B8B" w:rsidR="00D01BF7" w:rsidRDefault="008E2915">
          <w:pPr>
            <w:pStyle w:val="TDC1"/>
            <w:tabs>
              <w:tab w:val="right" w:leader="dot" w:pos="9628"/>
            </w:tabs>
            <w:rPr>
              <w:rFonts w:cstheme="minorBidi"/>
              <w:noProof/>
              <w:szCs w:val="22"/>
              <w:lang w:eastAsia="es-ES" w:bidi="ar-SA"/>
            </w:rPr>
          </w:pPr>
          <w:hyperlink w:anchor="_Toc67324363" w:history="1">
            <w:r w:rsidR="00D01BF7" w:rsidRPr="00986A8B">
              <w:rPr>
                <w:rStyle w:val="Hipervnculo"/>
                <w:noProof/>
              </w:rPr>
              <w:t>1.11 Estudio de alternativas y viabilidad</w:t>
            </w:r>
            <w:r w:rsidR="00D01BF7">
              <w:rPr>
                <w:noProof/>
                <w:webHidden/>
              </w:rPr>
              <w:tab/>
            </w:r>
            <w:r w:rsidR="00D01BF7">
              <w:rPr>
                <w:noProof/>
                <w:webHidden/>
              </w:rPr>
              <w:fldChar w:fldCharType="begin"/>
            </w:r>
            <w:r w:rsidR="00D01BF7">
              <w:rPr>
                <w:noProof/>
                <w:webHidden/>
              </w:rPr>
              <w:instrText xml:space="preserve"> PAGEREF _Toc67324363 \h </w:instrText>
            </w:r>
            <w:r w:rsidR="00D01BF7">
              <w:rPr>
                <w:noProof/>
                <w:webHidden/>
              </w:rPr>
            </w:r>
            <w:r w:rsidR="00D01BF7">
              <w:rPr>
                <w:noProof/>
                <w:webHidden/>
              </w:rPr>
              <w:fldChar w:fldCharType="separate"/>
            </w:r>
            <w:r w:rsidR="00D01BF7">
              <w:rPr>
                <w:noProof/>
                <w:webHidden/>
              </w:rPr>
              <w:t>15</w:t>
            </w:r>
            <w:r w:rsidR="00D01BF7">
              <w:rPr>
                <w:noProof/>
                <w:webHidden/>
              </w:rPr>
              <w:fldChar w:fldCharType="end"/>
            </w:r>
          </w:hyperlink>
        </w:p>
        <w:p w14:paraId="239D0281" w14:textId="688988B0" w:rsidR="00D01BF7" w:rsidRDefault="008E2915">
          <w:pPr>
            <w:pStyle w:val="TDC1"/>
            <w:tabs>
              <w:tab w:val="right" w:leader="dot" w:pos="9628"/>
            </w:tabs>
            <w:rPr>
              <w:rFonts w:cstheme="minorBidi"/>
              <w:noProof/>
              <w:szCs w:val="22"/>
              <w:lang w:eastAsia="es-ES" w:bidi="ar-SA"/>
            </w:rPr>
          </w:pPr>
          <w:hyperlink w:anchor="_Toc67324364" w:history="1">
            <w:r w:rsidR="00D01BF7" w:rsidRPr="00986A8B">
              <w:rPr>
                <w:rStyle w:val="Hipervnculo"/>
                <w:noProof/>
              </w:rPr>
              <w:t>1.12 Descripción de la solución propuesta</w:t>
            </w:r>
            <w:r w:rsidR="00D01BF7">
              <w:rPr>
                <w:noProof/>
                <w:webHidden/>
              </w:rPr>
              <w:tab/>
            </w:r>
            <w:r w:rsidR="00D01BF7">
              <w:rPr>
                <w:noProof/>
                <w:webHidden/>
              </w:rPr>
              <w:fldChar w:fldCharType="begin"/>
            </w:r>
            <w:r w:rsidR="00D01BF7">
              <w:rPr>
                <w:noProof/>
                <w:webHidden/>
              </w:rPr>
              <w:instrText xml:space="preserve"> PAGEREF _Toc67324364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5975D6CB" w14:textId="7E3B87D8" w:rsidR="00D01BF7" w:rsidRDefault="008E2915">
          <w:pPr>
            <w:pStyle w:val="TDC1"/>
            <w:tabs>
              <w:tab w:val="right" w:leader="dot" w:pos="9628"/>
            </w:tabs>
            <w:rPr>
              <w:rFonts w:cstheme="minorBidi"/>
              <w:noProof/>
              <w:szCs w:val="22"/>
              <w:lang w:eastAsia="es-ES" w:bidi="ar-SA"/>
            </w:rPr>
          </w:pPr>
          <w:hyperlink w:anchor="_Toc67324365" w:history="1">
            <w:r w:rsidR="00D01BF7" w:rsidRPr="00986A8B">
              <w:rPr>
                <w:rStyle w:val="Hipervnculo"/>
                <w:noProof/>
              </w:rPr>
              <w:t>1.13 Análisis de riesgos</w:t>
            </w:r>
            <w:r w:rsidR="00D01BF7">
              <w:rPr>
                <w:noProof/>
                <w:webHidden/>
              </w:rPr>
              <w:tab/>
            </w:r>
            <w:r w:rsidR="00D01BF7">
              <w:rPr>
                <w:noProof/>
                <w:webHidden/>
              </w:rPr>
              <w:fldChar w:fldCharType="begin"/>
            </w:r>
            <w:r w:rsidR="00D01BF7">
              <w:rPr>
                <w:noProof/>
                <w:webHidden/>
              </w:rPr>
              <w:instrText xml:space="preserve"> PAGEREF _Toc67324365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18BE11F9" w14:textId="319C4F46" w:rsidR="00D01BF7" w:rsidRDefault="008E2915">
          <w:pPr>
            <w:pStyle w:val="TDC1"/>
            <w:tabs>
              <w:tab w:val="right" w:leader="dot" w:pos="9628"/>
            </w:tabs>
            <w:rPr>
              <w:rFonts w:cstheme="minorBidi"/>
              <w:noProof/>
              <w:szCs w:val="22"/>
              <w:lang w:eastAsia="es-ES" w:bidi="ar-SA"/>
            </w:rPr>
          </w:pPr>
          <w:hyperlink w:anchor="_Toc67324366" w:history="1">
            <w:r w:rsidR="00D01BF7" w:rsidRPr="00986A8B">
              <w:rPr>
                <w:rStyle w:val="Hipervnculo"/>
                <w:noProof/>
              </w:rPr>
              <w:t>1.14 Organización y gestión del proyecto</w:t>
            </w:r>
            <w:r w:rsidR="00D01BF7">
              <w:rPr>
                <w:noProof/>
                <w:webHidden/>
              </w:rPr>
              <w:tab/>
            </w:r>
            <w:r w:rsidR="00D01BF7">
              <w:rPr>
                <w:noProof/>
                <w:webHidden/>
              </w:rPr>
              <w:fldChar w:fldCharType="begin"/>
            </w:r>
            <w:r w:rsidR="00D01BF7">
              <w:rPr>
                <w:noProof/>
                <w:webHidden/>
              </w:rPr>
              <w:instrText xml:space="preserve"> PAGEREF _Toc67324366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4EC44A55" w14:textId="70B50E93" w:rsidR="00D01BF7" w:rsidRDefault="008E2915">
          <w:pPr>
            <w:pStyle w:val="TDC1"/>
            <w:tabs>
              <w:tab w:val="right" w:leader="dot" w:pos="9628"/>
            </w:tabs>
            <w:rPr>
              <w:rFonts w:cstheme="minorBidi"/>
              <w:noProof/>
              <w:szCs w:val="22"/>
              <w:lang w:eastAsia="es-ES" w:bidi="ar-SA"/>
            </w:rPr>
          </w:pPr>
          <w:hyperlink w:anchor="_Toc67324367" w:history="1">
            <w:r w:rsidR="00D01BF7" w:rsidRPr="00986A8B">
              <w:rPr>
                <w:rStyle w:val="Hipervnculo"/>
                <w:noProof/>
              </w:rPr>
              <w:t>1.15 Planificación temporal</w:t>
            </w:r>
            <w:r w:rsidR="00D01BF7">
              <w:rPr>
                <w:noProof/>
                <w:webHidden/>
              </w:rPr>
              <w:tab/>
            </w:r>
            <w:r w:rsidR="00D01BF7">
              <w:rPr>
                <w:noProof/>
                <w:webHidden/>
              </w:rPr>
              <w:fldChar w:fldCharType="begin"/>
            </w:r>
            <w:r w:rsidR="00D01BF7">
              <w:rPr>
                <w:noProof/>
                <w:webHidden/>
              </w:rPr>
              <w:instrText xml:space="preserve"> PAGEREF _Toc67324367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5B6486A7" w14:textId="308A09FF" w:rsidR="00D01BF7" w:rsidRDefault="008E2915">
          <w:pPr>
            <w:pStyle w:val="TDC1"/>
            <w:tabs>
              <w:tab w:val="right" w:leader="dot" w:pos="9628"/>
            </w:tabs>
            <w:rPr>
              <w:rFonts w:cstheme="minorBidi"/>
              <w:noProof/>
              <w:szCs w:val="22"/>
              <w:lang w:eastAsia="es-ES" w:bidi="ar-SA"/>
            </w:rPr>
          </w:pPr>
          <w:hyperlink w:anchor="_Toc67324368" w:history="1">
            <w:r w:rsidR="00D01BF7" w:rsidRPr="00986A8B">
              <w:rPr>
                <w:rStyle w:val="Hipervnculo"/>
                <w:noProof/>
              </w:rPr>
              <w:t>1.15.2 WBS</w:t>
            </w:r>
            <w:r w:rsidR="00D01BF7">
              <w:rPr>
                <w:noProof/>
                <w:webHidden/>
              </w:rPr>
              <w:tab/>
            </w:r>
            <w:r w:rsidR="00D01BF7">
              <w:rPr>
                <w:noProof/>
                <w:webHidden/>
              </w:rPr>
              <w:fldChar w:fldCharType="begin"/>
            </w:r>
            <w:r w:rsidR="00D01BF7">
              <w:rPr>
                <w:noProof/>
                <w:webHidden/>
              </w:rPr>
              <w:instrText xml:space="preserve"> PAGEREF _Toc67324368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3A8EA476" w14:textId="049764E7" w:rsidR="00D01BF7" w:rsidRDefault="008E2915">
          <w:pPr>
            <w:pStyle w:val="TDC1"/>
            <w:tabs>
              <w:tab w:val="right" w:leader="dot" w:pos="9628"/>
            </w:tabs>
            <w:rPr>
              <w:rFonts w:cstheme="minorBidi"/>
              <w:noProof/>
              <w:szCs w:val="22"/>
              <w:lang w:eastAsia="es-ES" w:bidi="ar-SA"/>
            </w:rPr>
          </w:pPr>
          <w:hyperlink w:anchor="_Toc67324369" w:history="1">
            <w:r w:rsidR="00D01BF7" w:rsidRPr="00986A8B">
              <w:rPr>
                <w:rStyle w:val="Hipervnculo"/>
                <w:noProof/>
              </w:rPr>
              <w:t>1.15.3 Precedentes y estimación de esfuerzos</w:t>
            </w:r>
            <w:r w:rsidR="00D01BF7">
              <w:rPr>
                <w:noProof/>
                <w:webHidden/>
              </w:rPr>
              <w:tab/>
            </w:r>
            <w:r w:rsidR="00D01BF7">
              <w:rPr>
                <w:noProof/>
                <w:webHidden/>
              </w:rPr>
              <w:fldChar w:fldCharType="begin"/>
            </w:r>
            <w:r w:rsidR="00D01BF7">
              <w:rPr>
                <w:noProof/>
                <w:webHidden/>
              </w:rPr>
              <w:instrText xml:space="preserve"> PAGEREF _Toc67324369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0D481D02" w14:textId="344598B5" w:rsidR="00D01BF7" w:rsidRDefault="008E2915">
          <w:pPr>
            <w:pStyle w:val="TDC1"/>
            <w:tabs>
              <w:tab w:val="right" w:leader="dot" w:pos="9628"/>
            </w:tabs>
            <w:rPr>
              <w:rFonts w:cstheme="minorBidi"/>
              <w:noProof/>
              <w:szCs w:val="22"/>
              <w:lang w:eastAsia="es-ES" w:bidi="ar-SA"/>
            </w:rPr>
          </w:pPr>
          <w:hyperlink w:anchor="_Toc67324370" w:history="1">
            <w:r w:rsidR="00D01BF7" w:rsidRPr="00986A8B">
              <w:rPr>
                <w:rStyle w:val="Hipervnculo"/>
                <w:noProof/>
              </w:rPr>
              <w:t>1.16 Resumen del presupuesto</w:t>
            </w:r>
            <w:r w:rsidR="00D01BF7">
              <w:rPr>
                <w:noProof/>
                <w:webHidden/>
              </w:rPr>
              <w:tab/>
            </w:r>
            <w:r w:rsidR="00D01BF7">
              <w:rPr>
                <w:noProof/>
                <w:webHidden/>
              </w:rPr>
              <w:fldChar w:fldCharType="begin"/>
            </w:r>
            <w:r w:rsidR="00D01BF7">
              <w:rPr>
                <w:noProof/>
                <w:webHidden/>
              </w:rPr>
              <w:instrText xml:space="preserve"> PAGEREF _Toc67324370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228D9CE9" w14:textId="7490FBC4" w:rsidR="00D01BF7" w:rsidRDefault="008E2915">
          <w:pPr>
            <w:pStyle w:val="TDC1"/>
            <w:tabs>
              <w:tab w:val="right" w:leader="dot" w:pos="9628"/>
            </w:tabs>
            <w:rPr>
              <w:rFonts w:cstheme="minorBidi"/>
              <w:noProof/>
              <w:szCs w:val="22"/>
              <w:lang w:eastAsia="es-ES" w:bidi="ar-SA"/>
            </w:rPr>
          </w:pPr>
          <w:hyperlink w:anchor="_Toc67324371" w:history="1">
            <w:r w:rsidR="00D01BF7" w:rsidRPr="00986A8B">
              <w:rPr>
                <w:rStyle w:val="Hipervnculo"/>
                <w:noProof/>
              </w:rPr>
              <w:t>1.17 Orden de prioridad de los documentos básicos del proyecto</w:t>
            </w:r>
            <w:r w:rsidR="00D01BF7">
              <w:rPr>
                <w:noProof/>
                <w:webHidden/>
              </w:rPr>
              <w:tab/>
            </w:r>
            <w:r w:rsidR="00D01BF7">
              <w:rPr>
                <w:noProof/>
                <w:webHidden/>
              </w:rPr>
              <w:fldChar w:fldCharType="begin"/>
            </w:r>
            <w:r w:rsidR="00D01BF7">
              <w:rPr>
                <w:noProof/>
                <w:webHidden/>
              </w:rPr>
              <w:instrText xml:space="preserve"> PAGEREF _Toc67324371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2DC95F8D" w14:textId="4BD6DBB8" w:rsidR="00D01BF7" w:rsidRDefault="008E2915">
          <w:pPr>
            <w:pStyle w:val="TDC1"/>
            <w:tabs>
              <w:tab w:val="right" w:leader="dot" w:pos="9628"/>
            </w:tabs>
            <w:rPr>
              <w:rFonts w:cstheme="minorBidi"/>
              <w:noProof/>
              <w:szCs w:val="22"/>
              <w:lang w:eastAsia="es-ES" w:bidi="ar-SA"/>
            </w:rPr>
          </w:pPr>
          <w:hyperlink w:anchor="_Toc67324372" w:history="1">
            <w:r w:rsidR="00D01BF7" w:rsidRPr="00986A8B">
              <w:rPr>
                <w:rStyle w:val="Hipervnculo"/>
                <w:noProof/>
              </w:rPr>
              <w:t>2 Anexos</w:t>
            </w:r>
            <w:r w:rsidR="00D01BF7">
              <w:rPr>
                <w:noProof/>
                <w:webHidden/>
              </w:rPr>
              <w:tab/>
            </w:r>
            <w:r w:rsidR="00D01BF7">
              <w:rPr>
                <w:noProof/>
                <w:webHidden/>
              </w:rPr>
              <w:fldChar w:fldCharType="begin"/>
            </w:r>
            <w:r w:rsidR="00D01BF7">
              <w:rPr>
                <w:noProof/>
                <w:webHidden/>
              </w:rPr>
              <w:instrText xml:space="preserve"> PAGEREF _Toc67324372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216373F3" w14:textId="2B2B4244" w:rsidR="00D01BF7" w:rsidRDefault="008E2915">
          <w:pPr>
            <w:pStyle w:val="TDC1"/>
            <w:tabs>
              <w:tab w:val="right" w:leader="dot" w:pos="9628"/>
            </w:tabs>
            <w:rPr>
              <w:rFonts w:cstheme="minorBidi"/>
              <w:noProof/>
              <w:szCs w:val="22"/>
              <w:lang w:eastAsia="es-ES" w:bidi="ar-SA"/>
            </w:rPr>
          </w:pPr>
          <w:hyperlink w:anchor="_Toc67324373" w:history="1">
            <w:r w:rsidR="00D01BF7" w:rsidRPr="00986A8B">
              <w:rPr>
                <w:rStyle w:val="Hipervnculo"/>
                <w:noProof/>
              </w:rPr>
              <w:t>2.1 Documentación de entrada</w:t>
            </w:r>
            <w:r w:rsidR="00D01BF7">
              <w:rPr>
                <w:noProof/>
                <w:webHidden/>
              </w:rPr>
              <w:tab/>
            </w:r>
            <w:r w:rsidR="00D01BF7">
              <w:rPr>
                <w:noProof/>
                <w:webHidden/>
              </w:rPr>
              <w:fldChar w:fldCharType="begin"/>
            </w:r>
            <w:r w:rsidR="00D01BF7">
              <w:rPr>
                <w:noProof/>
                <w:webHidden/>
              </w:rPr>
              <w:instrText xml:space="preserve"> PAGEREF _Toc67324373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7F63EEF1" w14:textId="003142B9" w:rsidR="00D01BF7" w:rsidRDefault="008E2915">
          <w:pPr>
            <w:pStyle w:val="TDC1"/>
            <w:tabs>
              <w:tab w:val="right" w:leader="dot" w:pos="9628"/>
            </w:tabs>
            <w:rPr>
              <w:rFonts w:cstheme="minorBidi"/>
              <w:noProof/>
              <w:szCs w:val="22"/>
              <w:lang w:eastAsia="es-ES" w:bidi="ar-SA"/>
            </w:rPr>
          </w:pPr>
          <w:hyperlink w:anchor="_Toc67324374" w:history="1">
            <w:r w:rsidR="00D01BF7" w:rsidRPr="00986A8B">
              <w:rPr>
                <w:rStyle w:val="Hipervnculo"/>
                <w:noProof/>
              </w:rPr>
              <w:t>2.2 Análisis y Diseño del sistema</w:t>
            </w:r>
            <w:r w:rsidR="00D01BF7">
              <w:rPr>
                <w:noProof/>
                <w:webHidden/>
              </w:rPr>
              <w:tab/>
            </w:r>
            <w:r w:rsidR="00D01BF7">
              <w:rPr>
                <w:noProof/>
                <w:webHidden/>
              </w:rPr>
              <w:fldChar w:fldCharType="begin"/>
            </w:r>
            <w:r w:rsidR="00D01BF7">
              <w:rPr>
                <w:noProof/>
                <w:webHidden/>
              </w:rPr>
              <w:instrText xml:space="preserve"> PAGEREF _Toc67324374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37D28033" w14:textId="1E17E266" w:rsidR="00D01BF7" w:rsidRDefault="008E2915">
          <w:pPr>
            <w:pStyle w:val="TDC1"/>
            <w:tabs>
              <w:tab w:val="right" w:leader="dot" w:pos="9628"/>
            </w:tabs>
            <w:rPr>
              <w:rFonts w:cstheme="minorBidi"/>
              <w:noProof/>
              <w:szCs w:val="22"/>
              <w:lang w:eastAsia="es-ES" w:bidi="ar-SA"/>
            </w:rPr>
          </w:pPr>
          <w:hyperlink w:anchor="_Toc67324375" w:history="1">
            <w:r w:rsidR="00D01BF7" w:rsidRPr="00986A8B">
              <w:rPr>
                <w:rStyle w:val="Hipervnculo"/>
                <w:noProof/>
              </w:rPr>
              <w:t>2.3 Estimación de tamaños</w:t>
            </w:r>
            <w:r w:rsidR="00D01BF7">
              <w:rPr>
                <w:noProof/>
                <w:webHidden/>
              </w:rPr>
              <w:tab/>
            </w:r>
            <w:r w:rsidR="00D01BF7">
              <w:rPr>
                <w:noProof/>
                <w:webHidden/>
              </w:rPr>
              <w:fldChar w:fldCharType="begin"/>
            </w:r>
            <w:r w:rsidR="00D01BF7">
              <w:rPr>
                <w:noProof/>
                <w:webHidden/>
              </w:rPr>
              <w:instrText xml:space="preserve"> PAGEREF _Toc67324375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218CE6B1" w14:textId="17E06729" w:rsidR="00D01BF7" w:rsidRDefault="008E2915">
          <w:pPr>
            <w:pStyle w:val="TDC1"/>
            <w:tabs>
              <w:tab w:val="right" w:leader="dot" w:pos="9628"/>
            </w:tabs>
            <w:rPr>
              <w:rFonts w:cstheme="minorBidi"/>
              <w:noProof/>
              <w:szCs w:val="22"/>
              <w:lang w:eastAsia="es-ES" w:bidi="ar-SA"/>
            </w:rPr>
          </w:pPr>
          <w:hyperlink w:anchor="_Toc67324376" w:history="1">
            <w:r w:rsidR="00D01BF7" w:rsidRPr="00986A8B">
              <w:rPr>
                <w:rStyle w:val="Hipervnculo"/>
                <w:noProof/>
              </w:rPr>
              <w:t>2.4 Planes de gestión del proyecto</w:t>
            </w:r>
            <w:r w:rsidR="00D01BF7">
              <w:rPr>
                <w:noProof/>
                <w:webHidden/>
              </w:rPr>
              <w:tab/>
            </w:r>
            <w:r w:rsidR="00D01BF7">
              <w:rPr>
                <w:noProof/>
                <w:webHidden/>
              </w:rPr>
              <w:fldChar w:fldCharType="begin"/>
            </w:r>
            <w:r w:rsidR="00D01BF7">
              <w:rPr>
                <w:noProof/>
                <w:webHidden/>
              </w:rPr>
              <w:instrText xml:space="preserve"> PAGEREF _Toc67324376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357AD6B0" w14:textId="2B838317" w:rsidR="00D01BF7" w:rsidRDefault="008E2915">
          <w:pPr>
            <w:pStyle w:val="TDC1"/>
            <w:tabs>
              <w:tab w:val="right" w:leader="dot" w:pos="9628"/>
            </w:tabs>
            <w:rPr>
              <w:rFonts w:cstheme="minorBidi"/>
              <w:noProof/>
              <w:szCs w:val="22"/>
              <w:lang w:eastAsia="es-ES" w:bidi="ar-SA"/>
            </w:rPr>
          </w:pPr>
          <w:hyperlink w:anchor="_Toc67324377" w:history="1">
            <w:r w:rsidR="00D01BF7" w:rsidRPr="00986A8B">
              <w:rPr>
                <w:rStyle w:val="Hipervnculo"/>
                <w:noProof/>
              </w:rPr>
              <w:t>2.4.1 Gestión de la integración</w:t>
            </w:r>
            <w:r w:rsidR="00D01BF7">
              <w:rPr>
                <w:noProof/>
                <w:webHidden/>
              </w:rPr>
              <w:tab/>
            </w:r>
            <w:r w:rsidR="00D01BF7">
              <w:rPr>
                <w:noProof/>
                <w:webHidden/>
              </w:rPr>
              <w:fldChar w:fldCharType="begin"/>
            </w:r>
            <w:r w:rsidR="00D01BF7">
              <w:rPr>
                <w:noProof/>
                <w:webHidden/>
              </w:rPr>
              <w:instrText xml:space="preserve"> PAGEREF _Toc67324377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448AF53B" w14:textId="43379B8D" w:rsidR="00D01BF7" w:rsidRDefault="008E2915">
          <w:pPr>
            <w:pStyle w:val="TDC1"/>
            <w:tabs>
              <w:tab w:val="right" w:leader="dot" w:pos="9628"/>
            </w:tabs>
            <w:rPr>
              <w:rFonts w:cstheme="minorBidi"/>
              <w:noProof/>
              <w:szCs w:val="22"/>
              <w:lang w:eastAsia="es-ES" w:bidi="ar-SA"/>
            </w:rPr>
          </w:pPr>
          <w:hyperlink w:anchor="_Toc67324378" w:history="1">
            <w:r w:rsidR="00D01BF7" w:rsidRPr="00986A8B">
              <w:rPr>
                <w:rStyle w:val="Hipervnculo"/>
                <w:noProof/>
              </w:rPr>
              <w:t>2.4.2 Gestión del alcance</w:t>
            </w:r>
            <w:r w:rsidR="00D01BF7">
              <w:rPr>
                <w:noProof/>
                <w:webHidden/>
              </w:rPr>
              <w:tab/>
            </w:r>
            <w:r w:rsidR="00D01BF7">
              <w:rPr>
                <w:noProof/>
                <w:webHidden/>
              </w:rPr>
              <w:fldChar w:fldCharType="begin"/>
            </w:r>
            <w:r w:rsidR="00D01BF7">
              <w:rPr>
                <w:noProof/>
                <w:webHidden/>
              </w:rPr>
              <w:instrText xml:space="preserve"> PAGEREF _Toc67324378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21EEA35D" w14:textId="3B50F435" w:rsidR="00D01BF7" w:rsidRDefault="008E2915">
          <w:pPr>
            <w:pStyle w:val="TDC1"/>
            <w:tabs>
              <w:tab w:val="right" w:leader="dot" w:pos="9628"/>
            </w:tabs>
            <w:rPr>
              <w:rFonts w:cstheme="minorBidi"/>
              <w:noProof/>
              <w:szCs w:val="22"/>
              <w:lang w:eastAsia="es-ES" w:bidi="ar-SA"/>
            </w:rPr>
          </w:pPr>
          <w:hyperlink w:anchor="_Toc67324379" w:history="1">
            <w:r w:rsidR="00D01BF7" w:rsidRPr="00986A8B">
              <w:rPr>
                <w:rStyle w:val="Hipervnculo"/>
                <w:noProof/>
              </w:rPr>
              <w:t>2.4.3 Gestión de plazos</w:t>
            </w:r>
            <w:r w:rsidR="00D01BF7">
              <w:rPr>
                <w:noProof/>
                <w:webHidden/>
              </w:rPr>
              <w:tab/>
            </w:r>
            <w:r w:rsidR="00D01BF7">
              <w:rPr>
                <w:noProof/>
                <w:webHidden/>
              </w:rPr>
              <w:fldChar w:fldCharType="begin"/>
            </w:r>
            <w:r w:rsidR="00D01BF7">
              <w:rPr>
                <w:noProof/>
                <w:webHidden/>
              </w:rPr>
              <w:instrText xml:space="preserve"> PAGEREF _Toc67324379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5AFDF2D6" w14:textId="7F0B200A" w:rsidR="00D01BF7" w:rsidRDefault="008E2915">
          <w:pPr>
            <w:pStyle w:val="TDC1"/>
            <w:tabs>
              <w:tab w:val="right" w:leader="dot" w:pos="9628"/>
            </w:tabs>
            <w:rPr>
              <w:rFonts w:cstheme="minorBidi"/>
              <w:noProof/>
              <w:szCs w:val="22"/>
              <w:lang w:eastAsia="es-ES" w:bidi="ar-SA"/>
            </w:rPr>
          </w:pPr>
          <w:hyperlink w:anchor="_Toc67324380" w:history="1">
            <w:r w:rsidR="00D01BF7" w:rsidRPr="00986A8B">
              <w:rPr>
                <w:rStyle w:val="Hipervnculo"/>
                <w:noProof/>
              </w:rPr>
              <w:t>2.4.4 Gestión de costes</w:t>
            </w:r>
            <w:r w:rsidR="00D01BF7">
              <w:rPr>
                <w:noProof/>
                <w:webHidden/>
              </w:rPr>
              <w:tab/>
            </w:r>
            <w:r w:rsidR="00D01BF7">
              <w:rPr>
                <w:noProof/>
                <w:webHidden/>
              </w:rPr>
              <w:fldChar w:fldCharType="begin"/>
            </w:r>
            <w:r w:rsidR="00D01BF7">
              <w:rPr>
                <w:noProof/>
                <w:webHidden/>
              </w:rPr>
              <w:instrText xml:space="preserve"> PAGEREF _Toc67324380 \h </w:instrText>
            </w:r>
            <w:r w:rsidR="00D01BF7">
              <w:rPr>
                <w:noProof/>
                <w:webHidden/>
              </w:rPr>
            </w:r>
            <w:r w:rsidR="00D01BF7">
              <w:rPr>
                <w:noProof/>
                <w:webHidden/>
              </w:rPr>
              <w:fldChar w:fldCharType="separate"/>
            </w:r>
            <w:r w:rsidR="00D01BF7">
              <w:rPr>
                <w:noProof/>
                <w:webHidden/>
              </w:rPr>
              <w:t>16</w:t>
            </w:r>
            <w:r w:rsidR="00D01BF7">
              <w:rPr>
                <w:noProof/>
                <w:webHidden/>
              </w:rPr>
              <w:fldChar w:fldCharType="end"/>
            </w:r>
          </w:hyperlink>
        </w:p>
        <w:p w14:paraId="5B59E397" w14:textId="32C77D9B" w:rsidR="00D01BF7" w:rsidRDefault="008E2915">
          <w:pPr>
            <w:pStyle w:val="TDC1"/>
            <w:tabs>
              <w:tab w:val="right" w:leader="dot" w:pos="9628"/>
            </w:tabs>
            <w:rPr>
              <w:rFonts w:cstheme="minorBidi"/>
              <w:noProof/>
              <w:szCs w:val="22"/>
              <w:lang w:eastAsia="es-ES" w:bidi="ar-SA"/>
            </w:rPr>
          </w:pPr>
          <w:hyperlink w:anchor="_Toc67324381" w:history="1">
            <w:r w:rsidR="00D01BF7" w:rsidRPr="00986A8B">
              <w:rPr>
                <w:rStyle w:val="Hipervnculo"/>
                <w:noProof/>
              </w:rPr>
              <w:t>2.4.5 Gestión de calidad</w:t>
            </w:r>
            <w:r w:rsidR="00D01BF7">
              <w:rPr>
                <w:noProof/>
                <w:webHidden/>
              </w:rPr>
              <w:tab/>
            </w:r>
            <w:r w:rsidR="00D01BF7">
              <w:rPr>
                <w:noProof/>
                <w:webHidden/>
              </w:rPr>
              <w:fldChar w:fldCharType="begin"/>
            </w:r>
            <w:r w:rsidR="00D01BF7">
              <w:rPr>
                <w:noProof/>
                <w:webHidden/>
              </w:rPr>
              <w:instrText xml:space="preserve"> PAGEREF _Toc67324381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227D0E9E" w14:textId="3E94EC1E" w:rsidR="00D01BF7" w:rsidRDefault="008E2915">
          <w:pPr>
            <w:pStyle w:val="TDC1"/>
            <w:tabs>
              <w:tab w:val="right" w:leader="dot" w:pos="9628"/>
            </w:tabs>
            <w:rPr>
              <w:rFonts w:cstheme="minorBidi"/>
              <w:noProof/>
              <w:szCs w:val="22"/>
              <w:lang w:eastAsia="es-ES" w:bidi="ar-SA"/>
            </w:rPr>
          </w:pPr>
          <w:hyperlink w:anchor="_Toc67324382" w:history="1">
            <w:r w:rsidR="00D01BF7" w:rsidRPr="00986A8B">
              <w:rPr>
                <w:rStyle w:val="Hipervnculo"/>
                <w:noProof/>
              </w:rPr>
              <w:t>2.4.6 Gestión de recursos humanos</w:t>
            </w:r>
            <w:r w:rsidR="00D01BF7">
              <w:rPr>
                <w:noProof/>
                <w:webHidden/>
              </w:rPr>
              <w:tab/>
            </w:r>
            <w:r w:rsidR="00D01BF7">
              <w:rPr>
                <w:noProof/>
                <w:webHidden/>
              </w:rPr>
              <w:fldChar w:fldCharType="begin"/>
            </w:r>
            <w:r w:rsidR="00D01BF7">
              <w:rPr>
                <w:noProof/>
                <w:webHidden/>
              </w:rPr>
              <w:instrText xml:space="preserve"> PAGEREF _Toc67324382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32A6996B" w14:textId="5D4403E4" w:rsidR="00D01BF7" w:rsidRDefault="008E2915">
          <w:pPr>
            <w:pStyle w:val="TDC1"/>
            <w:tabs>
              <w:tab w:val="right" w:leader="dot" w:pos="9628"/>
            </w:tabs>
            <w:rPr>
              <w:rFonts w:cstheme="minorBidi"/>
              <w:noProof/>
              <w:szCs w:val="22"/>
              <w:lang w:eastAsia="es-ES" w:bidi="ar-SA"/>
            </w:rPr>
          </w:pPr>
          <w:hyperlink w:anchor="_Toc67324383" w:history="1">
            <w:r w:rsidR="00D01BF7" w:rsidRPr="00986A8B">
              <w:rPr>
                <w:rStyle w:val="Hipervnculo"/>
                <w:noProof/>
              </w:rPr>
              <w:t>2.4.7 Gestión de comunicaciones</w:t>
            </w:r>
            <w:r w:rsidR="00D01BF7">
              <w:rPr>
                <w:noProof/>
                <w:webHidden/>
              </w:rPr>
              <w:tab/>
            </w:r>
            <w:r w:rsidR="00D01BF7">
              <w:rPr>
                <w:noProof/>
                <w:webHidden/>
              </w:rPr>
              <w:fldChar w:fldCharType="begin"/>
            </w:r>
            <w:r w:rsidR="00D01BF7">
              <w:rPr>
                <w:noProof/>
                <w:webHidden/>
              </w:rPr>
              <w:instrText xml:space="preserve"> PAGEREF _Toc67324383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3C58656E" w14:textId="48DCB6C9" w:rsidR="00D01BF7" w:rsidRDefault="008E2915">
          <w:pPr>
            <w:pStyle w:val="TDC1"/>
            <w:tabs>
              <w:tab w:val="right" w:leader="dot" w:pos="9628"/>
            </w:tabs>
            <w:rPr>
              <w:rFonts w:cstheme="minorBidi"/>
              <w:noProof/>
              <w:szCs w:val="22"/>
              <w:lang w:eastAsia="es-ES" w:bidi="ar-SA"/>
            </w:rPr>
          </w:pPr>
          <w:hyperlink w:anchor="_Toc67324384" w:history="1">
            <w:r w:rsidR="00D01BF7" w:rsidRPr="00986A8B">
              <w:rPr>
                <w:rStyle w:val="Hipervnculo"/>
                <w:noProof/>
              </w:rPr>
              <w:t>2.4.8 Gestión de riesgos</w:t>
            </w:r>
            <w:r w:rsidR="00D01BF7">
              <w:rPr>
                <w:noProof/>
                <w:webHidden/>
              </w:rPr>
              <w:tab/>
            </w:r>
            <w:r w:rsidR="00D01BF7">
              <w:rPr>
                <w:noProof/>
                <w:webHidden/>
              </w:rPr>
              <w:fldChar w:fldCharType="begin"/>
            </w:r>
            <w:r w:rsidR="00D01BF7">
              <w:rPr>
                <w:noProof/>
                <w:webHidden/>
              </w:rPr>
              <w:instrText xml:space="preserve"> PAGEREF _Toc67324384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2637F259" w14:textId="3A0ED60B" w:rsidR="00D01BF7" w:rsidRDefault="008E2915">
          <w:pPr>
            <w:pStyle w:val="TDC1"/>
            <w:tabs>
              <w:tab w:val="right" w:leader="dot" w:pos="9628"/>
            </w:tabs>
            <w:rPr>
              <w:rFonts w:cstheme="minorBidi"/>
              <w:noProof/>
              <w:szCs w:val="22"/>
              <w:lang w:eastAsia="es-ES" w:bidi="ar-SA"/>
            </w:rPr>
          </w:pPr>
          <w:hyperlink w:anchor="_Toc67324385" w:history="1">
            <w:r w:rsidR="00D01BF7" w:rsidRPr="00986A8B">
              <w:rPr>
                <w:rStyle w:val="Hipervnculo"/>
                <w:noProof/>
              </w:rPr>
              <w:t>2.4.9 Gestión de adquisiciones</w:t>
            </w:r>
            <w:r w:rsidR="00D01BF7">
              <w:rPr>
                <w:noProof/>
                <w:webHidden/>
              </w:rPr>
              <w:tab/>
            </w:r>
            <w:r w:rsidR="00D01BF7">
              <w:rPr>
                <w:noProof/>
                <w:webHidden/>
              </w:rPr>
              <w:fldChar w:fldCharType="begin"/>
            </w:r>
            <w:r w:rsidR="00D01BF7">
              <w:rPr>
                <w:noProof/>
                <w:webHidden/>
              </w:rPr>
              <w:instrText xml:space="preserve"> PAGEREF _Toc67324385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4B58FB73" w14:textId="3BF3FD3C" w:rsidR="00D01BF7" w:rsidRDefault="008E2915">
          <w:pPr>
            <w:pStyle w:val="TDC1"/>
            <w:tabs>
              <w:tab w:val="right" w:leader="dot" w:pos="9628"/>
            </w:tabs>
            <w:rPr>
              <w:rFonts w:cstheme="minorBidi"/>
              <w:noProof/>
              <w:szCs w:val="22"/>
              <w:lang w:eastAsia="es-ES" w:bidi="ar-SA"/>
            </w:rPr>
          </w:pPr>
          <w:hyperlink w:anchor="_Toc67324386" w:history="1">
            <w:r w:rsidR="00D01BF7" w:rsidRPr="00986A8B">
              <w:rPr>
                <w:rStyle w:val="Hipervnculo"/>
                <w:noProof/>
              </w:rPr>
              <w:t>2.5 Plan de seguridad</w:t>
            </w:r>
            <w:r w:rsidR="00D01BF7">
              <w:rPr>
                <w:noProof/>
                <w:webHidden/>
              </w:rPr>
              <w:tab/>
            </w:r>
            <w:r w:rsidR="00D01BF7">
              <w:rPr>
                <w:noProof/>
                <w:webHidden/>
              </w:rPr>
              <w:fldChar w:fldCharType="begin"/>
            </w:r>
            <w:r w:rsidR="00D01BF7">
              <w:rPr>
                <w:noProof/>
                <w:webHidden/>
              </w:rPr>
              <w:instrText xml:space="preserve"> PAGEREF _Toc67324386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2FB350AE" w14:textId="0D701F90" w:rsidR="00D01BF7" w:rsidRDefault="008E2915">
          <w:pPr>
            <w:pStyle w:val="TDC1"/>
            <w:tabs>
              <w:tab w:val="right" w:leader="dot" w:pos="9628"/>
            </w:tabs>
            <w:rPr>
              <w:rFonts w:cstheme="minorBidi"/>
              <w:noProof/>
              <w:szCs w:val="22"/>
              <w:lang w:eastAsia="es-ES" w:bidi="ar-SA"/>
            </w:rPr>
          </w:pPr>
          <w:hyperlink w:anchor="_Toc67324387" w:history="1">
            <w:r w:rsidR="00D01BF7" w:rsidRPr="00986A8B">
              <w:rPr>
                <w:rStyle w:val="Hipervnculo"/>
                <w:noProof/>
              </w:rPr>
              <w:t>2.6 Otros anexos</w:t>
            </w:r>
            <w:r w:rsidR="00D01BF7">
              <w:rPr>
                <w:noProof/>
                <w:webHidden/>
              </w:rPr>
              <w:tab/>
            </w:r>
            <w:r w:rsidR="00D01BF7">
              <w:rPr>
                <w:noProof/>
                <w:webHidden/>
              </w:rPr>
              <w:fldChar w:fldCharType="begin"/>
            </w:r>
            <w:r w:rsidR="00D01BF7">
              <w:rPr>
                <w:noProof/>
                <w:webHidden/>
              </w:rPr>
              <w:instrText xml:space="preserve"> PAGEREF _Toc67324387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0D2AFE41" w14:textId="51B99B50" w:rsidR="00D01BF7" w:rsidRDefault="008E2915">
          <w:pPr>
            <w:pStyle w:val="TDC1"/>
            <w:tabs>
              <w:tab w:val="right" w:leader="dot" w:pos="9628"/>
            </w:tabs>
            <w:rPr>
              <w:rFonts w:cstheme="minorBidi"/>
              <w:noProof/>
              <w:szCs w:val="22"/>
              <w:lang w:eastAsia="es-ES" w:bidi="ar-SA"/>
            </w:rPr>
          </w:pPr>
          <w:hyperlink w:anchor="_Toc67324388" w:history="1">
            <w:r w:rsidR="00D01BF7" w:rsidRPr="00986A8B">
              <w:rPr>
                <w:rStyle w:val="Hipervnculo"/>
                <w:noProof/>
              </w:rPr>
              <w:t>3 Especificaciones del sistema</w:t>
            </w:r>
            <w:r w:rsidR="00D01BF7">
              <w:rPr>
                <w:noProof/>
                <w:webHidden/>
              </w:rPr>
              <w:tab/>
            </w:r>
            <w:r w:rsidR="00D01BF7">
              <w:rPr>
                <w:noProof/>
                <w:webHidden/>
              </w:rPr>
              <w:fldChar w:fldCharType="begin"/>
            </w:r>
            <w:r w:rsidR="00D01BF7">
              <w:rPr>
                <w:noProof/>
                <w:webHidden/>
              </w:rPr>
              <w:instrText xml:space="preserve"> PAGEREF _Toc67324388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4568AB53" w14:textId="49878FFF" w:rsidR="00D01BF7" w:rsidRDefault="008E2915">
          <w:pPr>
            <w:pStyle w:val="TDC1"/>
            <w:tabs>
              <w:tab w:val="right" w:leader="dot" w:pos="9628"/>
            </w:tabs>
            <w:rPr>
              <w:rFonts w:cstheme="minorBidi"/>
              <w:noProof/>
              <w:szCs w:val="22"/>
              <w:lang w:eastAsia="es-ES" w:bidi="ar-SA"/>
            </w:rPr>
          </w:pPr>
          <w:hyperlink w:anchor="_Toc67324389" w:history="1">
            <w:r w:rsidR="00D01BF7" w:rsidRPr="00986A8B">
              <w:rPr>
                <w:rStyle w:val="Hipervnculo"/>
                <w:noProof/>
              </w:rPr>
              <w:t>4 Presupuesto</w:t>
            </w:r>
            <w:r w:rsidR="00D01BF7">
              <w:rPr>
                <w:noProof/>
                <w:webHidden/>
              </w:rPr>
              <w:tab/>
            </w:r>
            <w:r w:rsidR="00D01BF7">
              <w:rPr>
                <w:noProof/>
                <w:webHidden/>
              </w:rPr>
              <w:fldChar w:fldCharType="begin"/>
            </w:r>
            <w:r w:rsidR="00D01BF7">
              <w:rPr>
                <w:noProof/>
                <w:webHidden/>
              </w:rPr>
              <w:instrText xml:space="preserve"> PAGEREF _Toc67324389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5B817355" w14:textId="6B2ACA1F" w:rsidR="00D01BF7" w:rsidRDefault="008E2915">
          <w:pPr>
            <w:pStyle w:val="TDC1"/>
            <w:tabs>
              <w:tab w:val="right" w:leader="dot" w:pos="9628"/>
            </w:tabs>
            <w:rPr>
              <w:rFonts w:cstheme="minorBidi"/>
              <w:noProof/>
              <w:szCs w:val="22"/>
              <w:lang w:eastAsia="es-ES" w:bidi="ar-SA"/>
            </w:rPr>
          </w:pPr>
          <w:hyperlink w:anchor="_Toc67324390" w:history="1">
            <w:r w:rsidR="00D01BF7" w:rsidRPr="00986A8B">
              <w:rPr>
                <w:rStyle w:val="Hipervnculo"/>
                <w:noProof/>
              </w:rPr>
              <w:t>5 Estudios con entidad propia</w:t>
            </w:r>
            <w:r w:rsidR="00D01BF7">
              <w:rPr>
                <w:noProof/>
                <w:webHidden/>
              </w:rPr>
              <w:tab/>
            </w:r>
            <w:r w:rsidR="00D01BF7">
              <w:rPr>
                <w:noProof/>
                <w:webHidden/>
              </w:rPr>
              <w:fldChar w:fldCharType="begin"/>
            </w:r>
            <w:r w:rsidR="00D01BF7">
              <w:rPr>
                <w:noProof/>
                <w:webHidden/>
              </w:rPr>
              <w:instrText xml:space="preserve"> PAGEREF _Toc67324390 \h </w:instrText>
            </w:r>
            <w:r w:rsidR="00D01BF7">
              <w:rPr>
                <w:noProof/>
                <w:webHidden/>
              </w:rPr>
            </w:r>
            <w:r w:rsidR="00D01BF7">
              <w:rPr>
                <w:noProof/>
                <w:webHidden/>
              </w:rPr>
              <w:fldChar w:fldCharType="separate"/>
            </w:r>
            <w:r w:rsidR="00D01BF7">
              <w:rPr>
                <w:noProof/>
                <w:webHidden/>
              </w:rPr>
              <w:t>17</w:t>
            </w:r>
            <w:r w:rsidR="00D01BF7">
              <w:rPr>
                <w:noProof/>
                <w:webHidden/>
              </w:rPr>
              <w:fldChar w:fldCharType="end"/>
            </w:r>
          </w:hyperlink>
        </w:p>
        <w:p w14:paraId="3BA0ABD1" w14:textId="1032581A" w:rsidR="0019656B" w:rsidRDefault="0019656B">
          <w:r>
            <w:rPr>
              <w:b/>
              <w:bCs/>
            </w:rPr>
            <w:fldChar w:fldCharType="end"/>
          </w:r>
        </w:p>
      </w:sdtContent>
    </w:sdt>
    <w:p w14:paraId="3CF2D8B6" w14:textId="77777777" w:rsidR="00BC097B" w:rsidRPr="00BC097B" w:rsidRDefault="00BC097B" w:rsidP="00BC097B"/>
    <w:p w14:paraId="1CDD00EF" w14:textId="57A26210" w:rsidR="5001407B" w:rsidRDefault="5001407B" w:rsidP="5001407B"/>
    <w:p w14:paraId="18D0CA35" w14:textId="6F39C735" w:rsidR="44089E93" w:rsidRDefault="44089E93">
      <w:r>
        <w:br w:type="page"/>
      </w:r>
    </w:p>
    <w:p w14:paraId="58D73CD8" w14:textId="331A61D9" w:rsidR="00954A87" w:rsidRDefault="64C76D88" w:rsidP="00974240">
      <w:pPr>
        <w:pStyle w:val="Ttulo1"/>
        <w:spacing w:line="259" w:lineRule="auto"/>
      </w:pPr>
      <w:bookmarkStart w:id="1" w:name="_Toc67324349"/>
      <w:r>
        <w:lastRenderedPageBreak/>
        <w:t>1 Memoria</w:t>
      </w:r>
      <w:bookmarkEnd w:id="1"/>
    </w:p>
    <w:p w14:paraId="07B5A7E3" w14:textId="6A2B80E4" w:rsidR="00954A87" w:rsidRDefault="3C1F9F17" w:rsidP="6FE1C2B3">
      <w:pPr>
        <w:pStyle w:val="Ttulo1"/>
        <w:spacing w:line="259" w:lineRule="auto"/>
      </w:pPr>
      <w:bookmarkStart w:id="2" w:name="_Toc66713342"/>
      <w:bookmarkStart w:id="3" w:name="_Toc67324350"/>
      <w:r>
        <w:t>1</w:t>
      </w:r>
      <w:bookmarkEnd w:id="2"/>
      <w:r>
        <w:t>.</w:t>
      </w:r>
      <w:r w:rsidR="2193B5D8">
        <w:t>1</w:t>
      </w:r>
      <w:r>
        <w:t xml:space="preserve"> </w:t>
      </w:r>
      <w:r w:rsidR="4DFDE279">
        <w:t>Hojas de identificación</w:t>
      </w:r>
      <w:bookmarkEnd w:id="3"/>
    </w:p>
    <w:p w14:paraId="092A0BC4" w14:textId="467B506A" w:rsidR="6F714B28" w:rsidRDefault="1865B720" w:rsidP="09C84BF9">
      <w:pPr>
        <w:pStyle w:val="Textoindependiente"/>
        <w:rPr>
          <w:b/>
          <w:bCs/>
        </w:rPr>
      </w:pPr>
      <w:r w:rsidRPr="09C84BF9">
        <w:rPr>
          <w:b/>
          <w:bCs/>
        </w:rPr>
        <w:t xml:space="preserve">Título del proyecto: </w:t>
      </w:r>
      <w:r w:rsidR="0EED65F3">
        <w:t xml:space="preserve">Sistema de monitorización </w:t>
      </w:r>
      <w:r w:rsidR="00F44A26">
        <w:t>clínica</w:t>
      </w:r>
      <w:r w:rsidR="0EED65F3">
        <w:t>.</w:t>
      </w:r>
    </w:p>
    <w:p w14:paraId="7C0470CC" w14:textId="414767C3" w:rsidR="1865B720" w:rsidRPr="00B05AEC" w:rsidRDefault="00B05AEC" w:rsidP="09C84BF9">
      <w:pPr>
        <w:pStyle w:val="Textoindependiente"/>
      </w:pPr>
      <w:r>
        <w:rPr>
          <w:b/>
          <w:bCs/>
        </w:rPr>
        <w:t>Contratante</w:t>
      </w:r>
      <w:r w:rsidR="1865B720" w:rsidRPr="09C84BF9">
        <w:rPr>
          <w:b/>
          <w:bCs/>
        </w:rPr>
        <w:t xml:space="preserve">: </w:t>
      </w:r>
      <w:r>
        <w:t>Administración pública del Principado de Asturias</w:t>
      </w:r>
    </w:p>
    <w:p w14:paraId="24DC6E78" w14:textId="4687DB29" w:rsidR="00380552" w:rsidRPr="00370904" w:rsidRDefault="1865B720" w:rsidP="09C84BF9">
      <w:pPr>
        <w:pStyle w:val="Textoindependiente"/>
      </w:pPr>
      <w:r w:rsidRPr="6A2A94C1">
        <w:rPr>
          <w:b/>
          <w:bCs/>
        </w:rPr>
        <w:t>Suministrador</w:t>
      </w:r>
      <w:r w:rsidR="00380552" w:rsidRPr="6A2A94C1">
        <w:rPr>
          <w:b/>
          <w:bCs/>
        </w:rPr>
        <w:t>es</w:t>
      </w:r>
      <w:r w:rsidRPr="6A2A94C1">
        <w:rPr>
          <w:b/>
          <w:bCs/>
        </w:rPr>
        <w:t>:</w:t>
      </w:r>
      <w:r>
        <w:br/>
      </w:r>
      <w:r w:rsidR="00380552">
        <w:t xml:space="preserve">Nombre miembro </w:t>
      </w:r>
      <w:r w:rsidR="00FB0209">
        <w:t>1</w:t>
      </w:r>
      <w:r w:rsidR="00380552">
        <w:t xml:space="preserve">: </w:t>
      </w:r>
      <w:r w:rsidR="00FB0209">
        <w:t>Iván Rodríguez Ovín</w:t>
      </w:r>
      <w:r>
        <w:br/>
      </w:r>
      <w:r w:rsidR="00380552">
        <w:t xml:space="preserve">UO miembro </w:t>
      </w:r>
      <w:r w:rsidR="00FB0209">
        <w:t>1</w:t>
      </w:r>
      <w:r w:rsidR="00380552">
        <w:t>:</w:t>
      </w:r>
      <w:r w:rsidR="00FB0209">
        <w:t xml:space="preserve"> </w:t>
      </w:r>
      <w:r w:rsidR="00414126">
        <w:t>UO265368</w:t>
      </w:r>
      <w:r>
        <w:br/>
      </w:r>
      <w:r w:rsidR="00380552">
        <w:t xml:space="preserve">DNI miembro </w:t>
      </w:r>
      <w:r w:rsidR="00FB0209">
        <w:t>1</w:t>
      </w:r>
      <w:r w:rsidR="00380552">
        <w:t>:</w:t>
      </w:r>
      <w:r w:rsidR="00402902">
        <w:t xml:space="preserve"> 71735062V</w:t>
      </w:r>
      <w:r>
        <w:br/>
      </w:r>
      <w:r w:rsidR="00380552">
        <w:t xml:space="preserve">Nombre miembro 2: </w:t>
      </w:r>
      <w:r w:rsidR="00370904">
        <w:t>Adrián Fernández Alonso</w:t>
      </w:r>
      <w:r>
        <w:br/>
      </w:r>
      <w:r w:rsidR="00380552">
        <w:t>UO miembro 2:</w:t>
      </w:r>
      <w:r w:rsidR="00402902">
        <w:t xml:space="preserve"> UO264268</w:t>
      </w:r>
      <w:r>
        <w:br/>
      </w:r>
      <w:r w:rsidR="00380552">
        <w:t>DNI miembro 2:</w:t>
      </w:r>
      <w:r w:rsidR="00402902">
        <w:t xml:space="preserve"> 58431947X</w:t>
      </w:r>
      <w:r>
        <w:br/>
      </w:r>
      <w:r w:rsidR="00FB0209">
        <w:t xml:space="preserve">Nombre miembro 3: </w:t>
      </w:r>
      <w:r w:rsidR="00402902">
        <w:t>Jorge Gutiérrez Lozano</w:t>
      </w:r>
      <w:r>
        <w:br/>
      </w:r>
      <w:r w:rsidR="00FB0209">
        <w:t>UO miembro 3:</w:t>
      </w:r>
      <w:r w:rsidR="00402902">
        <w:t xml:space="preserve"> </w:t>
      </w:r>
      <w:r w:rsidR="00D539DD">
        <w:t>UO265135</w:t>
      </w:r>
      <w:r>
        <w:br/>
      </w:r>
      <w:r w:rsidR="00FB0209">
        <w:t>DNI miembro 3:</w:t>
      </w:r>
      <w:r w:rsidR="4FD4734B">
        <w:t xml:space="preserve"> 46068517T</w:t>
      </w:r>
      <w:r>
        <w:br/>
      </w:r>
      <w:r w:rsidR="00FB0209">
        <w:t xml:space="preserve">Nombre miembro 4: </w:t>
      </w:r>
      <w:r w:rsidR="00B37BB5">
        <w:t>Alejandro León Pereira</w:t>
      </w:r>
      <w:r>
        <w:br/>
      </w:r>
      <w:r w:rsidR="00FB0209">
        <w:t>UO miembro 4:</w:t>
      </w:r>
      <w:r w:rsidR="00B37BB5">
        <w:t xml:space="preserve"> </w:t>
      </w:r>
      <w:r w:rsidR="00D539DD">
        <w:t>UO258774</w:t>
      </w:r>
      <w:r>
        <w:br/>
      </w:r>
      <w:r w:rsidR="00FB0209">
        <w:t xml:space="preserve">DNI miembro </w:t>
      </w:r>
      <w:r w:rsidR="00B37BB5">
        <w:t>4</w:t>
      </w:r>
      <w:r w:rsidR="00FB0209">
        <w:t>:</w:t>
      </w:r>
      <w:r w:rsidR="71725D3A">
        <w:t xml:space="preserve"> 71898603M</w:t>
      </w:r>
    </w:p>
    <w:p w14:paraId="78C93A7A" w14:textId="4306759B" w:rsidR="1865B720" w:rsidRPr="00E10E83" w:rsidRDefault="1865B720" w:rsidP="09C84BF9">
      <w:pPr>
        <w:pStyle w:val="Textoindependiente"/>
      </w:pPr>
      <w:r w:rsidRPr="09C84BF9">
        <w:rPr>
          <w:b/>
          <w:bCs/>
        </w:rPr>
        <w:t>Resumen:</w:t>
      </w:r>
      <w:r w:rsidR="00E10E83">
        <w:rPr>
          <w:b/>
          <w:bCs/>
        </w:rPr>
        <w:t xml:space="preserve"> </w:t>
      </w:r>
      <w:r w:rsidR="00E10E83">
        <w:t>Servicio de telemedicina con el que se pretende prevenir problemas coronarios monitorizando las constantes vitales de pacientes pudiendo avisar con tiempo suficiente a los servicios sanitarios para su prevención.</w:t>
      </w:r>
    </w:p>
    <w:p w14:paraId="7F90676B" w14:textId="2EF2F0A1" w:rsidR="1865B720" w:rsidRPr="00E10E83" w:rsidRDefault="1865B720" w:rsidP="09C84BF9">
      <w:pPr>
        <w:pStyle w:val="Textoindependiente"/>
      </w:pPr>
      <w:r w:rsidRPr="09C84BF9">
        <w:rPr>
          <w:b/>
          <w:bCs/>
        </w:rPr>
        <w:t>Duración Estimada:</w:t>
      </w:r>
      <w:r w:rsidR="00E10E83">
        <w:rPr>
          <w:b/>
          <w:bCs/>
        </w:rPr>
        <w:t xml:space="preserve"> </w:t>
      </w:r>
      <w:r w:rsidR="00E10E83">
        <w:t>42 días.</w:t>
      </w:r>
    </w:p>
    <w:p w14:paraId="1F32FB60" w14:textId="1487C4C3" w:rsidR="1865B720" w:rsidRDefault="1865B720" w:rsidP="09C84BF9">
      <w:pPr>
        <w:pStyle w:val="Textoindependiente"/>
        <w:rPr>
          <w:b/>
          <w:bCs/>
        </w:rPr>
      </w:pPr>
      <w:r w:rsidRPr="09C84BF9">
        <w:rPr>
          <w:b/>
          <w:bCs/>
        </w:rPr>
        <w:t xml:space="preserve">Coste: </w:t>
      </w:r>
    </w:p>
    <w:p w14:paraId="3D0A7A75" w14:textId="2294A47A" w:rsidR="00954A87" w:rsidRDefault="0B4C34A1" w:rsidP="216E0B64">
      <w:pPr>
        <w:pStyle w:val="Ttulo1"/>
        <w:spacing w:line="259" w:lineRule="auto"/>
      </w:pPr>
      <w:bookmarkStart w:id="4" w:name="_Toc67324351"/>
      <w:r>
        <w:t>1</w:t>
      </w:r>
      <w:r w:rsidR="7CE40638">
        <w:t>.</w:t>
      </w:r>
      <w:r w:rsidR="5F118B17">
        <w:t>2</w:t>
      </w:r>
      <w:r>
        <w:t xml:space="preserve"> </w:t>
      </w:r>
      <w:r w:rsidR="3A3D3C03">
        <w:t>Introducción</w:t>
      </w:r>
      <w:bookmarkEnd w:id="4"/>
    </w:p>
    <w:p w14:paraId="197E11B4" w14:textId="02B68E2E" w:rsidR="3597026C" w:rsidRDefault="3597026C" w:rsidP="0DB9EB20">
      <w:pPr>
        <w:pStyle w:val="Textoindependiente"/>
      </w:pPr>
      <w:r>
        <w:t>La administración del Principado de Asturias</w:t>
      </w:r>
      <w:r w:rsidR="2509BBC5">
        <w:t xml:space="preserve"> (se le hará referencia como “el Contratante”), es consciente de que la media de edad de su población es alta, y quiere adaptar el sistema de salud a su población. Para ello </w:t>
      </w:r>
      <w:r w:rsidR="50FF0FEC">
        <w:t xml:space="preserve">desea implantar un servicio en el que telemáticamente se </w:t>
      </w:r>
      <w:r w:rsidR="00F00356">
        <w:t>monitoricen</w:t>
      </w:r>
      <w:r w:rsidR="50FF0FEC">
        <w:t xml:space="preserve"> constantes vitales para prevenir infartos con suficientemente antelación como para evitarlos.</w:t>
      </w:r>
    </w:p>
    <w:p w14:paraId="29795E0B" w14:textId="56B3B6D5" w:rsidR="50FF0FEC" w:rsidRDefault="50FF0FEC" w:rsidP="0DB9EB20">
      <w:pPr>
        <w:pStyle w:val="Textoindependiente"/>
      </w:pPr>
      <w:r>
        <w:t>Se requiere el desarrollo de un software para gestionar la información necesaria pa</w:t>
      </w:r>
      <w:r w:rsidR="6EF667B6">
        <w:t>ra prevenir y seguir las constantes vitales de los usuarios, y configurar servidores para albergar dicho software</w:t>
      </w:r>
      <w:r w:rsidR="6982CC1E">
        <w:t xml:space="preserve">, así como proveer al personal de </w:t>
      </w:r>
      <w:r w:rsidR="02D75395">
        <w:t xml:space="preserve">los equipos </w:t>
      </w:r>
      <w:r w:rsidR="6A7F6C39">
        <w:t>necesarios para realizar sus tareas remotamente. Este personal de teleasistencia constará de personal médico y de asistencia sanitaria.</w:t>
      </w:r>
    </w:p>
    <w:p w14:paraId="6CE8E739" w14:textId="6A87F1D1" w:rsidR="60C565C6" w:rsidRDefault="60C565C6" w:rsidP="0DB9EB20">
      <w:pPr>
        <w:pStyle w:val="Textoindependiente"/>
      </w:pPr>
      <w:r>
        <w:t xml:space="preserve">A parte de implantar dicho software, se deben digitalizar los datos clínicos de los ciudadanos siempre preservando su privacidad y los diferentes sistemas </w:t>
      </w:r>
      <w:r w:rsidR="1903B494">
        <w:t>del principado deben poder interpretar los datos (expedientes), los cuales, para una mayor seguridad, se almacenarán en un POD de SOLID que estará en el dispositivo de cada cliente.</w:t>
      </w:r>
    </w:p>
    <w:p w14:paraId="71C7A373" w14:textId="54E1F120" w:rsidR="1903B494" w:rsidRDefault="1903B494" w:rsidP="0DB9EB20">
      <w:pPr>
        <w:pStyle w:val="Textoindependiente"/>
      </w:pPr>
      <w:r>
        <w:lastRenderedPageBreak/>
        <w:t xml:space="preserve">Nosotros, los proveedores del software, debemos preparar la propuesta. Si bien la organización pública cuenta con parte de la infraestructura necesaria, deberemos complementarla para lograr el </w:t>
      </w:r>
      <w:r w:rsidR="25DF239E">
        <w:t>funcionamiento</w:t>
      </w:r>
      <w:r>
        <w:t xml:space="preserve"> de la aplicación.</w:t>
      </w:r>
    </w:p>
    <w:p w14:paraId="0DBD567C" w14:textId="63DD302B" w:rsidR="0089280E" w:rsidRDefault="7A51B654" w:rsidP="216E0B64">
      <w:pPr>
        <w:pStyle w:val="Ttulo1"/>
      </w:pPr>
      <w:bookmarkStart w:id="5" w:name="_Toc67324352"/>
      <w:r>
        <w:t>1.</w:t>
      </w:r>
      <w:r w:rsidR="5F118B17">
        <w:t>3</w:t>
      </w:r>
      <w:r w:rsidR="56DC4DE0">
        <w:t xml:space="preserve"> </w:t>
      </w:r>
      <w:r w:rsidR="4F4CFD92">
        <w:t>Objeto</w:t>
      </w:r>
      <w:bookmarkEnd w:id="5"/>
    </w:p>
    <w:p w14:paraId="37263020" w14:textId="44F363AA" w:rsidR="0087086E" w:rsidRDefault="03D92FFE" w:rsidP="4E5E7FAE">
      <w:pPr>
        <w:pStyle w:val="Textoindependiente"/>
      </w:pPr>
      <w:r>
        <w:t>El objeto</w:t>
      </w:r>
      <w:r w:rsidR="00F90797">
        <w:t xml:space="preserve"> del proyecto será la de </w:t>
      </w:r>
      <w:r w:rsidR="0071248A">
        <w:t>desarrollar un sistema de monitorización clínica que permita incrementar la calidad de vida de los pacientes a la vez</w:t>
      </w:r>
      <w:r w:rsidR="00C61923">
        <w:t xml:space="preserve"> que se posibilita la reducción de costes</w:t>
      </w:r>
      <w:r w:rsidR="00CC0E2F">
        <w:t xml:space="preserve"> hospitalarios</w:t>
      </w:r>
      <w:r w:rsidR="00C77B14">
        <w:t>.</w:t>
      </w:r>
      <w:r w:rsidR="00D36D29">
        <w:t xml:space="preserve"> </w:t>
      </w:r>
      <w:r w:rsidR="00865258">
        <w:t xml:space="preserve">Esto se conseguirá con un sistema que </w:t>
      </w:r>
      <w:r w:rsidR="00D85FB5">
        <w:t>implemente las siguientes funcionalidades</w:t>
      </w:r>
      <w:r w:rsidR="0087086E">
        <w:t>:</w:t>
      </w:r>
    </w:p>
    <w:p w14:paraId="5DB33BF0" w14:textId="43C4B1CB" w:rsidR="003655DB" w:rsidRDefault="000033EA" w:rsidP="003655DB">
      <w:pPr>
        <w:pStyle w:val="Textoindependiente"/>
        <w:numPr>
          <w:ilvl w:val="0"/>
          <w:numId w:val="28"/>
        </w:numPr>
      </w:pPr>
      <w:r>
        <w:t>La m</w:t>
      </w:r>
      <w:r w:rsidR="003655DB">
        <w:rPr>
          <w:rFonts w:hint="eastAsia"/>
        </w:rPr>
        <w:t>onitorización de constantes vitales de pacientes</w:t>
      </w:r>
      <w:r>
        <w:t>.</w:t>
      </w:r>
    </w:p>
    <w:p w14:paraId="6BE586E5" w14:textId="5031F5D7" w:rsidR="000033EA" w:rsidRDefault="000033EA" w:rsidP="000033EA">
      <w:pPr>
        <w:pStyle w:val="Textoindependiente"/>
        <w:numPr>
          <w:ilvl w:val="0"/>
          <w:numId w:val="28"/>
        </w:numPr>
      </w:pPr>
      <w:r>
        <w:t xml:space="preserve">El acceso, por parte del personal de los </w:t>
      </w:r>
      <w:r>
        <w:rPr>
          <w:rFonts w:hint="eastAsia"/>
        </w:rPr>
        <w:t>di</w:t>
      </w:r>
      <w:r>
        <w:t>verso</w:t>
      </w:r>
      <w:r>
        <w:rPr>
          <w:rFonts w:hint="eastAsia"/>
        </w:rPr>
        <w:t>s organismos de salud del principado de Asturias (</w:t>
      </w:r>
      <w:r>
        <w:t>h</w:t>
      </w:r>
      <w:r>
        <w:rPr>
          <w:rFonts w:hint="eastAsia"/>
        </w:rPr>
        <w:t>ospitales, centros de salud,</w:t>
      </w:r>
      <w:r>
        <w:t xml:space="preserve"> </w:t>
      </w:r>
      <w:r>
        <w:rPr>
          <w:rFonts w:hint="eastAsia"/>
        </w:rPr>
        <w:t>ambulancias)</w:t>
      </w:r>
      <w:r>
        <w:t>, en tiempo real a los datos cl</w:t>
      </w:r>
      <w:r>
        <w:rPr>
          <w:rFonts w:hint="eastAsia"/>
        </w:rPr>
        <w:t>í</w:t>
      </w:r>
      <w:r>
        <w:t>nicos de los pacientes.</w:t>
      </w:r>
    </w:p>
    <w:p w14:paraId="400F51DC" w14:textId="7D914E44" w:rsidR="003655DB" w:rsidRDefault="00D85FB5" w:rsidP="003655DB">
      <w:pPr>
        <w:pStyle w:val="Textoindependiente"/>
        <w:numPr>
          <w:ilvl w:val="0"/>
          <w:numId w:val="28"/>
        </w:numPr>
      </w:pPr>
      <w:r>
        <w:t>R</w:t>
      </w:r>
      <w:r w:rsidR="003655DB">
        <w:t>egistros de historial cl</w:t>
      </w:r>
      <w:r w:rsidR="003655DB">
        <w:rPr>
          <w:rFonts w:hint="eastAsia"/>
        </w:rPr>
        <w:t>í</w:t>
      </w:r>
      <w:r w:rsidR="003655DB">
        <w:t>nico de los pacientes</w:t>
      </w:r>
    </w:p>
    <w:p w14:paraId="60449361" w14:textId="414C1E16" w:rsidR="00097E64" w:rsidRDefault="00A62A59" w:rsidP="00F02F90">
      <w:pPr>
        <w:pStyle w:val="Textoindependiente"/>
      </w:pPr>
      <w:r>
        <w:t xml:space="preserve">Se espera </w:t>
      </w:r>
      <w:r w:rsidR="004A1A5B">
        <w:t xml:space="preserve">que el producto genere un impacto que traiga </w:t>
      </w:r>
      <w:r w:rsidR="00C82B30">
        <w:t>varias</w:t>
      </w:r>
      <w:r w:rsidR="004A1A5B">
        <w:t xml:space="preserve"> consecuencias</w:t>
      </w:r>
      <w:r w:rsidR="00C82B30">
        <w:t>, entre las que podríamos encontrar la p</w:t>
      </w:r>
      <w:r w:rsidR="004A1A5B">
        <w:t>rotecci</w:t>
      </w:r>
      <w:r w:rsidR="004A1A5B">
        <w:rPr>
          <w:rFonts w:hint="eastAsia"/>
        </w:rPr>
        <w:t>ó</w:t>
      </w:r>
      <w:r w:rsidR="004A1A5B">
        <w:t xml:space="preserve">n de </w:t>
      </w:r>
      <w:r w:rsidR="00C82B30">
        <w:t>la</w:t>
      </w:r>
      <w:r w:rsidR="004A1A5B">
        <w:t xml:space="preserve"> privacidad</w:t>
      </w:r>
      <w:r w:rsidR="00C82B30">
        <w:t xml:space="preserve"> de los datos</w:t>
      </w:r>
      <w:r w:rsidR="000302B4">
        <w:t>, una optimización de los costes hospitalarios</w:t>
      </w:r>
      <w:r w:rsidR="00E776A7">
        <w:t xml:space="preserve"> o mejorar el apoyo a pacientes y cuidadores de calidad de vida</w:t>
      </w:r>
      <w:r w:rsidR="004A1A5B">
        <w:t>.</w:t>
      </w:r>
      <w:r w:rsidR="00E776A7">
        <w:t xml:space="preserve"> Además, </w:t>
      </w:r>
      <w:r w:rsidR="00A44F15">
        <w:t>se pretende que el producto fomente un aumento en la independ</w:t>
      </w:r>
      <w:r w:rsidR="00CB7D79">
        <w:t>encia y autoestima de los pacientes dada su monitorización</w:t>
      </w:r>
      <w:r w:rsidR="00F02F90">
        <w:t xml:space="preserve"> y provoque una reducción de visitas de seguimiento a centros de salud y hospitales. </w:t>
      </w:r>
      <w:r w:rsidR="00097E64">
        <w:t>Se predice también que se va a incrementar la utilizaci</w:t>
      </w:r>
      <w:r w:rsidR="00097E64">
        <w:rPr>
          <w:rFonts w:hint="eastAsia"/>
        </w:rPr>
        <w:t>ó</w:t>
      </w:r>
      <w:r w:rsidR="00097E64">
        <w:t xml:space="preserve">n de recursos de hospitales y centros de salud para visitas de </w:t>
      </w:r>
      <w:r w:rsidR="00097E64">
        <w:rPr>
          <w:rFonts w:hint="eastAsia"/>
        </w:rPr>
        <w:t>riesgo potencial.</w:t>
      </w:r>
    </w:p>
    <w:p w14:paraId="34D88411" w14:textId="5348DB68" w:rsidR="48246043" w:rsidRDefault="14CF5328" w:rsidP="3A1DF44E">
      <w:pPr>
        <w:pStyle w:val="Ttulo1"/>
      </w:pPr>
      <w:bookmarkStart w:id="6" w:name="_Toc67324353"/>
      <w:r>
        <w:t>1.</w:t>
      </w:r>
      <w:r w:rsidR="387955AD">
        <w:t>4</w:t>
      </w:r>
      <w:r w:rsidR="233CFFFA">
        <w:t xml:space="preserve"> </w:t>
      </w:r>
      <w:r w:rsidR="48246043">
        <w:t>Antecedentes</w:t>
      </w:r>
      <w:bookmarkEnd w:id="6"/>
    </w:p>
    <w:p w14:paraId="00DD81C7" w14:textId="7C0E55C2" w:rsidR="5341071D" w:rsidRPr="007944C4" w:rsidRDefault="5341071D" w:rsidP="629EE8A0">
      <w:pPr>
        <w:spacing w:line="276" w:lineRule="auto"/>
        <w:rPr>
          <w:rFonts w:cstheme="minorHAnsi"/>
          <w:sz w:val="20"/>
          <w:szCs w:val="20"/>
        </w:rPr>
      </w:pPr>
      <w:r w:rsidRPr="007944C4">
        <w:rPr>
          <w:rFonts w:eastAsia="Liberation Serif" w:cstheme="minorHAnsi"/>
          <w:color w:val="000000" w:themeColor="text1"/>
        </w:rPr>
        <w:t>El sistema de salud de Asturias lleva actualmente una gestión de usuarios presencial donde a estos se le dan cita para su próxima visita dependiendo del resultado del chequeo en curso. Además, el sistema actual no consigue registrar toda la información expresada por el usuario y se encuentra localizada en un único punto, no pudiendo acceder desde otros países o clínicas externas al servicio público.</w:t>
      </w:r>
    </w:p>
    <w:p w14:paraId="036144A8" w14:textId="5B2FF307" w:rsidR="629EE8A0" w:rsidRPr="007944C4" w:rsidRDefault="629EE8A0" w:rsidP="629EE8A0">
      <w:pPr>
        <w:spacing w:line="276" w:lineRule="auto"/>
        <w:rPr>
          <w:rFonts w:eastAsia="Liberation Serif" w:cstheme="minorHAnsi"/>
          <w:color w:val="000000" w:themeColor="text1"/>
        </w:rPr>
      </w:pPr>
    </w:p>
    <w:p w14:paraId="3B954E16" w14:textId="5BCD9D3A" w:rsidR="5341071D" w:rsidRPr="007944C4" w:rsidRDefault="5341071D" w:rsidP="629EE8A0">
      <w:pPr>
        <w:spacing w:line="276" w:lineRule="auto"/>
        <w:rPr>
          <w:rFonts w:cstheme="minorHAnsi"/>
          <w:sz w:val="20"/>
          <w:szCs w:val="20"/>
        </w:rPr>
      </w:pPr>
      <w:r w:rsidRPr="007944C4">
        <w:rPr>
          <w:rFonts w:eastAsia="Liberation Serif" w:cstheme="minorHAnsi"/>
          <w:color w:val="000000" w:themeColor="text1"/>
        </w:rPr>
        <w:t>Tampoco existe un seguimiento de incidencias, dependiendo el equipo médico de los especialistas que atienden a los usuarios en servicios y tratamiento.</w:t>
      </w:r>
    </w:p>
    <w:p w14:paraId="12434368" w14:textId="332BCFA7" w:rsidR="5341071D" w:rsidRPr="007944C4" w:rsidRDefault="5341071D" w:rsidP="629EE8A0">
      <w:pPr>
        <w:spacing w:line="276" w:lineRule="auto"/>
        <w:rPr>
          <w:rFonts w:cstheme="minorHAnsi"/>
          <w:sz w:val="20"/>
          <w:szCs w:val="20"/>
        </w:rPr>
      </w:pPr>
      <w:r w:rsidRPr="007944C4">
        <w:rPr>
          <w:rFonts w:eastAsia="Liberation Serif" w:cstheme="minorHAnsi"/>
          <w:color w:val="000000" w:themeColor="text1"/>
        </w:rPr>
        <w:t>Dado que la población es cada vez más envejecida junto con las circunstancias actuales derivadas del virus COVID 19 se precisa adaptar el sistema actual existente a uno donde prime la previsión, una información continua y un sistema de ayuda más eficiente para los usuarios del sistema de salud.</w:t>
      </w:r>
    </w:p>
    <w:p w14:paraId="04423AFB" w14:textId="36972740" w:rsidR="629EE8A0" w:rsidRPr="007944C4" w:rsidRDefault="629EE8A0" w:rsidP="629EE8A0">
      <w:pPr>
        <w:spacing w:line="276" w:lineRule="auto"/>
        <w:rPr>
          <w:rFonts w:eastAsia="Liberation Serif" w:cstheme="minorHAnsi"/>
          <w:color w:val="000000" w:themeColor="text1"/>
        </w:rPr>
      </w:pPr>
    </w:p>
    <w:p w14:paraId="09C18872" w14:textId="7AF26E6E" w:rsidR="5341071D" w:rsidRPr="007944C4" w:rsidRDefault="5341071D" w:rsidP="629EE8A0">
      <w:pPr>
        <w:spacing w:line="276" w:lineRule="auto"/>
        <w:rPr>
          <w:rFonts w:cstheme="minorHAnsi"/>
          <w:sz w:val="20"/>
          <w:szCs w:val="20"/>
        </w:rPr>
      </w:pPr>
      <w:r w:rsidRPr="007944C4">
        <w:rPr>
          <w:rFonts w:eastAsia="Liberation Serif" w:cstheme="minorHAnsi"/>
          <w:color w:val="000000" w:themeColor="text1"/>
        </w:rPr>
        <w:t>Por todo esto se pretende poner en marcha un servicio de telemedicina en el que se pueda prevenir problemas coronarios y de salud manteniendo una monitorización continua de estos usuarios y que se pueda avisar a los servicios sanitarios con tiempo suficiente para su prevención, o atención si llega a producirse. Para ello es necesario digitalizar los datos, incidiendo en la necesidad de preservar la privacidad y favorecer la interoperabilidad de estos.</w:t>
      </w:r>
    </w:p>
    <w:p w14:paraId="7D512474" w14:textId="746B8F78" w:rsidR="629EE8A0" w:rsidRPr="007944C4" w:rsidRDefault="629EE8A0" w:rsidP="629EE8A0">
      <w:pPr>
        <w:spacing w:line="276" w:lineRule="auto"/>
        <w:rPr>
          <w:rFonts w:eastAsia="Liberation Serif" w:cstheme="minorHAnsi"/>
          <w:color w:val="000000" w:themeColor="text1"/>
        </w:rPr>
      </w:pPr>
    </w:p>
    <w:p w14:paraId="4D1C5AA7" w14:textId="4604B7EB" w:rsidR="5341071D" w:rsidRPr="007944C4" w:rsidRDefault="5341071D" w:rsidP="629EE8A0">
      <w:pPr>
        <w:spacing w:line="276" w:lineRule="auto"/>
        <w:rPr>
          <w:rFonts w:cstheme="minorHAnsi"/>
          <w:sz w:val="20"/>
          <w:szCs w:val="20"/>
        </w:rPr>
      </w:pPr>
      <w:r w:rsidRPr="007944C4">
        <w:rPr>
          <w:rFonts w:eastAsia="Liberation Serif" w:cstheme="minorHAnsi"/>
          <w:color w:val="000000" w:themeColor="text1"/>
        </w:rPr>
        <w:t>SOLID es un tipo de especificación reciente que aboga por el uso y almacenamiento descentralizado de la información almacenado en unos PODS, estos PODS son un espacio de la web personal donde solo el usuario dueño de este puede controlar los permisos de quien accede a su información. Esta especificación es de reciente aplicación al ámbito de la web y se encuentra en constante actualización.</w:t>
      </w:r>
    </w:p>
    <w:p w14:paraId="53FAE589" w14:textId="0044B3B5" w:rsidR="48246043" w:rsidRDefault="6AF26E98" w:rsidP="093177B1">
      <w:pPr>
        <w:pStyle w:val="Ttulo1"/>
      </w:pPr>
      <w:bookmarkStart w:id="7" w:name="_Toc67324354"/>
      <w:r>
        <w:lastRenderedPageBreak/>
        <w:t>1.</w:t>
      </w:r>
      <w:r w:rsidR="6D5D0507">
        <w:t>5</w:t>
      </w:r>
      <w:r w:rsidR="7C878881">
        <w:t xml:space="preserve"> </w:t>
      </w:r>
      <w:r w:rsidR="48246043">
        <w:t>Descripción de la situación actual</w:t>
      </w:r>
      <w:bookmarkEnd w:id="7"/>
    </w:p>
    <w:p w14:paraId="4BAE196B" w14:textId="32BEBB73" w:rsidR="00934D17" w:rsidRDefault="009B7C80" w:rsidP="00934D17">
      <w:pPr>
        <w:pStyle w:val="Textoindependiente"/>
      </w:pPr>
      <w:r>
        <w:t>Ahora mismo</w:t>
      </w:r>
      <w:r w:rsidR="00934D17" w:rsidRPr="00934D17">
        <w:t xml:space="preserve"> este seguimiento al paciente no se realiza a los usuarios que no </w:t>
      </w:r>
      <w:r>
        <w:t>padecen</w:t>
      </w:r>
      <w:r w:rsidR="00934D17" w:rsidRPr="00934D17">
        <w:t xml:space="preserve"> una enfermedad crónica. Y el seguimiento a estos usuarios se compone de </w:t>
      </w:r>
      <w:r w:rsidR="00AA0AC7">
        <w:t>exámenes</w:t>
      </w:r>
      <w:r w:rsidR="00934D17" w:rsidRPr="00934D17">
        <w:t xml:space="preserve"> </w:t>
      </w:r>
      <w:r w:rsidR="00475659">
        <w:t>regulares</w:t>
      </w:r>
      <w:r w:rsidR="00934D17" w:rsidRPr="00934D17">
        <w:t xml:space="preserve"> presenciales en donde al usuario se le cita para su siguiente visita dependiendo del resultado de su examen/chequeo en curso. </w:t>
      </w:r>
    </w:p>
    <w:p w14:paraId="24712F15" w14:textId="77777777" w:rsidR="00A52BD7" w:rsidRDefault="00934D17" w:rsidP="00934D17">
      <w:pPr>
        <w:pStyle w:val="Textoindependiente"/>
      </w:pPr>
      <w:r w:rsidRPr="00934D17">
        <w:t xml:space="preserve">Además, la mayor parte de la información que expresa el usuario no queda reflejada en los sistemas actuales. </w:t>
      </w:r>
    </w:p>
    <w:p w14:paraId="08E42A9D" w14:textId="67EC26AD" w:rsidR="00A52BD7" w:rsidRDefault="00934D17" w:rsidP="00934D17">
      <w:pPr>
        <w:pStyle w:val="Textoindependiente"/>
      </w:pPr>
      <w:r w:rsidRPr="00934D17">
        <w:t>Si el usuario acude a una clínica privada, o en especialidades no cubiertas por el servicio público de sanidad, o si este requiere asistencia médica en otro país, los profesionales consultados no pueden acceder a información de interés previa para analizar el problema objeto de la consulta, ni tampoco pueden aportar su</w:t>
      </w:r>
      <w:r w:rsidR="007860D7">
        <w:t>s</w:t>
      </w:r>
      <w:r w:rsidRPr="00934D17">
        <w:t xml:space="preserve"> valoraciones o pruebas realizadas al historial del paciente. </w:t>
      </w:r>
    </w:p>
    <w:p w14:paraId="66AEE684" w14:textId="25A96960" w:rsidR="00934D17" w:rsidRDefault="00934D17" w:rsidP="00934D17">
      <w:pPr>
        <w:pStyle w:val="Textoindependiente"/>
      </w:pPr>
      <w:r w:rsidRPr="00934D17">
        <w:t xml:space="preserve">Para </w:t>
      </w:r>
      <w:r w:rsidR="00ED564E">
        <w:t>controlar</w:t>
      </w:r>
      <w:r w:rsidRPr="00934D17">
        <w:t xml:space="preserve"> y </w:t>
      </w:r>
      <w:r w:rsidR="00F8078A">
        <w:t>asegurar</w:t>
      </w:r>
      <w:r w:rsidRPr="00934D17">
        <w:t xml:space="preserve"> el </w:t>
      </w:r>
      <w:r w:rsidR="00F8078A">
        <w:t>correcto</w:t>
      </w:r>
      <w:r w:rsidRPr="00934D17">
        <w:t xml:space="preserve"> funcionamiento del servicio de seguimiento a pacientes, </w:t>
      </w:r>
      <w:r w:rsidR="00F8078A">
        <w:t>en este momento</w:t>
      </w:r>
      <w:r w:rsidRPr="00934D17">
        <w:t xml:space="preserve"> hay un equipo de médicos y enfermeras que realiza este seguimiento en base a las pautas que les determinan el personal médico especialista de los usuarios en tratamiento. Es decir, no tienen un sistema que les alerte de las incidencias, sino que dependen de la voluntad del médico que trata a estos usuarios.</w:t>
      </w:r>
    </w:p>
    <w:p w14:paraId="68DB9D02" w14:textId="0FBCDD00" w:rsidR="00FF0CA4" w:rsidRPr="00FF0CA4" w:rsidRDefault="00FF0CA4" w:rsidP="00627D0A">
      <w:pPr>
        <w:pStyle w:val="Ttulo1"/>
        <w:rPr>
          <w:u w:val="single"/>
        </w:rPr>
      </w:pPr>
      <w:bookmarkStart w:id="8" w:name="_Toc67324355"/>
      <w:r>
        <w:t xml:space="preserve">1.5.1 </w:t>
      </w:r>
      <w:r w:rsidR="00686CF5">
        <w:t>Infraestructura</w:t>
      </w:r>
      <w:bookmarkEnd w:id="8"/>
    </w:p>
    <w:p w14:paraId="18244061" w14:textId="67481546" w:rsidR="00FF0CA4" w:rsidRPr="00934D17" w:rsidRDefault="00A33A58" w:rsidP="00934D17">
      <w:pPr>
        <w:pStyle w:val="Textoindependiente"/>
      </w:pPr>
      <w:r w:rsidRPr="00A33A58">
        <w:t xml:space="preserve">Para el sistema de seguimiento de usuarios </w:t>
      </w:r>
      <w:r w:rsidR="00190AC5">
        <w:t>existente</w:t>
      </w:r>
      <w:r w:rsidRPr="00A33A58">
        <w:t xml:space="preserve"> </w:t>
      </w:r>
      <w:r w:rsidR="00190AC5">
        <w:t>sólo</w:t>
      </w:r>
      <w:r w:rsidRPr="00A33A58">
        <w:t xml:space="preserve"> se cuenta con la información </w:t>
      </w:r>
      <w:r w:rsidR="00D272CE">
        <w:t>guardada</w:t>
      </w:r>
      <w:r w:rsidRPr="00A33A58">
        <w:t xml:space="preserve"> en el HIS (Sistema de Información Hospitalaria) del Contratante y es el equipo de cada hospital el que se dedica manualmente y por escrito a elaborar los expedientes de seguimiento y a contactar telefónicamente con los usuarios para recordarles las citas y las prescripciones médicas.</w:t>
      </w:r>
    </w:p>
    <w:p w14:paraId="1098EDC5" w14:textId="76CCDC4F" w:rsidR="00FB739C" w:rsidRDefault="058FCC03" w:rsidP="70D39D3F">
      <w:pPr>
        <w:pStyle w:val="Ttulo1"/>
      </w:pPr>
      <w:bookmarkStart w:id="9" w:name="_Toc67324356"/>
      <w:r>
        <w:t>1.</w:t>
      </w:r>
      <w:r w:rsidR="24679DF4">
        <w:t>6</w:t>
      </w:r>
      <w:r w:rsidR="64B2EBDB">
        <w:t xml:space="preserve"> </w:t>
      </w:r>
      <w:r w:rsidR="48246043">
        <w:t>Normas y referencias</w:t>
      </w:r>
      <w:bookmarkEnd w:id="9"/>
    </w:p>
    <w:p w14:paraId="12CF5E3A" w14:textId="3EF89857" w:rsidR="0DB9EB20" w:rsidRDefault="4BC1EFB4" w:rsidP="0DB9EB20">
      <w:pPr>
        <w:pStyle w:val="Textoindependiente"/>
      </w:pPr>
      <w:r>
        <w:t xml:space="preserve">Respecto a la normativa a cumplir del proyecto, la principal ley que rige el tratamiento de los datos de carácter personal que van a ser tratados por el sistema es la </w:t>
      </w:r>
      <w:r w:rsidR="4DED7C27">
        <w:t>ley 15/1999 con respecto a la protección de datos de carácter personal.</w:t>
      </w:r>
    </w:p>
    <w:p w14:paraId="2469FBCC" w14:textId="1972DD05" w:rsidR="0DB9EB20" w:rsidRDefault="4DED7C27" w:rsidP="0DB9EB20">
      <w:pPr>
        <w:pStyle w:val="Textoindependiente"/>
      </w:pPr>
      <w:r>
        <w:t>El sistema incluirá una Política de Protección de Datos (Ley orgánica 15/1999, de 13 de diciembre, de Protección de Datos de Carácter Personal.</w:t>
      </w:r>
      <w:r w:rsidR="1B835882">
        <w:t xml:space="preserve"> </w:t>
      </w:r>
      <w:r>
        <w:t>BOE núm. 298, de 14 de diciembre de 1999) y que debe incluirlos requisitos de los siguientes subapartados.</w:t>
      </w:r>
    </w:p>
    <w:p w14:paraId="7DF5D27A" w14:textId="0ECC0426" w:rsidR="0DB9EB20" w:rsidRDefault="4DED7C27" w:rsidP="6A99C6EE">
      <w:pPr>
        <w:pStyle w:val="Textoindependiente"/>
        <w:numPr>
          <w:ilvl w:val="0"/>
          <w:numId w:val="1"/>
        </w:numPr>
        <w:rPr>
          <w:rFonts w:ascii="Calibri" w:eastAsia="Calibri" w:hAnsi="Calibri" w:cs="Calibri"/>
        </w:rPr>
      </w:pPr>
      <w:r>
        <w:t>Debe ser aceptada por el usuario implicado.</w:t>
      </w:r>
    </w:p>
    <w:p w14:paraId="58FE29A7" w14:textId="0A4D0A16" w:rsidR="0DB9EB20" w:rsidRDefault="4DED7C27" w:rsidP="6A99C6EE">
      <w:pPr>
        <w:pStyle w:val="Textoindependiente"/>
        <w:numPr>
          <w:ilvl w:val="0"/>
          <w:numId w:val="1"/>
        </w:numPr>
        <w:rPr>
          <w:rFonts w:ascii="Calibri" w:eastAsia="Calibri" w:hAnsi="Calibri" w:cs="Calibri"/>
        </w:rPr>
      </w:pPr>
      <w:r>
        <w:t>Los datos relacionados con la ideología, religión o creencias no deben</w:t>
      </w:r>
      <w:r w:rsidR="1B8B7ADE">
        <w:t xml:space="preserve"> </w:t>
      </w:r>
      <w:r>
        <w:t>ser tenidos en cuenta por el sistema.</w:t>
      </w:r>
    </w:p>
    <w:p w14:paraId="22220FC1" w14:textId="3B994B82" w:rsidR="0DB9EB20" w:rsidRDefault="4DED7C27" w:rsidP="6A99C6EE">
      <w:pPr>
        <w:pStyle w:val="Textoindependiente"/>
        <w:numPr>
          <w:ilvl w:val="0"/>
          <w:numId w:val="1"/>
        </w:numPr>
        <w:rPr>
          <w:rFonts w:ascii="Calibri" w:eastAsia="Calibri" w:hAnsi="Calibri" w:cs="Calibri"/>
        </w:rPr>
      </w:pPr>
      <w:r>
        <w:t>La seguridad de los datos de la aplicación debe ser garantizada, de</w:t>
      </w:r>
      <w:r w:rsidR="293C4FB8">
        <w:t xml:space="preserve"> </w:t>
      </w:r>
      <w:r>
        <w:t>forma que se evite su alteración o pérdida.</w:t>
      </w:r>
    </w:p>
    <w:p w14:paraId="2B3A4BC5" w14:textId="4429AADA" w:rsidR="0DB9EB20" w:rsidRDefault="4DED7C27" w:rsidP="6A99C6EE">
      <w:pPr>
        <w:pStyle w:val="Textoindependiente"/>
        <w:numPr>
          <w:ilvl w:val="0"/>
          <w:numId w:val="1"/>
        </w:numPr>
        <w:rPr>
          <w:rFonts w:ascii="Calibri" w:eastAsia="Calibri" w:hAnsi="Calibri" w:cs="Calibri"/>
        </w:rPr>
      </w:pPr>
      <w:r>
        <w:t>Cualquier implicado en el tratamiento de estos datos debe mantenerlos</w:t>
      </w:r>
      <w:r w:rsidR="4926DC78">
        <w:t xml:space="preserve"> </w:t>
      </w:r>
      <w:r>
        <w:t>en secreto.</w:t>
      </w:r>
    </w:p>
    <w:p w14:paraId="31ED8EF6" w14:textId="6EA04653" w:rsidR="0DB9EB20" w:rsidRDefault="4DED7C27" w:rsidP="6A99C6EE">
      <w:pPr>
        <w:pStyle w:val="Textoindependiente"/>
        <w:numPr>
          <w:ilvl w:val="0"/>
          <w:numId w:val="1"/>
        </w:numPr>
        <w:rPr>
          <w:rFonts w:ascii="Calibri" w:eastAsia="Calibri" w:hAnsi="Calibri" w:cs="Calibri"/>
        </w:rPr>
      </w:pPr>
      <w:r>
        <w:t>El usuario implicado debe tener acceso total a sus datos personales.</w:t>
      </w:r>
    </w:p>
    <w:p w14:paraId="2866A5DD" w14:textId="77F72F13" w:rsidR="0DB9EB20" w:rsidRDefault="4DED7C27" w:rsidP="6A99C6EE">
      <w:pPr>
        <w:pStyle w:val="Textoindependiente"/>
        <w:numPr>
          <w:ilvl w:val="0"/>
          <w:numId w:val="1"/>
        </w:numPr>
        <w:rPr>
          <w:rFonts w:ascii="Calibri" w:eastAsia="Calibri" w:hAnsi="Calibri" w:cs="Calibri"/>
        </w:rPr>
      </w:pPr>
      <w:r>
        <w:t>El usuario debe poder rectificar o cancelar su aceptación en un plazo</w:t>
      </w:r>
      <w:r w:rsidR="4C4A638D">
        <w:t xml:space="preserve"> </w:t>
      </w:r>
      <w:r>
        <w:t>de diez días.</w:t>
      </w:r>
    </w:p>
    <w:p w14:paraId="41A7F4A8" w14:textId="38512E40" w:rsidR="0DB9EB20" w:rsidRDefault="4DED7C27" w:rsidP="6A99C6EE">
      <w:pPr>
        <w:pStyle w:val="Textoindependiente"/>
        <w:numPr>
          <w:ilvl w:val="0"/>
          <w:numId w:val="1"/>
        </w:numPr>
        <w:rPr>
          <w:rFonts w:ascii="Calibri" w:eastAsia="Calibri" w:hAnsi="Calibri" w:cs="Calibri"/>
        </w:rPr>
      </w:pPr>
      <w:r>
        <w:lastRenderedPageBreak/>
        <w:t>Los usuarios deben recibir una indemnización en caso de verse incumplida la Política de Protección de Datos.</w:t>
      </w:r>
    </w:p>
    <w:p w14:paraId="40DEB1BB" w14:textId="12E93F3E" w:rsidR="0DB9EB20" w:rsidRPr="008E1826" w:rsidRDefault="4DED7C27" w:rsidP="0DB9EB20">
      <w:pPr>
        <w:pStyle w:val="Textoindependiente"/>
        <w:numPr>
          <w:ilvl w:val="0"/>
          <w:numId w:val="1"/>
        </w:numPr>
        <w:rPr>
          <w:rFonts w:ascii="Calibri" w:eastAsia="Calibri" w:hAnsi="Calibri" w:cs="Calibri"/>
        </w:rPr>
      </w:pPr>
      <w:r>
        <w:t>Los datos de carácter personal nunca deberán usarse para finalidad</w:t>
      </w:r>
      <w:r w:rsidR="69944244">
        <w:t xml:space="preserve"> </w:t>
      </w:r>
      <w:r>
        <w:t>es</w:t>
      </w:r>
      <w:r w:rsidR="69944244">
        <w:t xml:space="preserve"> </w:t>
      </w:r>
      <w:r>
        <w:t>para las cuales no fueron recogidos.</w:t>
      </w:r>
    </w:p>
    <w:p w14:paraId="074C7C8D" w14:textId="2CEF1FEC" w:rsidR="00403B13" w:rsidRDefault="1B2B34D0" w:rsidP="00403B13">
      <w:pPr>
        <w:pStyle w:val="Ttulo1"/>
      </w:pPr>
      <w:bookmarkStart w:id="10" w:name="_Toc67324357"/>
      <w:r>
        <w:t>1.</w:t>
      </w:r>
      <w:r w:rsidR="431959D4">
        <w:t>7</w:t>
      </w:r>
      <w:r w:rsidR="07F58E67">
        <w:t xml:space="preserve"> Definiciones y abreviaturas</w:t>
      </w:r>
      <w:bookmarkEnd w:id="10"/>
    </w:p>
    <w:p w14:paraId="60C414AB" w14:textId="6278FA57" w:rsidR="00BD61D7" w:rsidRDefault="00C9431C" w:rsidP="002F529B">
      <w:pPr>
        <w:pStyle w:val="Textoindependiente"/>
      </w:pPr>
      <w:r w:rsidRPr="00C43EA5">
        <w:rPr>
          <w:b/>
          <w:bCs/>
        </w:rPr>
        <w:t>Monitorización</w:t>
      </w:r>
      <w:r w:rsidR="007B3AE5">
        <w:rPr>
          <w:rStyle w:val="Refdenotaalpie"/>
          <w:rFonts w:hint="eastAsia"/>
        </w:rPr>
        <w:footnoteReference w:id="2"/>
      </w:r>
      <w:r>
        <w:t xml:space="preserve">: observación </w:t>
      </w:r>
      <w:r w:rsidR="0003128B">
        <w:t xml:space="preserve">a través del tiempo </w:t>
      </w:r>
      <w:r>
        <w:t>de una afección, enfermedad</w:t>
      </w:r>
      <w:r w:rsidR="0003128B">
        <w:t xml:space="preserve"> o diversos parámetros médicos con el fin de </w:t>
      </w:r>
      <w:r w:rsidR="006E13D7">
        <w:t xml:space="preserve">identificar si se da alguna situación </w:t>
      </w:r>
      <w:r w:rsidR="00F54A4E">
        <w:t>en la que hay que intervenir o evaluar.</w:t>
      </w:r>
    </w:p>
    <w:p w14:paraId="7625F17F" w14:textId="6934710E" w:rsidR="00FC6750" w:rsidRDefault="00FC6750" w:rsidP="002F529B">
      <w:pPr>
        <w:pStyle w:val="Textoindependiente"/>
      </w:pPr>
      <w:r w:rsidRPr="00C43EA5">
        <w:rPr>
          <w:b/>
          <w:bCs/>
        </w:rPr>
        <w:t>Monitor médico</w:t>
      </w:r>
      <w:r>
        <w:rPr>
          <w:rStyle w:val="Refdenotaalpie"/>
          <w:rFonts w:hint="eastAsia"/>
        </w:rPr>
        <w:footnoteReference w:id="3"/>
      </w:r>
      <w:r>
        <w:t xml:space="preserve">: </w:t>
      </w:r>
      <w:r w:rsidR="00E37C9A">
        <w:t xml:space="preserve">dispositivo médico empleado para la monitorización. Abarca sensores, dispositivos de visualización, </w:t>
      </w:r>
      <w:r w:rsidR="00870ED2">
        <w:t>componentes de procesamiento, etc.</w:t>
      </w:r>
    </w:p>
    <w:p w14:paraId="1AD137FC" w14:textId="375FB6B5" w:rsidR="009A34F6" w:rsidRDefault="00E336F8" w:rsidP="00BD61D7">
      <w:pPr>
        <w:pStyle w:val="Textoindependiente"/>
      </w:pPr>
      <w:r w:rsidRPr="00C43EA5">
        <w:rPr>
          <w:b/>
          <w:bCs/>
        </w:rPr>
        <w:t>Sensores</w:t>
      </w:r>
      <w:r w:rsidR="003F6E5A">
        <w:rPr>
          <w:rStyle w:val="Refdenotaalpie"/>
          <w:rFonts w:hint="eastAsia"/>
        </w:rPr>
        <w:footnoteReference w:id="4"/>
      </w:r>
      <w:r>
        <w:t>:</w:t>
      </w:r>
      <w:r w:rsidR="00870ED2">
        <w:t xml:space="preserve"> </w:t>
      </w:r>
      <w:r w:rsidR="00923A55">
        <w:t xml:space="preserve">en medicina, </w:t>
      </w:r>
      <w:r w:rsidR="00510337">
        <w:t>son herramientas empleadas en la detección de procesos químicos, biológicos y físicos, para luego reportar esa infor</w:t>
      </w:r>
      <w:r w:rsidR="00871D00">
        <w:t>mación</w:t>
      </w:r>
      <w:r w:rsidR="00F66468">
        <w:t>.</w:t>
      </w:r>
    </w:p>
    <w:p w14:paraId="2DDEFC04" w14:textId="5CD5A0E2" w:rsidR="00E336F8" w:rsidRDefault="00E336F8" w:rsidP="00BD61D7">
      <w:pPr>
        <w:pStyle w:val="Textoindependiente"/>
      </w:pPr>
      <w:r w:rsidRPr="00C43EA5">
        <w:rPr>
          <w:b/>
          <w:bCs/>
        </w:rPr>
        <w:t>Telemedicina</w:t>
      </w:r>
      <w:r w:rsidR="009B232A">
        <w:rPr>
          <w:rStyle w:val="Refdenotaalpie"/>
          <w:rFonts w:hint="eastAsia"/>
        </w:rPr>
        <w:footnoteReference w:id="5"/>
      </w:r>
      <w:r>
        <w:t>:</w:t>
      </w:r>
      <w:r w:rsidR="009B232A">
        <w:t xml:space="preserve"> (o telesalud) consiste en la p</w:t>
      </w:r>
      <w:r w:rsidR="009B232A" w:rsidRPr="009B232A">
        <w:rPr>
          <w:rFonts w:hint="eastAsia"/>
        </w:rPr>
        <w:t>restación de atención médica a distancia mediante el empleo de información y tecnologías electrónicas</w:t>
      </w:r>
      <w:r w:rsidR="009B232A">
        <w:t>.</w:t>
      </w:r>
    </w:p>
    <w:p w14:paraId="67ADA363" w14:textId="77B814FA" w:rsidR="00E336F8" w:rsidRDefault="00E336F8" w:rsidP="00BD61D7">
      <w:pPr>
        <w:pStyle w:val="Textoindependiente"/>
      </w:pPr>
      <w:r w:rsidRPr="00C43EA5">
        <w:rPr>
          <w:b/>
          <w:bCs/>
        </w:rPr>
        <w:t>Problemas coronarios</w:t>
      </w:r>
      <w:r w:rsidR="004937DC">
        <w:rPr>
          <w:rStyle w:val="Refdenotaalpie"/>
          <w:rFonts w:hint="eastAsia"/>
        </w:rPr>
        <w:footnoteReference w:id="6"/>
      </w:r>
      <w:r>
        <w:t>:</w:t>
      </w:r>
      <w:r w:rsidR="00A25FF3">
        <w:t xml:space="preserve"> afección en la que la placa se deposita dentro de las arterias</w:t>
      </w:r>
      <w:r w:rsidR="001A083F">
        <w:t xml:space="preserve"> coronarias. Pueden estar causadas por </w:t>
      </w:r>
      <w:r w:rsidR="005C2155">
        <w:t xml:space="preserve">niveles elevados de colesterol, hipertensión arterial, diabetes, fumar, etc. </w:t>
      </w:r>
      <w:r w:rsidR="004937DC">
        <w:t>Algunos síntoma</w:t>
      </w:r>
      <w:r w:rsidR="004937DC">
        <w:rPr>
          <w:rFonts w:hint="eastAsia"/>
        </w:rPr>
        <w:t>s</w:t>
      </w:r>
      <w:r w:rsidR="005C2155">
        <w:t xml:space="preserve"> pueden ser anginas de </w:t>
      </w:r>
      <w:r w:rsidR="004937DC">
        <w:t>pecho o isquemia silente.</w:t>
      </w:r>
    </w:p>
    <w:p w14:paraId="3C7D6A28" w14:textId="30AE076E" w:rsidR="00E336F8" w:rsidRDefault="00E336F8" w:rsidP="00BD61D7">
      <w:pPr>
        <w:pStyle w:val="Textoindependiente"/>
      </w:pPr>
      <w:r w:rsidRPr="00C43EA5">
        <w:rPr>
          <w:rFonts w:hint="eastAsia"/>
          <w:b/>
          <w:bCs/>
        </w:rPr>
        <w:t>C</w:t>
      </w:r>
      <w:r w:rsidRPr="00C43EA5">
        <w:rPr>
          <w:b/>
          <w:bCs/>
        </w:rPr>
        <w:t>onstantes vitales</w:t>
      </w:r>
      <w:r w:rsidR="003101C6">
        <w:rPr>
          <w:rStyle w:val="Refdenotaalpie"/>
          <w:rFonts w:hint="eastAsia"/>
        </w:rPr>
        <w:footnoteReference w:id="7"/>
      </w:r>
      <w:r>
        <w:t>:</w:t>
      </w:r>
      <w:r w:rsidR="004937DC">
        <w:t xml:space="preserve"> </w:t>
      </w:r>
      <w:r w:rsidR="006B0FAD">
        <w:t xml:space="preserve">hace referencia a la </w:t>
      </w:r>
      <w:r w:rsidR="003101C6" w:rsidRPr="003101C6">
        <w:rPr>
          <w:rFonts w:hint="eastAsia"/>
        </w:rPr>
        <w:t>tensión arterial, la frecuencia cardíaca, la frecuencia respiratoria, la saturación de oxígeno y la temperatura</w:t>
      </w:r>
      <w:r w:rsidR="003101C6">
        <w:t xml:space="preserve">, los cuales </w:t>
      </w:r>
      <w:r w:rsidR="003101C6" w:rsidRPr="003101C6">
        <w:rPr>
          <w:rFonts w:hint="eastAsia"/>
        </w:rPr>
        <w:t>son los indicadores que nos dan información sobre el estado de salud de un paciente</w:t>
      </w:r>
      <w:r w:rsidR="003101C6">
        <w:t>.</w:t>
      </w:r>
    </w:p>
    <w:p w14:paraId="35AF3D74" w14:textId="4BC3D567" w:rsidR="00E336F8" w:rsidRDefault="00E336F8" w:rsidP="00BD61D7">
      <w:pPr>
        <w:pStyle w:val="Textoindependiente"/>
      </w:pPr>
      <w:r w:rsidRPr="00C43EA5">
        <w:rPr>
          <w:b/>
          <w:bCs/>
        </w:rPr>
        <w:t>Servicios sanitarios</w:t>
      </w:r>
      <w:r w:rsidR="008A1216">
        <w:rPr>
          <w:rStyle w:val="Refdenotaalpie"/>
          <w:rFonts w:hint="eastAsia"/>
        </w:rPr>
        <w:footnoteReference w:id="8"/>
      </w:r>
      <w:r>
        <w:t>:</w:t>
      </w:r>
      <w:r w:rsidR="0046504F">
        <w:t xml:space="preserve"> </w:t>
      </w:r>
      <w:r w:rsidR="00EF5FB1">
        <w:t xml:space="preserve">aquellas </w:t>
      </w:r>
      <w:r w:rsidR="0046504F" w:rsidRPr="0046504F">
        <w:rPr>
          <w:rFonts w:hint="eastAsia"/>
        </w:rPr>
        <w:t xml:space="preserve">organizaciones que </w:t>
      </w:r>
      <w:r w:rsidR="00EF5FB1">
        <w:t>proporcionan</w:t>
      </w:r>
      <w:r w:rsidR="0046504F" w:rsidRPr="0046504F">
        <w:rPr>
          <w:rFonts w:hint="eastAsia"/>
        </w:rPr>
        <w:t xml:space="preserve"> servicios sanitarios (hospitales, centros de salud, funcionarios profesionales y servicios de salud pública)</w:t>
      </w:r>
      <w:r w:rsidR="00203109">
        <w:t>, además de otras instituciones o redes relacionadas con la salud</w:t>
      </w:r>
      <w:r w:rsidR="003B1575">
        <w:t>.</w:t>
      </w:r>
    </w:p>
    <w:p w14:paraId="15699E01" w14:textId="41B8C270" w:rsidR="00792AD5" w:rsidRDefault="00792AD5" w:rsidP="00BD61D7">
      <w:pPr>
        <w:pStyle w:val="Textoindependiente"/>
      </w:pPr>
      <w:r w:rsidRPr="00C43EA5">
        <w:rPr>
          <w:b/>
          <w:bCs/>
        </w:rPr>
        <w:t>Paciente</w:t>
      </w:r>
      <w:r w:rsidR="008A1216">
        <w:rPr>
          <w:rStyle w:val="Refdenotaalpie"/>
          <w:rFonts w:hint="eastAsia"/>
        </w:rPr>
        <w:footnoteReference w:id="9"/>
      </w:r>
      <w:r>
        <w:t>:</w:t>
      </w:r>
      <w:r w:rsidR="00BB7B40">
        <w:t xml:space="preserve"> </w:t>
      </w:r>
      <w:r w:rsidR="00496C57">
        <w:t>se dice de la p</w:t>
      </w:r>
      <w:r w:rsidR="00496C57" w:rsidRPr="00496C57">
        <w:rPr>
          <w:rFonts w:hint="eastAsia"/>
        </w:rPr>
        <w:t xml:space="preserve">ersona enferma </w:t>
      </w:r>
      <w:r w:rsidR="00496C57">
        <w:t xml:space="preserve">que recibe </w:t>
      </w:r>
      <w:r w:rsidR="00E3601F">
        <w:t xml:space="preserve">tratamiento y/o </w:t>
      </w:r>
      <w:r w:rsidR="00496C57">
        <w:t>atención médica</w:t>
      </w:r>
      <w:r w:rsidR="00E3601F">
        <w:t xml:space="preserve"> o quirúrgica</w:t>
      </w:r>
      <w:r w:rsidR="008A1216">
        <w:t>.</w:t>
      </w:r>
    </w:p>
    <w:p w14:paraId="4AB7B415" w14:textId="0EC64EDD" w:rsidR="00792AD5" w:rsidRDefault="00792AD5" w:rsidP="00BD61D7">
      <w:pPr>
        <w:pStyle w:val="Textoindependiente"/>
      </w:pPr>
      <w:r w:rsidRPr="009038D6">
        <w:rPr>
          <w:b/>
          <w:bCs/>
        </w:rPr>
        <w:t>Infarto</w:t>
      </w:r>
      <w:r w:rsidR="00167E57">
        <w:rPr>
          <w:rStyle w:val="Refdenotaalpie"/>
          <w:rFonts w:hint="eastAsia"/>
        </w:rPr>
        <w:footnoteReference w:id="10"/>
      </w:r>
      <w:r>
        <w:t>:</w:t>
      </w:r>
      <w:r w:rsidR="004F028B">
        <w:t xml:space="preserve"> o</w:t>
      </w:r>
      <w:r w:rsidR="004F028B" w:rsidRPr="004F028B">
        <w:rPr>
          <w:rFonts w:hint="eastAsia"/>
        </w:rPr>
        <w:t>bstrucción de los tejidos que forman un órgano, o una parte de él, debido a la interrupción del riego sanguíneo de la arteria o las arterias correspondientes</w:t>
      </w:r>
      <w:r w:rsidR="00167E57">
        <w:t>.</w:t>
      </w:r>
    </w:p>
    <w:p w14:paraId="129D6DCF" w14:textId="0CEF5499" w:rsidR="00792AD5" w:rsidRDefault="00792AD5" w:rsidP="00BD61D7">
      <w:pPr>
        <w:pStyle w:val="Textoindependiente"/>
      </w:pPr>
      <w:r w:rsidRPr="009038D6">
        <w:rPr>
          <w:b/>
          <w:bCs/>
        </w:rPr>
        <w:lastRenderedPageBreak/>
        <w:t>Teleasistencia</w:t>
      </w:r>
      <w:r w:rsidR="00FF78C2">
        <w:rPr>
          <w:rStyle w:val="Refdenotaalpie"/>
          <w:rFonts w:hint="eastAsia"/>
        </w:rPr>
        <w:footnoteReference w:id="11"/>
      </w:r>
      <w:r w:rsidR="00FF78C2">
        <w:t>:</w:t>
      </w:r>
      <w:r w:rsidR="00FF78C2" w:rsidRPr="00FF78C2">
        <w:rPr>
          <w:rFonts w:hint="eastAsia"/>
        </w:rPr>
        <w:t xml:space="preserve"> servicio </w:t>
      </w:r>
      <w:r w:rsidR="00FF78C2">
        <w:t>p</w:t>
      </w:r>
      <w:r w:rsidR="00FF78C2" w:rsidRPr="00FF78C2">
        <w:rPr>
          <w:rFonts w:hint="eastAsia"/>
        </w:rPr>
        <w:t xml:space="preserve">reventivo de </w:t>
      </w:r>
      <w:r w:rsidR="00FF78C2">
        <w:t>a</w:t>
      </w:r>
      <w:r w:rsidR="00FF78C2" w:rsidRPr="00FF78C2">
        <w:rPr>
          <w:rFonts w:hint="eastAsia"/>
        </w:rPr>
        <w:t xml:space="preserve">sistencia </w:t>
      </w:r>
      <w:r w:rsidR="00FF78C2">
        <w:t>d</w:t>
      </w:r>
      <w:r w:rsidR="00FF78C2" w:rsidRPr="00FF78C2">
        <w:rPr>
          <w:rFonts w:hint="eastAsia"/>
        </w:rPr>
        <w:t xml:space="preserve">omiciliaria, inmediata y permanente, para la atención de las </w:t>
      </w:r>
      <w:r w:rsidR="00FF78C2">
        <w:t>p</w:t>
      </w:r>
      <w:r w:rsidR="00FF78C2" w:rsidRPr="00FF78C2">
        <w:rPr>
          <w:rFonts w:hint="eastAsia"/>
        </w:rPr>
        <w:t xml:space="preserve">ersonas </w:t>
      </w:r>
      <w:r w:rsidR="00FF78C2">
        <w:t>m</w:t>
      </w:r>
      <w:r w:rsidR="00FF78C2" w:rsidRPr="00FF78C2">
        <w:rPr>
          <w:rFonts w:hint="eastAsia"/>
        </w:rPr>
        <w:t>ayores, discapacitadas o con elevado nivel de dependencia, que satisface y moviliza los recursos tecnológicos y sociales necesarios para resolver cualquier situación de necesidad o emergencia</w:t>
      </w:r>
      <w:r w:rsidR="00FF78C2">
        <w:t>.</w:t>
      </w:r>
    </w:p>
    <w:p w14:paraId="77F8C1B7" w14:textId="10B2BE2D" w:rsidR="00792AD5" w:rsidRDefault="00792AD5" w:rsidP="00BD61D7">
      <w:pPr>
        <w:pStyle w:val="Textoindependiente"/>
      </w:pPr>
      <w:r w:rsidRPr="009038D6">
        <w:rPr>
          <w:b/>
          <w:bCs/>
        </w:rPr>
        <w:t>Tarea en remoto</w:t>
      </w:r>
      <w:r>
        <w:t>:</w:t>
      </w:r>
      <w:r w:rsidR="00DA6516">
        <w:t xml:space="preserve"> </w:t>
      </w:r>
      <w:r w:rsidR="00133F9D">
        <w:t>actividad realiza en una ubicación descentralizada.</w:t>
      </w:r>
    </w:p>
    <w:p w14:paraId="04F93124" w14:textId="10650033" w:rsidR="00792AD5" w:rsidRDefault="00792AD5" w:rsidP="00BD61D7">
      <w:pPr>
        <w:pStyle w:val="Textoindependiente"/>
      </w:pPr>
      <w:r w:rsidRPr="009038D6">
        <w:rPr>
          <w:b/>
          <w:bCs/>
        </w:rPr>
        <w:t>Personal médico</w:t>
      </w:r>
      <w:r w:rsidR="00093C3E" w:rsidRPr="009038D6">
        <w:rPr>
          <w:b/>
          <w:bCs/>
        </w:rPr>
        <w:t>/sanitario</w:t>
      </w:r>
      <w:r w:rsidR="00690979">
        <w:rPr>
          <w:rStyle w:val="Refdenotaalpie"/>
          <w:rFonts w:hint="eastAsia"/>
        </w:rPr>
        <w:footnoteReference w:id="12"/>
      </w:r>
      <w:r>
        <w:t>:</w:t>
      </w:r>
      <w:r w:rsidR="00093C3E">
        <w:t xml:space="preserve"> </w:t>
      </w:r>
      <w:r w:rsidR="00093C3E" w:rsidRPr="00093C3E">
        <w:rPr>
          <w:rFonts w:hint="eastAsia"/>
        </w:rPr>
        <w:t>todas las personas que llevan a cabo tareas que tienen como principal finalidad promover la salud</w:t>
      </w:r>
      <w:r w:rsidR="00093C3E">
        <w:t>.</w:t>
      </w:r>
    </w:p>
    <w:p w14:paraId="5416EFB9" w14:textId="55ECA3C0" w:rsidR="00B16785" w:rsidRDefault="00B16785" w:rsidP="00BD61D7">
      <w:pPr>
        <w:pStyle w:val="Textoindependiente"/>
      </w:pPr>
      <w:r w:rsidRPr="009038D6">
        <w:rPr>
          <w:b/>
          <w:bCs/>
        </w:rPr>
        <w:t>Datos clínicos</w:t>
      </w:r>
      <w:r w:rsidR="002A4C15">
        <w:rPr>
          <w:rStyle w:val="Refdenotaalpie"/>
          <w:rFonts w:hint="eastAsia"/>
        </w:rPr>
        <w:footnoteReference w:id="13"/>
      </w:r>
      <w:r>
        <w:t>:</w:t>
      </w:r>
      <w:r w:rsidR="00690979">
        <w:t xml:space="preserve"> </w:t>
      </w:r>
      <w:r w:rsidR="00AB6F20">
        <w:t>información que permite analizar el recorrido de un paciente y que consiste un documento importante en cuanto a la toma de decisiones</w:t>
      </w:r>
      <w:r w:rsidR="002A4C15">
        <w:t xml:space="preserve"> médicas acerca de la salud de un paciente.</w:t>
      </w:r>
    </w:p>
    <w:p w14:paraId="5E737C83" w14:textId="445A0507" w:rsidR="00B16785" w:rsidRDefault="00B16785" w:rsidP="00BD61D7">
      <w:pPr>
        <w:pStyle w:val="Textoindependiente"/>
      </w:pPr>
      <w:r w:rsidRPr="009038D6">
        <w:rPr>
          <w:b/>
          <w:bCs/>
        </w:rPr>
        <w:t>POD</w:t>
      </w:r>
      <w:r w:rsidR="009038D6">
        <w:rPr>
          <w:rStyle w:val="Refdenotaalpie"/>
          <w:rFonts w:hint="eastAsia"/>
        </w:rPr>
        <w:footnoteReference w:id="14"/>
      </w:r>
      <w:r>
        <w:t>:</w:t>
      </w:r>
      <w:r w:rsidR="00402D3D">
        <w:t xml:space="preserve"> estructuras de almacenamiento de datos empleados por SOLID</w:t>
      </w:r>
    </w:p>
    <w:p w14:paraId="56EB774C" w14:textId="67140DEF" w:rsidR="00B16785" w:rsidRDefault="00B16785" w:rsidP="00BD61D7">
      <w:pPr>
        <w:pStyle w:val="Textoindependiente"/>
      </w:pPr>
      <w:r w:rsidRPr="009038D6">
        <w:rPr>
          <w:b/>
          <w:bCs/>
        </w:rPr>
        <w:t>SOLID</w:t>
      </w:r>
      <w:r w:rsidR="004432B4">
        <w:rPr>
          <w:rStyle w:val="Refdenotaalpie"/>
          <w:rFonts w:hint="eastAsia"/>
        </w:rPr>
        <w:footnoteReference w:id="15"/>
      </w:r>
      <w:r w:rsidR="002B0A87">
        <w:t xml:space="preserve"> (Solid Linked Data)</w:t>
      </w:r>
      <w:r>
        <w:t>:</w:t>
      </w:r>
      <w:r w:rsidR="002B0A87">
        <w:t xml:space="preserve"> </w:t>
      </w:r>
      <w:r w:rsidR="00C359F3" w:rsidRPr="00C359F3">
        <w:rPr>
          <w:rFonts w:hint="eastAsia"/>
        </w:rPr>
        <w:t xml:space="preserve">es un proyecto de descentralización de datos en </w:t>
      </w:r>
      <w:r w:rsidR="004432B4">
        <w:t>la red</w:t>
      </w:r>
      <w:r w:rsidR="004432B4" w:rsidRPr="00C359F3">
        <w:t xml:space="preserve"> </w:t>
      </w:r>
      <w:r w:rsidR="004432B4">
        <w:t>dirigido</w:t>
      </w:r>
      <w:r w:rsidR="00C359F3" w:rsidRPr="00C359F3">
        <w:rPr>
          <w:rFonts w:hint="eastAsia"/>
        </w:rPr>
        <w:t xml:space="preserve"> por Tim Berners-Lee</w:t>
      </w:r>
      <w:r w:rsidR="00C359F3">
        <w:t xml:space="preserve"> </w:t>
      </w:r>
      <w:r w:rsidR="00AD263A">
        <w:t xml:space="preserve">y </w:t>
      </w:r>
      <w:r w:rsidR="00C359F3" w:rsidRPr="00C359F3">
        <w:rPr>
          <w:rFonts w:hint="eastAsia"/>
        </w:rPr>
        <w:t>desarrollado en el Instituto de Tecnología de Massachusetts</w:t>
      </w:r>
      <w:r w:rsidR="00C359F3">
        <w:t xml:space="preserve"> cuyo fin es mejorar la privacidad</w:t>
      </w:r>
      <w:r w:rsidR="00321F54">
        <w:t xml:space="preserve">, ya que es el usuario el que podrá decidir donde almacenar sus datos, incluyendo </w:t>
      </w:r>
      <w:r w:rsidR="004432B4">
        <w:t>el control de acceso que ellos mismos decidan.</w:t>
      </w:r>
    </w:p>
    <w:p w14:paraId="04FC329F" w14:textId="19874D18" w:rsidR="00B16785" w:rsidRDefault="00F1302A" w:rsidP="00BD61D7">
      <w:pPr>
        <w:pStyle w:val="Textoindependiente"/>
      </w:pPr>
      <w:r w:rsidRPr="009038D6">
        <w:rPr>
          <w:b/>
          <w:bCs/>
        </w:rPr>
        <w:t>Historial clínico</w:t>
      </w:r>
      <w:r w:rsidR="00251753" w:rsidRPr="009038D6">
        <w:rPr>
          <w:b/>
          <w:bCs/>
        </w:rPr>
        <w:t>/médico</w:t>
      </w:r>
      <w:r w:rsidR="00135600">
        <w:rPr>
          <w:rStyle w:val="Refdenotaalpie"/>
          <w:rFonts w:hint="eastAsia"/>
        </w:rPr>
        <w:footnoteReference w:id="16"/>
      </w:r>
      <w:r>
        <w:t>:</w:t>
      </w:r>
      <w:r w:rsidR="00FF13DB">
        <w:t xml:space="preserve"> relación detallada </w:t>
      </w:r>
      <w:r w:rsidR="00135600" w:rsidRPr="00135600">
        <w:rPr>
          <w:rFonts w:hint="eastAsia"/>
        </w:rPr>
        <w:t>de los antecedentes clínicos de un paciente</w:t>
      </w:r>
      <w:r w:rsidR="00135600">
        <w:t>.</w:t>
      </w:r>
    </w:p>
    <w:p w14:paraId="6674EAA5" w14:textId="24EAD630" w:rsidR="008C4DB3" w:rsidRDefault="00DA2177" w:rsidP="00BD61D7">
      <w:pPr>
        <w:pStyle w:val="Textoindependiente"/>
      </w:pPr>
      <w:r w:rsidRPr="009038D6">
        <w:rPr>
          <w:b/>
          <w:bCs/>
        </w:rPr>
        <w:t>Costes hospitalarios</w:t>
      </w:r>
      <w:r w:rsidR="006802D4">
        <w:rPr>
          <w:rStyle w:val="Refdenotaalpie"/>
          <w:rFonts w:hint="eastAsia"/>
        </w:rPr>
        <w:footnoteReference w:id="17"/>
      </w:r>
      <w:r>
        <w:t>:</w:t>
      </w:r>
      <w:r w:rsidR="00B843E8">
        <w:t xml:space="preserve"> </w:t>
      </w:r>
      <w:r w:rsidR="00721AB5">
        <w:t>Son</w:t>
      </w:r>
      <w:r w:rsidR="00CC0C92" w:rsidRPr="00CC0C92">
        <w:rPr>
          <w:rFonts w:hint="eastAsia"/>
        </w:rPr>
        <w:t xml:space="preserve"> una herramienta gerencial y son los gerentes los que en un momento determinado necesitan de la información</w:t>
      </w:r>
      <w:r w:rsidR="00CC0C92">
        <w:t>.</w:t>
      </w:r>
      <w:r w:rsidR="00CC0C92" w:rsidRPr="00CC0C92">
        <w:rPr>
          <w:rFonts w:hint="eastAsia"/>
        </w:rPr>
        <w:t xml:space="preserve"> </w:t>
      </w:r>
      <w:r w:rsidR="00CC0C92">
        <w:t>P</w:t>
      </w:r>
      <w:r w:rsidR="00B843E8" w:rsidRPr="00B843E8">
        <w:rPr>
          <w:rFonts w:hint="eastAsia"/>
        </w:rPr>
        <w:t>ermiten una integración dinámica entre la parte asistencial y la administrativa</w:t>
      </w:r>
      <w:r w:rsidR="00B843E8">
        <w:t>, y que deben cumplir con las características de inte</w:t>
      </w:r>
      <w:r w:rsidR="00721AB5">
        <w:t>gridad, oportunidad y dinamismo. R</w:t>
      </w:r>
      <w:r w:rsidR="00721AB5" w:rsidRPr="00721AB5">
        <w:rPr>
          <w:rFonts w:hint="eastAsia"/>
        </w:rPr>
        <w:t>epresentan para los administradores de las instituciones de salud una herramienta gerencial a la hora de tomar decisiones importantes</w:t>
      </w:r>
      <w:r w:rsidR="00721AB5">
        <w:t>.</w:t>
      </w:r>
    </w:p>
    <w:p w14:paraId="5D54714B" w14:textId="23CB4D58" w:rsidR="00F1302A" w:rsidRDefault="008C4DB3" w:rsidP="00BD61D7">
      <w:pPr>
        <w:pStyle w:val="Textoindependiente"/>
      </w:pPr>
      <w:r w:rsidRPr="009038D6">
        <w:rPr>
          <w:b/>
          <w:bCs/>
        </w:rPr>
        <w:t>Arquitectura descentralizada</w:t>
      </w:r>
      <w:r w:rsidR="002B6BA7">
        <w:rPr>
          <w:rStyle w:val="Refdenotaalpie"/>
          <w:rFonts w:hint="eastAsia"/>
        </w:rPr>
        <w:footnoteReference w:id="18"/>
      </w:r>
      <w:r>
        <w:t>:</w:t>
      </w:r>
      <w:r w:rsidR="00AE7038">
        <w:t xml:space="preserve"> </w:t>
      </w:r>
      <w:r w:rsidR="009114D5" w:rsidRPr="009114D5">
        <w:rPr>
          <w:rFonts w:hint="eastAsia"/>
        </w:rPr>
        <w:t xml:space="preserve">existen varios controladores, </w:t>
      </w:r>
      <w:r w:rsidR="006A0A9B" w:rsidRPr="009114D5">
        <w:t>conectados a</w:t>
      </w:r>
      <w:r w:rsidR="009114D5" w:rsidRPr="009114D5">
        <w:rPr>
          <w:rFonts w:hint="eastAsia"/>
        </w:rPr>
        <w:t xml:space="preserve"> sensores y actuadores, quienes a su vez </w:t>
      </w:r>
      <w:r w:rsidR="009114D5" w:rsidRPr="009114D5">
        <w:t>están</w:t>
      </w:r>
      <w:r w:rsidR="009114D5" w:rsidRPr="009114D5">
        <w:rPr>
          <w:rFonts w:hint="eastAsia"/>
        </w:rPr>
        <w:t xml:space="preserve"> interconectados por medio de un </w:t>
      </w:r>
      <w:r w:rsidR="009114D5">
        <w:rPr>
          <w:rFonts w:hint="eastAsia"/>
        </w:rPr>
        <w:t>b</w:t>
      </w:r>
      <w:r w:rsidR="009114D5" w:rsidRPr="009114D5">
        <w:rPr>
          <w:rFonts w:hint="eastAsia"/>
        </w:rPr>
        <w:t>us</w:t>
      </w:r>
      <w:r w:rsidR="009114D5">
        <w:t>.</w:t>
      </w:r>
      <w:r w:rsidR="006A0A9B">
        <w:t xml:space="preserve"> </w:t>
      </w:r>
      <w:r w:rsidR="006A0A9B" w:rsidRPr="006A0A9B">
        <w:rPr>
          <w:rFonts w:hint="eastAsia"/>
        </w:rPr>
        <w:t xml:space="preserve">Este modelo </w:t>
      </w:r>
      <w:r w:rsidR="006A0A9B" w:rsidRPr="006A0A9B">
        <w:t>nació</w:t>
      </w:r>
      <w:r w:rsidR="006A0A9B" w:rsidRPr="006A0A9B">
        <w:rPr>
          <w:rFonts w:hint="eastAsia"/>
        </w:rPr>
        <w:t xml:space="preserve"> de la necesidad de tener mejor acceso a ciertos dispositivos y a causa de la existencia de diferencia en los protocolos y </w:t>
      </w:r>
      <w:r w:rsidR="006A0A9B" w:rsidRPr="006A0A9B">
        <w:t>características</w:t>
      </w:r>
      <w:r w:rsidR="006A0A9B" w:rsidRPr="006A0A9B">
        <w:rPr>
          <w:rFonts w:hint="eastAsia"/>
        </w:rPr>
        <w:t xml:space="preserve"> de los distintos fabricantes.</w:t>
      </w:r>
    </w:p>
    <w:p w14:paraId="71F05F33" w14:textId="5CCB7C78" w:rsidR="00BF09A2" w:rsidRDefault="008C4DB3" w:rsidP="001541E6">
      <w:pPr>
        <w:pStyle w:val="Textoindependiente"/>
      </w:pPr>
      <w:r w:rsidRPr="009038D6">
        <w:rPr>
          <w:b/>
          <w:bCs/>
        </w:rPr>
        <w:t>Diagnóstico</w:t>
      </w:r>
      <w:r w:rsidR="001541E6">
        <w:rPr>
          <w:rStyle w:val="Refdenotaalpie"/>
          <w:rFonts w:hint="eastAsia"/>
        </w:rPr>
        <w:footnoteReference w:id="19"/>
      </w:r>
      <w:r w:rsidR="000408BA">
        <w:t>:</w:t>
      </w:r>
      <w:r w:rsidR="001541E6">
        <w:t xml:space="preserve"> procedimiento que permite identificar cualquier estado de salud o enfermedad de un paciente.</w:t>
      </w:r>
    </w:p>
    <w:p w14:paraId="0BB25127" w14:textId="6CC92CE7" w:rsidR="001F24C5" w:rsidRDefault="00A07EBF" w:rsidP="00A23EBF">
      <w:pPr>
        <w:pStyle w:val="Textoindependiente"/>
      </w:pPr>
      <w:r w:rsidRPr="009038D6">
        <w:rPr>
          <w:b/>
          <w:bCs/>
        </w:rPr>
        <w:lastRenderedPageBreak/>
        <w:t>Enfermedad crónica</w:t>
      </w:r>
      <w:r w:rsidR="008B15BC">
        <w:rPr>
          <w:rStyle w:val="Refdenotaalpie"/>
          <w:rFonts w:hint="eastAsia"/>
        </w:rPr>
        <w:footnoteReference w:id="20"/>
      </w:r>
      <w:r>
        <w:t>:</w:t>
      </w:r>
      <w:r w:rsidR="008B15BC">
        <w:t xml:space="preserve"> afección que dura 3 o más meses que puede empeorar con el tiempo y que es más probable</w:t>
      </w:r>
      <w:r w:rsidR="00AF11CD">
        <w:t xml:space="preserve"> que se presente en adultos mayores. Controlables, pero no curables.</w:t>
      </w:r>
    </w:p>
    <w:p w14:paraId="5FE717ED" w14:textId="49AB4888" w:rsidR="001F24C5" w:rsidRDefault="001F24C5" w:rsidP="00BD61D7">
      <w:pPr>
        <w:pStyle w:val="Textoindependiente"/>
      </w:pPr>
      <w:r w:rsidRPr="009038D6">
        <w:rPr>
          <w:b/>
          <w:bCs/>
        </w:rPr>
        <w:t>Clínica privada</w:t>
      </w:r>
      <w:r>
        <w:t>:</w:t>
      </w:r>
      <w:r w:rsidR="0093028E">
        <w:t xml:space="preserve"> </w:t>
      </w:r>
      <w:r w:rsidR="0093028E" w:rsidRPr="0093028E">
        <w:rPr>
          <w:rFonts w:hint="eastAsia"/>
        </w:rPr>
        <w:t>hospital o centro médico que recibe financiamiento de empresas privadas</w:t>
      </w:r>
      <w:r w:rsidR="0093028E">
        <w:t>.</w:t>
      </w:r>
    </w:p>
    <w:p w14:paraId="1BE355FC" w14:textId="3BAA3E03" w:rsidR="001F24C5" w:rsidRDefault="001F24C5" w:rsidP="00A21C73">
      <w:pPr>
        <w:pStyle w:val="Textoindependiente"/>
      </w:pPr>
      <w:r w:rsidRPr="009038D6">
        <w:rPr>
          <w:b/>
          <w:bCs/>
        </w:rPr>
        <w:t>Servicio público de sanidad</w:t>
      </w:r>
      <w:r w:rsidR="00A21C73">
        <w:rPr>
          <w:rStyle w:val="Refdenotaalpie"/>
          <w:rFonts w:hint="eastAsia"/>
        </w:rPr>
        <w:footnoteReference w:id="21"/>
      </w:r>
      <w:r>
        <w:t>:</w:t>
      </w:r>
      <w:r w:rsidR="00C70262">
        <w:t xml:space="preserve"> </w:t>
      </w:r>
      <w:r w:rsidR="00C70262" w:rsidRPr="00C70262">
        <w:rPr>
          <w:rFonts w:hint="eastAsia"/>
        </w:rPr>
        <w:t>organismos adscritos a la entidad gestora pública de la asistencia sanitaria, que cuenta con su personalidad jurídica propia</w:t>
      </w:r>
      <w:r w:rsidR="00A21C73">
        <w:t>.</w:t>
      </w:r>
    </w:p>
    <w:p w14:paraId="6D9C5EAD" w14:textId="0B5B9108" w:rsidR="00EA6B90" w:rsidRDefault="00ED6151" w:rsidP="00BD61D7">
      <w:pPr>
        <w:pStyle w:val="Textoindependiente"/>
      </w:pPr>
      <w:r w:rsidRPr="009038D6">
        <w:rPr>
          <w:b/>
          <w:bCs/>
        </w:rPr>
        <w:t>Consulta</w:t>
      </w:r>
      <w:r w:rsidR="00275910">
        <w:rPr>
          <w:rStyle w:val="Refdenotaalpie"/>
          <w:rFonts w:hint="eastAsia"/>
        </w:rPr>
        <w:footnoteReference w:id="22"/>
      </w:r>
      <w:r>
        <w:t>:</w:t>
      </w:r>
      <w:r w:rsidR="000E39FD">
        <w:t xml:space="preserve"> l</w:t>
      </w:r>
      <w:r w:rsidR="000E39FD" w:rsidRPr="000E39FD">
        <w:rPr>
          <w:rFonts w:hint="eastAsia"/>
        </w:rPr>
        <w:t>a consulta médica es un proceso complejo y multidimensional, centrado en la relación médico-paciente, pero además es pieza clave para brindar el apoyo en cuanto a las necesidades de salud-enfermedad, sufrimiento e incertidumbre que tiene un sujeto cuando se ve afectada su integridad física, humana y emocional.</w:t>
      </w:r>
    </w:p>
    <w:p w14:paraId="71836FAC" w14:textId="5A479E7E" w:rsidR="00ED6151" w:rsidRDefault="00ED6151" w:rsidP="00BD61D7">
      <w:pPr>
        <w:pStyle w:val="Textoindependiente"/>
      </w:pPr>
      <w:r w:rsidRPr="009038D6">
        <w:rPr>
          <w:b/>
          <w:bCs/>
        </w:rPr>
        <w:t>Sistema de I</w:t>
      </w:r>
      <w:r w:rsidRPr="009038D6">
        <w:rPr>
          <w:rFonts w:hint="eastAsia"/>
          <w:b/>
          <w:bCs/>
        </w:rPr>
        <w:t>n</w:t>
      </w:r>
      <w:r w:rsidRPr="009038D6">
        <w:rPr>
          <w:b/>
          <w:bCs/>
        </w:rPr>
        <w:t>formación Hospitalaria (HIS)</w:t>
      </w:r>
      <w:r w:rsidR="008F472D">
        <w:rPr>
          <w:rStyle w:val="Refdenotaalpie"/>
          <w:rFonts w:hint="eastAsia"/>
        </w:rPr>
        <w:footnoteReference w:id="23"/>
      </w:r>
      <w:r>
        <w:t>:</w:t>
      </w:r>
      <w:r w:rsidR="00274994">
        <w:t xml:space="preserve"> programa</w:t>
      </w:r>
      <w:r w:rsidR="00B60603">
        <w:t>(</w:t>
      </w:r>
      <w:r w:rsidR="00274994">
        <w:t>s</w:t>
      </w:r>
      <w:r w:rsidR="00B60603">
        <w:t>)</w:t>
      </w:r>
      <w:r w:rsidR="00274994">
        <w:t xml:space="preserve"> </w:t>
      </w:r>
      <w:r w:rsidR="00B60603">
        <w:t xml:space="preserve">instalado(s) en un hospital </w:t>
      </w:r>
      <w:r w:rsidR="008F472D">
        <w:t>permitiendo así una gestión integrada de los factores que inciden en el sistema sanitario.</w:t>
      </w:r>
    </w:p>
    <w:p w14:paraId="5ABD25FD" w14:textId="34CE7F11" w:rsidR="00ED6151" w:rsidRDefault="00ED6151" w:rsidP="00BD61D7">
      <w:pPr>
        <w:pStyle w:val="Textoindependiente"/>
      </w:pPr>
      <w:r w:rsidRPr="009038D6">
        <w:rPr>
          <w:b/>
          <w:bCs/>
        </w:rPr>
        <w:t>Prescripci</w:t>
      </w:r>
      <w:r w:rsidR="006C074E" w:rsidRPr="009038D6">
        <w:rPr>
          <w:b/>
          <w:bCs/>
        </w:rPr>
        <w:t>ó</w:t>
      </w:r>
      <w:r w:rsidRPr="009038D6">
        <w:rPr>
          <w:b/>
          <w:bCs/>
        </w:rPr>
        <w:t>n médica</w:t>
      </w:r>
      <w:r w:rsidR="006C074E">
        <w:rPr>
          <w:rStyle w:val="Refdenotaalpie"/>
          <w:rFonts w:hint="eastAsia"/>
        </w:rPr>
        <w:footnoteReference w:id="24"/>
      </w:r>
      <w:r>
        <w:t>:</w:t>
      </w:r>
      <w:r w:rsidR="00E71728">
        <w:t xml:space="preserve"> acción de </w:t>
      </w:r>
      <w:r w:rsidR="008327AD">
        <w:t>recetar una medicación o fármaco</w:t>
      </w:r>
      <w:r w:rsidR="00972302">
        <w:t xml:space="preserve"> para el tratamiento de la enfermeda</w:t>
      </w:r>
      <w:r w:rsidR="006C074E">
        <w:t>d o trastorno de algún paciente.</w:t>
      </w:r>
    </w:p>
    <w:p w14:paraId="0353712B" w14:textId="5011EB7C" w:rsidR="00ED6151" w:rsidRDefault="00ED6151" w:rsidP="00BD61D7">
      <w:pPr>
        <w:pStyle w:val="Textoindependiente"/>
      </w:pPr>
      <w:r w:rsidRPr="009038D6">
        <w:rPr>
          <w:b/>
          <w:bCs/>
        </w:rPr>
        <w:t>HUCA</w:t>
      </w:r>
      <w:r>
        <w:t>:</w:t>
      </w:r>
      <w:r w:rsidR="00A23EBF">
        <w:t xml:space="preserve"> Hospital Universitario Central de Asturias</w:t>
      </w:r>
    </w:p>
    <w:p w14:paraId="6B2069BF" w14:textId="1941F702" w:rsidR="00516B3B" w:rsidRDefault="00516B3B" w:rsidP="00FE3190">
      <w:pPr>
        <w:pStyle w:val="Textoindependiente"/>
        <w:tabs>
          <w:tab w:val="left" w:pos="3165"/>
        </w:tabs>
      </w:pPr>
      <w:r w:rsidRPr="009038D6">
        <w:rPr>
          <w:b/>
          <w:bCs/>
        </w:rPr>
        <w:t>Información biométrica</w:t>
      </w:r>
      <w:r w:rsidR="00BF18CF">
        <w:rPr>
          <w:rStyle w:val="Refdenotaalpie"/>
          <w:rFonts w:hint="eastAsia"/>
        </w:rPr>
        <w:footnoteReference w:id="25"/>
      </w:r>
      <w:r>
        <w:t>:</w:t>
      </w:r>
      <w:r w:rsidR="00FE3190">
        <w:t xml:space="preserve"> </w:t>
      </w:r>
      <w:r w:rsidR="003050A5">
        <w:t>datos relacionados con las medidas y análisis de las características del cuerpo humano</w:t>
      </w:r>
      <w:r w:rsidR="00BF18CF">
        <w:t>.</w:t>
      </w:r>
    </w:p>
    <w:p w14:paraId="6A1215F4" w14:textId="544B6E7A" w:rsidR="00516B3B" w:rsidRDefault="00516B3B" w:rsidP="00BD61D7">
      <w:pPr>
        <w:pStyle w:val="Textoindependiente"/>
      </w:pPr>
      <w:r w:rsidRPr="009038D6">
        <w:rPr>
          <w:b/>
          <w:bCs/>
        </w:rPr>
        <w:t>App móvil</w:t>
      </w:r>
      <w:r w:rsidR="00F7729A">
        <w:rPr>
          <w:rStyle w:val="Refdenotaalpie"/>
          <w:rFonts w:hint="eastAsia"/>
        </w:rPr>
        <w:footnoteReference w:id="26"/>
      </w:r>
      <w:r>
        <w:t>:</w:t>
      </w:r>
      <w:r w:rsidR="00246F0B">
        <w:t xml:space="preserve"> una aplicación móvil es una aplicación informática</w:t>
      </w:r>
      <w:r w:rsidR="00307BF9">
        <w:t xml:space="preserve"> que permite al usuario ejecutar una serie de tareas facilitando las gestiones o actividades a desarrollar.</w:t>
      </w:r>
    </w:p>
    <w:p w14:paraId="1721A9A9" w14:textId="3ADE324A" w:rsidR="00516B3B" w:rsidRDefault="00516B3B" w:rsidP="00BD61D7">
      <w:pPr>
        <w:pStyle w:val="Textoindependiente"/>
      </w:pPr>
      <w:r w:rsidRPr="009038D6">
        <w:rPr>
          <w:b/>
          <w:bCs/>
        </w:rPr>
        <w:t>Android</w:t>
      </w:r>
      <w:r w:rsidR="00893422">
        <w:rPr>
          <w:rStyle w:val="Refdenotaalpie"/>
          <w:rFonts w:hint="eastAsia"/>
        </w:rPr>
        <w:footnoteReference w:id="27"/>
      </w:r>
      <w:r>
        <w:t>:</w:t>
      </w:r>
      <w:r w:rsidR="00F7729A">
        <w:t xml:space="preserve"> sistema operativo móvil</w:t>
      </w:r>
      <w:r w:rsidR="00835B7A">
        <w:t xml:space="preserve"> para smartphones, </w:t>
      </w:r>
      <w:r w:rsidR="00960361">
        <w:t>tableta</w:t>
      </w:r>
      <w:r w:rsidR="00960361">
        <w:rPr>
          <w:rFonts w:hint="eastAsia"/>
        </w:rPr>
        <w:t>s</w:t>
      </w:r>
      <w:r w:rsidR="00835B7A">
        <w:t>, sma</w:t>
      </w:r>
      <w:r w:rsidR="00960361">
        <w:t>rtwatches..</w:t>
      </w:r>
      <w:r w:rsidR="00A1093B">
        <w:t>.</w:t>
      </w:r>
      <w:r w:rsidR="00835B7A">
        <w:t xml:space="preserve"> desarrollado por Google y basado en el kernel de Linux y otros </w:t>
      </w:r>
      <w:r w:rsidR="00960361">
        <w:t>softwares de código abierto.</w:t>
      </w:r>
    </w:p>
    <w:p w14:paraId="028061BF" w14:textId="440B577A" w:rsidR="00516B3B" w:rsidRDefault="00516B3B" w:rsidP="00BD61D7">
      <w:pPr>
        <w:pStyle w:val="Textoindependiente"/>
      </w:pPr>
      <w:r w:rsidRPr="009038D6">
        <w:rPr>
          <w:b/>
          <w:bCs/>
        </w:rPr>
        <w:t>iOS</w:t>
      </w:r>
      <w:r w:rsidR="00893422">
        <w:rPr>
          <w:rStyle w:val="Refdenotaalpie"/>
          <w:rFonts w:hint="eastAsia"/>
        </w:rPr>
        <w:footnoteReference w:id="28"/>
      </w:r>
      <w:r>
        <w:t>:</w:t>
      </w:r>
      <w:r w:rsidR="00893422">
        <w:t xml:space="preserve"> sistema operativo</w:t>
      </w:r>
      <w:r w:rsidR="00E3563A">
        <w:t xml:space="preserve"> lanzado y utilizado únicamente por productos Apple. Es un sistema cerrado</w:t>
      </w:r>
      <w:r w:rsidR="00624E95">
        <w:t>.</w:t>
      </w:r>
    </w:p>
    <w:p w14:paraId="6823D057" w14:textId="02C2DDAD" w:rsidR="002C239D" w:rsidRDefault="00516B3B" w:rsidP="00431FB2">
      <w:pPr>
        <w:pStyle w:val="Textoindependiente"/>
      </w:pPr>
      <w:r w:rsidRPr="009038D6">
        <w:rPr>
          <w:b/>
          <w:bCs/>
        </w:rPr>
        <w:t>Smartphone</w:t>
      </w:r>
      <w:r w:rsidR="00900A84">
        <w:rPr>
          <w:rStyle w:val="Refdenotaalpie"/>
          <w:rFonts w:hint="eastAsia"/>
        </w:rPr>
        <w:footnoteReference w:id="29"/>
      </w:r>
      <w:r>
        <w:t>:</w:t>
      </w:r>
      <w:r w:rsidR="00624E95">
        <w:t xml:space="preserve"> </w:t>
      </w:r>
      <w:r w:rsidR="00900A84">
        <w:t>t</w:t>
      </w:r>
      <w:r w:rsidR="00900A84" w:rsidRPr="00900A84">
        <w:rPr>
          <w:rFonts w:hint="eastAsia"/>
        </w:rPr>
        <w:t>eléfono celular con pantalla táctil, que permite al usuario conectarse a internet, gestionar cuentas de correo electrónico e instalar otras aplicaciones y recursos a modo de pequeño computador</w:t>
      </w:r>
      <w:r w:rsidR="00431FB2">
        <w:t>.</w:t>
      </w:r>
    </w:p>
    <w:p w14:paraId="18557125" w14:textId="08528455" w:rsidR="006F403D" w:rsidRDefault="006F403D" w:rsidP="005324ED">
      <w:pPr>
        <w:pStyle w:val="Textoindependiente"/>
      </w:pPr>
      <w:r w:rsidRPr="009038D6">
        <w:rPr>
          <w:b/>
          <w:bCs/>
        </w:rPr>
        <w:t>Unidad de transporte asistencial</w:t>
      </w:r>
      <w:r w:rsidR="00DA0247">
        <w:rPr>
          <w:rStyle w:val="Refdenotaalpie"/>
          <w:rFonts w:hint="eastAsia"/>
        </w:rPr>
        <w:footnoteReference w:id="30"/>
      </w:r>
      <w:r>
        <w:t>:</w:t>
      </w:r>
      <w:r w:rsidR="006779A8">
        <w:t xml:space="preserve"> empleado para </w:t>
      </w:r>
      <w:r w:rsidR="00BB16F5">
        <w:t xml:space="preserve">pacientes críticos, realizándose desde el mismo lugar </w:t>
      </w:r>
      <w:r w:rsidR="008724A9">
        <w:t>donde tiene lugar la emergencia hasta el centro hospitalario al que se traslade a la víctima</w:t>
      </w:r>
      <w:r w:rsidR="005324ED">
        <w:t>.</w:t>
      </w:r>
    </w:p>
    <w:p w14:paraId="1FD6963B" w14:textId="28B1FC04" w:rsidR="00772334" w:rsidRDefault="00772334" w:rsidP="00BD61D7">
      <w:pPr>
        <w:pStyle w:val="Textoindependiente"/>
      </w:pPr>
      <w:r w:rsidRPr="009038D6">
        <w:rPr>
          <w:b/>
          <w:bCs/>
        </w:rPr>
        <w:lastRenderedPageBreak/>
        <w:t>Dashboard</w:t>
      </w:r>
      <w:r w:rsidR="00564CBD">
        <w:rPr>
          <w:rStyle w:val="Refdenotaalpie"/>
          <w:rFonts w:hint="eastAsia"/>
        </w:rPr>
        <w:footnoteReference w:id="31"/>
      </w:r>
      <w:r>
        <w:t>:</w:t>
      </w:r>
      <w:r w:rsidR="00C24864">
        <w:t xml:space="preserve"> </w:t>
      </w:r>
      <w:r w:rsidR="005F1046">
        <w:t xml:space="preserve">documento en el que, gráficamente, se reflejan </w:t>
      </w:r>
      <w:r w:rsidR="00193E8D">
        <w:t>métricas o KPI que intervienen en la superación de objetivos de una estrategia.</w:t>
      </w:r>
      <w:r w:rsidR="000B15F9">
        <w:t xml:space="preserve"> </w:t>
      </w:r>
    </w:p>
    <w:p w14:paraId="2C78EBDB" w14:textId="5BD3A518" w:rsidR="007C20B1" w:rsidRDefault="007C20B1" w:rsidP="00BD61D7">
      <w:pPr>
        <w:pStyle w:val="Textoindependiente"/>
      </w:pPr>
      <w:r w:rsidRPr="009038D6">
        <w:rPr>
          <w:b/>
          <w:bCs/>
        </w:rPr>
        <w:t>Área de cobertura</w:t>
      </w:r>
      <w:r>
        <w:t>:</w:t>
      </w:r>
      <w:r w:rsidR="00564CBD">
        <w:t xml:space="preserve"> área geográfica en la que se dispone de un servicio.</w:t>
      </w:r>
    </w:p>
    <w:p w14:paraId="127A4766" w14:textId="26689B53" w:rsidR="00EA6B90" w:rsidRDefault="007C20B1" w:rsidP="004852AE">
      <w:pPr>
        <w:pStyle w:val="Textoindependiente"/>
      </w:pPr>
      <w:r w:rsidRPr="009038D6">
        <w:rPr>
          <w:b/>
          <w:bCs/>
        </w:rPr>
        <w:t>API</w:t>
      </w:r>
      <w:r w:rsidR="0055756D">
        <w:rPr>
          <w:rStyle w:val="Refdenotaalpie"/>
          <w:rFonts w:hint="eastAsia"/>
        </w:rPr>
        <w:footnoteReference w:id="32"/>
      </w:r>
      <w:r>
        <w:t>:</w:t>
      </w:r>
      <w:r w:rsidR="0055756D">
        <w:t xml:space="preserve"> </w:t>
      </w:r>
      <w:r w:rsidR="0055756D" w:rsidRPr="0055756D">
        <w:rPr>
          <w:rFonts w:hint="eastAsia"/>
        </w:rPr>
        <w:t xml:space="preserve">conjunto de </w:t>
      </w:r>
      <w:r w:rsidR="0055756D">
        <w:t xml:space="preserve">protocolos y </w:t>
      </w:r>
      <w:r w:rsidR="0055756D" w:rsidRPr="0055756D">
        <w:rPr>
          <w:rFonts w:hint="eastAsia"/>
        </w:rPr>
        <w:t>definiciones que se utiliza para desarrollar e integrar el software de las aplicaciones. API significa interfaz de programación de aplicaciones.</w:t>
      </w:r>
    </w:p>
    <w:p w14:paraId="4F769943" w14:textId="29ADFC6A" w:rsidR="007C20B1" w:rsidRDefault="007C20B1" w:rsidP="00BD61D7">
      <w:pPr>
        <w:pStyle w:val="Textoindependiente"/>
      </w:pPr>
      <w:r>
        <w:t>Conexión de datos 5G:</w:t>
      </w:r>
      <w:r w:rsidR="00AA2C4A">
        <w:t xml:space="preserve"> quinta generación de redes de conectividad móvil.</w:t>
      </w:r>
    </w:p>
    <w:p w14:paraId="63ADE182" w14:textId="2B6153AB" w:rsidR="007C20B1" w:rsidRDefault="007C20B1" w:rsidP="00BD61D7">
      <w:pPr>
        <w:pStyle w:val="Textoindependiente"/>
      </w:pPr>
      <w:r w:rsidRPr="009038D6">
        <w:rPr>
          <w:b/>
          <w:bCs/>
        </w:rPr>
        <w:t>WiFi</w:t>
      </w:r>
      <w:r w:rsidR="003B0A42">
        <w:rPr>
          <w:rStyle w:val="Refdenotaalpie"/>
          <w:rFonts w:hint="eastAsia"/>
        </w:rPr>
        <w:footnoteReference w:id="33"/>
      </w:r>
      <w:r>
        <w:t>:</w:t>
      </w:r>
      <w:r w:rsidR="00EE1E4F">
        <w:t xml:space="preserve"> red inalámbrica que conecta dispositivos en línea.</w:t>
      </w:r>
    </w:p>
    <w:p w14:paraId="57FC8CE1" w14:textId="4EA1E58B" w:rsidR="006713E4" w:rsidRDefault="007C20B1" w:rsidP="004B210F">
      <w:pPr>
        <w:pStyle w:val="Textoindependiente"/>
      </w:pPr>
      <w:r w:rsidRPr="009038D6">
        <w:rPr>
          <w:b/>
          <w:bCs/>
        </w:rPr>
        <w:t>Bluetooth</w:t>
      </w:r>
      <w:r w:rsidR="003B0A42">
        <w:rPr>
          <w:rStyle w:val="Refdenotaalpie"/>
          <w:rFonts w:hint="eastAsia"/>
        </w:rPr>
        <w:footnoteReference w:id="34"/>
      </w:r>
      <w:r w:rsidR="004852AE">
        <w:t>:</w:t>
      </w:r>
      <w:r w:rsidR="009B52D6">
        <w:t xml:space="preserve"> </w:t>
      </w:r>
      <w:r w:rsidR="009B52D6" w:rsidRPr="009B52D6">
        <w:rPr>
          <w:rFonts w:hint="eastAsia"/>
        </w:rPr>
        <w:t>especificación industrial para redes inalámbricas de área personal (WPAN) creado por Bluetooth Special Interest Group, Inc. que posibilita la transmisión de voz y datos entre diferentes dispositivos mediante un enlace por radiofrecuencia en la banda ISM de los 2.4 GHz.</w:t>
      </w:r>
    </w:p>
    <w:p w14:paraId="6B29CCE0" w14:textId="7874C232" w:rsidR="006713E4" w:rsidRDefault="006713E4" w:rsidP="00BD61D7">
      <w:pPr>
        <w:pStyle w:val="Textoindependiente"/>
      </w:pPr>
      <w:r w:rsidRPr="009038D6">
        <w:rPr>
          <w:b/>
          <w:bCs/>
        </w:rPr>
        <w:t>Switch de comunicaciones</w:t>
      </w:r>
      <w:r w:rsidR="00C9330D">
        <w:rPr>
          <w:rStyle w:val="Refdenotaalpie"/>
          <w:rFonts w:hint="eastAsia"/>
        </w:rPr>
        <w:footnoteReference w:id="35"/>
      </w:r>
      <w:r w:rsidR="007A7C9C">
        <w:t>:</w:t>
      </w:r>
      <w:r w:rsidR="004B210F">
        <w:t xml:space="preserve"> </w:t>
      </w:r>
      <w:r w:rsidR="004B210F" w:rsidRPr="004B210F">
        <w:rPr>
          <w:rFonts w:hint="eastAsia"/>
        </w:rPr>
        <w:t>dispositivo de interconexión utilizado para conectar equipos en red formando lo que se conoce como una red de área local (LAN) y cuyas especificaciones técnicas siguen el estándar conocido como Ethernet</w:t>
      </w:r>
    </w:p>
    <w:p w14:paraId="41A54D82" w14:textId="219C15FD" w:rsidR="00771724" w:rsidRDefault="007A7C9C" w:rsidP="00E352B0">
      <w:pPr>
        <w:pStyle w:val="Textoindependiente"/>
      </w:pPr>
      <w:r w:rsidRPr="009038D6">
        <w:rPr>
          <w:b/>
          <w:bCs/>
        </w:rPr>
        <w:t>Router WiFi</w:t>
      </w:r>
      <w:r w:rsidR="00C20417">
        <w:rPr>
          <w:rStyle w:val="Refdenotaalpie"/>
          <w:rFonts w:hint="eastAsia"/>
        </w:rPr>
        <w:footnoteReference w:id="36"/>
      </w:r>
      <w:r>
        <w:t>:</w:t>
      </w:r>
      <w:r w:rsidR="007E66BB">
        <w:t xml:space="preserve"> </w:t>
      </w:r>
      <w:r w:rsidR="007E66BB" w:rsidRPr="007E66BB">
        <w:rPr>
          <w:rFonts w:hint="eastAsia"/>
        </w:rPr>
        <w:t xml:space="preserve">dispositivo que envía la señal que le permite a tu </w:t>
      </w:r>
      <w:r w:rsidR="007E66BB">
        <w:t>dispositivo electrónico (smartphone, Tablet, etc)</w:t>
      </w:r>
      <w:r w:rsidR="007E66BB" w:rsidRPr="007E66BB">
        <w:rPr>
          <w:rFonts w:hint="eastAsia"/>
        </w:rPr>
        <w:t xml:space="preserve"> conectarse a internet sin conectar</w:t>
      </w:r>
      <w:r w:rsidR="007E66BB">
        <w:t>le</w:t>
      </w:r>
      <w:r w:rsidR="007E66BB" w:rsidRPr="007E66BB">
        <w:rPr>
          <w:rFonts w:hint="eastAsia"/>
        </w:rPr>
        <w:t xml:space="preserve"> un cable de internet</w:t>
      </w:r>
      <w:r w:rsidR="007E66BB">
        <w:t xml:space="preserve"> </w:t>
      </w:r>
      <w:r w:rsidR="007E66BB" w:rsidRPr="007E66BB">
        <w:rPr>
          <w:rFonts w:hint="eastAsia"/>
        </w:rPr>
        <w:t>o sin encender tus datos móviles.</w:t>
      </w:r>
    </w:p>
    <w:p w14:paraId="4944D279" w14:textId="3FAC3C23" w:rsidR="00771724" w:rsidRDefault="00C06733" w:rsidP="00BD61D7">
      <w:pPr>
        <w:pStyle w:val="Textoindependiente"/>
      </w:pPr>
      <w:r w:rsidRPr="009038D6">
        <w:rPr>
          <w:b/>
          <w:bCs/>
        </w:rPr>
        <w:t>Servidor central</w:t>
      </w:r>
      <w:r w:rsidR="00971EFE">
        <w:rPr>
          <w:rStyle w:val="Refdenotaalpie"/>
          <w:rFonts w:hint="eastAsia"/>
        </w:rPr>
        <w:footnoteReference w:id="37"/>
      </w:r>
      <w:r>
        <w:t>:</w:t>
      </w:r>
      <w:r w:rsidR="005F750D">
        <w:t xml:space="preserve"> </w:t>
      </w:r>
      <w:r w:rsidR="005F750D" w:rsidRPr="005F750D">
        <w:rPr>
          <w:rFonts w:hint="eastAsia"/>
        </w:rPr>
        <w:t>computadora central que forma un sistema de red, éste provee servicios y programas a otras computadoras conectadas.</w:t>
      </w:r>
    </w:p>
    <w:p w14:paraId="4010DD5D" w14:textId="700BA3E8" w:rsidR="00C06733" w:rsidRDefault="00C06733" w:rsidP="00BD61D7">
      <w:pPr>
        <w:pStyle w:val="Textoindependiente"/>
      </w:pPr>
      <w:r w:rsidRPr="009038D6">
        <w:rPr>
          <w:b/>
          <w:bCs/>
        </w:rPr>
        <w:t>SAID</w:t>
      </w:r>
      <w:r w:rsidR="00052454">
        <w:rPr>
          <w:rStyle w:val="Refdenotaalpie"/>
          <w:rFonts w:hint="eastAsia"/>
        </w:rPr>
        <w:footnoteReference w:id="38"/>
      </w:r>
      <w:r>
        <w:t>:</w:t>
      </w:r>
      <w:r w:rsidR="00971EFE">
        <w:t xml:space="preserve"> </w:t>
      </w:r>
      <w:r w:rsidR="00971EFE" w:rsidRPr="00971EFE">
        <w:rPr>
          <w:rFonts w:hint="eastAsia"/>
        </w:rPr>
        <w:t>también llamado Sistema Administrativo Integrado Descentralizado</w:t>
      </w:r>
      <w:r w:rsidR="00971EFE">
        <w:t>,</w:t>
      </w:r>
      <w:r w:rsidR="00971EFE" w:rsidRPr="00971EFE">
        <w:rPr>
          <w:rFonts w:hint="eastAsia"/>
        </w:rPr>
        <w:t xml:space="preserve"> es un sistema administrativo integral que permite la automatización de los procesos inherentes a la administración pública de entes descentralizados sin fines empresariales.</w:t>
      </w:r>
    </w:p>
    <w:p w14:paraId="5AD3060D" w14:textId="35E482BC" w:rsidR="00C06733" w:rsidRDefault="00C06733" w:rsidP="00344DFD">
      <w:pPr>
        <w:pStyle w:val="Textoindependiente"/>
      </w:pPr>
      <w:r w:rsidRPr="009038D6">
        <w:rPr>
          <w:b/>
          <w:bCs/>
        </w:rPr>
        <w:t>RACK de discos duros</w:t>
      </w:r>
      <w:r w:rsidR="00344DFD">
        <w:rPr>
          <w:rStyle w:val="Refdenotaalpie"/>
          <w:rFonts w:hint="eastAsia"/>
        </w:rPr>
        <w:footnoteReference w:id="39"/>
      </w:r>
      <w:r>
        <w:t>:</w:t>
      </w:r>
      <w:r w:rsidR="00577625">
        <w:t xml:space="preserve"> </w:t>
      </w:r>
      <w:r w:rsidR="00577625" w:rsidRPr="00577625">
        <w:rPr>
          <w:rFonts w:hint="eastAsia"/>
        </w:rPr>
        <w:t>sistema de almacenamiento interno que alberga el disco duro dentro de tu ordenador y te permite acceder a él en cualquier momento.</w:t>
      </w:r>
    </w:p>
    <w:p w14:paraId="42E962C3" w14:textId="3ADC65A0" w:rsidR="00DD7FA7" w:rsidRDefault="00DD7FA7" w:rsidP="00BD61D7">
      <w:pPr>
        <w:pStyle w:val="Textoindependiente"/>
      </w:pPr>
      <w:r w:rsidRPr="009038D6">
        <w:rPr>
          <w:b/>
          <w:bCs/>
        </w:rPr>
        <w:lastRenderedPageBreak/>
        <w:t>Tarjeta micro</w:t>
      </w:r>
      <w:r w:rsidR="009038D6">
        <w:rPr>
          <w:b/>
          <w:bCs/>
        </w:rPr>
        <w:t xml:space="preserve"> SIM</w:t>
      </w:r>
      <w:r w:rsidR="00730467">
        <w:rPr>
          <w:rStyle w:val="Refdenotaalpie"/>
          <w:rFonts w:hint="eastAsia"/>
        </w:rPr>
        <w:footnoteReference w:id="40"/>
      </w:r>
      <w:r>
        <w:t>:</w:t>
      </w:r>
      <w:r w:rsidR="00FF1684">
        <w:t xml:space="preserve"> </w:t>
      </w:r>
      <w:r w:rsidR="00FF1684" w:rsidRPr="00FF1684">
        <w:rPr>
          <w:rFonts w:hint="eastAsia"/>
        </w:rPr>
        <w:t>encargada de asociar un dispositivo móvil con la cuenta de un cliente en el prestador del servicio de telefonía.</w:t>
      </w:r>
      <w:r w:rsidR="00FF1684">
        <w:t xml:space="preserve"> Tamaño de </w:t>
      </w:r>
      <w:r w:rsidR="00730467" w:rsidRPr="00730467">
        <w:rPr>
          <w:rFonts w:hint="eastAsia"/>
        </w:rPr>
        <w:t>15x 12x 0,76 mm</w:t>
      </w:r>
      <w:r w:rsidR="00730467">
        <w:t>.</w:t>
      </w:r>
    </w:p>
    <w:p w14:paraId="19716482" w14:textId="734793A9" w:rsidR="00DD7FA7" w:rsidRDefault="00BD44F5" w:rsidP="00BD61D7">
      <w:pPr>
        <w:pStyle w:val="Textoindependiente"/>
      </w:pPr>
      <w:r w:rsidRPr="009038D6">
        <w:rPr>
          <w:b/>
          <w:bCs/>
        </w:rPr>
        <w:t>SpO2</w:t>
      </w:r>
      <w:r>
        <w:t>: nivel de saturación de oxígeno (en %)</w:t>
      </w:r>
      <w:r w:rsidR="00A419D1">
        <w:t>.</w:t>
      </w:r>
    </w:p>
    <w:p w14:paraId="39B6CB53" w14:textId="0E536F2B" w:rsidR="00BD44F5" w:rsidRDefault="003C519D" w:rsidP="00BD61D7">
      <w:pPr>
        <w:pStyle w:val="Textoindependiente"/>
      </w:pPr>
      <w:r w:rsidRPr="009038D6">
        <w:rPr>
          <w:b/>
          <w:bCs/>
        </w:rPr>
        <w:t>Presión sanguínea sistólica</w:t>
      </w:r>
      <w:r w:rsidR="004B12BC">
        <w:rPr>
          <w:rStyle w:val="Refdenotaalpie"/>
          <w:rFonts w:hint="eastAsia"/>
        </w:rPr>
        <w:footnoteReference w:id="41"/>
      </w:r>
      <w:r>
        <w:t>:</w:t>
      </w:r>
      <w:r w:rsidR="00BF232F">
        <w:t xml:space="preserve"> </w:t>
      </w:r>
      <w:bookmarkStart w:id="11" w:name="_Hlk66643806"/>
      <w:r w:rsidR="00BF232F">
        <w:t>lectura de presión arterial</w:t>
      </w:r>
      <w:r w:rsidR="00814621">
        <w:t xml:space="preserve"> correspondiente a la presión máxima que ejerce el corazón mientras late</w:t>
      </w:r>
      <w:bookmarkEnd w:id="11"/>
      <w:r w:rsidR="00814621">
        <w:t>.</w:t>
      </w:r>
    </w:p>
    <w:p w14:paraId="6F48D99B" w14:textId="283779C0" w:rsidR="003C519D" w:rsidRDefault="003C519D" w:rsidP="003C519D">
      <w:pPr>
        <w:pStyle w:val="Textoindependiente"/>
      </w:pPr>
      <w:r w:rsidRPr="009038D6">
        <w:rPr>
          <w:b/>
          <w:bCs/>
        </w:rPr>
        <w:t>Presión sanguínea diastólica</w:t>
      </w:r>
      <w:r w:rsidR="004B12BC">
        <w:rPr>
          <w:rStyle w:val="Refdenotaalpie"/>
          <w:rFonts w:hint="eastAsia"/>
        </w:rPr>
        <w:footnoteReference w:id="42"/>
      </w:r>
      <w:r>
        <w:t>:</w:t>
      </w:r>
      <w:r w:rsidR="00814621">
        <w:t xml:space="preserve"> </w:t>
      </w:r>
      <w:r w:rsidR="00814621" w:rsidRPr="00814621">
        <w:rPr>
          <w:rFonts w:hint="eastAsia"/>
        </w:rPr>
        <w:t xml:space="preserve">lectura de presión arterial correspondiente a </w:t>
      </w:r>
      <w:r w:rsidR="004B12BC" w:rsidRPr="004B12BC">
        <w:rPr>
          <w:rFonts w:hint="eastAsia"/>
        </w:rPr>
        <w:t>la cantidad de presión en las arterias entre latidos</w:t>
      </w:r>
      <w:r w:rsidR="004B12BC">
        <w:t>.</w:t>
      </w:r>
    </w:p>
    <w:p w14:paraId="20EEA417" w14:textId="08AA6BC3" w:rsidR="00A419D1" w:rsidRDefault="00A419D1" w:rsidP="009407E5">
      <w:pPr>
        <w:pStyle w:val="Textoindependiente"/>
      </w:pPr>
      <w:r w:rsidRPr="006631A8">
        <w:rPr>
          <w:b/>
          <w:bCs/>
        </w:rPr>
        <w:t>Glucosa</w:t>
      </w:r>
      <w:r w:rsidR="0026665A">
        <w:rPr>
          <w:rStyle w:val="Refdenotaalpie"/>
          <w:rFonts w:hint="eastAsia"/>
        </w:rPr>
        <w:footnoteReference w:id="43"/>
      </w:r>
      <w:r>
        <w:t>:</w:t>
      </w:r>
      <w:r w:rsidR="006362E3">
        <w:t xml:space="preserve"> </w:t>
      </w:r>
      <w:r w:rsidR="006362E3" w:rsidRPr="006362E3">
        <w:rPr>
          <w:rFonts w:hint="eastAsia"/>
        </w:rPr>
        <w:t>principal fuente de energía necesaria para asegurar el buen funcionamiento de las células del organismo.</w:t>
      </w:r>
      <w:r w:rsidR="0026665A">
        <w:t xml:space="preserve"> L</w:t>
      </w:r>
      <w:r w:rsidR="0026665A" w:rsidRPr="0026665A">
        <w:rPr>
          <w:rFonts w:hint="eastAsia"/>
        </w:rPr>
        <w:t>os alimentos ricos en hidratos de carbono se transforman en glucosa</w:t>
      </w:r>
      <w:r w:rsidR="0026665A">
        <w:t>.</w:t>
      </w:r>
    </w:p>
    <w:p w14:paraId="5FB30EB1" w14:textId="1D2229EF" w:rsidR="00A419D1" w:rsidRDefault="006669A4" w:rsidP="00BD61D7">
      <w:pPr>
        <w:pStyle w:val="Textoindependiente"/>
      </w:pPr>
      <w:r w:rsidRPr="006631A8">
        <w:rPr>
          <w:b/>
          <w:bCs/>
        </w:rPr>
        <w:t>Ritmo cardíaco</w:t>
      </w:r>
      <w:r w:rsidR="00572BFE">
        <w:rPr>
          <w:rStyle w:val="Refdenotaalpie"/>
          <w:rFonts w:hint="eastAsia"/>
        </w:rPr>
        <w:footnoteReference w:id="44"/>
      </w:r>
      <w:r>
        <w:t>:</w:t>
      </w:r>
      <w:r w:rsidR="00572BFE">
        <w:t xml:space="preserve"> </w:t>
      </w:r>
      <w:r w:rsidR="00572BFE" w:rsidRPr="00572BFE">
        <w:rPr>
          <w:rFonts w:hint="eastAsia"/>
        </w:rPr>
        <w:t>las veces que el corazón realiza el ciclo completo de llenado y vaciado de sus cámaras en un determinado tiempo.</w:t>
      </w:r>
    </w:p>
    <w:p w14:paraId="716A884B" w14:textId="58C56351" w:rsidR="006669A4" w:rsidRDefault="006669A4" w:rsidP="00BD61D7">
      <w:pPr>
        <w:pStyle w:val="Textoindependiente"/>
      </w:pPr>
      <w:r w:rsidRPr="006631A8">
        <w:rPr>
          <w:b/>
          <w:bCs/>
        </w:rPr>
        <w:t>Fibrilación</w:t>
      </w:r>
      <w:r w:rsidR="00750CC2">
        <w:rPr>
          <w:rStyle w:val="Refdenotaalpie"/>
          <w:rFonts w:hint="eastAsia"/>
        </w:rPr>
        <w:footnoteReference w:id="45"/>
      </w:r>
      <w:r>
        <w:t>:</w:t>
      </w:r>
      <w:r w:rsidR="00750CC2">
        <w:t xml:space="preserve"> </w:t>
      </w:r>
      <w:r w:rsidR="00750CC2" w:rsidRPr="00750CC2">
        <w:rPr>
          <w:rFonts w:hint="eastAsia"/>
        </w:rPr>
        <w:t>contracción o temblor incontrolable de fibras musculares (fibrillas).</w:t>
      </w:r>
    </w:p>
    <w:p w14:paraId="5D864BAA" w14:textId="0A44CD2D" w:rsidR="00A419D1" w:rsidRDefault="00B24D9C" w:rsidP="00BD61D7">
      <w:pPr>
        <w:pStyle w:val="Textoindependiente"/>
      </w:pPr>
      <w:r w:rsidRPr="006631A8">
        <w:rPr>
          <w:b/>
          <w:bCs/>
        </w:rPr>
        <w:t>Hardware</w:t>
      </w:r>
      <w:r w:rsidR="006D49A8">
        <w:rPr>
          <w:rStyle w:val="Refdenotaalpie"/>
          <w:rFonts w:hint="eastAsia"/>
        </w:rPr>
        <w:footnoteReference w:id="46"/>
      </w:r>
      <w:r>
        <w:t>:</w:t>
      </w:r>
      <w:r w:rsidR="006D49A8">
        <w:t xml:space="preserve"> c</w:t>
      </w:r>
      <w:r w:rsidR="006D49A8" w:rsidRPr="006D49A8">
        <w:rPr>
          <w:rFonts w:hint="eastAsia"/>
        </w:rPr>
        <w:t>onjunto de elementos físicos o materiales que constituyen una computadora o un sistema informático.</w:t>
      </w:r>
    </w:p>
    <w:p w14:paraId="4AEA33CE" w14:textId="20AE65DB" w:rsidR="00B24D9C" w:rsidRDefault="00B24D9C" w:rsidP="00BD61D7">
      <w:pPr>
        <w:pStyle w:val="Textoindependiente"/>
      </w:pPr>
      <w:r w:rsidRPr="006631A8">
        <w:rPr>
          <w:b/>
          <w:bCs/>
        </w:rPr>
        <w:t>Software</w:t>
      </w:r>
      <w:r w:rsidR="006D49A8">
        <w:rPr>
          <w:rStyle w:val="Refdenotaalpie"/>
          <w:rFonts w:hint="eastAsia"/>
        </w:rPr>
        <w:footnoteReference w:id="47"/>
      </w:r>
      <w:r>
        <w:t>:</w:t>
      </w:r>
      <w:r w:rsidR="006D49A8">
        <w:t xml:space="preserve"> c</w:t>
      </w:r>
      <w:r w:rsidR="006D49A8" w:rsidRPr="006D49A8">
        <w:rPr>
          <w:rFonts w:hint="eastAsia"/>
        </w:rPr>
        <w:t>onjunto de programas y rutinas que permiten a la computadora realizar determinadas tareas.</w:t>
      </w:r>
    </w:p>
    <w:p w14:paraId="38ADBEEF" w14:textId="20B36982" w:rsidR="0069189B" w:rsidRDefault="0069189B" w:rsidP="00BD61D7">
      <w:pPr>
        <w:pStyle w:val="Textoindependiente"/>
      </w:pPr>
      <w:r w:rsidRPr="006631A8">
        <w:rPr>
          <w:b/>
          <w:bCs/>
        </w:rPr>
        <w:t>Jefe del proyecto</w:t>
      </w:r>
      <w:r w:rsidR="005D3DF8">
        <w:rPr>
          <w:rStyle w:val="Refdenotaalpie"/>
          <w:rFonts w:hint="eastAsia"/>
        </w:rPr>
        <w:footnoteReference w:id="48"/>
      </w:r>
      <w:r>
        <w:t>:</w:t>
      </w:r>
      <w:r w:rsidR="005D3DF8">
        <w:t xml:space="preserve"> </w:t>
      </w:r>
      <w:r w:rsidR="005D3DF8" w:rsidRPr="005D3DF8">
        <w:rPr>
          <w:rFonts w:hint="eastAsia"/>
        </w:rPr>
        <w:t>persona encargada de planificar, ejecutar y monitorizar las acciones que forman parte de un proceso. No sólo es la figura más visible; por él también pasan todas las decisiones que van orientadas a la consecución de los objetivos de cada fase y, desde luego, del proceso en su conjunto.</w:t>
      </w:r>
    </w:p>
    <w:p w14:paraId="51B710C4" w14:textId="3564F9BD" w:rsidR="0069189B" w:rsidRDefault="0069189B" w:rsidP="00BD61D7">
      <w:pPr>
        <w:pStyle w:val="Textoindependiente"/>
      </w:pPr>
      <w:r w:rsidRPr="006631A8">
        <w:rPr>
          <w:b/>
          <w:bCs/>
        </w:rPr>
        <w:t>Consultor de tecnología</w:t>
      </w:r>
      <w:r w:rsidR="00660AD4">
        <w:rPr>
          <w:rStyle w:val="Refdenotaalpie"/>
          <w:rFonts w:hint="eastAsia"/>
        </w:rPr>
        <w:footnoteReference w:id="49"/>
      </w:r>
      <w:r>
        <w:t>:</w:t>
      </w:r>
      <w:r w:rsidR="00660AD4">
        <w:t xml:space="preserve"> </w:t>
      </w:r>
      <w:r w:rsidR="00660AD4" w:rsidRPr="00660AD4">
        <w:rPr>
          <w:rFonts w:hint="eastAsia"/>
        </w:rPr>
        <w:t>profesional cuyo objetivo es que el funcionamiento de tu empresa relacionado con las TIC sea más eficiente, completo y adaptado a todos los miembros de tu equipo.</w:t>
      </w:r>
    </w:p>
    <w:p w14:paraId="55CAA515" w14:textId="665B62BD" w:rsidR="0069189B" w:rsidRDefault="0069189B" w:rsidP="00D02E2D">
      <w:pPr>
        <w:pStyle w:val="Textoindependiente"/>
        <w:tabs>
          <w:tab w:val="left" w:pos="3270"/>
        </w:tabs>
      </w:pPr>
      <w:r w:rsidRPr="006631A8">
        <w:rPr>
          <w:b/>
          <w:bCs/>
        </w:rPr>
        <w:t>Arquitecto de software</w:t>
      </w:r>
      <w:r w:rsidR="00D02E2D">
        <w:rPr>
          <w:rStyle w:val="Refdenotaalpie"/>
          <w:rFonts w:hint="eastAsia"/>
        </w:rPr>
        <w:footnoteReference w:id="50"/>
      </w:r>
      <w:r>
        <w:t>:</w:t>
      </w:r>
      <w:r w:rsidR="00D02E2D">
        <w:t xml:space="preserve"> </w:t>
      </w:r>
      <w:r w:rsidR="00D02E2D" w:rsidRPr="00D02E2D">
        <w:rPr>
          <w:rFonts w:hint="eastAsia"/>
        </w:rPr>
        <w:t>persona encargada de pensar todos los aspectos de la arquitectura</w:t>
      </w:r>
      <w:r w:rsidR="00D02E2D">
        <w:t xml:space="preserve"> software</w:t>
      </w:r>
      <w:r w:rsidR="00D02E2D" w:rsidRPr="00D02E2D">
        <w:rPr>
          <w:rFonts w:hint="eastAsia"/>
        </w:rPr>
        <w:t>, de todas las directrices, principios y desarrollo de los aspectos técnicos de un proyecto de software.</w:t>
      </w:r>
    </w:p>
    <w:p w14:paraId="2CA7CEFA" w14:textId="5043702F" w:rsidR="00792AD5" w:rsidRPr="00BD61D7" w:rsidRDefault="0069189B" w:rsidP="00BD61D7">
      <w:pPr>
        <w:pStyle w:val="Textoindependiente"/>
      </w:pPr>
      <w:r w:rsidRPr="006631A8">
        <w:rPr>
          <w:b/>
          <w:bCs/>
        </w:rPr>
        <w:lastRenderedPageBreak/>
        <w:t>Analista de sistemas</w:t>
      </w:r>
      <w:r w:rsidR="006631A8">
        <w:rPr>
          <w:rStyle w:val="Refdenotaalpie"/>
          <w:rFonts w:hint="eastAsia"/>
        </w:rPr>
        <w:footnoteReference w:id="51"/>
      </w:r>
      <w:r w:rsidR="00B5268E">
        <w:t>:</w:t>
      </w:r>
      <w:r w:rsidR="006631A8">
        <w:t xml:space="preserve"> </w:t>
      </w:r>
      <w:r w:rsidR="006631A8" w:rsidRPr="006631A8">
        <w:rPr>
          <w:rFonts w:hint="eastAsia"/>
        </w:rPr>
        <w:t>encargado del desarrollo de aplicaciones en lo que respecta a su diseño y obtención de los algoritmos, así como de analizar las posibles utilidades y modificaciones necesarias de los sistemas operativos para una mayor eficacia de un sistema informático.</w:t>
      </w:r>
    </w:p>
    <w:p w14:paraId="5832E2AE" w14:textId="16108145" w:rsidR="001B6490" w:rsidRPr="001B6490" w:rsidRDefault="6B2E03EC" w:rsidP="001B6490">
      <w:pPr>
        <w:pStyle w:val="Ttulo1"/>
      </w:pPr>
      <w:bookmarkStart w:id="12" w:name="_Toc67324358"/>
      <w:r>
        <w:t>1.</w:t>
      </w:r>
      <w:r w:rsidR="22F18328">
        <w:t>8</w:t>
      </w:r>
      <w:r w:rsidR="07F58E67">
        <w:t xml:space="preserve"> Requisitos iniciales</w:t>
      </w:r>
      <w:bookmarkEnd w:id="12"/>
    </w:p>
    <w:p w14:paraId="1C0833BF" w14:textId="570100D6" w:rsidR="629EE8A0" w:rsidRDefault="629EE8A0" w:rsidP="629EE8A0"/>
    <w:p w14:paraId="6A41D799" w14:textId="39855224"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Poder monitorizar de forma continua las constantes vitales de un usuario</w:t>
      </w:r>
      <w:r w:rsidR="00F91143">
        <w:rPr>
          <w:rFonts w:eastAsia="Liberation Serif" w:cstheme="minorHAnsi"/>
          <w:color w:val="000000" w:themeColor="text1"/>
          <w:szCs w:val="22"/>
        </w:rPr>
        <w:t>.</w:t>
      </w:r>
    </w:p>
    <w:p w14:paraId="0DB2D631" w14:textId="4AACEF71"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Registrar el historial clínico de los usuarios</w:t>
      </w:r>
      <w:r w:rsidR="00F91143">
        <w:rPr>
          <w:rFonts w:eastAsia="Liberation Serif" w:cstheme="minorHAnsi"/>
          <w:color w:val="000000" w:themeColor="text1"/>
          <w:szCs w:val="22"/>
        </w:rPr>
        <w:t>.</w:t>
      </w:r>
    </w:p>
    <w:p w14:paraId="30655D55" w14:textId="676A9D03"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Permitir el acceso en tiempo real a los datos clínicos de los usuarios por parte del personal autorizado</w:t>
      </w:r>
      <w:r w:rsidR="00F91143">
        <w:rPr>
          <w:rFonts w:eastAsia="Liberation Serif" w:cstheme="minorHAnsi"/>
          <w:color w:val="000000" w:themeColor="text1"/>
          <w:szCs w:val="22"/>
        </w:rPr>
        <w:t>.</w:t>
      </w:r>
    </w:p>
    <w:p w14:paraId="48A8A600" w14:textId="00166990"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Sistema descentralizado, los datos deben de estar separados de la aplicación</w:t>
      </w:r>
      <w:r w:rsidR="00F91143">
        <w:rPr>
          <w:rFonts w:eastAsia="Liberation Serif" w:cstheme="minorHAnsi"/>
          <w:color w:val="000000" w:themeColor="text1"/>
          <w:szCs w:val="22"/>
        </w:rPr>
        <w:t>.</w:t>
      </w:r>
    </w:p>
    <w:p w14:paraId="558502E5" w14:textId="65F9E498"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El personal debe de poder recibir notificaciones cuando un usuario registra determinados valores de constantes vitales.</w:t>
      </w:r>
    </w:p>
    <w:p w14:paraId="79754B88" w14:textId="4B1C65DD"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Debe de ser posible consultar los datos por personal que use una app diferente.</w:t>
      </w:r>
    </w:p>
    <w:p w14:paraId="290E96B8" w14:textId="3DBC2600"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 xml:space="preserve">La app Móvil debe permitir la consulta, </w:t>
      </w:r>
      <w:r w:rsidRPr="00F91143">
        <w:rPr>
          <w:rFonts w:cstheme="minorHAnsi"/>
          <w:sz w:val="20"/>
          <w:szCs w:val="18"/>
        </w:rPr>
        <w:tab/>
      </w:r>
      <w:r w:rsidRPr="00F91143">
        <w:rPr>
          <w:rFonts w:eastAsia="Liberation Serif" w:cstheme="minorHAnsi"/>
          <w:color w:val="000000" w:themeColor="text1"/>
          <w:szCs w:val="22"/>
        </w:rPr>
        <w:t>realización y denegación de autorización a los datos clínicos.</w:t>
      </w:r>
    </w:p>
    <w:p w14:paraId="0D333BC6" w14:textId="76DC7B3F"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La app Móvil debe de estar desarrollada en Android e iOS</w:t>
      </w:r>
      <w:r w:rsidR="00F91143">
        <w:rPr>
          <w:rFonts w:eastAsia="Liberation Serif" w:cstheme="minorHAnsi"/>
          <w:color w:val="000000" w:themeColor="text1"/>
          <w:szCs w:val="22"/>
        </w:rPr>
        <w:t>.</w:t>
      </w:r>
    </w:p>
    <w:p w14:paraId="33DAC981" w14:textId="03711A1A"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Debe de usarse la tecnología SOLID como intercambio y almacenamiento de la información</w:t>
      </w:r>
      <w:r w:rsidR="00F91143">
        <w:rPr>
          <w:rFonts w:eastAsia="Liberation Serif" w:cstheme="minorHAnsi"/>
          <w:color w:val="000000" w:themeColor="text1"/>
          <w:szCs w:val="22"/>
        </w:rPr>
        <w:t>.</w:t>
      </w:r>
    </w:p>
    <w:p w14:paraId="5EF30CE4" w14:textId="5E0B93CF"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Debe de integrarse con el sistema de información actual existente del contratante (HIS, APIs)</w:t>
      </w:r>
    </w:p>
    <w:p w14:paraId="6E9F5FAE" w14:textId="2502FC16" w:rsidR="7CA3C839" w:rsidRPr="00F91143" w:rsidRDefault="7CA3C839" w:rsidP="629EE8A0">
      <w:pPr>
        <w:pStyle w:val="Prrafodelista"/>
        <w:numPr>
          <w:ilvl w:val="0"/>
          <w:numId w:val="28"/>
        </w:numPr>
        <w:spacing w:line="276" w:lineRule="auto"/>
        <w:rPr>
          <w:rFonts w:cstheme="minorHAnsi"/>
          <w:color w:val="000000" w:themeColor="text1"/>
          <w:szCs w:val="22"/>
        </w:rPr>
      </w:pPr>
      <w:r w:rsidRPr="00F91143">
        <w:rPr>
          <w:rFonts w:eastAsia="Liberation Serif" w:cstheme="minorHAnsi"/>
          <w:color w:val="000000" w:themeColor="text1"/>
          <w:szCs w:val="22"/>
        </w:rPr>
        <w:t>Se debe suministrar el siguiente equipamiento</w:t>
      </w:r>
      <w:r w:rsidR="00F91143">
        <w:rPr>
          <w:rFonts w:eastAsia="Liberation Serif" w:cstheme="minorHAnsi"/>
          <w:color w:val="000000" w:themeColor="text1"/>
          <w:szCs w:val="22"/>
        </w:rPr>
        <w:t>:</w:t>
      </w:r>
    </w:p>
    <w:p w14:paraId="755DD12A" w14:textId="72ECE9FE"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Para cada centro de salud</w:t>
      </w:r>
    </w:p>
    <w:p w14:paraId="4BA1059A" w14:textId="0B337983"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1 portátil con capacidad de conexión de datos 5G, wifi y bluetooth.</w:t>
      </w:r>
      <w:r w:rsidRPr="00F91143">
        <w:rPr>
          <w:rFonts w:cstheme="minorHAnsi"/>
          <w:sz w:val="20"/>
          <w:szCs w:val="18"/>
        </w:rPr>
        <w:tab/>
      </w:r>
    </w:p>
    <w:p w14:paraId="391AE611" w14:textId="1CA2C914"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Para cada unidad de transporte de soporte</w:t>
      </w:r>
      <w:r w:rsidRPr="00F91143">
        <w:rPr>
          <w:rFonts w:cstheme="minorHAnsi"/>
          <w:sz w:val="20"/>
          <w:szCs w:val="18"/>
        </w:rPr>
        <w:tab/>
      </w:r>
      <w:r w:rsidRPr="00F91143">
        <w:rPr>
          <w:rFonts w:cstheme="minorHAnsi"/>
          <w:sz w:val="20"/>
          <w:szCs w:val="18"/>
        </w:rPr>
        <w:tab/>
      </w:r>
      <w:r w:rsidRPr="00F91143">
        <w:rPr>
          <w:rFonts w:cstheme="minorHAnsi"/>
          <w:sz w:val="20"/>
          <w:szCs w:val="18"/>
        </w:rPr>
        <w:tab/>
      </w:r>
    </w:p>
    <w:p w14:paraId="2EF7F1B8" w14:textId="485180BD"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1 una Tablet con capacidad de conexión de datos 5G, wifi y bluetooth.</w:t>
      </w:r>
    </w:p>
    <w:p w14:paraId="5327ECF4" w14:textId="1429AF32"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Para cada hospital (excepto HUCA):</w:t>
      </w:r>
    </w:p>
    <w:p w14:paraId="4FBF5708" w14:textId="7E8DAB02"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2 equipos de sobremesa con procesador de 8ª generación completos</w:t>
      </w:r>
      <w:r w:rsidR="00F91143">
        <w:rPr>
          <w:rFonts w:eastAsia="Liberation Serif" w:cstheme="minorHAnsi"/>
          <w:color w:val="000000" w:themeColor="text1"/>
          <w:szCs w:val="22"/>
        </w:rPr>
        <w:t>.</w:t>
      </w:r>
    </w:p>
    <w:p w14:paraId="29DBD898" w14:textId="60173CFE"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Cableado de sala de seguimiento:</w:t>
      </w:r>
      <w:r w:rsidRPr="00F91143">
        <w:rPr>
          <w:rFonts w:cstheme="minorHAnsi"/>
          <w:sz w:val="20"/>
          <w:szCs w:val="18"/>
        </w:rPr>
        <w:tab/>
      </w:r>
    </w:p>
    <w:p w14:paraId="293671A7" w14:textId="775DB077"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Se debe ampliar la infraestructura de comunicaciones suministrando e instalando un switch de comunicaciones Gigabit con soporte al menos para 6 conexiones y router wifi.</w:t>
      </w:r>
    </w:p>
    <w:p w14:paraId="3B32FCCE" w14:textId="038E4241"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Instalar cuatro puntos de red adicionales con una distancia de cableado media de 30 mts.</w:t>
      </w:r>
    </w:p>
    <w:p w14:paraId="16CB1687" w14:textId="0333CA13"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2 portátiles con capacidad de conexión de datos 5G, wifi y bluetooth.</w:t>
      </w:r>
    </w:p>
    <w:p w14:paraId="0A78360E" w14:textId="6341CEDB"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Monitor 45” para dashboard del seguimiento</w:t>
      </w:r>
      <w:r w:rsidR="00F91143">
        <w:rPr>
          <w:rFonts w:eastAsia="Liberation Serif" w:cstheme="minorHAnsi"/>
          <w:color w:val="000000" w:themeColor="text1"/>
          <w:szCs w:val="22"/>
        </w:rPr>
        <w:t>.</w:t>
      </w:r>
    </w:p>
    <w:p w14:paraId="11E8E2DF" w14:textId="0C64524A"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 xml:space="preserve">4 </w:t>
      </w:r>
      <w:r w:rsidR="006D4475" w:rsidRPr="00F91143">
        <w:rPr>
          <w:rFonts w:eastAsia="Liberation Serif" w:cstheme="minorHAnsi"/>
          <w:color w:val="000000" w:themeColor="text1"/>
          <w:szCs w:val="22"/>
        </w:rPr>
        <w:t>teléfonos</w:t>
      </w:r>
      <w:r w:rsidRPr="00F91143">
        <w:rPr>
          <w:rFonts w:eastAsia="Liberation Serif" w:cstheme="minorHAnsi"/>
          <w:color w:val="000000" w:themeColor="text1"/>
          <w:szCs w:val="22"/>
        </w:rPr>
        <w:t xml:space="preserve"> IPVOID</w:t>
      </w:r>
      <w:r w:rsidR="00F91143">
        <w:rPr>
          <w:rFonts w:eastAsia="Liberation Serif" w:cstheme="minorHAnsi"/>
          <w:color w:val="000000" w:themeColor="text1"/>
          <w:szCs w:val="22"/>
        </w:rPr>
        <w:t>.</w:t>
      </w:r>
    </w:p>
    <w:p w14:paraId="222D7658" w14:textId="751F426F" w:rsidR="7CA3C839" w:rsidRPr="00F91143" w:rsidRDefault="7CA3C839" w:rsidP="629EE8A0">
      <w:pPr>
        <w:pStyle w:val="Prrafodelista"/>
        <w:numPr>
          <w:ilvl w:val="1"/>
          <w:numId w:val="28"/>
        </w:numPr>
        <w:spacing w:line="276" w:lineRule="auto"/>
        <w:rPr>
          <w:rFonts w:cstheme="minorHAnsi"/>
          <w:color w:val="000000" w:themeColor="text1"/>
          <w:szCs w:val="22"/>
        </w:rPr>
      </w:pPr>
      <w:r w:rsidRPr="00F91143">
        <w:rPr>
          <w:rFonts w:eastAsia="Liberation Serif" w:cstheme="minorHAnsi"/>
          <w:color w:val="000000" w:themeColor="text1"/>
          <w:szCs w:val="22"/>
        </w:rPr>
        <w:t>Para la sala de seguimiento del HUCA se suministrará el doble de lo anteriormente listado incluyendo:</w:t>
      </w:r>
    </w:p>
    <w:p w14:paraId="504826DB" w14:textId="38565684"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Servidor central, dimensionado por el Proveedor</w:t>
      </w:r>
      <w:r w:rsidR="00F91143">
        <w:rPr>
          <w:rFonts w:eastAsia="Liberation Serif" w:cstheme="minorHAnsi"/>
          <w:color w:val="000000" w:themeColor="text1"/>
          <w:szCs w:val="22"/>
        </w:rPr>
        <w:t>.</w:t>
      </w:r>
    </w:p>
    <w:p w14:paraId="3416A442" w14:textId="6DAD9C69"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SAID de respaldo</w:t>
      </w:r>
      <w:r w:rsidR="00F91143">
        <w:rPr>
          <w:rFonts w:eastAsia="Liberation Serif" w:cstheme="minorHAnsi"/>
          <w:color w:val="000000" w:themeColor="text1"/>
          <w:szCs w:val="22"/>
        </w:rPr>
        <w:t>.</w:t>
      </w:r>
    </w:p>
    <w:p w14:paraId="57912627" w14:textId="4FE3B543" w:rsidR="7CA3C839" w:rsidRPr="00F91143" w:rsidRDefault="7CA3C839" w:rsidP="629EE8A0">
      <w:pPr>
        <w:pStyle w:val="Prrafodelista"/>
        <w:numPr>
          <w:ilvl w:val="2"/>
          <w:numId w:val="28"/>
        </w:numPr>
        <w:spacing w:line="276" w:lineRule="auto"/>
        <w:rPr>
          <w:rFonts w:cstheme="minorHAnsi"/>
          <w:color w:val="000000" w:themeColor="text1"/>
          <w:szCs w:val="22"/>
        </w:rPr>
      </w:pPr>
      <w:r w:rsidRPr="00F91143">
        <w:rPr>
          <w:rFonts w:eastAsia="Liberation Serif" w:cstheme="minorHAnsi"/>
          <w:color w:val="000000" w:themeColor="text1"/>
          <w:szCs w:val="22"/>
        </w:rPr>
        <w:t>RACK de discos duros para copias de seguridad</w:t>
      </w:r>
      <w:r w:rsidR="00F91143">
        <w:rPr>
          <w:rFonts w:eastAsia="Liberation Serif" w:cstheme="minorHAnsi"/>
          <w:color w:val="000000" w:themeColor="text1"/>
          <w:szCs w:val="22"/>
        </w:rPr>
        <w:t>.</w:t>
      </w:r>
    </w:p>
    <w:p w14:paraId="51ABD9E2" w14:textId="46BD28D5" w:rsidR="000E58A0" w:rsidRPr="000E58A0" w:rsidRDefault="26B6D6D0" w:rsidP="000E58A0">
      <w:pPr>
        <w:pStyle w:val="Ttulo1"/>
      </w:pPr>
      <w:bookmarkStart w:id="13" w:name="_Toc67324359"/>
      <w:r>
        <w:lastRenderedPageBreak/>
        <w:t>1.</w:t>
      </w:r>
      <w:r w:rsidR="45706B6E">
        <w:t>9</w:t>
      </w:r>
      <w:r w:rsidR="07F58E67">
        <w:t xml:space="preserve"> Alcance</w:t>
      </w:r>
      <w:bookmarkEnd w:id="13"/>
    </w:p>
    <w:p w14:paraId="04FC8384" w14:textId="598F878F" w:rsidR="000B51CC" w:rsidRDefault="000B51CC" w:rsidP="000B51CC">
      <w:pPr>
        <w:pStyle w:val="Ttulo1"/>
      </w:pPr>
      <w:bookmarkStart w:id="14" w:name="_Toc67324360"/>
      <w:r>
        <w:t>1.9.1 Entregables durante la vida del proyecto</w:t>
      </w:r>
      <w:bookmarkEnd w:id="14"/>
    </w:p>
    <w:p w14:paraId="2EC0366D" w14:textId="77777777" w:rsidR="000B51CC" w:rsidRDefault="000B51CC" w:rsidP="00C25619">
      <w:r>
        <w:t xml:space="preserve">La empresa proveedora deberá entregar a la empresa contratante, la siguiente documentación: </w:t>
      </w:r>
    </w:p>
    <w:p w14:paraId="67F45262" w14:textId="43342ACE" w:rsidR="000B51CC" w:rsidRDefault="000B51CC" w:rsidP="00C25619">
      <w:pPr>
        <w:pStyle w:val="Prrafodelista"/>
        <w:numPr>
          <w:ilvl w:val="0"/>
          <w:numId w:val="28"/>
        </w:numPr>
      </w:pPr>
      <w:r w:rsidRPr="000B51CC">
        <w:rPr>
          <w:b/>
          <w:bCs/>
        </w:rPr>
        <w:t>Plan de proyecto</w:t>
      </w:r>
      <w:r>
        <w:t xml:space="preserve">, que será el documento base del contrato. Este documento deberá estar estructurado de acuerdo con los trabajos a </w:t>
      </w:r>
      <w:r w:rsidR="0055081F">
        <w:t>ejecutar</w:t>
      </w:r>
      <w:r>
        <w:t xml:space="preserve">, objeto del contrato. Este documento </w:t>
      </w:r>
      <w:r w:rsidR="0055081F">
        <w:t>debe</w:t>
      </w:r>
      <w:r>
        <w:t xml:space="preserve"> </w:t>
      </w:r>
      <w:r w:rsidR="0008454B">
        <w:t xml:space="preserve">englobar </w:t>
      </w:r>
      <w:r>
        <w:t xml:space="preserve">entre otros: La planificación de tareas, duración, asignación de recursos, presupuesto, planes de gestión. </w:t>
      </w:r>
    </w:p>
    <w:p w14:paraId="3D51B111" w14:textId="202F3627" w:rsidR="000B51CC" w:rsidRDefault="000B51CC" w:rsidP="00C25619">
      <w:pPr>
        <w:pStyle w:val="Prrafodelista"/>
        <w:numPr>
          <w:ilvl w:val="0"/>
          <w:numId w:val="28"/>
        </w:numPr>
      </w:pPr>
      <w:r w:rsidRPr="000B51CC">
        <w:rPr>
          <w:b/>
          <w:bCs/>
        </w:rPr>
        <w:t>Actas de las reuniones</w:t>
      </w:r>
      <w:r>
        <w:t xml:space="preserve"> llevadas a cabo </w:t>
      </w:r>
      <w:r w:rsidR="0008454B">
        <w:t>durante</w:t>
      </w:r>
      <w:r>
        <w:t xml:space="preserve"> el proyecto. La empresa proveedora elaborará un acta por cada reunión </w:t>
      </w:r>
      <w:r w:rsidR="00AE52B9">
        <w:t>mantenida</w:t>
      </w:r>
      <w:r>
        <w:t xml:space="preserve"> y entregadas en un plazo no mayor de 3 días hábiles a partir de la reunión. </w:t>
      </w:r>
    </w:p>
    <w:p w14:paraId="54D053B0" w14:textId="77777777" w:rsidR="000B51CC" w:rsidRDefault="000B51CC" w:rsidP="00C25619">
      <w:pPr>
        <w:pStyle w:val="Prrafodelista"/>
        <w:numPr>
          <w:ilvl w:val="0"/>
          <w:numId w:val="28"/>
        </w:numPr>
      </w:pPr>
      <w:r w:rsidRPr="000B51CC">
        <w:rPr>
          <w:b/>
          <w:bCs/>
        </w:rPr>
        <w:t>Informes de seguimiento</w:t>
      </w:r>
      <w:r>
        <w:t xml:space="preserve"> en cada reunión de seguimiento o con una periodicidad según acuerdo establecido por los responsables de ambas partes. </w:t>
      </w:r>
    </w:p>
    <w:p w14:paraId="61D45CCD" w14:textId="55327E80" w:rsidR="00C25619" w:rsidRDefault="000B51CC" w:rsidP="00C25619">
      <w:pPr>
        <w:pStyle w:val="Prrafodelista"/>
        <w:numPr>
          <w:ilvl w:val="0"/>
          <w:numId w:val="28"/>
        </w:numPr>
      </w:pPr>
      <w:r w:rsidRPr="000B51CC">
        <w:rPr>
          <w:b/>
          <w:bCs/>
        </w:rPr>
        <w:t>Plan de Pruebas de Aceptación</w:t>
      </w:r>
      <w:r>
        <w:t xml:space="preserve"> para definir el conjunto de pruebas que deberán ser ejecutadas por los usuarios del sistema para validar si el sistema cumple con los requisitos de funcionamiento esperado y proceder así a la aceptación del sistema.</w:t>
      </w:r>
    </w:p>
    <w:p w14:paraId="0A4CD6F1" w14:textId="76F8FA24" w:rsidR="001044BA" w:rsidRDefault="001044BA" w:rsidP="001044BA">
      <w:pPr>
        <w:pStyle w:val="Ttulo1"/>
      </w:pPr>
      <w:bookmarkStart w:id="15" w:name="_Toc67324361"/>
      <w:r>
        <w:t>1.9.2 Entregables al concluir el proyecto</w:t>
      </w:r>
      <w:bookmarkEnd w:id="15"/>
    </w:p>
    <w:p w14:paraId="77070E75" w14:textId="77777777" w:rsidR="00020BC4" w:rsidRDefault="00020BC4" w:rsidP="001044BA">
      <w:r>
        <w:t xml:space="preserve">Finalizado y aceptado el proyecto, el Proveedor deberá entregar la siguiente documentación: </w:t>
      </w:r>
    </w:p>
    <w:p w14:paraId="69F33761" w14:textId="77777777" w:rsidR="00020BC4" w:rsidRDefault="00020BC4" w:rsidP="00020BC4">
      <w:pPr>
        <w:pStyle w:val="Prrafodelista"/>
        <w:numPr>
          <w:ilvl w:val="0"/>
          <w:numId w:val="28"/>
        </w:numPr>
      </w:pPr>
      <w:r w:rsidRPr="00077B3B">
        <w:rPr>
          <w:b/>
          <w:bCs/>
        </w:rPr>
        <w:t>Fuentes</w:t>
      </w:r>
      <w:r>
        <w:t xml:space="preserve"> </w:t>
      </w:r>
    </w:p>
    <w:p w14:paraId="6E950DA8" w14:textId="4EE1089D" w:rsidR="00020BC4" w:rsidRDefault="00020BC4" w:rsidP="00020BC4">
      <w:pPr>
        <w:pStyle w:val="Prrafodelista"/>
        <w:numPr>
          <w:ilvl w:val="1"/>
          <w:numId w:val="28"/>
        </w:numPr>
      </w:pPr>
      <w:r>
        <w:t>Última versión de los programas</w:t>
      </w:r>
      <w:r w:rsidR="0052757E">
        <w:t xml:space="preserve"> </w:t>
      </w:r>
      <w:r>
        <w:t xml:space="preserve">fuentes de los desarrollos, objetos del contrato </w:t>
      </w:r>
    </w:p>
    <w:p w14:paraId="4A3092FF" w14:textId="77777777" w:rsidR="00020BC4" w:rsidRDefault="00020BC4" w:rsidP="00020BC4">
      <w:pPr>
        <w:pStyle w:val="Prrafodelista"/>
        <w:numPr>
          <w:ilvl w:val="1"/>
          <w:numId w:val="28"/>
        </w:numPr>
      </w:pPr>
      <w:r>
        <w:t xml:space="preserve">Su instalación, compilación y ejecución deberá realizarse con éxito y libre de errores en los equipos de la central de HUCA. </w:t>
      </w:r>
    </w:p>
    <w:p w14:paraId="5A13E92B" w14:textId="77777777" w:rsidR="00020BC4" w:rsidRDefault="00020BC4" w:rsidP="00020BC4">
      <w:pPr>
        <w:pStyle w:val="Prrafodelista"/>
        <w:numPr>
          <w:ilvl w:val="0"/>
          <w:numId w:val="28"/>
        </w:numPr>
      </w:pPr>
      <w:r w:rsidRPr="00077B3B">
        <w:rPr>
          <w:b/>
          <w:bCs/>
        </w:rPr>
        <w:t>Documentación</w:t>
      </w:r>
      <w:r>
        <w:t xml:space="preserve"> </w:t>
      </w:r>
    </w:p>
    <w:p w14:paraId="446F3BEF" w14:textId="0AECACDB" w:rsidR="00020BC4" w:rsidRDefault="00020BC4" w:rsidP="00020BC4">
      <w:pPr>
        <w:pStyle w:val="Prrafodelista"/>
        <w:numPr>
          <w:ilvl w:val="1"/>
          <w:numId w:val="28"/>
        </w:numPr>
      </w:pPr>
      <w:r>
        <w:t>El Proveedor se compromete a entregar toda la documentación resultante de</w:t>
      </w:r>
      <w:r w:rsidR="00034EA2">
        <w:t>l</w:t>
      </w:r>
      <w:r>
        <w:t xml:space="preserve"> proyecto, que deberá contene</w:t>
      </w:r>
      <w:r w:rsidR="0080202D">
        <w:t>r</w:t>
      </w:r>
      <w:r>
        <w:t xml:space="preserve">: </w:t>
      </w:r>
    </w:p>
    <w:p w14:paraId="77726E69" w14:textId="77777777" w:rsidR="00020BC4" w:rsidRDefault="00020BC4" w:rsidP="00020BC4">
      <w:pPr>
        <w:pStyle w:val="Prrafodelista"/>
        <w:numPr>
          <w:ilvl w:val="2"/>
          <w:numId w:val="28"/>
        </w:numPr>
      </w:pPr>
      <w:r>
        <w:t xml:space="preserve">Diseño de la arquitectura para el despliegue del sistema. </w:t>
      </w:r>
    </w:p>
    <w:p w14:paraId="3BD6E573" w14:textId="77777777" w:rsidR="00020BC4" w:rsidRDefault="00020BC4" w:rsidP="00020BC4">
      <w:pPr>
        <w:pStyle w:val="Prrafodelista"/>
        <w:numPr>
          <w:ilvl w:val="2"/>
          <w:numId w:val="28"/>
        </w:numPr>
      </w:pPr>
      <w:r>
        <w:t xml:space="preserve">Documentación y manuales de instalación, configuración y parametrización del sistema. </w:t>
      </w:r>
    </w:p>
    <w:p w14:paraId="4513203A" w14:textId="77777777" w:rsidR="00020BC4" w:rsidRDefault="00020BC4" w:rsidP="00020BC4">
      <w:pPr>
        <w:pStyle w:val="Prrafodelista"/>
        <w:numPr>
          <w:ilvl w:val="2"/>
          <w:numId w:val="28"/>
        </w:numPr>
      </w:pPr>
      <w:r>
        <w:t xml:space="preserve">Plan de implantación </w:t>
      </w:r>
    </w:p>
    <w:p w14:paraId="6F996220" w14:textId="77777777" w:rsidR="00C30B0F" w:rsidRDefault="00020BC4" w:rsidP="00020BC4">
      <w:pPr>
        <w:pStyle w:val="Prrafodelista"/>
        <w:numPr>
          <w:ilvl w:val="2"/>
          <w:numId w:val="28"/>
        </w:numPr>
      </w:pPr>
      <w:r>
        <w:t xml:space="preserve">Manual de implantación y explotación, que deberá incluir: </w:t>
      </w:r>
    </w:p>
    <w:p w14:paraId="69FAB221" w14:textId="77777777" w:rsidR="00856498" w:rsidRDefault="00020BC4" w:rsidP="00856498">
      <w:pPr>
        <w:pStyle w:val="Prrafodelista"/>
        <w:numPr>
          <w:ilvl w:val="3"/>
          <w:numId w:val="28"/>
        </w:numPr>
      </w:pPr>
      <w:r>
        <w:t xml:space="preserve">Procedimientos de desarrollo y construcción de los módulos del sistema </w:t>
      </w:r>
    </w:p>
    <w:p w14:paraId="2BC6C533" w14:textId="77777777" w:rsidR="00856498" w:rsidRDefault="00020BC4" w:rsidP="00856498">
      <w:pPr>
        <w:pStyle w:val="Prrafodelista"/>
        <w:numPr>
          <w:ilvl w:val="3"/>
          <w:numId w:val="28"/>
        </w:numPr>
      </w:pPr>
      <w:r>
        <w:t xml:space="preserve">Detalle de instalación de los componentes, procedimientos, métodos y parametrizaciones para la puesta en marcha </w:t>
      </w:r>
    </w:p>
    <w:p w14:paraId="74D3CC99" w14:textId="77777777" w:rsidR="00856498" w:rsidRDefault="00020BC4" w:rsidP="00856498">
      <w:pPr>
        <w:pStyle w:val="Prrafodelista"/>
        <w:numPr>
          <w:ilvl w:val="3"/>
          <w:numId w:val="28"/>
        </w:numPr>
      </w:pPr>
      <w:r>
        <w:t xml:space="preserve">Procedimientos y protocolos de pase entre el entorno de desarrollo y el de producción </w:t>
      </w:r>
    </w:p>
    <w:p w14:paraId="233A1AA4" w14:textId="77777777" w:rsidR="00856498" w:rsidRDefault="00020BC4" w:rsidP="00856498">
      <w:pPr>
        <w:pStyle w:val="Prrafodelista"/>
        <w:numPr>
          <w:ilvl w:val="3"/>
          <w:numId w:val="28"/>
        </w:numPr>
      </w:pPr>
      <w:r>
        <w:t xml:space="preserve">Procedimientos y planes de contingencia ante fallos </w:t>
      </w:r>
    </w:p>
    <w:p w14:paraId="5577DC6A" w14:textId="77777777" w:rsidR="00856498" w:rsidRDefault="00020BC4" w:rsidP="00856498">
      <w:pPr>
        <w:pStyle w:val="Prrafodelista"/>
        <w:numPr>
          <w:ilvl w:val="1"/>
          <w:numId w:val="28"/>
        </w:numPr>
      </w:pPr>
      <w:r>
        <w:t xml:space="preserve">Manual de usuario final, referido al mantenimiento del entorno, carga de datos, manejo y uso de módulos. </w:t>
      </w:r>
    </w:p>
    <w:p w14:paraId="3DEB3D7D" w14:textId="77777777" w:rsidR="00856498" w:rsidRDefault="00020BC4" w:rsidP="00856498">
      <w:pPr>
        <w:pStyle w:val="Prrafodelista"/>
        <w:numPr>
          <w:ilvl w:val="1"/>
          <w:numId w:val="28"/>
        </w:numPr>
      </w:pPr>
      <w:r>
        <w:t xml:space="preserve">Documentación del plan de mantenimiento del entorno </w:t>
      </w:r>
    </w:p>
    <w:p w14:paraId="57033AE7" w14:textId="77777777" w:rsidR="00856498" w:rsidRDefault="00020BC4" w:rsidP="00856498">
      <w:pPr>
        <w:pStyle w:val="Prrafodelista"/>
        <w:numPr>
          <w:ilvl w:val="1"/>
          <w:numId w:val="28"/>
        </w:numPr>
      </w:pPr>
      <w:r>
        <w:t xml:space="preserve">Documentación de terceros. Si el Proveedor utiliza componentes de terceros, entregará toda la documentación propia del componente, y el detalle de su integración. </w:t>
      </w:r>
    </w:p>
    <w:p w14:paraId="143BC703" w14:textId="77777777" w:rsidR="00856498" w:rsidRDefault="00020BC4" w:rsidP="00856498">
      <w:pPr>
        <w:pStyle w:val="Prrafodelista"/>
        <w:numPr>
          <w:ilvl w:val="0"/>
          <w:numId w:val="28"/>
        </w:numPr>
      </w:pPr>
      <w:r w:rsidRPr="00077B3B">
        <w:rPr>
          <w:b/>
          <w:bCs/>
        </w:rPr>
        <w:t>Formación</w:t>
      </w:r>
      <w:r>
        <w:t xml:space="preserve"> </w:t>
      </w:r>
    </w:p>
    <w:p w14:paraId="1EF06D09" w14:textId="77777777" w:rsidR="00856498" w:rsidRDefault="00020BC4" w:rsidP="00856498">
      <w:pPr>
        <w:pStyle w:val="Prrafodelista"/>
        <w:numPr>
          <w:ilvl w:val="1"/>
          <w:numId w:val="28"/>
        </w:numPr>
      </w:pPr>
      <w:r>
        <w:t>Plan de formación</w:t>
      </w:r>
    </w:p>
    <w:p w14:paraId="713461C7" w14:textId="77777777" w:rsidR="006E0F04" w:rsidRDefault="00020BC4" w:rsidP="00856498">
      <w:pPr>
        <w:pStyle w:val="Prrafodelista"/>
        <w:numPr>
          <w:ilvl w:val="1"/>
          <w:numId w:val="28"/>
        </w:numPr>
      </w:pPr>
      <w:r>
        <w:t xml:space="preserve">Material didáctico elaborado para las sesiones de capacitación. </w:t>
      </w:r>
    </w:p>
    <w:p w14:paraId="2712297E" w14:textId="77777777" w:rsidR="006E0F04" w:rsidRDefault="00020BC4" w:rsidP="00856498">
      <w:pPr>
        <w:pStyle w:val="Prrafodelista"/>
        <w:numPr>
          <w:ilvl w:val="1"/>
          <w:numId w:val="28"/>
        </w:numPr>
      </w:pPr>
      <w:r>
        <w:lastRenderedPageBreak/>
        <w:t>Documento de resultados de la sesión (o sesiones) de capacitación, en el que se señale: fechas de las sesiones, número de asistentes, perfil de los asistentes, localidad de los asistentes o donde se impartió la capacitación, tipo de formación dada.</w:t>
      </w:r>
    </w:p>
    <w:p w14:paraId="1E6DA43A" w14:textId="4C561824" w:rsidR="0052757E" w:rsidRDefault="00020BC4" w:rsidP="006E0F04">
      <w:pPr>
        <w:pStyle w:val="Prrafodelista"/>
        <w:numPr>
          <w:ilvl w:val="0"/>
          <w:numId w:val="28"/>
        </w:numPr>
      </w:pPr>
      <w:r w:rsidRPr="00077B3B">
        <w:rPr>
          <w:b/>
          <w:bCs/>
        </w:rPr>
        <w:t>Mantenimiento</w:t>
      </w:r>
      <w:r>
        <w:t xml:space="preserve"> </w:t>
      </w:r>
      <w:r w:rsidRPr="00077B3B">
        <w:rPr>
          <w:b/>
          <w:bCs/>
        </w:rPr>
        <w:t>y</w:t>
      </w:r>
      <w:r>
        <w:t xml:space="preserve"> </w:t>
      </w:r>
      <w:r w:rsidRPr="00077B3B">
        <w:rPr>
          <w:b/>
          <w:bCs/>
        </w:rPr>
        <w:t>garantía</w:t>
      </w:r>
      <w:r>
        <w:t xml:space="preserve"> </w:t>
      </w:r>
    </w:p>
    <w:p w14:paraId="4DB5CC48" w14:textId="6FEE277C" w:rsidR="0052757E" w:rsidRDefault="00020BC4" w:rsidP="0052757E">
      <w:pPr>
        <w:pStyle w:val="Prrafodelista"/>
        <w:numPr>
          <w:ilvl w:val="1"/>
          <w:numId w:val="28"/>
        </w:numPr>
      </w:pPr>
      <w:r>
        <w:t xml:space="preserve">Documento del acuerdo de mantenimiento/garantía (periodo mínimo: 18 meses) </w:t>
      </w:r>
    </w:p>
    <w:p w14:paraId="1C99AF26" w14:textId="77777777" w:rsidR="0052757E" w:rsidRPr="00077B3B" w:rsidRDefault="00020BC4" w:rsidP="006E0F04">
      <w:pPr>
        <w:pStyle w:val="Prrafodelista"/>
        <w:numPr>
          <w:ilvl w:val="0"/>
          <w:numId w:val="28"/>
        </w:numPr>
        <w:rPr>
          <w:b/>
          <w:bCs/>
        </w:rPr>
      </w:pPr>
      <w:r w:rsidRPr="00077B3B">
        <w:rPr>
          <w:b/>
          <w:bCs/>
        </w:rPr>
        <w:t xml:space="preserve">Instalación y puesta en marcha </w:t>
      </w:r>
    </w:p>
    <w:p w14:paraId="0D2BCE6B" w14:textId="532219F3" w:rsidR="001044BA" w:rsidRDefault="00020BC4" w:rsidP="0052757E">
      <w:pPr>
        <w:pStyle w:val="Prrafodelista"/>
        <w:numPr>
          <w:ilvl w:val="1"/>
          <w:numId w:val="28"/>
        </w:numPr>
      </w:pPr>
      <w:r>
        <w:t>Plan de implantación, desarrollo y despliegue del sistema, entornos de prueba y producción.</w:t>
      </w:r>
    </w:p>
    <w:p w14:paraId="64E43F96" w14:textId="1F80D486" w:rsidR="008E3829" w:rsidRPr="008E3829" w:rsidRDefault="170DCEB6" w:rsidP="008E3829">
      <w:pPr>
        <w:pStyle w:val="Ttulo1"/>
      </w:pPr>
      <w:bookmarkStart w:id="16" w:name="_Toc67324362"/>
      <w:r>
        <w:t>1.</w:t>
      </w:r>
      <w:r w:rsidR="65E8077C">
        <w:t>10</w:t>
      </w:r>
      <w:r w:rsidR="07F58E67">
        <w:t xml:space="preserve"> Hipótesis y restricciones</w:t>
      </w:r>
      <w:bookmarkEnd w:id="16"/>
    </w:p>
    <w:p w14:paraId="10ED4523" w14:textId="4D2402F7" w:rsidR="655BB539" w:rsidRDefault="655BB539" w:rsidP="61A4D093">
      <w:pPr>
        <w:rPr>
          <w:b/>
          <w:bCs/>
        </w:rPr>
      </w:pPr>
      <w:r w:rsidRPr="61A4D093">
        <w:rPr>
          <w:b/>
          <w:bCs/>
        </w:rPr>
        <w:t>Restricciones</w:t>
      </w:r>
    </w:p>
    <w:p w14:paraId="3C09115C" w14:textId="54EC5FAF" w:rsidR="655BB539" w:rsidRDefault="655BB539" w:rsidP="61A4D093">
      <w:r>
        <w:t>Ninguna de las siguientes restricciones puede ser modificada sin afectar a las demás. Por ejemplo, no se puede reducir el coste del proyecto manteniendo el mismo nivel de calidad.</w:t>
      </w:r>
    </w:p>
    <w:p w14:paraId="4CC1D375" w14:textId="0C8B827A" w:rsidR="2B647D18" w:rsidRDefault="2B647D18" w:rsidP="61A4D093">
      <w:pPr>
        <w:pStyle w:val="Prrafodelista"/>
        <w:numPr>
          <w:ilvl w:val="0"/>
          <w:numId w:val="33"/>
        </w:numPr>
        <w:rPr>
          <w:rFonts w:cstheme="minorBidi"/>
          <w:szCs w:val="22"/>
        </w:rPr>
      </w:pPr>
      <w:r>
        <w:t>La restricción más importante a la hora de planificar un proyecto es el presupuesto</w:t>
      </w:r>
      <w:r w:rsidR="15357F28">
        <w:t>. H</w:t>
      </w:r>
      <w:r>
        <w:t xml:space="preserve">abrá que adaptar todas las facetas del proyecto al presupuesto, </w:t>
      </w:r>
      <w:r w:rsidR="7224FA64">
        <w:t xml:space="preserve">corriendo el riesgo de realizar un proyecto de menor calidad debido al bajo coste de los recursos </w:t>
      </w:r>
      <w:r w:rsidR="008E2915">
        <w:t>de este</w:t>
      </w:r>
      <w:r w:rsidR="7224FA64">
        <w:t>.</w:t>
      </w:r>
    </w:p>
    <w:p w14:paraId="7C876F76" w14:textId="6753CC35" w:rsidR="63914A0A" w:rsidRDefault="63914A0A" w:rsidP="61A4D093">
      <w:pPr>
        <w:pStyle w:val="Prrafodelista"/>
        <w:numPr>
          <w:ilvl w:val="0"/>
          <w:numId w:val="33"/>
        </w:numPr>
        <w:rPr>
          <w:szCs w:val="22"/>
        </w:rPr>
      </w:pPr>
      <w:r w:rsidRPr="61A4D093">
        <w:rPr>
          <w:rFonts w:ascii="Calibri" w:eastAsia="Yu Mincho" w:hAnsi="Calibri"/>
        </w:rPr>
        <w:t xml:space="preserve">La fecha límite de un proyecto es un factor determinante a la hora de la planificación </w:t>
      </w:r>
      <w:r w:rsidR="008E2915" w:rsidRPr="61A4D093">
        <w:rPr>
          <w:rFonts w:ascii="Calibri" w:eastAsia="Yu Mincho" w:hAnsi="Calibri"/>
        </w:rPr>
        <w:t>de este</w:t>
      </w:r>
      <w:r w:rsidRPr="61A4D093">
        <w:rPr>
          <w:rFonts w:ascii="Calibri" w:eastAsia="Yu Mincho" w:hAnsi="Calibri"/>
        </w:rPr>
        <w:t>, siendo imprescindible modificar las otras restricciones (presupuesto y alcance) para poder cumplir con los plazos del proyecto.</w:t>
      </w:r>
    </w:p>
    <w:p w14:paraId="7108F922" w14:textId="01501F13" w:rsidR="63914A0A" w:rsidRDefault="63914A0A" w:rsidP="61A4D093">
      <w:pPr>
        <w:pStyle w:val="Prrafodelista"/>
        <w:numPr>
          <w:ilvl w:val="0"/>
          <w:numId w:val="33"/>
        </w:numPr>
        <w:rPr>
          <w:szCs w:val="22"/>
        </w:rPr>
      </w:pPr>
      <w:r w:rsidRPr="61A4D093">
        <w:rPr>
          <w:rFonts w:ascii="Calibri" w:eastAsia="Yu Mincho" w:hAnsi="Calibri"/>
        </w:rPr>
        <w:t xml:space="preserve">El alcance del proyecto debe estar definido claramente antes del comienzo de la implementación </w:t>
      </w:r>
      <w:r w:rsidR="008E2915" w:rsidRPr="61A4D093">
        <w:rPr>
          <w:rFonts w:ascii="Calibri" w:eastAsia="Yu Mincho" w:hAnsi="Calibri"/>
        </w:rPr>
        <w:t>de este</w:t>
      </w:r>
      <w:r w:rsidRPr="61A4D093">
        <w:rPr>
          <w:rFonts w:ascii="Calibri" w:eastAsia="Yu Mincho" w:hAnsi="Calibri"/>
        </w:rPr>
        <w:t>, ya que de lo contrario dará lugar a malentendidos, y pérdidas de tiempo y dinero, las otras dos principales restricciones del proyecto.</w:t>
      </w:r>
    </w:p>
    <w:p w14:paraId="14B8C976" w14:textId="4A2C2435" w:rsidR="63914A0A" w:rsidRDefault="63914A0A" w:rsidP="61A4D093">
      <w:pPr>
        <w:spacing w:line="259" w:lineRule="auto"/>
        <w:rPr>
          <w:b/>
          <w:bCs/>
        </w:rPr>
      </w:pPr>
      <w:r w:rsidRPr="61A4D093">
        <w:rPr>
          <w:b/>
          <w:bCs/>
        </w:rPr>
        <w:t>Hipótesis</w:t>
      </w:r>
    </w:p>
    <w:p w14:paraId="0D255A34" w14:textId="45610147" w:rsidR="63914A0A" w:rsidRDefault="63914A0A" w:rsidP="61A4D093">
      <w:pPr>
        <w:spacing w:line="259" w:lineRule="auto"/>
        <w:rPr>
          <w:rFonts w:ascii="Calibri" w:eastAsia="Yu Mincho" w:hAnsi="Calibri" w:cs="Mangal"/>
        </w:rPr>
      </w:pPr>
      <w:r w:rsidRPr="61A4D093">
        <w:rPr>
          <w:rFonts w:ascii="Calibri" w:eastAsia="Yu Mincho" w:hAnsi="Calibri" w:cs="Mangal"/>
        </w:rPr>
        <w:t xml:space="preserve">La hipótesis principal se basa en que se cumplan los </w:t>
      </w:r>
      <w:r w:rsidR="24769373" w:rsidRPr="61A4D093">
        <w:rPr>
          <w:rFonts w:ascii="Calibri" w:eastAsia="Yu Mincho" w:hAnsi="Calibri" w:cs="Mangal"/>
        </w:rPr>
        <w:t>pilares fundamentales en los que se apoya la aplicación:</w:t>
      </w:r>
    </w:p>
    <w:p w14:paraId="6A551369" w14:textId="597171AB" w:rsidR="24769373" w:rsidRDefault="24769373" w:rsidP="61A4D093">
      <w:pPr>
        <w:pStyle w:val="Prrafodelista"/>
        <w:numPr>
          <w:ilvl w:val="0"/>
          <w:numId w:val="32"/>
        </w:numPr>
        <w:spacing w:after="0"/>
        <w:rPr>
          <w:rFonts w:cstheme="minorBidi"/>
          <w:szCs w:val="22"/>
        </w:rPr>
      </w:pPr>
      <w:r w:rsidRPr="61A4D093">
        <w:rPr>
          <w:rFonts w:ascii="Calibri" w:eastAsia="Yu Mincho" w:hAnsi="Calibri"/>
        </w:rPr>
        <w:t>Privacidad de los usuarios (gracias a los PODs de SOLID).</w:t>
      </w:r>
    </w:p>
    <w:p w14:paraId="09178D54" w14:textId="4FF2DF49" w:rsidR="24769373" w:rsidRDefault="24769373" w:rsidP="61A4D093">
      <w:pPr>
        <w:pStyle w:val="Prrafodelista"/>
        <w:numPr>
          <w:ilvl w:val="0"/>
          <w:numId w:val="32"/>
        </w:numPr>
        <w:spacing w:after="0"/>
        <w:rPr>
          <w:szCs w:val="22"/>
        </w:rPr>
      </w:pPr>
      <w:r w:rsidRPr="61A4D093">
        <w:rPr>
          <w:rFonts w:ascii="Calibri" w:eastAsia="Yu Mincho" w:hAnsi="Calibri"/>
        </w:rPr>
        <w:t>El acceso por parte de los equipos sanitarios de los datos de los pacientes en tiempo real.</w:t>
      </w:r>
    </w:p>
    <w:p w14:paraId="7EA79BF6" w14:textId="5F8863AA" w:rsidR="24769373" w:rsidRDefault="24769373" w:rsidP="61A4D093">
      <w:pPr>
        <w:pStyle w:val="Prrafodelista"/>
        <w:numPr>
          <w:ilvl w:val="0"/>
          <w:numId w:val="32"/>
        </w:numPr>
        <w:spacing w:after="0"/>
        <w:rPr>
          <w:szCs w:val="22"/>
        </w:rPr>
      </w:pPr>
      <w:r w:rsidRPr="61A4D093">
        <w:rPr>
          <w:rFonts w:ascii="Calibri" w:eastAsia="Yu Mincho" w:hAnsi="Calibri"/>
        </w:rPr>
        <w:t>El almacenamiento de los datos de los pacientes para su posterior tratamiento.</w:t>
      </w:r>
    </w:p>
    <w:p w14:paraId="66C37B4C" w14:textId="0BCA7378" w:rsidR="009C16B1" w:rsidRDefault="170DCEB6" w:rsidP="00470495">
      <w:pPr>
        <w:pStyle w:val="Ttulo1"/>
      </w:pPr>
      <w:bookmarkStart w:id="17" w:name="_Toc67324363"/>
      <w:r>
        <w:t>1.</w:t>
      </w:r>
      <w:r w:rsidR="07F58E67">
        <w:t>1</w:t>
      </w:r>
      <w:r w:rsidR="65E8077C">
        <w:t>1</w:t>
      </w:r>
      <w:r w:rsidR="07F58E67">
        <w:t xml:space="preserve"> Estudio de alternativas y viabilidad</w:t>
      </w:r>
      <w:bookmarkEnd w:id="17"/>
    </w:p>
    <w:p w14:paraId="70BC8940" w14:textId="133A63F3" w:rsidR="008318BE" w:rsidRDefault="008318BE" w:rsidP="008318BE"/>
    <w:p w14:paraId="421921F1" w14:textId="280261C0" w:rsidR="008F790F" w:rsidRDefault="00886CF3" w:rsidP="00886CF3">
      <w:pPr>
        <w:pStyle w:val="Prrafodelista"/>
        <w:numPr>
          <w:ilvl w:val="0"/>
          <w:numId w:val="34"/>
        </w:numPr>
      </w:pPr>
      <w:r>
        <w:t xml:space="preserve">Uso </w:t>
      </w:r>
      <w:r w:rsidR="00BC4C0C">
        <w:t xml:space="preserve">Python </w:t>
      </w:r>
      <w:r w:rsidR="00D845CD">
        <w:t>como lenguaje de programación</w:t>
      </w:r>
      <w:r w:rsidR="00511305">
        <w:t xml:space="preserve">: el proyecto podría llevarse a cabo con </w:t>
      </w:r>
      <w:r w:rsidR="00D845CD">
        <w:t>Python</w:t>
      </w:r>
      <w:r w:rsidR="00511305">
        <w:t xml:space="preserve"> sin ningún problema</w:t>
      </w:r>
      <w:r w:rsidR="00D845CD">
        <w:t xml:space="preserve"> (solo influenciaría a la hora de buscar los programadores a contratar)</w:t>
      </w:r>
      <w:r w:rsidR="00716D07">
        <w:t>, pero se ha decidido usar Java</w:t>
      </w:r>
      <w:r w:rsidR="00D845CD">
        <w:t xml:space="preserve">, ya que </w:t>
      </w:r>
      <w:r w:rsidR="0052700E">
        <w:t xml:space="preserve">es bastante </w:t>
      </w:r>
      <w:r w:rsidR="00E917A0">
        <w:t>más popular y extendido</w:t>
      </w:r>
      <w:r w:rsidR="0052700E">
        <w:t xml:space="preserve">, a la vez que </w:t>
      </w:r>
      <w:r w:rsidR="002A5B6C">
        <w:t>al estar tipado estáticamente</w:t>
      </w:r>
      <w:r w:rsidR="004F535D">
        <w:t xml:space="preserve"> minimiza el paso por alto de </w:t>
      </w:r>
      <w:r w:rsidR="00640D96">
        <w:t>algún error</w:t>
      </w:r>
      <w:r w:rsidR="00AA19A7">
        <w:t xml:space="preserve"> y que destaca por su potente máquina virtual y su acceso a bases de datos.</w:t>
      </w:r>
    </w:p>
    <w:p w14:paraId="0DFBA877" w14:textId="3396B942" w:rsidR="006E2280" w:rsidRDefault="57D92C16" w:rsidP="00886CF3">
      <w:pPr>
        <w:pStyle w:val="Prrafodelista"/>
        <w:numPr>
          <w:ilvl w:val="0"/>
          <w:numId w:val="34"/>
        </w:numPr>
      </w:pPr>
      <w:r>
        <w:t>Adquirir equipos de última generación con mayor potencia</w:t>
      </w:r>
      <w:r w:rsidR="00C2321C">
        <w:t xml:space="preserve">: no saldría rentable, pues </w:t>
      </w:r>
      <w:r w:rsidR="66CA233F">
        <w:t xml:space="preserve">el personal médico no </w:t>
      </w:r>
      <w:r w:rsidR="00C2321C">
        <w:t>necesita</w:t>
      </w:r>
      <w:r w:rsidR="002E55B2">
        <w:t>rá</w:t>
      </w:r>
      <w:r w:rsidR="00C2321C">
        <w:t xml:space="preserve"> tant</w:t>
      </w:r>
      <w:r w:rsidR="002E55B2">
        <w:t>a</w:t>
      </w:r>
      <w:r w:rsidR="00C2321C">
        <w:t xml:space="preserve"> po</w:t>
      </w:r>
      <w:r w:rsidR="002E55B2">
        <w:t>tencia</w:t>
      </w:r>
      <w:r w:rsidR="006E2280">
        <w:t xml:space="preserve"> y aumentan el </w:t>
      </w:r>
      <w:r w:rsidR="209C8377">
        <w:t>coste de forma considerable</w:t>
      </w:r>
      <w:r w:rsidR="006E2280">
        <w:t xml:space="preserve">, por lo que </w:t>
      </w:r>
      <w:r w:rsidR="33F7047D">
        <w:t xml:space="preserve">equipos con menor potencia son suficientes </w:t>
      </w:r>
      <w:r w:rsidR="006E2280">
        <w:t xml:space="preserve">y el precio </w:t>
      </w:r>
      <w:r w:rsidR="461C95D8">
        <w:t>se reduce</w:t>
      </w:r>
      <w:r w:rsidR="006E2280">
        <w:t>.</w:t>
      </w:r>
    </w:p>
    <w:p w14:paraId="24E07734" w14:textId="57BD659C" w:rsidR="00646FC5" w:rsidRDefault="009E7D60" w:rsidP="00886CF3">
      <w:pPr>
        <w:pStyle w:val="Prrafodelista"/>
        <w:numPr>
          <w:ilvl w:val="0"/>
          <w:numId w:val="34"/>
        </w:numPr>
      </w:pPr>
      <w:r>
        <w:t xml:space="preserve">Desarrollo de la aplicación móvil únicamente para </w:t>
      </w:r>
      <w:r w:rsidR="000158EE">
        <w:t>un único sistema operativo (</w:t>
      </w:r>
      <w:r w:rsidR="00E95C66">
        <w:t>iOS</w:t>
      </w:r>
      <w:r w:rsidR="000158EE">
        <w:t xml:space="preserve"> o Android)</w:t>
      </w:r>
      <w:r w:rsidR="00E95C66">
        <w:t xml:space="preserve">: inviable, dado que mucha </w:t>
      </w:r>
      <w:r w:rsidR="000158EE">
        <w:t>población se divide entre un sistema u otro</w:t>
      </w:r>
      <w:r w:rsidR="00E95C66">
        <w:t>, por lo que se estaría discriminando mucho mercado</w:t>
      </w:r>
      <w:r w:rsidR="00EE4A12">
        <w:t>, y a pesar de aumentar la carga de trabajo, se considera necesario</w:t>
      </w:r>
      <w:r w:rsidR="00E95C66">
        <w:t xml:space="preserve">. De esta forma, se ha decidido </w:t>
      </w:r>
      <w:r w:rsidR="00646FC5">
        <w:t>desarrollar las aplicaciones para ambas.</w:t>
      </w:r>
    </w:p>
    <w:p w14:paraId="58A35745" w14:textId="786028BF" w:rsidR="00AA19A7" w:rsidRPr="00BF5630" w:rsidRDefault="00A5661F" w:rsidP="00886CF3">
      <w:pPr>
        <w:pStyle w:val="Prrafodelista"/>
        <w:numPr>
          <w:ilvl w:val="0"/>
          <w:numId w:val="34"/>
        </w:numPr>
      </w:pPr>
      <w:r>
        <w:t xml:space="preserve">No realizar la </w:t>
      </w:r>
      <w:r w:rsidRPr="00F91143">
        <w:rPr>
          <w:rFonts w:eastAsia="Liberation Serif" w:cstheme="minorHAnsi"/>
          <w:color w:val="000000" w:themeColor="text1"/>
          <w:szCs w:val="22"/>
        </w:rPr>
        <w:t>integra</w:t>
      </w:r>
      <w:r>
        <w:rPr>
          <w:rFonts w:eastAsia="Liberation Serif" w:cstheme="minorHAnsi"/>
          <w:color w:val="000000" w:themeColor="text1"/>
          <w:szCs w:val="22"/>
        </w:rPr>
        <w:t>ción</w:t>
      </w:r>
      <w:r w:rsidRPr="00F91143">
        <w:rPr>
          <w:rFonts w:eastAsia="Liberation Serif" w:cstheme="minorHAnsi"/>
          <w:color w:val="000000" w:themeColor="text1"/>
          <w:szCs w:val="22"/>
        </w:rPr>
        <w:t xml:space="preserve"> con el sistema de información actual existente del contratante</w:t>
      </w:r>
      <w:r>
        <w:rPr>
          <w:rFonts w:eastAsia="Liberation Serif" w:cstheme="minorHAnsi"/>
          <w:color w:val="000000" w:themeColor="text1"/>
          <w:szCs w:val="22"/>
        </w:rPr>
        <w:t xml:space="preserve">: </w:t>
      </w:r>
      <w:r w:rsidR="00530DE3">
        <w:rPr>
          <w:rFonts w:eastAsia="Liberation Serif" w:cstheme="minorHAnsi"/>
          <w:color w:val="000000" w:themeColor="text1"/>
          <w:szCs w:val="22"/>
        </w:rPr>
        <w:t xml:space="preserve">habría que, o bien crear de 0 otro sistema de información o bien </w:t>
      </w:r>
      <w:r w:rsidR="00B26BD7">
        <w:rPr>
          <w:rFonts w:eastAsia="Liberation Serif" w:cstheme="minorHAnsi"/>
          <w:color w:val="000000" w:themeColor="text1"/>
          <w:szCs w:val="22"/>
        </w:rPr>
        <w:t xml:space="preserve">desarrollar una forma de comunicarlos </w:t>
      </w:r>
      <w:r w:rsidR="00B26BD7">
        <w:rPr>
          <w:rFonts w:eastAsia="Liberation Serif" w:cstheme="minorHAnsi"/>
          <w:color w:val="000000" w:themeColor="text1"/>
          <w:szCs w:val="22"/>
        </w:rPr>
        <w:lastRenderedPageBreak/>
        <w:t>sin integrarlos, lo cual se traduce en mayor tiempo de entrega, más trabajo y más coste.</w:t>
      </w:r>
      <w:r w:rsidR="001A1292">
        <w:rPr>
          <w:rFonts w:eastAsia="Liberation Serif" w:cstheme="minorHAnsi"/>
          <w:color w:val="000000" w:themeColor="text1"/>
          <w:szCs w:val="22"/>
        </w:rPr>
        <w:t xml:space="preserve"> Por todo ello, se ha decidido integrarlo.</w:t>
      </w:r>
    </w:p>
    <w:p w14:paraId="1C082651" w14:textId="4E7D82A0" w:rsidR="00BF5630" w:rsidRDefault="002A7664" w:rsidP="00886CF3">
      <w:pPr>
        <w:pStyle w:val="Prrafodelista"/>
        <w:numPr>
          <w:ilvl w:val="0"/>
          <w:numId w:val="34"/>
        </w:numPr>
      </w:pPr>
      <w:r>
        <w:t xml:space="preserve">Uso de bases de datos </w:t>
      </w:r>
      <w:r w:rsidR="00721A1C">
        <w:t xml:space="preserve">(como </w:t>
      </w:r>
      <w:r w:rsidR="00B5405C">
        <w:t xml:space="preserve">Firebase) en vez de los PODs de SOLID: </w:t>
      </w:r>
      <w:r w:rsidR="00E329DA">
        <w:t>se ha desestimado pues el uso de los PODs se considera una apuesta de la empresa</w:t>
      </w:r>
      <w:r w:rsidR="00D34E8B">
        <w:t xml:space="preserve">, </w:t>
      </w:r>
      <w:r w:rsidR="16ECD9F2">
        <w:t>ya que</w:t>
      </w:r>
      <w:r w:rsidR="00D34E8B">
        <w:t xml:space="preserve"> SOLID permite </w:t>
      </w:r>
      <w:r w:rsidR="00B16AB8">
        <w:t>almacenar</w:t>
      </w:r>
      <w:r w:rsidR="008A519A">
        <w:t xml:space="preserve"> datos de forma segura en PODs descentralizados, que harán de </w:t>
      </w:r>
      <w:r w:rsidR="00C7153A">
        <w:t>servidores web personales para datos. Podrá guardar cualquier tipo de datos</w:t>
      </w:r>
      <w:r w:rsidR="00227E9C">
        <w:t xml:space="preserve"> y gestionar los accesos.</w:t>
      </w:r>
    </w:p>
    <w:p w14:paraId="3B609B0F" w14:textId="22F7B79E" w:rsidR="00227E9C" w:rsidRDefault="00061CB5" w:rsidP="00886CF3">
      <w:pPr>
        <w:pStyle w:val="Prrafodelista"/>
        <w:numPr>
          <w:ilvl w:val="0"/>
          <w:numId w:val="34"/>
        </w:numPr>
      </w:pPr>
      <w:r>
        <w:t xml:space="preserve">No contratar </w:t>
      </w:r>
      <w:r w:rsidR="008C67F3">
        <w:t>al consultor de tecnologías</w:t>
      </w:r>
      <w:r>
        <w:t>: implicaría ahorro de dinero</w:t>
      </w:r>
      <w:r w:rsidR="008C67F3">
        <w:t xml:space="preserve"> por su salario, pero se perdería agilidad y fluidez en el desarrollo del proyecto, además de que </w:t>
      </w:r>
      <w:r w:rsidR="00F26BDC">
        <w:t>se encarga de aconsejar y analizar el har</w:t>
      </w:r>
      <w:r w:rsidR="009C2C85">
        <w:t>d</w:t>
      </w:r>
      <w:r w:rsidR="00F26BDC">
        <w:t xml:space="preserve">ware y el software necesario </w:t>
      </w:r>
      <w:r w:rsidR="009C2C85">
        <w:t>a comprar</w:t>
      </w:r>
      <w:r w:rsidR="008C67F3">
        <w:t>.</w:t>
      </w:r>
    </w:p>
    <w:p w14:paraId="144BF4E7" w14:textId="1E360664" w:rsidR="00053158" w:rsidRDefault="00DF78DD" w:rsidP="00886CF3">
      <w:pPr>
        <w:pStyle w:val="Prrafodelista"/>
        <w:numPr>
          <w:ilvl w:val="0"/>
          <w:numId w:val="34"/>
        </w:numPr>
      </w:pPr>
      <w:r>
        <w:t>Las reuniones</w:t>
      </w:r>
      <w:r w:rsidR="00E417F7">
        <w:t xml:space="preserve"> de seguimiento tienen lugar </w:t>
      </w:r>
      <w:r w:rsidR="006F554A">
        <w:t xml:space="preserve">cada 2 semanas: </w:t>
      </w:r>
      <w:r w:rsidR="00A34864">
        <w:t>totalmente posible, pero se ha escogido establecer las reuniones</w:t>
      </w:r>
      <w:r w:rsidR="00D23112">
        <w:t xml:space="preserve"> cada vez que se finalice algún hito determinado para evaluar la evolución hasta el momento.</w:t>
      </w:r>
    </w:p>
    <w:p w14:paraId="199FF509" w14:textId="5C781381" w:rsidR="00463F84" w:rsidRPr="008318BE" w:rsidRDefault="00463F84" w:rsidP="00886CF3">
      <w:pPr>
        <w:pStyle w:val="Prrafodelista"/>
        <w:numPr>
          <w:ilvl w:val="0"/>
          <w:numId w:val="34"/>
        </w:numPr>
      </w:pPr>
      <w:r>
        <w:t>Utilizar a los programadores experto</w:t>
      </w:r>
      <w:r w:rsidR="685478CE">
        <w:t>s</w:t>
      </w:r>
      <w:r>
        <w:t xml:space="preserve"> que han desarrollado el proyecto como formadores: </w:t>
      </w:r>
      <w:r w:rsidR="00D62AA5">
        <w:t>a pesar de que es una opción que podría salir adelante perfectamente, se ha optado por buscar a alguien que, además de saber como funciona el sistema, tenga la capacidad de comunicar y enseñar.</w:t>
      </w:r>
    </w:p>
    <w:p w14:paraId="676F7FB4" w14:textId="0413966E" w:rsidR="00D0466C" w:rsidRPr="00D0466C" w:rsidRDefault="0F61AFB3" w:rsidP="00D0466C">
      <w:pPr>
        <w:pStyle w:val="Ttulo1"/>
      </w:pPr>
      <w:bookmarkStart w:id="18" w:name="_Toc67324364"/>
      <w:bookmarkStart w:id="19" w:name="_Ref68176937"/>
      <w:r>
        <w:t>1.</w:t>
      </w:r>
      <w:r w:rsidR="07F58E67">
        <w:t>1</w:t>
      </w:r>
      <w:r w:rsidR="24AB3F29">
        <w:t>2</w:t>
      </w:r>
      <w:r w:rsidR="07F58E67">
        <w:t xml:space="preserve"> Descripción de la solución propuesta</w:t>
      </w:r>
      <w:bookmarkEnd w:id="18"/>
      <w:bookmarkEnd w:id="19"/>
    </w:p>
    <w:p w14:paraId="2B8F7047" w14:textId="5C62E254" w:rsidR="629EE8A0" w:rsidRDefault="629EE8A0" w:rsidP="629EE8A0"/>
    <w:p w14:paraId="760C1D12" w14:textId="51D5901F" w:rsidR="0B17BD9F" w:rsidRPr="00A62D3E" w:rsidRDefault="0B17BD9F" w:rsidP="629EE8A0">
      <w:pPr>
        <w:spacing w:line="276" w:lineRule="auto"/>
        <w:rPr>
          <w:rFonts w:cstheme="minorHAnsi"/>
          <w:sz w:val="20"/>
          <w:szCs w:val="20"/>
        </w:rPr>
      </w:pPr>
      <w:r w:rsidRPr="00A62D3E">
        <w:rPr>
          <w:rFonts w:eastAsia="Liberation Serif" w:cstheme="minorHAnsi"/>
          <w:color w:val="000000" w:themeColor="text1"/>
        </w:rPr>
        <w:t xml:space="preserve">La solución que se propone se encuentra dividida en varios módulos interconectados, cada uno de estos módulos proporciona una funcionalidad externa a excepción de los PODS médicos cuyo objetivo es la de conexión interna, donde se </w:t>
      </w:r>
      <w:r w:rsidR="30D76F43" w:rsidRPr="00A62D3E">
        <w:rPr>
          <w:rFonts w:eastAsia="Liberation Serif" w:cstheme="minorHAnsi"/>
          <w:color w:val="000000" w:themeColor="text1"/>
        </w:rPr>
        <w:t>recogerán</w:t>
      </w:r>
      <w:r w:rsidRPr="00A62D3E">
        <w:rPr>
          <w:rFonts w:eastAsia="Liberation Serif" w:cstheme="minorHAnsi"/>
          <w:color w:val="000000" w:themeColor="text1"/>
        </w:rPr>
        <w:t xml:space="preserve"> y trabajará con la mayor parte de los datos. La descripción de estos se detalla a continuación:</w:t>
      </w:r>
    </w:p>
    <w:p w14:paraId="2F0EE606" w14:textId="06B2CE86" w:rsidR="629EE8A0" w:rsidRPr="00A62D3E" w:rsidRDefault="629EE8A0" w:rsidP="629EE8A0">
      <w:pPr>
        <w:spacing w:line="276" w:lineRule="auto"/>
        <w:rPr>
          <w:rFonts w:eastAsia="Liberation Serif" w:cstheme="minorHAnsi"/>
          <w:color w:val="000000" w:themeColor="text1"/>
        </w:rPr>
      </w:pPr>
    </w:p>
    <w:p w14:paraId="48182DED" w14:textId="63828E98" w:rsidR="0B17BD9F" w:rsidRPr="00A62D3E" w:rsidRDefault="0B17BD9F" w:rsidP="629EE8A0">
      <w:pPr>
        <w:spacing w:line="276" w:lineRule="auto"/>
        <w:rPr>
          <w:rFonts w:cstheme="minorHAnsi"/>
          <w:sz w:val="20"/>
          <w:szCs w:val="20"/>
        </w:rPr>
      </w:pPr>
      <w:r w:rsidRPr="00A62D3E">
        <w:rPr>
          <w:rFonts w:eastAsia="Liberation Serif" w:cstheme="minorHAnsi"/>
          <w:b/>
          <w:color w:val="000000" w:themeColor="text1"/>
        </w:rPr>
        <w:t>App Móvil:</w:t>
      </w:r>
      <w:r w:rsidRPr="00A62D3E">
        <w:rPr>
          <w:rFonts w:eastAsia="Liberation Serif" w:cstheme="minorHAnsi"/>
          <w:color w:val="000000" w:themeColor="text1"/>
        </w:rPr>
        <w:t xml:space="preserve"> En esta App el usuario podrá consultar sus registros de Historia, autorizar el acceso a quien desee (pensado para personal sanitario), consultar las autorizaciones realizadas y activas, y recibir notificaciones. Esta aplicación también servirá para que el personal sanitario pueda acceder a los datos de pacientes con la necesaria autorización y registro correspondiente de la actividad. La aplicación se encontrará disponible para Android e iOS</w:t>
      </w:r>
    </w:p>
    <w:p w14:paraId="6B3514CF" w14:textId="4EB4FCDB" w:rsidR="629EE8A0" w:rsidRPr="00A62D3E" w:rsidRDefault="629EE8A0" w:rsidP="629EE8A0">
      <w:pPr>
        <w:spacing w:line="276" w:lineRule="auto"/>
        <w:rPr>
          <w:rFonts w:eastAsia="Liberation Serif" w:cstheme="minorHAnsi"/>
          <w:color w:val="000000" w:themeColor="text1"/>
        </w:rPr>
      </w:pPr>
    </w:p>
    <w:p w14:paraId="0B636760" w14:textId="0D7FAD0D" w:rsidR="0B17BD9F" w:rsidRPr="00A62D3E" w:rsidRDefault="0B17BD9F" w:rsidP="629EE8A0">
      <w:pPr>
        <w:spacing w:line="276" w:lineRule="auto"/>
        <w:rPr>
          <w:rFonts w:cstheme="minorHAnsi"/>
          <w:sz w:val="20"/>
          <w:szCs w:val="20"/>
        </w:rPr>
      </w:pPr>
      <w:r w:rsidRPr="00A62D3E">
        <w:rPr>
          <w:rFonts w:eastAsia="Liberation Serif" w:cstheme="minorHAnsi"/>
          <w:b/>
          <w:color w:val="000000" w:themeColor="text1"/>
        </w:rPr>
        <w:t>Gestión de Usuarios</w:t>
      </w:r>
      <w:r w:rsidRPr="00A62D3E">
        <w:rPr>
          <w:rFonts w:eastAsia="Liberation Serif" w:cstheme="minorHAnsi"/>
          <w:color w:val="000000" w:themeColor="text1"/>
        </w:rPr>
        <w:t>. Controlado por los equipos de seguimiento donde podrán visualizar toda la información de los pacientes si disponen de su autorización. Por parte de los usuarios y podrán consultar y gestionar permisos.</w:t>
      </w:r>
    </w:p>
    <w:p w14:paraId="48A04F56" w14:textId="48516934" w:rsidR="629EE8A0" w:rsidRPr="00A62D3E" w:rsidRDefault="629EE8A0" w:rsidP="629EE8A0">
      <w:pPr>
        <w:spacing w:line="276" w:lineRule="auto"/>
        <w:rPr>
          <w:rFonts w:eastAsia="Liberation Serif" w:cstheme="minorHAnsi"/>
          <w:color w:val="000000" w:themeColor="text1"/>
        </w:rPr>
      </w:pPr>
    </w:p>
    <w:p w14:paraId="52B90A11" w14:textId="7EDC3CD1" w:rsidR="0B17BD9F" w:rsidRPr="00A62D3E" w:rsidRDefault="0B17BD9F" w:rsidP="629EE8A0">
      <w:pPr>
        <w:spacing w:line="276" w:lineRule="auto"/>
        <w:rPr>
          <w:rFonts w:cstheme="minorHAnsi"/>
          <w:sz w:val="20"/>
          <w:szCs w:val="20"/>
        </w:rPr>
      </w:pPr>
      <w:r w:rsidRPr="00A62D3E">
        <w:rPr>
          <w:rFonts w:eastAsia="Liberation Serif" w:cstheme="minorHAnsi"/>
          <w:b/>
          <w:color w:val="000000" w:themeColor="text1"/>
        </w:rPr>
        <w:t>Gestión de sensores</w:t>
      </w:r>
      <w:r w:rsidRPr="00A62D3E">
        <w:rPr>
          <w:rFonts w:eastAsia="Liberation Serif" w:cstheme="minorHAnsi"/>
          <w:color w:val="000000" w:themeColor="text1"/>
        </w:rPr>
        <w:t xml:space="preserve">. Los equipos de seguimiento y el personal de los centros de salud que se encargarán de proporcionar a los usuarios los sensores, hacer la asignación de las credenciales, dar las pautas de uso y sus servicios asociados, también será el personal el encargado de resolver las incidencias que reporten los usuarios. </w:t>
      </w:r>
    </w:p>
    <w:p w14:paraId="5E85A109" w14:textId="5A92BA2F" w:rsidR="629EE8A0" w:rsidRPr="00A62D3E" w:rsidRDefault="629EE8A0" w:rsidP="629EE8A0">
      <w:pPr>
        <w:spacing w:line="276" w:lineRule="auto"/>
        <w:rPr>
          <w:rFonts w:eastAsia="Liberation Serif" w:cstheme="minorHAnsi"/>
          <w:color w:val="000000" w:themeColor="text1"/>
        </w:rPr>
      </w:pPr>
    </w:p>
    <w:p w14:paraId="2A2D4CF4" w14:textId="19CCFCD5" w:rsidR="0B17BD9F" w:rsidRPr="00A62D3E" w:rsidRDefault="0B17BD9F" w:rsidP="629EE8A0">
      <w:pPr>
        <w:spacing w:line="276" w:lineRule="auto"/>
        <w:rPr>
          <w:rFonts w:cstheme="minorHAnsi"/>
          <w:sz w:val="20"/>
          <w:szCs w:val="20"/>
        </w:rPr>
      </w:pPr>
      <w:r w:rsidRPr="00A62D3E">
        <w:rPr>
          <w:rFonts w:eastAsia="Liberation Serif" w:cstheme="minorHAnsi"/>
          <w:b/>
          <w:color w:val="000000" w:themeColor="text1"/>
        </w:rPr>
        <w:t>Sistema de Pods clínicos,</w:t>
      </w:r>
      <w:r w:rsidRPr="00A62D3E">
        <w:rPr>
          <w:rFonts w:eastAsia="Liberation Serif" w:cstheme="minorHAnsi"/>
          <w:color w:val="000000" w:themeColor="text1"/>
        </w:rPr>
        <w:t xml:space="preserve"> que conectará todo el sistema, será donde se intercambiará toda la información del sistema, como por ejemplo la del paciente, equipo de seguimiento, sistema de gestión de sensores y los sistemas centrales. Este módulo también será el encargado de detectar los episodios críticos de pacientes, y comunicar la información a la unidad de transporte más adecuada, así como a la unidad de monitorización clínica del hospital.</w:t>
      </w:r>
    </w:p>
    <w:p w14:paraId="3EBC025D" w14:textId="608BF8B5" w:rsidR="629EE8A0" w:rsidRPr="00A62D3E" w:rsidRDefault="629EE8A0" w:rsidP="629EE8A0">
      <w:pPr>
        <w:spacing w:line="276" w:lineRule="auto"/>
        <w:rPr>
          <w:rFonts w:eastAsia="Liberation Serif" w:cstheme="minorHAnsi"/>
          <w:color w:val="000000" w:themeColor="text1"/>
        </w:rPr>
      </w:pPr>
    </w:p>
    <w:p w14:paraId="3B7EB824" w14:textId="09C06072" w:rsidR="0B17BD9F" w:rsidRPr="00A62D3E" w:rsidRDefault="0B17BD9F" w:rsidP="629EE8A0">
      <w:pPr>
        <w:spacing w:line="276" w:lineRule="auto"/>
        <w:rPr>
          <w:rFonts w:cstheme="minorHAnsi"/>
          <w:sz w:val="20"/>
          <w:szCs w:val="20"/>
        </w:rPr>
      </w:pPr>
      <w:r w:rsidRPr="00A62D3E">
        <w:rPr>
          <w:rFonts w:eastAsia="Liberation Serif" w:cstheme="minorHAnsi"/>
          <w:b/>
          <w:color w:val="000000" w:themeColor="text1"/>
        </w:rPr>
        <w:lastRenderedPageBreak/>
        <w:t>App Móvil</w:t>
      </w:r>
      <w:r w:rsidR="59B5FE3D" w:rsidRPr="00A62D3E">
        <w:rPr>
          <w:rFonts w:eastAsia="Liberation Serif" w:cstheme="minorHAnsi"/>
          <w:b/>
          <w:color w:val="000000" w:themeColor="text1"/>
        </w:rPr>
        <w:t xml:space="preserve"> de asistencia a transportes</w:t>
      </w:r>
      <w:r w:rsidRPr="00A62D3E">
        <w:rPr>
          <w:rFonts w:eastAsia="Liberation Serif" w:cstheme="minorHAnsi"/>
          <w:b/>
          <w:color w:val="000000" w:themeColor="text1"/>
        </w:rPr>
        <w:t xml:space="preserve"> </w:t>
      </w:r>
      <w:r w:rsidRPr="00A62D3E">
        <w:rPr>
          <w:rFonts w:eastAsia="Liberation Serif" w:cstheme="minorHAnsi"/>
          <w:color w:val="000000" w:themeColor="text1"/>
        </w:rPr>
        <w:t>para comunicar a la unidad de transporte asistencial información para recogida de usuario que el sistema ha detectado que va a sufrir un episodio crítico. Se</w:t>
      </w:r>
      <w:r w:rsidR="5A1232AB" w:rsidRPr="00A62D3E">
        <w:rPr>
          <w:rFonts w:eastAsia="Liberation Serif" w:cstheme="minorHAnsi"/>
          <w:color w:val="000000" w:themeColor="text1"/>
        </w:rPr>
        <w:t xml:space="preserve"> </w:t>
      </w:r>
      <w:r w:rsidRPr="00A62D3E">
        <w:rPr>
          <w:rFonts w:eastAsia="Liberation Serif" w:cstheme="minorHAnsi"/>
          <w:color w:val="000000" w:themeColor="text1"/>
        </w:rPr>
        <w:t>desarrolla</w:t>
      </w:r>
      <w:r w:rsidR="259AE810" w:rsidRPr="00A62D3E">
        <w:rPr>
          <w:rFonts w:eastAsia="Liberation Serif" w:cstheme="minorHAnsi"/>
          <w:color w:val="000000" w:themeColor="text1"/>
        </w:rPr>
        <w:t>rá</w:t>
      </w:r>
      <w:r w:rsidRPr="00A62D3E">
        <w:rPr>
          <w:rFonts w:eastAsia="Liberation Serif" w:cstheme="minorHAnsi"/>
          <w:color w:val="000000" w:themeColor="text1"/>
        </w:rPr>
        <w:t xml:space="preserve"> para Android e iOS.</w:t>
      </w:r>
    </w:p>
    <w:p w14:paraId="10D7D0E5" w14:textId="4BBC613E" w:rsidR="629EE8A0" w:rsidRPr="00A62D3E" w:rsidRDefault="629EE8A0" w:rsidP="629EE8A0">
      <w:pPr>
        <w:spacing w:line="276" w:lineRule="auto"/>
        <w:rPr>
          <w:rFonts w:eastAsia="Liberation Serif" w:cstheme="minorHAnsi"/>
          <w:color w:val="000000" w:themeColor="text1"/>
        </w:rPr>
      </w:pPr>
    </w:p>
    <w:p w14:paraId="321267DC" w14:textId="1E574288" w:rsidR="0B17BD9F" w:rsidRPr="00A62D3E" w:rsidRDefault="0B17BD9F" w:rsidP="629EE8A0">
      <w:pPr>
        <w:spacing w:line="276" w:lineRule="auto"/>
        <w:rPr>
          <w:rFonts w:cstheme="minorHAnsi"/>
          <w:sz w:val="20"/>
          <w:szCs w:val="20"/>
        </w:rPr>
      </w:pPr>
      <w:r w:rsidRPr="00A62D3E">
        <w:rPr>
          <w:rFonts w:eastAsia="Liberation Serif" w:cstheme="minorHAnsi"/>
          <w:b/>
          <w:color w:val="000000" w:themeColor="text1"/>
        </w:rPr>
        <w:t>Dashboard</w:t>
      </w:r>
      <w:r w:rsidRPr="00A62D3E">
        <w:rPr>
          <w:rFonts w:eastAsia="Liberation Serif" w:cstheme="minorHAnsi"/>
          <w:color w:val="000000" w:themeColor="text1"/>
        </w:rPr>
        <w:t xml:space="preserve"> con indicadores de seguimientos e incidencias, personalizado para cada hospital.</w:t>
      </w:r>
    </w:p>
    <w:p w14:paraId="4A686C17" w14:textId="156AAC39" w:rsidR="0B17BD9F" w:rsidRPr="00A62D3E" w:rsidRDefault="0B17BD9F" w:rsidP="629EE8A0">
      <w:pPr>
        <w:spacing w:line="276" w:lineRule="auto"/>
        <w:rPr>
          <w:rFonts w:cstheme="minorHAnsi"/>
          <w:sz w:val="20"/>
          <w:szCs w:val="20"/>
        </w:rPr>
      </w:pPr>
      <w:r w:rsidRPr="00A62D3E">
        <w:rPr>
          <w:rFonts w:eastAsia="Liberation Serif" w:cstheme="minorHAnsi"/>
          <w:color w:val="000000" w:themeColor="text1"/>
        </w:rPr>
        <w:t xml:space="preserve">Integración con sistemas centrales actuales, que proporcionará conectividad con los </w:t>
      </w:r>
      <w:r w:rsidR="5FA426F8" w:rsidRPr="00A62D3E">
        <w:rPr>
          <w:rFonts w:eastAsia="Liberation Serif" w:cstheme="minorHAnsi"/>
          <w:color w:val="000000" w:themeColor="text1"/>
        </w:rPr>
        <w:t>módulos</w:t>
      </w:r>
      <w:r w:rsidRPr="00A62D3E">
        <w:rPr>
          <w:rFonts w:eastAsia="Liberation Serif" w:cstheme="minorHAnsi"/>
          <w:color w:val="000000" w:themeColor="text1"/>
        </w:rPr>
        <w:t xml:space="preserve"> desarrollados.</w:t>
      </w:r>
    </w:p>
    <w:p w14:paraId="61471F53" w14:textId="20DE4006" w:rsidR="629EE8A0" w:rsidRPr="00A62D3E" w:rsidRDefault="629EE8A0" w:rsidP="629EE8A0">
      <w:pPr>
        <w:spacing w:line="276" w:lineRule="auto"/>
        <w:rPr>
          <w:rFonts w:cstheme="minorHAnsi"/>
          <w:sz w:val="20"/>
          <w:szCs w:val="20"/>
        </w:rPr>
      </w:pPr>
    </w:p>
    <w:p w14:paraId="2E356220" w14:textId="32E65347" w:rsidR="0B17BD9F" w:rsidRPr="00A62D3E" w:rsidRDefault="0B17BD9F" w:rsidP="629EE8A0">
      <w:pPr>
        <w:spacing w:line="276" w:lineRule="auto"/>
        <w:rPr>
          <w:rFonts w:eastAsia="Liberation Serif" w:cstheme="minorHAnsi"/>
          <w:color w:val="000000" w:themeColor="text1"/>
        </w:rPr>
      </w:pPr>
      <w:r w:rsidRPr="00A62D3E">
        <w:rPr>
          <w:rFonts w:eastAsia="Liberation Serif" w:cstheme="minorHAnsi"/>
          <w:color w:val="000000" w:themeColor="text1"/>
        </w:rPr>
        <w:t>Como añadido a los módulos también se ofrece la infraestructura para mejorar las instalaciones actuales</w:t>
      </w:r>
      <w:r w:rsidR="27F3C9C6" w:rsidRPr="00A62D3E">
        <w:rPr>
          <w:rFonts w:eastAsia="Liberation Serif" w:cstheme="minorHAnsi"/>
          <w:color w:val="000000" w:themeColor="text1"/>
        </w:rPr>
        <w:t xml:space="preserve"> de forma que puedan soportar el sistema desarrollado</w:t>
      </w:r>
      <w:r w:rsidRPr="00A62D3E">
        <w:rPr>
          <w:rFonts w:eastAsia="Liberation Serif" w:cstheme="minorHAnsi"/>
          <w:color w:val="000000" w:themeColor="text1"/>
        </w:rPr>
        <w:t>. Para ello se proporcionará:</w:t>
      </w:r>
    </w:p>
    <w:p w14:paraId="29C07217" w14:textId="0602F0AB" w:rsidR="0B17BD9F" w:rsidRPr="00A62D3E" w:rsidRDefault="0B17BD9F" w:rsidP="629EE8A0">
      <w:pPr>
        <w:spacing w:line="276" w:lineRule="auto"/>
        <w:rPr>
          <w:rFonts w:cstheme="minorHAnsi"/>
          <w:sz w:val="20"/>
          <w:szCs w:val="20"/>
        </w:rPr>
      </w:pPr>
      <w:r w:rsidRPr="00A62D3E">
        <w:rPr>
          <w:rFonts w:eastAsia="Liberation Serif" w:cstheme="minorHAnsi"/>
          <w:color w:val="000000" w:themeColor="text1"/>
        </w:rPr>
        <w:t>Para cada centro de salud</w:t>
      </w:r>
    </w:p>
    <w:p w14:paraId="1E863F48" w14:textId="0B337983"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1 portátil con capacidad de conexión de datos 5G, wifi y bluetooth.</w:t>
      </w:r>
      <w:r w:rsidRPr="00A62D3E">
        <w:rPr>
          <w:rFonts w:cstheme="minorHAnsi"/>
          <w:sz w:val="20"/>
          <w:szCs w:val="18"/>
        </w:rPr>
        <w:tab/>
      </w:r>
    </w:p>
    <w:p w14:paraId="08F68470" w14:textId="1CA2C914" w:rsidR="0B17BD9F" w:rsidRPr="00A62D3E" w:rsidRDefault="0B17BD9F" w:rsidP="629EE8A0">
      <w:pPr>
        <w:spacing w:line="276" w:lineRule="auto"/>
        <w:rPr>
          <w:rFonts w:cstheme="minorHAnsi"/>
          <w:sz w:val="20"/>
          <w:szCs w:val="20"/>
        </w:rPr>
      </w:pPr>
      <w:r w:rsidRPr="00A62D3E">
        <w:rPr>
          <w:rFonts w:eastAsia="Liberation Serif" w:cstheme="minorHAnsi"/>
          <w:color w:val="000000" w:themeColor="text1"/>
        </w:rPr>
        <w:t>Para cada unidad de transporte de soporte</w:t>
      </w:r>
      <w:r w:rsidRPr="00A62D3E">
        <w:rPr>
          <w:rFonts w:cstheme="minorHAnsi"/>
          <w:sz w:val="20"/>
          <w:szCs w:val="20"/>
        </w:rPr>
        <w:tab/>
      </w:r>
      <w:r w:rsidRPr="00A62D3E">
        <w:rPr>
          <w:rFonts w:cstheme="minorHAnsi"/>
          <w:sz w:val="20"/>
          <w:szCs w:val="20"/>
        </w:rPr>
        <w:tab/>
      </w:r>
      <w:r w:rsidRPr="00A62D3E">
        <w:rPr>
          <w:rFonts w:cstheme="minorHAnsi"/>
          <w:sz w:val="20"/>
          <w:szCs w:val="20"/>
        </w:rPr>
        <w:tab/>
      </w:r>
    </w:p>
    <w:p w14:paraId="3374D049" w14:textId="485180BD"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1 una Tablet con capacidad de conexión de datos 5G, wifi y bluetooth.</w:t>
      </w:r>
    </w:p>
    <w:p w14:paraId="3426DBB8" w14:textId="1429AF32" w:rsidR="0B17BD9F" w:rsidRPr="00A62D3E" w:rsidRDefault="0B17BD9F" w:rsidP="629EE8A0">
      <w:pPr>
        <w:spacing w:line="276" w:lineRule="auto"/>
        <w:rPr>
          <w:rFonts w:eastAsia="Yu Mincho" w:cstheme="minorHAnsi"/>
          <w:color w:val="000000" w:themeColor="text1"/>
        </w:rPr>
      </w:pPr>
      <w:r w:rsidRPr="00A62D3E">
        <w:rPr>
          <w:rFonts w:eastAsia="Liberation Serif" w:cstheme="minorHAnsi"/>
          <w:color w:val="000000" w:themeColor="text1"/>
        </w:rPr>
        <w:t>Para cada hospital (excepto HUCA):</w:t>
      </w:r>
    </w:p>
    <w:p w14:paraId="0BAD33EA" w14:textId="07C08529"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2 equipos de sobremesa con procesador de 8ª generación completos</w:t>
      </w:r>
      <w:r w:rsidR="00027014">
        <w:rPr>
          <w:rFonts w:eastAsia="Liberation Serif" w:cstheme="minorHAnsi"/>
          <w:color w:val="000000" w:themeColor="text1"/>
          <w:szCs w:val="22"/>
        </w:rPr>
        <w:t>.</w:t>
      </w:r>
    </w:p>
    <w:p w14:paraId="6E7AFDA9" w14:textId="60173CFE"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Cableado de sala de seguimiento:</w:t>
      </w:r>
      <w:r w:rsidRPr="00A62D3E">
        <w:rPr>
          <w:rFonts w:cstheme="minorHAnsi"/>
          <w:sz w:val="20"/>
          <w:szCs w:val="18"/>
        </w:rPr>
        <w:tab/>
      </w:r>
    </w:p>
    <w:p w14:paraId="4E79A27E" w14:textId="45527788" w:rsidR="0B17BD9F" w:rsidRPr="00A62D3E" w:rsidRDefault="0B17BD9F" w:rsidP="629EE8A0">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Switch de comunicaciones Gigabit con soporte para 24 conexiones</w:t>
      </w:r>
      <w:r w:rsidR="00027014">
        <w:rPr>
          <w:rFonts w:eastAsia="Liberation Serif" w:cstheme="minorHAnsi"/>
          <w:color w:val="000000" w:themeColor="text1"/>
          <w:szCs w:val="22"/>
        </w:rPr>
        <w:t>.</w:t>
      </w:r>
    </w:p>
    <w:p w14:paraId="21BAEE93" w14:textId="4E2EC02C" w:rsidR="0B17BD9F" w:rsidRPr="00A62D3E" w:rsidRDefault="0B17BD9F" w:rsidP="629EE8A0">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Router wifi.</w:t>
      </w:r>
    </w:p>
    <w:p w14:paraId="33C8E81F" w14:textId="76D5AE73" w:rsidR="0B17BD9F" w:rsidRPr="00A62D3E" w:rsidRDefault="0B17BD9F" w:rsidP="629EE8A0">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Cuatro puntos de red con una distancia de cableado media de 30 metros. Para mayor cobertura</w:t>
      </w:r>
    </w:p>
    <w:p w14:paraId="61CB7217" w14:textId="0333CA13"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2 portátiles con capacidad de conexión de datos 5G, wifi y bluetooth.</w:t>
      </w:r>
    </w:p>
    <w:p w14:paraId="76BF74EE" w14:textId="57C896EA"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Monitor 45” para dashboard del seguimiento</w:t>
      </w:r>
      <w:r w:rsidR="00027014">
        <w:rPr>
          <w:rFonts w:eastAsia="Liberation Serif" w:cstheme="minorHAnsi"/>
          <w:color w:val="000000" w:themeColor="text1"/>
          <w:szCs w:val="22"/>
        </w:rPr>
        <w:t>.</w:t>
      </w:r>
    </w:p>
    <w:p w14:paraId="59D60B03" w14:textId="6D9066E7"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 xml:space="preserve">4 </w:t>
      </w:r>
      <w:r w:rsidR="00D916E5" w:rsidRPr="00A62D3E">
        <w:rPr>
          <w:rFonts w:eastAsia="Liberation Serif" w:cstheme="minorHAnsi"/>
          <w:color w:val="000000" w:themeColor="text1"/>
          <w:szCs w:val="22"/>
        </w:rPr>
        <w:t>teléfonos</w:t>
      </w:r>
      <w:r w:rsidRPr="00A62D3E">
        <w:rPr>
          <w:rFonts w:eastAsia="Liberation Serif" w:cstheme="minorHAnsi"/>
          <w:color w:val="000000" w:themeColor="text1"/>
          <w:szCs w:val="22"/>
        </w:rPr>
        <w:t xml:space="preserve"> VOIP</w:t>
      </w:r>
      <w:r w:rsidR="00027014">
        <w:rPr>
          <w:rFonts w:eastAsia="Liberation Serif" w:cstheme="minorHAnsi"/>
          <w:color w:val="000000" w:themeColor="text1"/>
          <w:szCs w:val="22"/>
        </w:rPr>
        <w:t>.</w:t>
      </w:r>
    </w:p>
    <w:p w14:paraId="38E0ED5C" w14:textId="31A4C482" w:rsidR="0B17BD9F" w:rsidRPr="00A62D3E" w:rsidRDefault="0B17BD9F" w:rsidP="629EE8A0">
      <w:pPr>
        <w:spacing w:line="276" w:lineRule="auto"/>
        <w:rPr>
          <w:rFonts w:eastAsia="Yu Mincho" w:cstheme="minorHAnsi"/>
          <w:color w:val="000000" w:themeColor="text1"/>
        </w:rPr>
      </w:pPr>
      <w:r w:rsidRPr="00A62D3E">
        <w:rPr>
          <w:rFonts w:eastAsia="Liberation Serif" w:cstheme="minorHAnsi"/>
          <w:color w:val="000000" w:themeColor="text1"/>
        </w:rPr>
        <w:t>Para la sala de seguimiento del HUCA se suministrará:</w:t>
      </w:r>
    </w:p>
    <w:p w14:paraId="4BA49F58" w14:textId="056DED57"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4 equipos de sobremesa con procesador de 8ª generación completo</w:t>
      </w:r>
    </w:p>
    <w:p w14:paraId="575D9D84" w14:textId="633FA70D"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Cableado de sala de seguimiento:</w:t>
      </w:r>
    </w:p>
    <w:p w14:paraId="342EEB5E" w14:textId="4FA33321" w:rsidR="0B17BD9F" w:rsidRPr="00A62D3E" w:rsidRDefault="0B17BD9F" w:rsidP="629EE8A0">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2 Switches de comunicaciones Gigabit con soporte para 24 conexiones.</w:t>
      </w:r>
      <w:r w:rsidRPr="00A62D3E">
        <w:rPr>
          <w:rFonts w:cstheme="minorHAnsi"/>
          <w:sz w:val="20"/>
          <w:szCs w:val="18"/>
        </w:rPr>
        <w:tab/>
      </w:r>
    </w:p>
    <w:p w14:paraId="594C320E" w14:textId="70C88432" w:rsidR="0B17BD9F" w:rsidRPr="00A62D3E" w:rsidRDefault="0B17BD9F" w:rsidP="629EE8A0">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2 Routers wifi.</w:t>
      </w:r>
    </w:p>
    <w:p w14:paraId="5814305C" w14:textId="1C22C8C5" w:rsidR="0B17BD9F" w:rsidRPr="00A62D3E" w:rsidRDefault="0B17BD9F" w:rsidP="629EE8A0">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Ocho puntos de red con una distancia de cableado media de 30 mts para</w:t>
      </w:r>
      <w:r w:rsidR="2FE47477" w:rsidRPr="00A62D3E">
        <w:rPr>
          <w:rFonts w:eastAsia="Liberation Serif" w:cstheme="minorHAnsi"/>
          <w:color w:val="000000" w:themeColor="text1"/>
          <w:szCs w:val="22"/>
        </w:rPr>
        <w:t xml:space="preserve"> </w:t>
      </w:r>
      <w:r w:rsidRPr="00A62D3E">
        <w:rPr>
          <w:rFonts w:eastAsia="Liberation Serif" w:cstheme="minorHAnsi"/>
          <w:color w:val="000000" w:themeColor="text1"/>
          <w:szCs w:val="22"/>
        </w:rPr>
        <w:t>mayor cobertura.</w:t>
      </w:r>
    </w:p>
    <w:p w14:paraId="7676FC28" w14:textId="0A3490DB" w:rsidR="0B17BD9F" w:rsidRPr="00A62D3E" w:rsidRDefault="0B17BD9F" w:rsidP="629EE8A0">
      <w:pPr>
        <w:pStyle w:val="Prrafodelista"/>
        <w:numPr>
          <w:ilvl w:val="1"/>
          <w:numId w:val="28"/>
        </w:numPr>
        <w:rPr>
          <w:rFonts w:cstheme="minorHAnsi"/>
          <w:sz w:val="20"/>
        </w:rPr>
      </w:pPr>
      <w:r w:rsidRPr="00A62D3E">
        <w:rPr>
          <w:rFonts w:eastAsia="Liberation Serif" w:cstheme="minorHAnsi"/>
          <w:color w:val="000000" w:themeColor="text1"/>
          <w:szCs w:val="22"/>
        </w:rPr>
        <w:t>4</w:t>
      </w:r>
      <w:r>
        <w:rPr>
          <w:rFonts w:cstheme="minorHAnsi"/>
          <w:sz w:val="20"/>
          <w:szCs w:val="18"/>
        </w:rPr>
        <w:t xml:space="preserve"> </w:t>
      </w:r>
      <w:r w:rsidRPr="00A62D3E">
        <w:rPr>
          <w:rFonts w:eastAsia="Liberation Serif" w:cstheme="minorHAnsi"/>
          <w:color w:val="000000" w:themeColor="text1"/>
          <w:szCs w:val="22"/>
        </w:rPr>
        <w:t>portátiles con capacidad de conexión de datos 5G, wifi y bluetooth.</w:t>
      </w:r>
      <w:r w:rsidRPr="00A62D3E">
        <w:rPr>
          <w:rFonts w:cstheme="minorHAnsi"/>
          <w:sz w:val="20"/>
          <w:szCs w:val="18"/>
        </w:rPr>
        <w:tab/>
      </w:r>
    </w:p>
    <w:p w14:paraId="21DEABCA" w14:textId="7FC126D2"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Monitores 45” para dashboard del seguimiento</w:t>
      </w:r>
      <w:r w:rsidR="00027014">
        <w:rPr>
          <w:rFonts w:eastAsia="Liberation Serif" w:cstheme="minorHAnsi"/>
          <w:color w:val="000000" w:themeColor="text1"/>
          <w:szCs w:val="22"/>
        </w:rPr>
        <w:t>.</w:t>
      </w:r>
    </w:p>
    <w:p w14:paraId="1E3FD838" w14:textId="2FFB3795"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8</w:t>
      </w:r>
      <w:r>
        <w:rPr>
          <w:rFonts w:eastAsia="Liberation Serif" w:cstheme="minorHAnsi"/>
          <w:color w:val="000000" w:themeColor="text1"/>
          <w:szCs w:val="22"/>
        </w:rPr>
        <w:t xml:space="preserve"> </w:t>
      </w:r>
      <w:r w:rsidR="00A62D3E">
        <w:rPr>
          <w:rFonts w:eastAsia="Liberation Serif" w:cstheme="minorHAnsi"/>
          <w:color w:val="000000" w:themeColor="text1"/>
          <w:szCs w:val="22"/>
        </w:rPr>
        <w:t>t</w:t>
      </w:r>
      <w:r w:rsidRPr="00A62D3E">
        <w:rPr>
          <w:rFonts w:eastAsia="Liberation Serif" w:cstheme="minorHAnsi"/>
          <w:color w:val="000000" w:themeColor="text1"/>
          <w:szCs w:val="22"/>
        </w:rPr>
        <w:t>eléfonos VOIP</w:t>
      </w:r>
      <w:r w:rsidR="00027014">
        <w:rPr>
          <w:rFonts w:eastAsia="Liberation Serif" w:cstheme="minorHAnsi"/>
          <w:color w:val="000000" w:themeColor="text1"/>
          <w:szCs w:val="22"/>
        </w:rPr>
        <w:t>.</w:t>
      </w:r>
    </w:p>
    <w:p w14:paraId="386BEDE6" w14:textId="53901B2E"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Servidor central dimensionado</w:t>
      </w:r>
      <w:r w:rsidR="00027014">
        <w:rPr>
          <w:rFonts w:eastAsia="Liberation Serif" w:cstheme="minorHAnsi"/>
          <w:color w:val="000000" w:themeColor="text1"/>
          <w:szCs w:val="22"/>
        </w:rPr>
        <w:t>.</w:t>
      </w:r>
    </w:p>
    <w:p w14:paraId="22BD84F3" w14:textId="5A6F9B8F"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SAI de respaldo</w:t>
      </w:r>
      <w:r w:rsidR="00027014">
        <w:rPr>
          <w:rFonts w:eastAsia="Liberation Serif" w:cstheme="minorHAnsi"/>
          <w:color w:val="000000" w:themeColor="text1"/>
          <w:szCs w:val="22"/>
        </w:rPr>
        <w:t>.</w:t>
      </w:r>
    </w:p>
    <w:p w14:paraId="4762E997" w14:textId="06AFB3B7" w:rsidR="0B17BD9F" w:rsidRPr="00A62D3E" w:rsidRDefault="0B17BD9F" w:rsidP="629EE8A0">
      <w:pPr>
        <w:pStyle w:val="Prrafodelista"/>
        <w:numPr>
          <w:ilvl w:val="1"/>
          <w:numId w:val="28"/>
        </w:numPr>
        <w:spacing w:line="276" w:lineRule="auto"/>
        <w:rPr>
          <w:rFonts w:cstheme="minorHAnsi"/>
          <w:color w:val="000000" w:themeColor="text1"/>
          <w:szCs w:val="22"/>
        </w:rPr>
      </w:pPr>
      <w:r w:rsidRPr="00A62D3E">
        <w:rPr>
          <w:rFonts w:eastAsia="Liberation Serif" w:cstheme="minorHAnsi"/>
          <w:color w:val="000000" w:themeColor="text1"/>
          <w:szCs w:val="22"/>
        </w:rPr>
        <w:t>RACK de discos duros, para copias de seguridad</w:t>
      </w:r>
      <w:r w:rsidR="00027014">
        <w:rPr>
          <w:rFonts w:eastAsia="Liberation Serif" w:cstheme="minorHAnsi"/>
          <w:color w:val="000000" w:themeColor="text1"/>
          <w:szCs w:val="22"/>
        </w:rPr>
        <w:t>.</w:t>
      </w:r>
    </w:p>
    <w:p w14:paraId="44542FC4" w14:textId="290BDF0D" w:rsidR="629EE8A0" w:rsidRPr="00A62D3E" w:rsidRDefault="629EE8A0" w:rsidP="629EE8A0">
      <w:pPr>
        <w:spacing w:line="276" w:lineRule="auto"/>
        <w:ind w:left="720"/>
        <w:rPr>
          <w:rFonts w:eastAsia="Yu Mincho" w:cstheme="minorHAnsi"/>
          <w:color w:val="000000" w:themeColor="text1"/>
        </w:rPr>
      </w:pPr>
    </w:p>
    <w:p w14:paraId="55C66EC8" w14:textId="4B1D0DDB" w:rsidR="629EE8A0" w:rsidRPr="00A62D3E" w:rsidRDefault="1DB9158F" w:rsidP="00A62D3E">
      <w:pPr>
        <w:spacing w:line="276" w:lineRule="auto"/>
        <w:rPr>
          <w:rFonts w:cstheme="minorHAnsi"/>
          <w:sz w:val="20"/>
          <w:szCs w:val="20"/>
        </w:rPr>
      </w:pPr>
      <w:r w:rsidRPr="00A62D3E">
        <w:rPr>
          <w:rFonts w:eastAsia="Liberation Serif" w:cstheme="minorHAnsi"/>
          <w:color w:val="000000" w:themeColor="text1"/>
        </w:rPr>
        <w:t>Además,</w:t>
      </w:r>
      <w:r w:rsidR="0B17BD9F" w:rsidRPr="00A62D3E">
        <w:rPr>
          <w:rFonts w:eastAsia="Liberation Serif" w:cstheme="minorHAnsi"/>
          <w:color w:val="000000" w:themeColor="text1"/>
        </w:rPr>
        <w:t xml:space="preserve"> se formará al personal médico durante </w:t>
      </w:r>
      <w:r w:rsidR="0CF5D683" w:rsidRPr="00A62D3E">
        <w:rPr>
          <w:rFonts w:eastAsia="Liberation Serif" w:cstheme="minorHAnsi"/>
          <w:color w:val="000000" w:themeColor="text1"/>
        </w:rPr>
        <w:t>1 m</w:t>
      </w:r>
      <w:r w:rsidR="0B17BD9F" w:rsidRPr="00A62D3E">
        <w:rPr>
          <w:rFonts w:eastAsia="Liberation Serif" w:cstheme="minorHAnsi"/>
          <w:color w:val="000000" w:themeColor="text1"/>
        </w:rPr>
        <w:t>es en el uso de las nuevas tecnologías y programa para disponer de un rendimiento óptimo</w:t>
      </w:r>
      <w:r w:rsidR="0B17BD9F">
        <w:rPr>
          <w:rFonts w:eastAsia="Liberation Serif" w:cstheme="minorHAnsi"/>
          <w:color w:val="000000" w:themeColor="text1"/>
        </w:rPr>
        <w:t>.</w:t>
      </w:r>
    </w:p>
    <w:p w14:paraId="17A25967" w14:textId="578F0A01" w:rsidR="007C738F" w:rsidRPr="007C738F" w:rsidRDefault="0F61AFB3" w:rsidP="007C738F">
      <w:pPr>
        <w:pStyle w:val="Ttulo1"/>
      </w:pPr>
      <w:bookmarkStart w:id="20" w:name="_Toc67324365"/>
      <w:r>
        <w:lastRenderedPageBreak/>
        <w:t>1.</w:t>
      </w:r>
      <w:r w:rsidR="07F58E67">
        <w:t>1</w:t>
      </w:r>
      <w:r w:rsidR="24AB3F29">
        <w:t>3</w:t>
      </w:r>
      <w:r w:rsidR="07F58E67">
        <w:t xml:space="preserve"> Análisis de riesgos</w:t>
      </w:r>
      <w:bookmarkEnd w:id="20"/>
    </w:p>
    <w:p w14:paraId="2F783469" w14:textId="5CD5B437" w:rsidR="004B04B0" w:rsidRPr="004B04B0" w:rsidRDefault="3EEA1FC9" w:rsidP="004B04B0">
      <w:pPr>
        <w:pStyle w:val="Ttulo1"/>
      </w:pPr>
      <w:bookmarkStart w:id="21" w:name="_Toc67324366"/>
      <w:r>
        <w:t>1.</w:t>
      </w:r>
      <w:r w:rsidR="07F58E67">
        <w:t>1</w:t>
      </w:r>
      <w:r w:rsidR="01F778AE">
        <w:t>4</w:t>
      </w:r>
      <w:r w:rsidR="07F58E67">
        <w:t xml:space="preserve"> Organización </w:t>
      </w:r>
      <w:r w:rsidR="707C19B5">
        <w:t>y gestión del proyecto</w:t>
      </w:r>
      <w:bookmarkEnd w:id="21"/>
    </w:p>
    <w:p w14:paraId="38313C28" w14:textId="29048B5F" w:rsidR="003E10DE" w:rsidRPr="003E10DE" w:rsidRDefault="3EEA1FC9" w:rsidP="003E10DE">
      <w:pPr>
        <w:pStyle w:val="Ttulo1"/>
      </w:pPr>
      <w:bookmarkStart w:id="22" w:name="_Toc67324367"/>
      <w:r>
        <w:t>1.</w:t>
      </w:r>
      <w:r w:rsidR="707C19B5">
        <w:t>1</w:t>
      </w:r>
      <w:r w:rsidR="01F778AE">
        <w:t>5</w:t>
      </w:r>
      <w:r w:rsidR="707C19B5">
        <w:t xml:space="preserve"> Planificación temporal</w:t>
      </w:r>
      <w:bookmarkEnd w:id="22"/>
    </w:p>
    <w:p w14:paraId="17BBFCE6" w14:textId="09A8E9CC" w:rsidR="004F6156" w:rsidRDefault="64F3C28B" w:rsidP="004F6156">
      <w:pPr>
        <w:pStyle w:val="Ttulo1"/>
      </w:pPr>
      <w:bookmarkStart w:id="23" w:name="_Toc67324368"/>
      <w:r>
        <w:t>1.</w:t>
      </w:r>
      <w:r w:rsidR="707C19B5">
        <w:t>1</w:t>
      </w:r>
      <w:r w:rsidR="1A2AC1A7">
        <w:t>5</w:t>
      </w:r>
      <w:r w:rsidR="707C19B5">
        <w:t>.2 WBS</w:t>
      </w:r>
      <w:bookmarkEnd w:id="23"/>
    </w:p>
    <w:p w14:paraId="301DFEBE" w14:textId="77777777" w:rsidR="009C5915" w:rsidRPr="009C5915" w:rsidRDefault="009C5915" w:rsidP="009C5915"/>
    <w:p w14:paraId="44BFA3C8" w14:textId="18097341" w:rsidR="003F0760" w:rsidRDefault="00884045" w:rsidP="003F0760">
      <w:r>
        <w:t xml:space="preserve">En síntesis, </w:t>
      </w:r>
      <w:r w:rsidR="000745C7">
        <w:t>se ha planificado el proyecto para que comience</w:t>
      </w:r>
      <w:r w:rsidR="00B6715B">
        <w:t xml:space="preserve"> el </w:t>
      </w:r>
      <w:r w:rsidR="00D911E8">
        <w:t>lunes</w:t>
      </w:r>
      <w:r w:rsidR="00B6715B">
        <w:t xml:space="preserve"> 3 de mayo y finalice el</w:t>
      </w:r>
      <w:r w:rsidR="00D911E8">
        <w:t xml:space="preserve"> miércoles 29 de diciembre</w:t>
      </w:r>
      <w:r w:rsidR="00B6715B">
        <w:t xml:space="preserve">. </w:t>
      </w:r>
      <w:r w:rsidR="0003005E">
        <w:t xml:space="preserve">Entrando en mayor profundidad, primero se llevará a cabo el análisis </w:t>
      </w:r>
      <w:r w:rsidR="00EE31A3">
        <w:t>general, en el que valoraremos infraestructura, hardware y software que serán necesarios adquirir</w:t>
      </w:r>
      <w:r w:rsidR="006E02A7">
        <w:t xml:space="preserve"> (con el consiguiente coste económico)</w:t>
      </w:r>
      <w:r w:rsidR="00D461DD">
        <w:t xml:space="preserve"> y la evaluación de candidatos para la puesta en marcha del proyecto.</w:t>
      </w:r>
      <w:r w:rsidR="00765B94">
        <w:t xml:space="preserve"> Una vez finalizado el análisis, comenzaría la fase de puesta en marcha, en la cual se efectuará la compra del hardware y software previamente mencionados, así como la contratación del personal pertinente</w:t>
      </w:r>
      <w:r w:rsidR="00396988">
        <w:t>. Posteriormente, se dará inicio al análisis, desarrollo y pruebas de los diversos módulos en los que se ha dividido la propuesta</w:t>
      </w:r>
      <w:r w:rsidR="00B55356">
        <w:t xml:space="preserve"> (</w:t>
      </w:r>
      <w:r w:rsidR="00C70492">
        <w:t>a</w:t>
      </w:r>
      <w:r w:rsidR="00B55356">
        <w:t xml:space="preserve">pp móvil para la consulta de registro de historia, </w:t>
      </w:r>
      <w:r w:rsidR="00C70492">
        <w:t xml:space="preserve">la gestión de usuarios, uso de PODs clínicos, </w:t>
      </w:r>
      <w:r w:rsidR="00427D5B">
        <w:t>app móvi para la gestión del transporte de pacientes, la gestión de sensores, el desarrollo de un dashboard y la integración con sistemas centrales).</w:t>
      </w:r>
      <w:r w:rsidR="009139E4">
        <w:t xml:space="preserve"> </w:t>
      </w:r>
      <w:r w:rsidR="00E13A88">
        <w:t>Una vez desarrollado los módulos, se harían pruebas de carácter general sobre la coordinación de estos módulos</w:t>
      </w:r>
      <w:r w:rsidR="007C1EED">
        <w:t xml:space="preserve">, con el fin de certificar la correcta cooperación y convivencia de </w:t>
      </w:r>
      <w:r w:rsidR="00A60ED0">
        <w:t>estos</w:t>
      </w:r>
      <w:r w:rsidR="007C1EED">
        <w:t xml:space="preserve">. </w:t>
      </w:r>
      <w:r w:rsidR="009139E4">
        <w:t>Paralelamente</w:t>
      </w:r>
      <w:r w:rsidR="006347B0">
        <w:t xml:space="preserve">, desde el </w:t>
      </w:r>
      <w:r w:rsidR="004879CF">
        <w:t>lunes 7 de junio</w:t>
      </w:r>
      <w:r w:rsidR="006347B0">
        <w:t>, se habrá comenzado con la instalación de la infraestructura del proyecto</w:t>
      </w:r>
      <w:r w:rsidR="008E4E81">
        <w:t xml:space="preserve">, para finalizar el </w:t>
      </w:r>
      <w:r w:rsidR="002C084B">
        <w:t>viernes 8 de octubre, lo que equivale a uno 30 días planificados</w:t>
      </w:r>
      <w:r w:rsidR="007B2D69">
        <w:t xml:space="preserve">. Con todo esto, se llevaría a cabo </w:t>
      </w:r>
      <w:r w:rsidR="003271E4">
        <w:t>la implementación en los equipos</w:t>
      </w:r>
      <w:r w:rsidR="00681478">
        <w:t xml:space="preserve"> con su posterior despliegue</w:t>
      </w:r>
      <w:r w:rsidR="007C5E1D">
        <w:t xml:space="preserve">. Finalmente se da paso a los dos últimos puntos del proyecto: la realización del acta de aceptación (programada para el </w:t>
      </w:r>
      <w:r w:rsidR="00956F27">
        <w:t>jueves 18 de noviembre) y el proceso de formación, que durará 30 días</w:t>
      </w:r>
      <w:r w:rsidR="00BD28F6">
        <w:t xml:space="preserve"> (18/10/21 </w:t>
      </w:r>
      <w:r w:rsidR="00823A3E">
        <w:t>–</w:t>
      </w:r>
      <w:r w:rsidR="00BD28F6">
        <w:t xml:space="preserve"> 29</w:t>
      </w:r>
      <w:r w:rsidR="00823A3E">
        <w:t>/1</w:t>
      </w:r>
      <w:r w:rsidR="00A819DD">
        <w:t>2</w:t>
      </w:r>
      <w:r w:rsidR="00214DE0">
        <w:t>/</w:t>
      </w:r>
      <w:r w:rsidR="008559CE">
        <w:t>21)</w:t>
      </w:r>
      <w:r w:rsidR="00922C02">
        <w:t>.</w:t>
      </w:r>
      <w:r w:rsidR="00B22895">
        <w:t xml:space="preserve"> </w:t>
      </w:r>
      <w:r w:rsidR="007268B1">
        <w:t>A lo largo de todo este proceso, irán teniendo lugar reuniones de seguimiento para evaluar la actuación y desarrollo</w:t>
      </w:r>
      <w:r w:rsidR="00B458C0">
        <w:t xml:space="preserve"> hasta el momento (en total se han programado </w:t>
      </w:r>
      <w:r w:rsidR="00F7743C">
        <w:t>14</w:t>
      </w:r>
      <w:r w:rsidR="00B458C0">
        <w:t xml:space="preserve"> reuniones).</w:t>
      </w:r>
    </w:p>
    <w:p w14:paraId="2EE26915" w14:textId="3EE6145C" w:rsidR="00922C02" w:rsidRDefault="00922C02" w:rsidP="003F0760"/>
    <w:p w14:paraId="1BA7DD13" w14:textId="4334F494" w:rsidR="00922C02" w:rsidRDefault="00B56613" w:rsidP="003F0760">
      <w:r>
        <w:t>En cuanto a los recursos empleados</w:t>
      </w:r>
      <w:r w:rsidR="002E78DF">
        <w:t xml:space="preserve">, </w:t>
      </w:r>
      <w:r w:rsidR="00620908">
        <w:t>se requerirá</w:t>
      </w:r>
      <w:r w:rsidR="00CE1BA3">
        <w:t>:</w:t>
      </w:r>
    </w:p>
    <w:p w14:paraId="6197AF0D" w14:textId="770EF0CE" w:rsidR="00041439" w:rsidRDefault="00041439" w:rsidP="00041439">
      <w:pPr>
        <w:pStyle w:val="Prrafodelista"/>
        <w:numPr>
          <w:ilvl w:val="0"/>
          <w:numId w:val="28"/>
        </w:numPr>
      </w:pPr>
      <w:r>
        <w:t>Personal:</w:t>
      </w:r>
    </w:p>
    <w:p w14:paraId="3A7D7CB8" w14:textId="70C2EF22" w:rsidR="009C7A24" w:rsidRDefault="009C7A24" w:rsidP="00041439">
      <w:pPr>
        <w:pStyle w:val="Prrafodelista"/>
        <w:numPr>
          <w:ilvl w:val="1"/>
          <w:numId w:val="28"/>
        </w:numPr>
      </w:pPr>
      <w:r>
        <w:t>Jefe de proyecto.</w:t>
      </w:r>
    </w:p>
    <w:p w14:paraId="015CE377" w14:textId="01922CEF" w:rsidR="009C7A24" w:rsidRDefault="009C7A24" w:rsidP="00041439">
      <w:pPr>
        <w:pStyle w:val="Prrafodelista"/>
        <w:numPr>
          <w:ilvl w:val="1"/>
          <w:numId w:val="28"/>
        </w:numPr>
      </w:pPr>
      <w:r>
        <w:t>Arquitecto software.</w:t>
      </w:r>
    </w:p>
    <w:p w14:paraId="5FD26F97" w14:textId="788F5C02" w:rsidR="009C7A24" w:rsidRDefault="009C7A24" w:rsidP="00041439">
      <w:pPr>
        <w:pStyle w:val="Prrafodelista"/>
        <w:numPr>
          <w:ilvl w:val="1"/>
          <w:numId w:val="28"/>
        </w:numPr>
      </w:pPr>
      <w:r>
        <w:t>Analista de sistemas.</w:t>
      </w:r>
    </w:p>
    <w:p w14:paraId="13390AD8" w14:textId="1C887858" w:rsidR="00041439" w:rsidRDefault="00041439" w:rsidP="00041439">
      <w:pPr>
        <w:pStyle w:val="Prrafodelista"/>
        <w:numPr>
          <w:ilvl w:val="1"/>
          <w:numId w:val="28"/>
        </w:numPr>
      </w:pPr>
      <w:r>
        <w:t>Analista front-end.</w:t>
      </w:r>
    </w:p>
    <w:p w14:paraId="1CDB4EDA" w14:textId="0F4947C8" w:rsidR="00041439" w:rsidRDefault="00041439" w:rsidP="00041439">
      <w:pPr>
        <w:pStyle w:val="Prrafodelista"/>
        <w:numPr>
          <w:ilvl w:val="1"/>
          <w:numId w:val="28"/>
        </w:numPr>
      </w:pPr>
      <w:r>
        <w:t>Analista back-end.</w:t>
      </w:r>
    </w:p>
    <w:p w14:paraId="09536D52" w14:textId="2A14370C" w:rsidR="00041439" w:rsidRDefault="00476F6A" w:rsidP="00041439">
      <w:pPr>
        <w:pStyle w:val="Prrafodelista"/>
        <w:numPr>
          <w:ilvl w:val="1"/>
          <w:numId w:val="28"/>
        </w:numPr>
      </w:pPr>
      <w:r>
        <w:t>Desarrollador e</w:t>
      </w:r>
      <w:r w:rsidR="00041439">
        <w:t>xperto en SOLID.</w:t>
      </w:r>
    </w:p>
    <w:p w14:paraId="674B98FB" w14:textId="4047C61F" w:rsidR="00570629" w:rsidRDefault="009C7A24" w:rsidP="00041439">
      <w:pPr>
        <w:pStyle w:val="Prrafodelista"/>
        <w:numPr>
          <w:ilvl w:val="1"/>
          <w:numId w:val="28"/>
        </w:numPr>
      </w:pPr>
      <w:r>
        <w:t>Consultor</w:t>
      </w:r>
      <w:r w:rsidR="00CB125E">
        <w:t xml:space="preserve"> de tecnologías.</w:t>
      </w:r>
    </w:p>
    <w:p w14:paraId="198E3721" w14:textId="3456D12E" w:rsidR="00CB125E" w:rsidRDefault="00CB125E" w:rsidP="00041439">
      <w:pPr>
        <w:pStyle w:val="Prrafodelista"/>
        <w:numPr>
          <w:ilvl w:val="1"/>
          <w:numId w:val="28"/>
        </w:numPr>
      </w:pPr>
      <w:r>
        <w:t>Desarrollador iOS.</w:t>
      </w:r>
    </w:p>
    <w:p w14:paraId="01A39EE4" w14:textId="1A2C891E" w:rsidR="00B768F1" w:rsidRDefault="00B768F1" w:rsidP="00041439">
      <w:pPr>
        <w:pStyle w:val="Prrafodelista"/>
        <w:numPr>
          <w:ilvl w:val="1"/>
          <w:numId w:val="28"/>
        </w:numPr>
      </w:pPr>
      <w:r>
        <w:t>Desarrollador senior Android.</w:t>
      </w:r>
    </w:p>
    <w:p w14:paraId="399510ED" w14:textId="68486866" w:rsidR="00B768F1" w:rsidRDefault="00B768F1" w:rsidP="00041439">
      <w:pPr>
        <w:pStyle w:val="Prrafodelista"/>
        <w:numPr>
          <w:ilvl w:val="1"/>
          <w:numId w:val="28"/>
        </w:numPr>
      </w:pPr>
      <w:r>
        <w:t>Desarrollador junior Android.</w:t>
      </w:r>
    </w:p>
    <w:p w14:paraId="3CDA0DF6" w14:textId="3A6F2B9E" w:rsidR="00B768F1" w:rsidRDefault="00B768F1" w:rsidP="00041439">
      <w:pPr>
        <w:pStyle w:val="Prrafodelista"/>
        <w:numPr>
          <w:ilvl w:val="1"/>
          <w:numId w:val="28"/>
        </w:numPr>
      </w:pPr>
      <w:r>
        <w:t>Desarrollador senior Java.</w:t>
      </w:r>
    </w:p>
    <w:p w14:paraId="55E92663" w14:textId="397D0B1A" w:rsidR="00B768F1" w:rsidRDefault="00F16F2B" w:rsidP="00041439">
      <w:pPr>
        <w:pStyle w:val="Prrafodelista"/>
        <w:numPr>
          <w:ilvl w:val="1"/>
          <w:numId w:val="28"/>
        </w:numPr>
      </w:pPr>
      <w:r>
        <w:t>Tester experto en Java.</w:t>
      </w:r>
    </w:p>
    <w:p w14:paraId="0D1FB991" w14:textId="20E2D57C" w:rsidR="00F16F2B" w:rsidRDefault="00F16F2B" w:rsidP="00041439">
      <w:pPr>
        <w:pStyle w:val="Prrafodelista"/>
        <w:numPr>
          <w:ilvl w:val="1"/>
          <w:numId w:val="28"/>
        </w:numPr>
      </w:pPr>
      <w:r>
        <w:t>Tester experto en plataformas móviles.</w:t>
      </w:r>
    </w:p>
    <w:p w14:paraId="3924BFC7" w14:textId="26FDB36B" w:rsidR="00F16F2B" w:rsidRDefault="00EA284F" w:rsidP="00041439">
      <w:pPr>
        <w:pStyle w:val="Prrafodelista"/>
        <w:numPr>
          <w:ilvl w:val="1"/>
          <w:numId w:val="28"/>
        </w:numPr>
      </w:pPr>
      <w:r>
        <w:t xml:space="preserve">Empresa </w:t>
      </w:r>
      <w:r w:rsidR="00E10690">
        <w:t>para el</w:t>
      </w:r>
      <w:r>
        <w:t xml:space="preserve"> transporte</w:t>
      </w:r>
      <w:r w:rsidR="00E10690">
        <w:t xml:space="preserve"> y colocación</w:t>
      </w:r>
      <w:r>
        <w:t xml:space="preserve"> de</w:t>
      </w:r>
      <w:r w:rsidR="00E10690">
        <w:t>l</w:t>
      </w:r>
      <w:r>
        <w:t xml:space="preserve"> material.</w:t>
      </w:r>
    </w:p>
    <w:p w14:paraId="51C723B2" w14:textId="5F20C36B" w:rsidR="00EC78F9" w:rsidRDefault="00E76F9A" w:rsidP="00FA7A59">
      <w:pPr>
        <w:pStyle w:val="Prrafodelista"/>
        <w:numPr>
          <w:ilvl w:val="1"/>
          <w:numId w:val="28"/>
        </w:numPr>
      </w:pPr>
      <w:r>
        <w:t>Formador en las tecnologías empleadas</w:t>
      </w:r>
      <w:r w:rsidR="00EC78F9">
        <w:t>, para instruir al personal sanitario en el uso del sistema.</w:t>
      </w:r>
    </w:p>
    <w:p w14:paraId="06F5CD6C" w14:textId="77777777" w:rsidR="0048649D" w:rsidRDefault="0048649D" w:rsidP="0048649D">
      <w:pPr>
        <w:pStyle w:val="Prrafodelista"/>
        <w:ind w:left="1440"/>
      </w:pPr>
    </w:p>
    <w:p w14:paraId="1C6B09C9" w14:textId="467E6E71" w:rsidR="00E10690" w:rsidRDefault="001F1B9D" w:rsidP="001F1B9D">
      <w:pPr>
        <w:pStyle w:val="Prrafodelista"/>
        <w:numPr>
          <w:ilvl w:val="0"/>
          <w:numId w:val="28"/>
        </w:numPr>
      </w:pPr>
      <w:r>
        <w:lastRenderedPageBreak/>
        <w:t>Material</w:t>
      </w:r>
      <w:r w:rsidR="00E76F9A">
        <w:t>:</w:t>
      </w:r>
    </w:p>
    <w:p w14:paraId="67EBFD8A" w14:textId="1B98E03E" w:rsidR="00E76F9A" w:rsidRPr="001010ED" w:rsidRDefault="00E76F9A" w:rsidP="001010ED">
      <w:pPr>
        <w:pStyle w:val="Prrafodelista"/>
        <w:numPr>
          <w:ilvl w:val="1"/>
          <w:numId w:val="28"/>
        </w:numPr>
        <w:spacing w:line="276" w:lineRule="auto"/>
        <w:rPr>
          <w:rFonts w:cstheme="minorHAnsi"/>
          <w:sz w:val="20"/>
        </w:rPr>
      </w:pPr>
      <w:r w:rsidRPr="001010ED">
        <w:rPr>
          <w:rFonts w:eastAsia="Liberation Serif" w:cstheme="minorHAnsi"/>
          <w:color w:val="000000" w:themeColor="text1"/>
        </w:rPr>
        <w:t>Para cada centro de salud</w:t>
      </w:r>
    </w:p>
    <w:p w14:paraId="636A7B63" w14:textId="77777777" w:rsidR="00E76F9A" w:rsidRPr="00A62D3E" w:rsidRDefault="00E76F9A" w:rsidP="001010ED">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1 portátil con capacidad de conexión de datos 5G, wifi y bluetooth.</w:t>
      </w:r>
      <w:r w:rsidRPr="00A62D3E">
        <w:rPr>
          <w:rFonts w:cstheme="minorHAnsi"/>
          <w:sz w:val="20"/>
          <w:szCs w:val="18"/>
        </w:rPr>
        <w:tab/>
      </w:r>
    </w:p>
    <w:p w14:paraId="070C6028" w14:textId="6D88E1B5" w:rsidR="00E76F9A" w:rsidRPr="001010ED" w:rsidRDefault="00E76F9A" w:rsidP="001010ED">
      <w:pPr>
        <w:pStyle w:val="Prrafodelista"/>
        <w:numPr>
          <w:ilvl w:val="1"/>
          <w:numId w:val="28"/>
        </w:numPr>
        <w:spacing w:line="276" w:lineRule="auto"/>
        <w:rPr>
          <w:rFonts w:cstheme="minorHAnsi"/>
          <w:sz w:val="20"/>
        </w:rPr>
      </w:pPr>
      <w:r w:rsidRPr="001010ED">
        <w:rPr>
          <w:rFonts w:eastAsia="Liberation Serif" w:cstheme="minorHAnsi"/>
          <w:color w:val="000000" w:themeColor="text1"/>
        </w:rPr>
        <w:t>Para cada unidad de transporte de soporte</w:t>
      </w:r>
      <w:r w:rsidRPr="001010ED">
        <w:rPr>
          <w:rFonts w:cstheme="minorHAnsi"/>
          <w:sz w:val="20"/>
        </w:rPr>
        <w:tab/>
      </w:r>
      <w:r w:rsidRPr="001010ED">
        <w:rPr>
          <w:rFonts w:cstheme="minorHAnsi"/>
          <w:sz w:val="20"/>
        </w:rPr>
        <w:tab/>
      </w:r>
      <w:r w:rsidRPr="001010ED">
        <w:rPr>
          <w:rFonts w:cstheme="minorHAnsi"/>
          <w:sz w:val="20"/>
        </w:rPr>
        <w:tab/>
      </w:r>
    </w:p>
    <w:p w14:paraId="00D1942F" w14:textId="77777777" w:rsidR="00E76F9A" w:rsidRPr="00A62D3E" w:rsidRDefault="00E76F9A" w:rsidP="001010ED">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1 una Tablet con capacidad de conexión de datos 5G, wifi y bluetooth.</w:t>
      </w:r>
    </w:p>
    <w:p w14:paraId="032E84A7" w14:textId="0730E833" w:rsidR="00E76F9A" w:rsidRPr="001010ED" w:rsidRDefault="00E76F9A" w:rsidP="001010ED">
      <w:pPr>
        <w:pStyle w:val="Prrafodelista"/>
        <w:numPr>
          <w:ilvl w:val="1"/>
          <w:numId w:val="28"/>
        </w:numPr>
        <w:spacing w:line="276" w:lineRule="auto"/>
        <w:rPr>
          <w:rFonts w:eastAsia="Yu Mincho" w:cstheme="minorHAnsi"/>
          <w:color w:val="000000" w:themeColor="text1"/>
        </w:rPr>
      </w:pPr>
      <w:r w:rsidRPr="001010ED">
        <w:rPr>
          <w:rFonts w:eastAsia="Liberation Serif" w:cstheme="minorHAnsi"/>
          <w:color w:val="000000" w:themeColor="text1"/>
        </w:rPr>
        <w:t>Para cada hospital (excepto HUCA):</w:t>
      </w:r>
    </w:p>
    <w:p w14:paraId="2AA3A947" w14:textId="77777777" w:rsidR="00E76F9A" w:rsidRPr="00A62D3E" w:rsidRDefault="00E76F9A" w:rsidP="001010ED">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2 equipos de sobremesa con procesador de 8ª generación completos</w:t>
      </w:r>
    </w:p>
    <w:p w14:paraId="63A1C704" w14:textId="77777777" w:rsidR="00E76F9A" w:rsidRPr="00A62D3E" w:rsidRDefault="00E76F9A" w:rsidP="001010ED">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Cableado de sala de seguimiento:</w:t>
      </w:r>
      <w:r w:rsidRPr="00A62D3E">
        <w:rPr>
          <w:rFonts w:cstheme="minorHAnsi"/>
          <w:sz w:val="20"/>
          <w:szCs w:val="18"/>
        </w:rPr>
        <w:tab/>
      </w:r>
    </w:p>
    <w:p w14:paraId="505CDB2D" w14:textId="77777777" w:rsidR="00E76F9A" w:rsidRPr="00A62D3E" w:rsidRDefault="00E76F9A" w:rsidP="001010ED">
      <w:pPr>
        <w:pStyle w:val="Prrafodelista"/>
        <w:numPr>
          <w:ilvl w:val="3"/>
          <w:numId w:val="28"/>
        </w:numPr>
        <w:spacing w:line="276" w:lineRule="auto"/>
        <w:rPr>
          <w:rFonts w:cstheme="minorHAnsi"/>
          <w:color w:val="000000" w:themeColor="text1"/>
          <w:szCs w:val="22"/>
        </w:rPr>
      </w:pPr>
      <w:r w:rsidRPr="00A62D3E">
        <w:rPr>
          <w:rFonts w:eastAsia="Liberation Serif" w:cstheme="minorHAnsi"/>
          <w:color w:val="000000" w:themeColor="text1"/>
          <w:szCs w:val="22"/>
        </w:rPr>
        <w:t>Switch de comunicaciones Gigabit con soporte para 24 conexiones</w:t>
      </w:r>
    </w:p>
    <w:p w14:paraId="1551331A" w14:textId="77777777" w:rsidR="00E76F9A" w:rsidRPr="00A62D3E" w:rsidRDefault="00E76F9A" w:rsidP="001010ED">
      <w:pPr>
        <w:pStyle w:val="Prrafodelista"/>
        <w:numPr>
          <w:ilvl w:val="3"/>
          <w:numId w:val="28"/>
        </w:numPr>
        <w:spacing w:line="276" w:lineRule="auto"/>
        <w:rPr>
          <w:rFonts w:cstheme="minorHAnsi"/>
          <w:color w:val="000000" w:themeColor="text1"/>
          <w:szCs w:val="22"/>
        </w:rPr>
      </w:pPr>
      <w:r w:rsidRPr="00A62D3E">
        <w:rPr>
          <w:rFonts w:eastAsia="Liberation Serif" w:cstheme="minorHAnsi"/>
          <w:color w:val="000000" w:themeColor="text1"/>
          <w:szCs w:val="22"/>
        </w:rPr>
        <w:t>Router wifi.</w:t>
      </w:r>
    </w:p>
    <w:p w14:paraId="6722398B" w14:textId="77777777" w:rsidR="00E76F9A" w:rsidRPr="00A62D3E" w:rsidRDefault="00E76F9A" w:rsidP="001010ED">
      <w:pPr>
        <w:pStyle w:val="Prrafodelista"/>
        <w:numPr>
          <w:ilvl w:val="3"/>
          <w:numId w:val="28"/>
        </w:numPr>
        <w:spacing w:line="276" w:lineRule="auto"/>
        <w:rPr>
          <w:rFonts w:cstheme="minorHAnsi"/>
          <w:color w:val="000000" w:themeColor="text1"/>
          <w:szCs w:val="22"/>
        </w:rPr>
      </w:pPr>
      <w:r w:rsidRPr="00A62D3E">
        <w:rPr>
          <w:rFonts w:eastAsia="Liberation Serif" w:cstheme="minorHAnsi"/>
          <w:color w:val="000000" w:themeColor="text1"/>
          <w:szCs w:val="22"/>
        </w:rPr>
        <w:t>Cuatro puntos de red con una distancia de cableado media de 30 metros. Para mayor cobertura</w:t>
      </w:r>
    </w:p>
    <w:p w14:paraId="2706862E" w14:textId="77777777" w:rsidR="00E76F9A" w:rsidRPr="00A62D3E" w:rsidRDefault="00E76F9A" w:rsidP="00663BB2">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2 portátiles con capacidad de conexión de datos 5G, wifi y bluetooth.</w:t>
      </w:r>
    </w:p>
    <w:p w14:paraId="40564FC7" w14:textId="77777777" w:rsidR="00E76F9A" w:rsidRPr="00A62D3E" w:rsidRDefault="00E76F9A" w:rsidP="00663BB2">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Monitor 45” para dashboard del seguimiento</w:t>
      </w:r>
    </w:p>
    <w:p w14:paraId="4A3F608E" w14:textId="0A98082A" w:rsidR="00E76F9A" w:rsidRPr="00A62D3E" w:rsidRDefault="00E76F9A" w:rsidP="00663BB2">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 xml:space="preserve">4 </w:t>
      </w:r>
      <w:r w:rsidR="00F04ED8" w:rsidRPr="00A62D3E">
        <w:rPr>
          <w:rFonts w:eastAsia="Liberation Serif" w:cstheme="minorHAnsi"/>
          <w:color w:val="000000" w:themeColor="text1"/>
          <w:szCs w:val="22"/>
        </w:rPr>
        <w:t>teléfonos</w:t>
      </w:r>
      <w:r w:rsidRPr="00A62D3E">
        <w:rPr>
          <w:rFonts w:eastAsia="Liberation Serif" w:cstheme="minorHAnsi"/>
          <w:color w:val="000000" w:themeColor="text1"/>
          <w:szCs w:val="22"/>
        </w:rPr>
        <w:t xml:space="preserve"> VOIP</w:t>
      </w:r>
      <w:r w:rsidR="00CE1B64">
        <w:rPr>
          <w:rFonts w:eastAsia="Liberation Serif" w:cstheme="minorHAnsi"/>
          <w:color w:val="000000" w:themeColor="text1"/>
          <w:szCs w:val="22"/>
        </w:rPr>
        <w:t>.</w:t>
      </w:r>
    </w:p>
    <w:p w14:paraId="7C680A90" w14:textId="016B7F8C" w:rsidR="00E76F9A" w:rsidRPr="00663BB2" w:rsidRDefault="00E76F9A" w:rsidP="00663BB2">
      <w:pPr>
        <w:pStyle w:val="Prrafodelista"/>
        <w:numPr>
          <w:ilvl w:val="1"/>
          <w:numId w:val="28"/>
        </w:numPr>
        <w:spacing w:line="276" w:lineRule="auto"/>
        <w:rPr>
          <w:rFonts w:eastAsia="Yu Mincho" w:cstheme="minorHAnsi"/>
          <w:color w:val="000000" w:themeColor="text1"/>
        </w:rPr>
      </w:pPr>
      <w:r w:rsidRPr="00663BB2">
        <w:rPr>
          <w:rFonts w:eastAsia="Liberation Serif" w:cstheme="minorHAnsi"/>
          <w:color w:val="000000" w:themeColor="text1"/>
        </w:rPr>
        <w:t>Para la sala de seguimiento del HUCA se suministrará:</w:t>
      </w:r>
    </w:p>
    <w:p w14:paraId="3E6A347E" w14:textId="525EED77" w:rsidR="00E76F9A" w:rsidRPr="00A62D3E" w:rsidRDefault="00E76F9A" w:rsidP="00663BB2">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4 equipos de sobremesa con procesador de 8ª generación completo</w:t>
      </w:r>
      <w:r w:rsidR="00CE1B64">
        <w:rPr>
          <w:rFonts w:eastAsia="Liberation Serif" w:cstheme="minorHAnsi"/>
          <w:color w:val="000000" w:themeColor="text1"/>
          <w:szCs w:val="22"/>
        </w:rPr>
        <w:t>.</w:t>
      </w:r>
    </w:p>
    <w:p w14:paraId="0B6C9B1F" w14:textId="0545842E" w:rsidR="00E76F9A" w:rsidRPr="00A62D3E" w:rsidRDefault="00E76F9A" w:rsidP="00663BB2">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Cableado de sala de seguimiento:</w:t>
      </w:r>
    </w:p>
    <w:p w14:paraId="0FB30E7E" w14:textId="77777777" w:rsidR="00663BB2" w:rsidRPr="00663BB2" w:rsidRDefault="00E76F9A" w:rsidP="00663BB2">
      <w:pPr>
        <w:pStyle w:val="Prrafodelista"/>
        <w:numPr>
          <w:ilvl w:val="3"/>
          <w:numId w:val="28"/>
        </w:numPr>
        <w:spacing w:line="276" w:lineRule="auto"/>
        <w:rPr>
          <w:rFonts w:cstheme="minorHAnsi"/>
          <w:color w:val="000000" w:themeColor="text1"/>
          <w:szCs w:val="22"/>
        </w:rPr>
      </w:pPr>
      <w:r w:rsidRPr="00663BB2">
        <w:rPr>
          <w:rFonts w:eastAsia="Liberation Serif" w:cstheme="minorHAnsi"/>
          <w:color w:val="000000" w:themeColor="text1"/>
          <w:szCs w:val="22"/>
        </w:rPr>
        <w:t>2 Switches de comunicaciones Gigabit con soporte para 24 conexiones</w:t>
      </w:r>
      <w:r w:rsidR="00663BB2">
        <w:rPr>
          <w:rFonts w:eastAsia="Liberation Serif" w:cstheme="minorHAnsi"/>
          <w:color w:val="000000" w:themeColor="text1"/>
          <w:szCs w:val="22"/>
        </w:rPr>
        <w:t>.</w:t>
      </w:r>
    </w:p>
    <w:p w14:paraId="4E96F6B4" w14:textId="7E189257" w:rsidR="00E76F9A" w:rsidRPr="00663BB2" w:rsidRDefault="00E76F9A" w:rsidP="00663BB2">
      <w:pPr>
        <w:pStyle w:val="Prrafodelista"/>
        <w:numPr>
          <w:ilvl w:val="3"/>
          <w:numId w:val="28"/>
        </w:numPr>
        <w:spacing w:line="276" w:lineRule="auto"/>
        <w:rPr>
          <w:rFonts w:cstheme="minorHAnsi"/>
          <w:color w:val="000000" w:themeColor="text1"/>
          <w:szCs w:val="22"/>
        </w:rPr>
      </w:pPr>
      <w:r w:rsidRPr="00663BB2">
        <w:rPr>
          <w:rFonts w:eastAsia="Liberation Serif" w:cstheme="minorHAnsi"/>
          <w:color w:val="000000" w:themeColor="text1"/>
          <w:szCs w:val="22"/>
        </w:rPr>
        <w:t>2 Routers wifi.</w:t>
      </w:r>
    </w:p>
    <w:p w14:paraId="10833581" w14:textId="4673BC08" w:rsidR="00E76F9A" w:rsidRPr="00A62D3E" w:rsidRDefault="00E76F9A" w:rsidP="00663BB2">
      <w:pPr>
        <w:pStyle w:val="Prrafodelista"/>
        <w:numPr>
          <w:ilvl w:val="3"/>
          <w:numId w:val="28"/>
        </w:numPr>
        <w:spacing w:line="276" w:lineRule="auto"/>
        <w:rPr>
          <w:rFonts w:cstheme="minorHAnsi"/>
          <w:color w:val="000000" w:themeColor="text1"/>
          <w:szCs w:val="22"/>
        </w:rPr>
      </w:pPr>
      <w:r w:rsidRPr="00A62D3E">
        <w:rPr>
          <w:rFonts w:eastAsia="Liberation Serif" w:cstheme="minorHAnsi"/>
          <w:color w:val="000000" w:themeColor="text1"/>
          <w:szCs w:val="22"/>
        </w:rPr>
        <w:t>Ocho puntos de red con una distancia de cableado media de 30 mts par</w:t>
      </w:r>
      <w:r w:rsidR="00CE1B64">
        <w:rPr>
          <w:rFonts w:eastAsia="Liberation Serif" w:cstheme="minorHAnsi"/>
          <w:color w:val="000000" w:themeColor="text1"/>
          <w:szCs w:val="22"/>
        </w:rPr>
        <w:t xml:space="preserve">a </w:t>
      </w:r>
      <w:r w:rsidRPr="00A62D3E">
        <w:rPr>
          <w:rFonts w:eastAsia="Liberation Serif" w:cstheme="minorHAnsi"/>
          <w:color w:val="000000" w:themeColor="text1"/>
          <w:szCs w:val="22"/>
        </w:rPr>
        <w:t>mayor cobertura.</w:t>
      </w:r>
    </w:p>
    <w:p w14:paraId="14A84EBD" w14:textId="7C972EE9" w:rsidR="00E76F9A" w:rsidRPr="00A62D3E" w:rsidRDefault="00E76F9A" w:rsidP="00CE1B64">
      <w:pPr>
        <w:pStyle w:val="Prrafodelista"/>
        <w:numPr>
          <w:ilvl w:val="2"/>
          <w:numId w:val="28"/>
        </w:numPr>
        <w:rPr>
          <w:rFonts w:cstheme="minorHAnsi"/>
          <w:sz w:val="20"/>
        </w:rPr>
      </w:pPr>
      <w:r w:rsidRPr="00A62D3E">
        <w:rPr>
          <w:rFonts w:eastAsia="Liberation Serif" w:cstheme="minorHAnsi"/>
          <w:color w:val="000000" w:themeColor="text1"/>
          <w:szCs w:val="22"/>
        </w:rPr>
        <w:t>4</w:t>
      </w:r>
      <w:r>
        <w:rPr>
          <w:rFonts w:cstheme="minorHAnsi"/>
          <w:sz w:val="20"/>
          <w:szCs w:val="18"/>
        </w:rPr>
        <w:t xml:space="preserve"> </w:t>
      </w:r>
      <w:r w:rsidRPr="00A62D3E">
        <w:rPr>
          <w:rFonts w:eastAsia="Liberation Serif" w:cstheme="minorHAnsi"/>
          <w:color w:val="000000" w:themeColor="text1"/>
          <w:szCs w:val="22"/>
        </w:rPr>
        <w:t>portátiles con capacidad de conexión de datos 5G, wifi y bluetooth.</w:t>
      </w:r>
    </w:p>
    <w:p w14:paraId="17E156F8" w14:textId="241D0CC4" w:rsidR="00E76F9A" w:rsidRPr="00A62D3E" w:rsidRDefault="00E76F9A" w:rsidP="00CE1B64">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Monitores 45” para dashboard del seguimiento</w:t>
      </w:r>
      <w:r w:rsidR="00CE1B64">
        <w:rPr>
          <w:rFonts w:eastAsia="Liberation Serif" w:cstheme="minorHAnsi"/>
          <w:color w:val="000000" w:themeColor="text1"/>
          <w:szCs w:val="22"/>
        </w:rPr>
        <w:t>.</w:t>
      </w:r>
    </w:p>
    <w:p w14:paraId="3AD22550" w14:textId="77481A12" w:rsidR="00E76F9A" w:rsidRPr="00A62D3E" w:rsidRDefault="00E76F9A" w:rsidP="00CE1B64">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8</w:t>
      </w:r>
      <w:r>
        <w:rPr>
          <w:rFonts w:eastAsia="Liberation Serif" w:cstheme="minorHAnsi"/>
          <w:color w:val="000000" w:themeColor="text1"/>
          <w:szCs w:val="22"/>
        </w:rPr>
        <w:t xml:space="preserve"> t</w:t>
      </w:r>
      <w:r w:rsidRPr="00A62D3E">
        <w:rPr>
          <w:rFonts w:eastAsia="Liberation Serif" w:cstheme="minorHAnsi"/>
          <w:color w:val="000000" w:themeColor="text1"/>
          <w:szCs w:val="22"/>
        </w:rPr>
        <w:t>eléfonos VOIP</w:t>
      </w:r>
      <w:r w:rsidR="00CE1B64">
        <w:rPr>
          <w:rFonts w:eastAsia="Liberation Serif" w:cstheme="minorHAnsi"/>
          <w:color w:val="000000" w:themeColor="text1"/>
          <w:szCs w:val="22"/>
        </w:rPr>
        <w:t>.</w:t>
      </w:r>
    </w:p>
    <w:p w14:paraId="2AEE30E6" w14:textId="5852B073" w:rsidR="00E76F9A" w:rsidRPr="00A62D3E" w:rsidRDefault="00E76F9A" w:rsidP="00CE1B64">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Servidor central dimensionado</w:t>
      </w:r>
      <w:r w:rsidR="00CE1B64">
        <w:rPr>
          <w:rFonts w:eastAsia="Liberation Serif" w:cstheme="minorHAnsi"/>
          <w:color w:val="000000" w:themeColor="text1"/>
          <w:szCs w:val="22"/>
        </w:rPr>
        <w:t>.</w:t>
      </w:r>
    </w:p>
    <w:p w14:paraId="0ED6C24C" w14:textId="19CC93E6" w:rsidR="00E76F9A" w:rsidRPr="00A62D3E" w:rsidRDefault="00E76F9A" w:rsidP="00CE1B64">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SAI de respaldo</w:t>
      </w:r>
      <w:r w:rsidR="00CE1B64">
        <w:rPr>
          <w:rFonts w:eastAsia="Liberation Serif" w:cstheme="minorHAnsi"/>
          <w:color w:val="000000" w:themeColor="text1"/>
          <w:szCs w:val="22"/>
        </w:rPr>
        <w:t>.</w:t>
      </w:r>
    </w:p>
    <w:p w14:paraId="5FE88FCF" w14:textId="78029A78" w:rsidR="00E76F9A" w:rsidRPr="002D14DC" w:rsidRDefault="00E76F9A" w:rsidP="00CE1B64">
      <w:pPr>
        <w:pStyle w:val="Prrafodelista"/>
        <w:numPr>
          <w:ilvl w:val="2"/>
          <w:numId w:val="28"/>
        </w:numPr>
        <w:spacing w:line="276" w:lineRule="auto"/>
        <w:rPr>
          <w:rFonts w:cstheme="minorHAnsi"/>
          <w:color w:val="000000" w:themeColor="text1"/>
          <w:szCs w:val="22"/>
        </w:rPr>
      </w:pPr>
      <w:r w:rsidRPr="00A62D3E">
        <w:rPr>
          <w:rFonts w:eastAsia="Liberation Serif" w:cstheme="minorHAnsi"/>
          <w:color w:val="000000" w:themeColor="text1"/>
          <w:szCs w:val="22"/>
        </w:rPr>
        <w:t>RACK de discos duros, para copias de seguridad</w:t>
      </w:r>
      <w:r w:rsidR="00CE1B64">
        <w:rPr>
          <w:rFonts w:eastAsia="Liberation Serif" w:cstheme="minorHAnsi"/>
          <w:color w:val="000000" w:themeColor="text1"/>
          <w:szCs w:val="22"/>
        </w:rPr>
        <w:t>.</w:t>
      </w:r>
    </w:p>
    <w:p w14:paraId="7FD0D25F" w14:textId="4722DACA" w:rsidR="00D9470B" w:rsidRDefault="002D14DC" w:rsidP="009304D9">
      <w:pPr>
        <w:spacing w:line="276" w:lineRule="auto"/>
        <w:rPr>
          <w:rFonts w:cstheme="minorHAnsi"/>
          <w:color w:val="000000" w:themeColor="text1"/>
        </w:rPr>
      </w:pPr>
      <w:r>
        <w:rPr>
          <w:rFonts w:cstheme="minorHAnsi"/>
          <w:color w:val="000000" w:themeColor="text1"/>
        </w:rPr>
        <w:t>Por lo que, la planificación, sería la siguiente:</w:t>
      </w:r>
    </w:p>
    <w:p w14:paraId="1F30508D" w14:textId="056AF955" w:rsidR="006F2C54" w:rsidRPr="006F2C54" w:rsidRDefault="006F2C54" w:rsidP="006F2C54">
      <w:pPr>
        <w:pStyle w:val="Prrafodelista"/>
        <w:numPr>
          <w:ilvl w:val="0"/>
          <w:numId w:val="28"/>
        </w:numPr>
        <w:spacing w:line="276" w:lineRule="auto"/>
        <w:rPr>
          <w:rFonts w:cstheme="minorHAnsi"/>
          <w:color w:val="000000" w:themeColor="text1"/>
        </w:rPr>
      </w:pPr>
      <w:r>
        <w:rPr>
          <w:rFonts w:cstheme="minorHAnsi"/>
          <w:color w:val="000000" w:themeColor="text1"/>
        </w:rPr>
        <w:t>Id -&gt; número identificador de la tarea observada.</w:t>
      </w:r>
    </w:p>
    <w:p w14:paraId="333E6AFF" w14:textId="53FF2F92" w:rsidR="00152582" w:rsidRDefault="00523856" w:rsidP="00523856">
      <w:pPr>
        <w:pStyle w:val="Prrafodelista"/>
        <w:numPr>
          <w:ilvl w:val="0"/>
          <w:numId w:val="28"/>
        </w:numPr>
        <w:spacing w:line="276" w:lineRule="auto"/>
        <w:rPr>
          <w:rFonts w:cstheme="minorHAnsi"/>
          <w:color w:val="000000" w:themeColor="text1"/>
        </w:rPr>
      </w:pPr>
      <w:r>
        <w:rPr>
          <w:rFonts w:cstheme="minorHAnsi"/>
          <w:color w:val="000000" w:themeColor="text1"/>
        </w:rPr>
        <w:t>Task Name -&gt; Nombre de la tarea.</w:t>
      </w:r>
    </w:p>
    <w:p w14:paraId="38B812A6" w14:textId="3FD4A031" w:rsidR="00523856" w:rsidRDefault="006754E5" w:rsidP="00523856">
      <w:pPr>
        <w:pStyle w:val="Prrafodelista"/>
        <w:numPr>
          <w:ilvl w:val="0"/>
          <w:numId w:val="28"/>
        </w:numPr>
        <w:spacing w:line="276" w:lineRule="auto"/>
        <w:rPr>
          <w:rFonts w:cstheme="minorHAnsi"/>
          <w:color w:val="000000" w:themeColor="text1"/>
        </w:rPr>
      </w:pPr>
      <w:r>
        <w:rPr>
          <w:rFonts w:cstheme="minorHAnsi"/>
          <w:color w:val="000000" w:themeColor="text1"/>
        </w:rPr>
        <w:t>Duración -&gt; Estimación en días de la duración de la tarea.</w:t>
      </w:r>
    </w:p>
    <w:p w14:paraId="5B123EAE" w14:textId="2DE188AD" w:rsidR="00FA7A59" w:rsidRDefault="00FA7A59" w:rsidP="00523856">
      <w:pPr>
        <w:pStyle w:val="Prrafodelista"/>
        <w:numPr>
          <w:ilvl w:val="0"/>
          <w:numId w:val="28"/>
        </w:numPr>
        <w:spacing w:line="276" w:lineRule="auto"/>
        <w:rPr>
          <w:rFonts w:cstheme="minorHAnsi"/>
          <w:color w:val="000000" w:themeColor="text1"/>
        </w:rPr>
      </w:pPr>
      <w:r>
        <w:rPr>
          <w:rFonts w:cstheme="minorHAnsi"/>
          <w:color w:val="000000" w:themeColor="text1"/>
        </w:rPr>
        <w:t>Comienzo y Fin -&gt; Inicio y terminación de la tarea</w:t>
      </w:r>
      <w:r w:rsidR="00966C1C">
        <w:rPr>
          <w:rFonts w:cstheme="minorHAnsi"/>
          <w:color w:val="000000" w:themeColor="text1"/>
        </w:rPr>
        <w:t>.</w:t>
      </w:r>
    </w:p>
    <w:p w14:paraId="3A496117" w14:textId="04D24E1E" w:rsidR="006754E5" w:rsidRPr="00523856" w:rsidRDefault="006754E5" w:rsidP="00523856">
      <w:pPr>
        <w:pStyle w:val="Prrafodelista"/>
        <w:numPr>
          <w:ilvl w:val="0"/>
          <w:numId w:val="28"/>
        </w:numPr>
        <w:spacing w:line="276" w:lineRule="auto"/>
        <w:rPr>
          <w:rFonts w:cstheme="minorHAnsi"/>
          <w:color w:val="000000" w:themeColor="text1"/>
        </w:rPr>
      </w:pPr>
      <w:r>
        <w:rPr>
          <w:rFonts w:cstheme="minorHAnsi"/>
          <w:color w:val="000000" w:themeColor="text1"/>
        </w:rPr>
        <w:t>Predecesoras</w:t>
      </w:r>
      <w:r w:rsidR="00F7681D">
        <w:rPr>
          <w:rFonts w:cstheme="minorHAnsi"/>
          <w:color w:val="000000" w:themeColor="text1"/>
        </w:rPr>
        <w:t xml:space="preserve"> -&gt; tarea</w:t>
      </w:r>
      <w:r w:rsidR="00A16C28">
        <w:rPr>
          <w:rFonts w:cstheme="minorHAnsi"/>
          <w:color w:val="000000" w:themeColor="text1"/>
        </w:rPr>
        <w:t xml:space="preserve"> que será necesaria haber completado para proceder a la realización de la tarea </w:t>
      </w:r>
      <w:r w:rsidR="000167FF">
        <w:rPr>
          <w:rFonts w:cstheme="minorHAnsi"/>
          <w:color w:val="000000" w:themeColor="text1"/>
        </w:rPr>
        <w:t>que se está observando.</w:t>
      </w:r>
      <w:r w:rsidR="00626FCB">
        <w:rPr>
          <w:rFonts w:cstheme="minorHAnsi"/>
          <w:color w:val="000000" w:themeColor="text1"/>
        </w:rPr>
        <w:t xml:space="preserve"> </w:t>
      </w:r>
      <w:r w:rsidR="00A16C28">
        <w:rPr>
          <w:rFonts w:cstheme="minorHAnsi"/>
          <w:color w:val="000000" w:themeColor="text1"/>
        </w:rPr>
        <w:t xml:space="preserve"> </w:t>
      </w:r>
    </w:p>
    <w:p w14:paraId="766C0E35" w14:textId="53DFDF0E" w:rsidR="00152582" w:rsidRDefault="006F2C54" w:rsidP="002D14DC">
      <w:pPr>
        <w:spacing w:line="276" w:lineRule="auto"/>
        <w:rPr>
          <w:rFonts w:cstheme="minorHAnsi"/>
          <w:color w:val="000000" w:themeColor="text1"/>
        </w:rPr>
      </w:pPr>
      <w:r>
        <w:rPr>
          <w:noProof/>
        </w:rPr>
        <w:lastRenderedPageBreak/>
        <w:drawing>
          <wp:inline distT="0" distB="0" distL="0" distR="0" wp14:anchorId="3C7CC6E0" wp14:editId="476DB877">
            <wp:extent cx="6120130" cy="830707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6120130" cy="8307073"/>
                    </a:xfrm>
                    <a:prstGeom prst="rect">
                      <a:avLst/>
                    </a:prstGeom>
                  </pic:spPr>
                </pic:pic>
              </a:graphicData>
            </a:graphic>
          </wp:inline>
        </w:drawing>
      </w:r>
    </w:p>
    <w:p w14:paraId="4E7D05CF" w14:textId="77777777" w:rsidR="00F7077E" w:rsidRDefault="00F7077E" w:rsidP="002D14DC">
      <w:pPr>
        <w:spacing w:line="276" w:lineRule="auto"/>
        <w:rPr>
          <w:rFonts w:cstheme="minorHAnsi"/>
          <w:color w:val="000000" w:themeColor="text1"/>
        </w:rPr>
      </w:pPr>
    </w:p>
    <w:p w14:paraId="79533DAD" w14:textId="1F0B96FA" w:rsidR="00152582" w:rsidRDefault="00152582" w:rsidP="002D14DC">
      <w:pPr>
        <w:spacing w:line="276" w:lineRule="auto"/>
        <w:rPr>
          <w:rFonts w:cstheme="minorHAnsi"/>
          <w:color w:val="000000" w:themeColor="text1"/>
        </w:rPr>
      </w:pPr>
      <w:r>
        <w:rPr>
          <w:rFonts w:cstheme="minorHAnsi"/>
          <w:color w:val="000000" w:themeColor="text1"/>
        </w:rPr>
        <w:t>Y esta será la asignación de recursos</w:t>
      </w:r>
      <w:r w:rsidR="00F20D3A">
        <w:rPr>
          <w:rFonts w:cstheme="minorHAnsi"/>
          <w:color w:val="000000" w:themeColor="text1"/>
        </w:rPr>
        <w:t xml:space="preserve"> (</w:t>
      </w:r>
      <w:r w:rsidR="00EA024C">
        <w:rPr>
          <w:rFonts w:cstheme="minorHAnsi"/>
          <w:color w:val="000000" w:themeColor="text1"/>
        </w:rPr>
        <w:t>si no aparece la tarea en negrita significa que es una subtarea de la tarea</w:t>
      </w:r>
      <w:r w:rsidR="003714B0">
        <w:rPr>
          <w:rFonts w:cstheme="minorHAnsi"/>
          <w:color w:val="000000" w:themeColor="text1"/>
        </w:rPr>
        <w:t xml:space="preserve">, </w:t>
      </w:r>
      <w:r w:rsidR="00DB4348">
        <w:rPr>
          <w:rFonts w:cstheme="minorHAnsi"/>
          <w:color w:val="000000" w:themeColor="text1"/>
        </w:rPr>
        <w:t xml:space="preserve">que aparecerá </w:t>
      </w:r>
      <w:r w:rsidR="003714B0">
        <w:rPr>
          <w:rFonts w:cstheme="minorHAnsi"/>
          <w:color w:val="000000" w:themeColor="text1"/>
        </w:rPr>
        <w:t>en negrita,</w:t>
      </w:r>
      <w:r w:rsidR="00EA024C">
        <w:rPr>
          <w:rFonts w:cstheme="minorHAnsi"/>
          <w:color w:val="000000" w:themeColor="text1"/>
        </w:rPr>
        <w:t xml:space="preserve"> </w:t>
      </w:r>
      <w:r w:rsidR="003714B0">
        <w:rPr>
          <w:rFonts w:cstheme="minorHAnsi"/>
          <w:color w:val="000000" w:themeColor="text1"/>
        </w:rPr>
        <w:t>de la fila anterior más próxima</w:t>
      </w:r>
      <w:r w:rsidR="00F20D3A">
        <w:rPr>
          <w:rFonts w:cstheme="minorHAnsi"/>
          <w:color w:val="000000" w:themeColor="text1"/>
        </w:rPr>
        <w:t>):</w:t>
      </w:r>
    </w:p>
    <w:p w14:paraId="1AABC572" w14:textId="77777777" w:rsidR="004825ED" w:rsidRDefault="004825ED" w:rsidP="002D14DC">
      <w:pPr>
        <w:spacing w:line="276" w:lineRule="auto"/>
        <w:rPr>
          <w:rFonts w:cstheme="minorHAnsi"/>
          <w:color w:val="000000" w:themeColor="text1"/>
        </w:rPr>
      </w:pPr>
    </w:p>
    <w:tbl>
      <w:tblPr>
        <w:tblStyle w:val="Tablaconcuadrcula"/>
        <w:tblW w:w="0" w:type="auto"/>
        <w:tblLayout w:type="fixed"/>
        <w:tblLook w:val="04A0" w:firstRow="1" w:lastRow="0" w:firstColumn="1" w:lastColumn="0" w:noHBand="0" w:noVBand="1"/>
      </w:tblPr>
      <w:tblGrid>
        <w:gridCol w:w="3652"/>
        <w:gridCol w:w="5954"/>
      </w:tblGrid>
      <w:tr w:rsidR="00152582" w14:paraId="18D5AE42" w14:textId="77777777" w:rsidTr="00F20D3A">
        <w:tc>
          <w:tcPr>
            <w:tcW w:w="3652" w:type="dxa"/>
            <w:shd w:val="clear" w:color="auto" w:fill="B4C6E7" w:themeFill="accent1" w:themeFillTint="66"/>
            <w:vAlign w:val="center"/>
          </w:tcPr>
          <w:p w14:paraId="6CF2F2F3" w14:textId="64A3AED5" w:rsidR="00152582" w:rsidRDefault="00152582" w:rsidP="00B65225">
            <w:pPr>
              <w:spacing w:line="276" w:lineRule="auto"/>
              <w:rPr>
                <w:rFonts w:cstheme="minorHAnsi"/>
                <w:color w:val="000000" w:themeColor="text1"/>
              </w:rPr>
            </w:pPr>
            <w:r>
              <w:rPr>
                <w:rFonts w:cstheme="minorHAnsi"/>
                <w:color w:val="000000" w:themeColor="text1"/>
              </w:rPr>
              <w:t>Nombre de la tarea</w:t>
            </w:r>
          </w:p>
        </w:tc>
        <w:tc>
          <w:tcPr>
            <w:tcW w:w="5954" w:type="dxa"/>
            <w:shd w:val="clear" w:color="auto" w:fill="B4C6E7" w:themeFill="accent1" w:themeFillTint="66"/>
            <w:vAlign w:val="center"/>
          </w:tcPr>
          <w:p w14:paraId="5DA833BC" w14:textId="1E401D54" w:rsidR="00152582" w:rsidRDefault="00152582" w:rsidP="00B65225">
            <w:pPr>
              <w:spacing w:line="276" w:lineRule="auto"/>
              <w:rPr>
                <w:rFonts w:cstheme="minorHAnsi"/>
                <w:color w:val="000000" w:themeColor="text1"/>
              </w:rPr>
            </w:pPr>
            <w:r>
              <w:rPr>
                <w:rFonts w:cstheme="minorHAnsi"/>
                <w:color w:val="000000" w:themeColor="text1"/>
              </w:rPr>
              <w:t>Recursos asignados</w:t>
            </w:r>
          </w:p>
        </w:tc>
      </w:tr>
      <w:tr w:rsidR="00152582" w14:paraId="19FDDFB7" w14:textId="77777777" w:rsidTr="00F20D3A">
        <w:tc>
          <w:tcPr>
            <w:tcW w:w="3652" w:type="dxa"/>
            <w:vAlign w:val="center"/>
          </w:tcPr>
          <w:p w14:paraId="60630807" w14:textId="1887D4FC" w:rsidR="00152582" w:rsidRDefault="00DB4348" w:rsidP="0028477E">
            <w:pPr>
              <w:spacing w:line="276" w:lineRule="auto"/>
              <w:rPr>
                <w:rFonts w:cstheme="minorHAnsi"/>
                <w:color w:val="000000" w:themeColor="text1"/>
              </w:rPr>
            </w:pPr>
            <w:r w:rsidRPr="00DB4348">
              <w:rPr>
                <w:rFonts w:ascii="Calibri" w:hAnsi="Calibri" w:cs="Calibri"/>
                <w:b/>
                <w:bCs/>
                <w:color w:val="000000"/>
              </w:rPr>
              <w:t>Análisis</w:t>
            </w:r>
          </w:p>
        </w:tc>
        <w:tc>
          <w:tcPr>
            <w:tcW w:w="5954" w:type="dxa"/>
            <w:vAlign w:val="center"/>
          </w:tcPr>
          <w:p w14:paraId="0F931E4B" w14:textId="7BD294C5" w:rsidR="00152582" w:rsidRDefault="00152582" w:rsidP="0028477E">
            <w:pPr>
              <w:spacing w:line="276" w:lineRule="auto"/>
              <w:rPr>
                <w:rFonts w:cstheme="minorHAnsi"/>
                <w:color w:val="000000" w:themeColor="text1"/>
              </w:rPr>
            </w:pPr>
          </w:p>
        </w:tc>
      </w:tr>
      <w:tr w:rsidR="00152582" w14:paraId="6CB79E82" w14:textId="77777777" w:rsidTr="00F20D3A">
        <w:tc>
          <w:tcPr>
            <w:tcW w:w="3652" w:type="dxa"/>
            <w:vAlign w:val="center"/>
          </w:tcPr>
          <w:p w14:paraId="27B15C02" w14:textId="6CA030F8" w:rsidR="00152582" w:rsidRDefault="00152582" w:rsidP="0028477E">
            <w:pPr>
              <w:spacing w:line="276" w:lineRule="auto"/>
              <w:rPr>
                <w:rFonts w:cstheme="minorHAnsi"/>
                <w:color w:val="000000" w:themeColor="text1"/>
              </w:rPr>
            </w:pPr>
            <w:r>
              <w:rPr>
                <w:rFonts w:ascii="Calibri" w:hAnsi="Calibri" w:cs="Calibri"/>
                <w:color w:val="000000"/>
              </w:rPr>
              <w:t>Valoración de la infraestructura</w:t>
            </w:r>
          </w:p>
        </w:tc>
        <w:tc>
          <w:tcPr>
            <w:tcW w:w="5954" w:type="dxa"/>
            <w:vAlign w:val="center"/>
          </w:tcPr>
          <w:p w14:paraId="7DDEF05A" w14:textId="01D7A937" w:rsidR="00152582" w:rsidRDefault="00152582" w:rsidP="0028477E">
            <w:pPr>
              <w:spacing w:line="276" w:lineRule="auto"/>
              <w:rPr>
                <w:rFonts w:cstheme="minorHAnsi"/>
                <w:color w:val="000000" w:themeColor="text1"/>
              </w:rPr>
            </w:pPr>
            <w:r>
              <w:rPr>
                <w:rFonts w:ascii="Calibri" w:hAnsi="Calibri" w:cs="Calibri"/>
                <w:color w:val="000000"/>
              </w:rPr>
              <w:t>Consultor de tecnologia;Analista de sistemas;Jefe de proyecto;Arquitecto de software</w:t>
            </w:r>
          </w:p>
        </w:tc>
      </w:tr>
      <w:tr w:rsidR="00152582" w14:paraId="3DDEA4F8" w14:textId="77777777" w:rsidTr="00F20D3A">
        <w:tc>
          <w:tcPr>
            <w:tcW w:w="3652" w:type="dxa"/>
            <w:vAlign w:val="center"/>
          </w:tcPr>
          <w:p w14:paraId="157E9067" w14:textId="580AB6B6" w:rsidR="00152582" w:rsidRDefault="00152582" w:rsidP="0028477E">
            <w:pPr>
              <w:spacing w:line="276" w:lineRule="auto"/>
              <w:rPr>
                <w:rFonts w:cstheme="minorHAnsi"/>
                <w:color w:val="000000" w:themeColor="text1"/>
              </w:rPr>
            </w:pPr>
            <w:r>
              <w:rPr>
                <w:rFonts w:ascii="Calibri" w:hAnsi="Calibri" w:cs="Calibri"/>
                <w:color w:val="000000"/>
              </w:rPr>
              <w:t>Estudio de mercado (hardware y software)</w:t>
            </w:r>
          </w:p>
        </w:tc>
        <w:tc>
          <w:tcPr>
            <w:tcW w:w="5954" w:type="dxa"/>
            <w:vAlign w:val="center"/>
          </w:tcPr>
          <w:p w14:paraId="3415A819" w14:textId="3557B308" w:rsidR="00152582" w:rsidRDefault="00152582" w:rsidP="0028477E">
            <w:pPr>
              <w:spacing w:line="276" w:lineRule="auto"/>
              <w:rPr>
                <w:rFonts w:cstheme="minorHAnsi"/>
                <w:color w:val="000000" w:themeColor="text1"/>
              </w:rPr>
            </w:pPr>
            <w:r>
              <w:rPr>
                <w:rFonts w:ascii="Calibri" w:hAnsi="Calibri" w:cs="Calibri"/>
                <w:color w:val="000000"/>
              </w:rPr>
              <w:t>Consultor de tecnologia</w:t>
            </w:r>
          </w:p>
        </w:tc>
      </w:tr>
      <w:tr w:rsidR="00152582" w14:paraId="587991EE" w14:textId="77777777" w:rsidTr="00F20D3A">
        <w:tc>
          <w:tcPr>
            <w:tcW w:w="3652" w:type="dxa"/>
            <w:vAlign w:val="center"/>
          </w:tcPr>
          <w:p w14:paraId="355D7844" w14:textId="3669F2AC" w:rsidR="00152582" w:rsidRDefault="00152582" w:rsidP="0028477E">
            <w:pPr>
              <w:spacing w:line="276" w:lineRule="auto"/>
              <w:rPr>
                <w:rFonts w:cstheme="minorHAnsi"/>
                <w:color w:val="000000" w:themeColor="text1"/>
              </w:rPr>
            </w:pPr>
            <w:r>
              <w:rPr>
                <w:rFonts w:ascii="Calibri" w:hAnsi="Calibri" w:cs="Calibri"/>
                <w:color w:val="000000"/>
              </w:rPr>
              <w:t>Evaluación del personal</w:t>
            </w:r>
          </w:p>
        </w:tc>
        <w:tc>
          <w:tcPr>
            <w:tcW w:w="5954" w:type="dxa"/>
            <w:vAlign w:val="center"/>
          </w:tcPr>
          <w:p w14:paraId="382AAE9D" w14:textId="74CD140E" w:rsidR="00152582" w:rsidRDefault="00152582" w:rsidP="0028477E">
            <w:pPr>
              <w:spacing w:line="276" w:lineRule="auto"/>
              <w:rPr>
                <w:rFonts w:cstheme="minorHAnsi"/>
                <w:color w:val="000000" w:themeColor="text1"/>
              </w:rPr>
            </w:pPr>
            <w:r>
              <w:rPr>
                <w:rFonts w:ascii="Calibri" w:hAnsi="Calibri" w:cs="Calibri"/>
                <w:color w:val="000000"/>
              </w:rPr>
              <w:t>Analista de sistemas</w:t>
            </w:r>
          </w:p>
        </w:tc>
      </w:tr>
      <w:tr w:rsidR="00152582" w14:paraId="75BC68A4" w14:textId="77777777" w:rsidTr="00F20D3A">
        <w:tc>
          <w:tcPr>
            <w:tcW w:w="3652" w:type="dxa"/>
            <w:vAlign w:val="center"/>
          </w:tcPr>
          <w:p w14:paraId="14A815F8" w14:textId="33C28C46" w:rsidR="00152582" w:rsidRDefault="00152582" w:rsidP="0028477E">
            <w:pPr>
              <w:spacing w:line="276" w:lineRule="auto"/>
              <w:rPr>
                <w:rFonts w:cstheme="minorHAnsi"/>
                <w:color w:val="000000" w:themeColor="text1"/>
              </w:rPr>
            </w:pPr>
            <w:r>
              <w:rPr>
                <w:rFonts w:ascii="Calibri" w:hAnsi="Calibri" w:cs="Calibri"/>
                <w:b/>
                <w:bCs/>
                <w:color w:val="000000"/>
              </w:rPr>
              <w:t>Puesta en marcha</w:t>
            </w:r>
          </w:p>
        </w:tc>
        <w:tc>
          <w:tcPr>
            <w:tcW w:w="5954" w:type="dxa"/>
            <w:vAlign w:val="center"/>
          </w:tcPr>
          <w:p w14:paraId="176E18DC" w14:textId="747DD205" w:rsidR="00152582" w:rsidRDefault="00152582" w:rsidP="0028477E">
            <w:pPr>
              <w:spacing w:line="276" w:lineRule="auto"/>
              <w:rPr>
                <w:rFonts w:cstheme="minorHAnsi"/>
                <w:color w:val="000000" w:themeColor="text1"/>
              </w:rPr>
            </w:pPr>
          </w:p>
        </w:tc>
      </w:tr>
      <w:tr w:rsidR="00152582" w14:paraId="028C7DA1" w14:textId="77777777" w:rsidTr="00F20D3A">
        <w:tc>
          <w:tcPr>
            <w:tcW w:w="3652" w:type="dxa"/>
            <w:vAlign w:val="center"/>
          </w:tcPr>
          <w:p w14:paraId="2A7BDA4F" w14:textId="78BABD0C" w:rsidR="00152582" w:rsidRDefault="00152582" w:rsidP="0028477E">
            <w:pPr>
              <w:spacing w:line="276" w:lineRule="auto"/>
              <w:rPr>
                <w:rFonts w:cstheme="minorHAnsi"/>
                <w:color w:val="000000" w:themeColor="text1"/>
              </w:rPr>
            </w:pPr>
            <w:r>
              <w:rPr>
                <w:rFonts w:ascii="Calibri" w:hAnsi="Calibri" w:cs="Calibri"/>
                <w:color w:val="000000"/>
              </w:rPr>
              <w:t>Contratación de personal</w:t>
            </w:r>
          </w:p>
        </w:tc>
        <w:tc>
          <w:tcPr>
            <w:tcW w:w="5954" w:type="dxa"/>
            <w:vAlign w:val="center"/>
          </w:tcPr>
          <w:p w14:paraId="22A08148" w14:textId="33161DFC" w:rsidR="00152582" w:rsidRDefault="00152582" w:rsidP="0028477E">
            <w:pPr>
              <w:spacing w:line="276" w:lineRule="auto"/>
              <w:rPr>
                <w:rFonts w:cstheme="minorHAnsi"/>
                <w:color w:val="000000" w:themeColor="text1"/>
              </w:rPr>
            </w:pPr>
            <w:r>
              <w:rPr>
                <w:rFonts w:ascii="Calibri" w:hAnsi="Calibri" w:cs="Calibri"/>
                <w:color w:val="000000"/>
              </w:rPr>
              <w:t>Jefe de proyecto</w:t>
            </w:r>
          </w:p>
        </w:tc>
      </w:tr>
      <w:tr w:rsidR="00152582" w14:paraId="5933E42B" w14:textId="77777777" w:rsidTr="00F20D3A">
        <w:tc>
          <w:tcPr>
            <w:tcW w:w="3652" w:type="dxa"/>
            <w:vAlign w:val="center"/>
          </w:tcPr>
          <w:p w14:paraId="68427B02" w14:textId="36F4F266" w:rsidR="00152582" w:rsidRDefault="00152582" w:rsidP="0028477E">
            <w:pPr>
              <w:spacing w:line="276" w:lineRule="auto"/>
              <w:rPr>
                <w:rFonts w:cstheme="minorHAnsi"/>
                <w:color w:val="000000" w:themeColor="text1"/>
              </w:rPr>
            </w:pPr>
            <w:r>
              <w:rPr>
                <w:rFonts w:ascii="Calibri" w:hAnsi="Calibri" w:cs="Calibri"/>
                <w:color w:val="000000"/>
              </w:rPr>
              <w:t>Compra del hardware y software</w:t>
            </w:r>
          </w:p>
        </w:tc>
        <w:tc>
          <w:tcPr>
            <w:tcW w:w="5954" w:type="dxa"/>
            <w:vAlign w:val="center"/>
          </w:tcPr>
          <w:p w14:paraId="02E65412" w14:textId="40437190" w:rsidR="00152582" w:rsidRDefault="00152582" w:rsidP="0028477E">
            <w:pPr>
              <w:spacing w:line="276" w:lineRule="auto"/>
              <w:rPr>
                <w:rFonts w:cstheme="minorHAnsi"/>
                <w:color w:val="000000" w:themeColor="text1"/>
              </w:rPr>
            </w:pPr>
            <w:r>
              <w:rPr>
                <w:rFonts w:ascii="Calibri" w:hAnsi="Calibri" w:cs="Calibri"/>
                <w:color w:val="000000"/>
              </w:rPr>
              <w:t>Analista de sistemas;Empresa para transporte y colocación;Jefe de proyecto</w:t>
            </w:r>
          </w:p>
        </w:tc>
      </w:tr>
      <w:tr w:rsidR="00152582" w14:paraId="5A1CBC20" w14:textId="77777777" w:rsidTr="00F20D3A">
        <w:tc>
          <w:tcPr>
            <w:tcW w:w="3652" w:type="dxa"/>
            <w:vAlign w:val="center"/>
          </w:tcPr>
          <w:p w14:paraId="46E4118C" w14:textId="1E8358C9" w:rsidR="00152582" w:rsidRDefault="00152582" w:rsidP="0028477E">
            <w:pPr>
              <w:spacing w:line="276" w:lineRule="auto"/>
              <w:rPr>
                <w:rFonts w:cstheme="minorHAnsi"/>
                <w:color w:val="000000" w:themeColor="text1"/>
              </w:rPr>
            </w:pPr>
            <w:r>
              <w:rPr>
                <w:rFonts w:ascii="Calibri" w:hAnsi="Calibri" w:cs="Calibri"/>
                <w:b/>
                <w:bCs/>
                <w:color w:val="000000"/>
              </w:rPr>
              <w:t>Desarrollo</w:t>
            </w:r>
          </w:p>
        </w:tc>
        <w:tc>
          <w:tcPr>
            <w:tcW w:w="5954" w:type="dxa"/>
            <w:vAlign w:val="center"/>
          </w:tcPr>
          <w:p w14:paraId="4A452802" w14:textId="262D6827" w:rsidR="00152582" w:rsidRDefault="00152582" w:rsidP="0028477E">
            <w:pPr>
              <w:spacing w:line="276" w:lineRule="auto"/>
              <w:rPr>
                <w:rFonts w:cstheme="minorHAnsi"/>
                <w:color w:val="000000" w:themeColor="text1"/>
              </w:rPr>
            </w:pPr>
          </w:p>
        </w:tc>
      </w:tr>
      <w:tr w:rsidR="00152582" w14:paraId="46767604" w14:textId="77777777" w:rsidTr="00F20D3A">
        <w:tc>
          <w:tcPr>
            <w:tcW w:w="3652" w:type="dxa"/>
            <w:vAlign w:val="center"/>
          </w:tcPr>
          <w:p w14:paraId="4E3287EE" w14:textId="0EDA39EB" w:rsidR="00152582" w:rsidRDefault="00152582" w:rsidP="0028477E">
            <w:pPr>
              <w:spacing w:line="276" w:lineRule="auto"/>
              <w:rPr>
                <w:rFonts w:cstheme="minorHAnsi"/>
                <w:color w:val="000000" w:themeColor="text1"/>
              </w:rPr>
            </w:pPr>
            <w:r>
              <w:rPr>
                <w:rFonts w:ascii="Calibri" w:hAnsi="Calibri" w:cs="Calibri"/>
                <w:b/>
                <w:bCs/>
                <w:color w:val="000000"/>
              </w:rPr>
              <w:t>Consulta de registro de historia</w:t>
            </w:r>
          </w:p>
        </w:tc>
        <w:tc>
          <w:tcPr>
            <w:tcW w:w="5954" w:type="dxa"/>
            <w:vAlign w:val="center"/>
          </w:tcPr>
          <w:p w14:paraId="2BBE8163" w14:textId="77777777" w:rsidR="00152582" w:rsidRDefault="00152582" w:rsidP="0028477E">
            <w:pPr>
              <w:spacing w:line="276" w:lineRule="auto"/>
              <w:rPr>
                <w:rFonts w:cstheme="minorHAnsi"/>
                <w:color w:val="000000" w:themeColor="text1"/>
              </w:rPr>
            </w:pPr>
          </w:p>
        </w:tc>
      </w:tr>
      <w:tr w:rsidR="00152582" w14:paraId="3EDB624C" w14:textId="77777777" w:rsidTr="00F20D3A">
        <w:tc>
          <w:tcPr>
            <w:tcW w:w="3652" w:type="dxa"/>
            <w:vAlign w:val="center"/>
          </w:tcPr>
          <w:p w14:paraId="412900A4" w14:textId="7F4D79BA" w:rsidR="00152582" w:rsidRDefault="00152582" w:rsidP="0028477E">
            <w:pPr>
              <w:spacing w:line="276" w:lineRule="auto"/>
              <w:rPr>
                <w:rFonts w:cstheme="minorHAnsi"/>
                <w:color w:val="000000" w:themeColor="text1"/>
              </w:rPr>
            </w:pPr>
            <w:r>
              <w:rPr>
                <w:rFonts w:ascii="Calibri" w:hAnsi="Calibri" w:cs="Calibri"/>
                <w:color w:val="000000"/>
              </w:rPr>
              <w:t>An</w:t>
            </w:r>
            <w:r w:rsidR="00DB4348">
              <w:rPr>
                <w:rFonts w:ascii="Calibri" w:hAnsi="Calibri" w:cs="Calibri"/>
                <w:color w:val="000000"/>
              </w:rPr>
              <w:t>á</w:t>
            </w:r>
            <w:r>
              <w:rPr>
                <w:rFonts w:ascii="Calibri" w:hAnsi="Calibri" w:cs="Calibri"/>
                <w:color w:val="000000"/>
              </w:rPr>
              <w:t>lisis</w:t>
            </w:r>
          </w:p>
        </w:tc>
        <w:tc>
          <w:tcPr>
            <w:tcW w:w="5954" w:type="dxa"/>
            <w:vAlign w:val="center"/>
          </w:tcPr>
          <w:p w14:paraId="73B69768" w14:textId="67B14FAC"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w:t>
            </w:r>
          </w:p>
        </w:tc>
      </w:tr>
      <w:tr w:rsidR="00152582" w14:paraId="104F95A8" w14:textId="77777777" w:rsidTr="00F20D3A">
        <w:tc>
          <w:tcPr>
            <w:tcW w:w="3652" w:type="dxa"/>
            <w:vAlign w:val="center"/>
          </w:tcPr>
          <w:p w14:paraId="7CA81C08" w14:textId="4223D822"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161720BC" w14:textId="4D27D67B" w:rsidR="00152582" w:rsidRDefault="00152582" w:rsidP="0028477E">
            <w:pPr>
              <w:spacing w:line="276" w:lineRule="auto"/>
              <w:rPr>
                <w:rFonts w:cstheme="minorHAnsi"/>
                <w:color w:val="000000" w:themeColor="text1"/>
              </w:rPr>
            </w:pPr>
            <w:r>
              <w:rPr>
                <w:rFonts w:ascii="Calibri" w:hAnsi="Calibri" w:cs="Calibri"/>
                <w:color w:val="000000"/>
              </w:rPr>
              <w:t>Desarrollador iOS;Desarrollador junior android;Desarrollador senior android</w:t>
            </w:r>
          </w:p>
        </w:tc>
      </w:tr>
      <w:tr w:rsidR="00152582" w14:paraId="73A54CE9" w14:textId="77777777" w:rsidTr="00F20D3A">
        <w:tc>
          <w:tcPr>
            <w:tcW w:w="3652" w:type="dxa"/>
            <w:vAlign w:val="center"/>
          </w:tcPr>
          <w:p w14:paraId="509FD568" w14:textId="3ED70557"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6FC50031" w14:textId="5AB5AF1B" w:rsidR="00152582" w:rsidRDefault="00152582" w:rsidP="0028477E">
            <w:pPr>
              <w:spacing w:line="276" w:lineRule="auto"/>
              <w:rPr>
                <w:rFonts w:cstheme="minorHAnsi"/>
                <w:color w:val="000000" w:themeColor="text1"/>
              </w:rPr>
            </w:pPr>
            <w:r>
              <w:rPr>
                <w:rFonts w:ascii="Calibri" w:hAnsi="Calibri" w:cs="Calibri"/>
                <w:color w:val="000000"/>
              </w:rPr>
              <w:t>Tester experto en plataformas móviles</w:t>
            </w:r>
          </w:p>
        </w:tc>
      </w:tr>
      <w:tr w:rsidR="00152582" w14:paraId="13108834" w14:textId="77777777" w:rsidTr="00F20D3A">
        <w:tc>
          <w:tcPr>
            <w:tcW w:w="3652" w:type="dxa"/>
            <w:vAlign w:val="center"/>
          </w:tcPr>
          <w:p w14:paraId="21AC0ACA" w14:textId="4447DB19" w:rsidR="00152582" w:rsidRDefault="00152582" w:rsidP="0028477E">
            <w:pPr>
              <w:spacing w:line="276" w:lineRule="auto"/>
              <w:rPr>
                <w:rFonts w:cstheme="minorHAnsi"/>
                <w:color w:val="000000" w:themeColor="text1"/>
              </w:rPr>
            </w:pPr>
            <w:r>
              <w:rPr>
                <w:rFonts w:ascii="Calibri" w:hAnsi="Calibri" w:cs="Calibri"/>
                <w:b/>
                <w:bCs/>
                <w:color w:val="000000"/>
              </w:rPr>
              <w:t>Gestión de usuarios</w:t>
            </w:r>
          </w:p>
        </w:tc>
        <w:tc>
          <w:tcPr>
            <w:tcW w:w="5954" w:type="dxa"/>
            <w:vAlign w:val="center"/>
          </w:tcPr>
          <w:p w14:paraId="6493BEED" w14:textId="319BB89C" w:rsidR="00152582" w:rsidRDefault="00152582" w:rsidP="0028477E">
            <w:pPr>
              <w:spacing w:line="276" w:lineRule="auto"/>
              <w:rPr>
                <w:rFonts w:cstheme="minorHAnsi"/>
                <w:color w:val="000000" w:themeColor="text1"/>
              </w:rPr>
            </w:pPr>
          </w:p>
        </w:tc>
      </w:tr>
      <w:tr w:rsidR="00152582" w14:paraId="6624D76A" w14:textId="77777777" w:rsidTr="00F20D3A">
        <w:tc>
          <w:tcPr>
            <w:tcW w:w="3652" w:type="dxa"/>
            <w:vAlign w:val="center"/>
          </w:tcPr>
          <w:p w14:paraId="24AB6765" w14:textId="778E5E5E" w:rsidR="00152582" w:rsidRDefault="00152582" w:rsidP="0028477E">
            <w:pPr>
              <w:spacing w:line="276" w:lineRule="auto"/>
              <w:rPr>
                <w:rFonts w:cstheme="minorHAnsi"/>
                <w:color w:val="000000" w:themeColor="text1"/>
              </w:rPr>
            </w:pPr>
            <w:r>
              <w:rPr>
                <w:rFonts w:ascii="Calibri" w:hAnsi="Calibri" w:cs="Calibri"/>
                <w:color w:val="000000"/>
              </w:rPr>
              <w:t>An</w:t>
            </w:r>
            <w:r w:rsidR="00DB4348">
              <w:rPr>
                <w:rFonts w:ascii="Calibri" w:hAnsi="Calibri" w:cs="Calibri"/>
                <w:color w:val="000000"/>
              </w:rPr>
              <w:t>á</w:t>
            </w:r>
            <w:r>
              <w:rPr>
                <w:rFonts w:ascii="Calibri" w:hAnsi="Calibri" w:cs="Calibri"/>
                <w:color w:val="000000"/>
              </w:rPr>
              <w:t>lisis</w:t>
            </w:r>
          </w:p>
        </w:tc>
        <w:tc>
          <w:tcPr>
            <w:tcW w:w="5954" w:type="dxa"/>
            <w:vAlign w:val="center"/>
          </w:tcPr>
          <w:p w14:paraId="5163363E" w14:textId="45390C9D"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w:t>
            </w:r>
          </w:p>
        </w:tc>
      </w:tr>
      <w:tr w:rsidR="00152582" w14:paraId="4274B61A" w14:textId="77777777" w:rsidTr="00F20D3A">
        <w:tc>
          <w:tcPr>
            <w:tcW w:w="3652" w:type="dxa"/>
            <w:vAlign w:val="center"/>
          </w:tcPr>
          <w:p w14:paraId="0BDD0C2C" w14:textId="06D2E357"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0AA3A16E" w14:textId="513AF745" w:rsidR="00152582" w:rsidRDefault="00152582" w:rsidP="0028477E">
            <w:pPr>
              <w:spacing w:line="276" w:lineRule="auto"/>
              <w:rPr>
                <w:rFonts w:cstheme="minorHAnsi"/>
                <w:color w:val="000000" w:themeColor="text1"/>
              </w:rPr>
            </w:pPr>
            <w:r>
              <w:rPr>
                <w:rFonts w:ascii="Calibri" w:hAnsi="Calibri" w:cs="Calibri"/>
                <w:color w:val="000000"/>
              </w:rPr>
              <w:t>Desarrollador senior java</w:t>
            </w:r>
          </w:p>
        </w:tc>
      </w:tr>
      <w:tr w:rsidR="00152582" w14:paraId="62EFECAC" w14:textId="77777777" w:rsidTr="00F20D3A">
        <w:tc>
          <w:tcPr>
            <w:tcW w:w="3652" w:type="dxa"/>
            <w:vAlign w:val="center"/>
          </w:tcPr>
          <w:p w14:paraId="0FC9FCB6" w14:textId="63682C70"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49A1E58B" w14:textId="6BBCD112" w:rsidR="00152582" w:rsidRDefault="00152582" w:rsidP="0028477E">
            <w:pPr>
              <w:spacing w:line="276" w:lineRule="auto"/>
              <w:rPr>
                <w:rFonts w:cstheme="minorHAnsi"/>
                <w:color w:val="000000" w:themeColor="text1"/>
              </w:rPr>
            </w:pPr>
            <w:r>
              <w:rPr>
                <w:rFonts w:ascii="Calibri" w:hAnsi="Calibri" w:cs="Calibri"/>
                <w:color w:val="000000"/>
              </w:rPr>
              <w:t>Tester experto en Java</w:t>
            </w:r>
          </w:p>
        </w:tc>
      </w:tr>
      <w:tr w:rsidR="00152582" w14:paraId="0AD49187" w14:textId="77777777" w:rsidTr="00F20D3A">
        <w:tc>
          <w:tcPr>
            <w:tcW w:w="3652" w:type="dxa"/>
            <w:vAlign w:val="center"/>
          </w:tcPr>
          <w:p w14:paraId="182D05F0" w14:textId="61B1AE01" w:rsidR="00152582" w:rsidRDefault="00152582" w:rsidP="0028477E">
            <w:pPr>
              <w:spacing w:line="276" w:lineRule="auto"/>
              <w:rPr>
                <w:rFonts w:cstheme="minorHAnsi"/>
                <w:color w:val="000000" w:themeColor="text1"/>
              </w:rPr>
            </w:pPr>
            <w:r>
              <w:rPr>
                <w:rFonts w:ascii="Calibri" w:hAnsi="Calibri" w:cs="Calibri"/>
                <w:b/>
                <w:bCs/>
                <w:color w:val="000000"/>
              </w:rPr>
              <w:t>PODS clínicos</w:t>
            </w:r>
          </w:p>
        </w:tc>
        <w:tc>
          <w:tcPr>
            <w:tcW w:w="5954" w:type="dxa"/>
            <w:vAlign w:val="center"/>
          </w:tcPr>
          <w:p w14:paraId="1F6F45C6" w14:textId="7415E6D5" w:rsidR="00152582" w:rsidRDefault="00152582" w:rsidP="0028477E">
            <w:pPr>
              <w:spacing w:line="276" w:lineRule="auto"/>
              <w:rPr>
                <w:rFonts w:cstheme="minorHAnsi"/>
                <w:color w:val="000000" w:themeColor="text1"/>
              </w:rPr>
            </w:pPr>
          </w:p>
        </w:tc>
      </w:tr>
      <w:tr w:rsidR="00152582" w14:paraId="464BA735" w14:textId="77777777" w:rsidTr="00F20D3A">
        <w:tc>
          <w:tcPr>
            <w:tcW w:w="3652" w:type="dxa"/>
            <w:vAlign w:val="center"/>
          </w:tcPr>
          <w:p w14:paraId="78C86A33" w14:textId="1186B4C1" w:rsidR="00152582" w:rsidRDefault="00DB4348" w:rsidP="0028477E">
            <w:pPr>
              <w:spacing w:line="276" w:lineRule="auto"/>
              <w:rPr>
                <w:rFonts w:cstheme="minorHAnsi"/>
                <w:color w:val="000000" w:themeColor="text1"/>
              </w:rPr>
            </w:pPr>
            <w:r>
              <w:rPr>
                <w:rFonts w:ascii="Calibri" w:hAnsi="Calibri" w:cs="Calibri"/>
                <w:color w:val="000000"/>
              </w:rPr>
              <w:t>Análisis</w:t>
            </w:r>
          </w:p>
        </w:tc>
        <w:tc>
          <w:tcPr>
            <w:tcW w:w="5954" w:type="dxa"/>
            <w:vAlign w:val="center"/>
          </w:tcPr>
          <w:p w14:paraId="47B6AE5B" w14:textId="0FFE8D6B"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sistemas;Consultor de tecnologia;Desarrollador experto en SOLID</w:t>
            </w:r>
          </w:p>
        </w:tc>
      </w:tr>
      <w:tr w:rsidR="00152582" w14:paraId="35F24E9D" w14:textId="77777777" w:rsidTr="00F20D3A">
        <w:tc>
          <w:tcPr>
            <w:tcW w:w="3652" w:type="dxa"/>
            <w:vAlign w:val="center"/>
          </w:tcPr>
          <w:p w14:paraId="2F094A85" w14:textId="786D59B7"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05CD7446" w14:textId="137D240B" w:rsidR="00152582" w:rsidRDefault="00152582" w:rsidP="0028477E">
            <w:pPr>
              <w:spacing w:line="276" w:lineRule="auto"/>
              <w:rPr>
                <w:rFonts w:cstheme="minorHAnsi"/>
                <w:color w:val="000000" w:themeColor="text1"/>
              </w:rPr>
            </w:pPr>
            <w:r>
              <w:rPr>
                <w:rFonts w:ascii="Calibri" w:hAnsi="Calibri" w:cs="Calibri"/>
                <w:color w:val="000000"/>
              </w:rPr>
              <w:t>Desarrollador senior java;Desarrollador experto en SOLID</w:t>
            </w:r>
          </w:p>
        </w:tc>
      </w:tr>
      <w:tr w:rsidR="00152582" w14:paraId="748ED396" w14:textId="77777777" w:rsidTr="00F20D3A">
        <w:tc>
          <w:tcPr>
            <w:tcW w:w="3652" w:type="dxa"/>
            <w:vAlign w:val="center"/>
          </w:tcPr>
          <w:p w14:paraId="4BC5C037" w14:textId="1617BD44"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782668C9" w14:textId="24D01B51" w:rsidR="00152582" w:rsidRDefault="00152582" w:rsidP="0028477E">
            <w:pPr>
              <w:spacing w:line="276" w:lineRule="auto"/>
              <w:rPr>
                <w:rFonts w:cstheme="minorHAnsi"/>
                <w:color w:val="000000" w:themeColor="text1"/>
              </w:rPr>
            </w:pPr>
            <w:r>
              <w:rPr>
                <w:rFonts w:ascii="Calibri" w:hAnsi="Calibri" w:cs="Calibri"/>
                <w:color w:val="000000"/>
              </w:rPr>
              <w:t>Desarrollador experto en SOLID;Tester experto en Java;Tester experto en plataformas móviles</w:t>
            </w:r>
          </w:p>
        </w:tc>
      </w:tr>
      <w:tr w:rsidR="00152582" w14:paraId="6FE48551" w14:textId="77777777" w:rsidTr="00F20D3A">
        <w:tc>
          <w:tcPr>
            <w:tcW w:w="3652" w:type="dxa"/>
            <w:vAlign w:val="center"/>
          </w:tcPr>
          <w:p w14:paraId="1F36AE39" w14:textId="689B400E" w:rsidR="00152582" w:rsidRDefault="00152582" w:rsidP="0028477E">
            <w:pPr>
              <w:spacing w:line="276" w:lineRule="auto"/>
              <w:rPr>
                <w:rFonts w:cstheme="minorHAnsi"/>
                <w:color w:val="000000" w:themeColor="text1"/>
              </w:rPr>
            </w:pPr>
            <w:r>
              <w:rPr>
                <w:rFonts w:ascii="Calibri" w:hAnsi="Calibri" w:cs="Calibri"/>
                <w:b/>
                <w:bCs/>
                <w:color w:val="000000"/>
              </w:rPr>
              <w:t>Gestión del transporte</w:t>
            </w:r>
          </w:p>
        </w:tc>
        <w:tc>
          <w:tcPr>
            <w:tcW w:w="5954" w:type="dxa"/>
            <w:vAlign w:val="center"/>
          </w:tcPr>
          <w:p w14:paraId="31F3C54A" w14:textId="2C4F6782" w:rsidR="00152582" w:rsidRDefault="00152582" w:rsidP="0028477E">
            <w:pPr>
              <w:spacing w:line="276" w:lineRule="auto"/>
              <w:rPr>
                <w:rFonts w:cstheme="minorHAnsi"/>
                <w:color w:val="000000" w:themeColor="text1"/>
              </w:rPr>
            </w:pPr>
          </w:p>
        </w:tc>
      </w:tr>
      <w:tr w:rsidR="00152582" w14:paraId="0BE8A1E7" w14:textId="77777777" w:rsidTr="00F20D3A">
        <w:tc>
          <w:tcPr>
            <w:tcW w:w="3652" w:type="dxa"/>
            <w:vAlign w:val="center"/>
          </w:tcPr>
          <w:p w14:paraId="773ED707" w14:textId="2AF34D77" w:rsidR="00152582" w:rsidRDefault="00DB4348" w:rsidP="0028477E">
            <w:pPr>
              <w:spacing w:line="276" w:lineRule="auto"/>
              <w:rPr>
                <w:rFonts w:cstheme="minorHAnsi"/>
                <w:color w:val="000000" w:themeColor="text1"/>
              </w:rPr>
            </w:pPr>
            <w:r>
              <w:rPr>
                <w:rFonts w:ascii="Calibri" w:hAnsi="Calibri" w:cs="Calibri"/>
                <w:color w:val="000000"/>
              </w:rPr>
              <w:t>Análisis</w:t>
            </w:r>
          </w:p>
        </w:tc>
        <w:tc>
          <w:tcPr>
            <w:tcW w:w="5954" w:type="dxa"/>
            <w:vAlign w:val="center"/>
          </w:tcPr>
          <w:p w14:paraId="33923ADB" w14:textId="0F300C48"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w:t>
            </w:r>
          </w:p>
        </w:tc>
      </w:tr>
      <w:tr w:rsidR="00152582" w14:paraId="0F93887B" w14:textId="77777777" w:rsidTr="00F20D3A">
        <w:tc>
          <w:tcPr>
            <w:tcW w:w="3652" w:type="dxa"/>
            <w:vAlign w:val="center"/>
          </w:tcPr>
          <w:p w14:paraId="398DC216" w14:textId="68F127AF"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2145D89B" w14:textId="114B3BA1" w:rsidR="00152582" w:rsidRDefault="00152582" w:rsidP="0028477E">
            <w:pPr>
              <w:spacing w:line="276" w:lineRule="auto"/>
              <w:rPr>
                <w:rFonts w:cstheme="minorHAnsi"/>
                <w:color w:val="000000" w:themeColor="text1"/>
              </w:rPr>
            </w:pPr>
            <w:r>
              <w:rPr>
                <w:rFonts w:ascii="Calibri" w:hAnsi="Calibri" w:cs="Calibri"/>
                <w:color w:val="000000"/>
              </w:rPr>
              <w:t>Desarrollador iOS;Desarrollador junior android;Desarrollador senior android</w:t>
            </w:r>
          </w:p>
        </w:tc>
      </w:tr>
      <w:tr w:rsidR="00152582" w14:paraId="6183FC3A" w14:textId="77777777" w:rsidTr="00F20D3A">
        <w:tc>
          <w:tcPr>
            <w:tcW w:w="3652" w:type="dxa"/>
            <w:vAlign w:val="center"/>
          </w:tcPr>
          <w:p w14:paraId="32056012" w14:textId="7EE802AA"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744A4D4A" w14:textId="31AE8728" w:rsidR="00152582" w:rsidRDefault="00152582" w:rsidP="0028477E">
            <w:pPr>
              <w:spacing w:line="276" w:lineRule="auto"/>
              <w:rPr>
                <w:rFonts w:cstheme="minorHAnsi"/>
                <w:color w:val="000000" w:themeColor="text1"/>
              </w:rPr>
            </w:pPr>
            <w:r>
              <w:rPr>
                <w:rFonts w:ascii="Calibri" w:hAnsi="Calibri" w:cs="Calibri"/>
                <w:color w:val="000000"/>
              </w:rPr>
              <w:t>Desarrollador iOS;Desarrollador junior android;Tester experto en plataformas móviles</w:t>
            </w:r>
          </w:p>
        </w:tc>
      </w:tr>
      <w:tr w:rsidR="00152582" w14:paraId="4F46EBAE" w14:textId="77777777" w:rsidTr="00F20D3A">
        <w:tc>
          <w:tcPr>
            <w:tcW w:w="3652" w:type="dxa"/>
            <w:vAlign w:val="center"/>
          </w:tcPr>
          <w:p w14:paraId="2DF18EDD" w14:textId="51F5E29A" w:rsidR="00152582" w:rsidRDefault="00152582" w:rsidP="0028477E">
            <w:pPr>
              <w:spacing w:line="276" w:lineRule="auto"/>
              <w:rPr>
                <w:rFonts w:cstheme="minorHAnsi"/>
                <w:color w:val="000000" w:themeColor="text1"/>
              </w:rPr>
            </w:pPr>
            <w:r>
              <w:rPr>
                <w:rFonts w:ascii="Calibri" w:hAnsi="Calibri" w:cs="Calibri"/>
                <w:b/>
                <w:bCs/>
                <w:color w:val="000000"/>
              </w:rPr>
              <w:t>Gestión de sensores</w:t>
            </w:r>
          </w:p>
        </w:tc>
        <w:tc>
          <w:tcPr>
            <w:tcW w:w="5954" w:type="dxa"/>
            <w:vAlign w:val="center"/>
          </w:tcPr>
          <w:p w14:paraId="6EABC8E5" w14:textId="0CED8111" w:rsidR="00152582" w:rsidRDefault="00152582" w:rsidP="0028477E">
            <w:pPr>
              <w:spacing w:line="276" w:lineRule="auto"/>
              <w:rPr>
                <w:rFonts w:cstheme="minorHAnsi"/>
                <w:color w:val="000000" w:themeColor="text1"/>
              </w:rPr>
            </w:pPr>
          </w:p>
        </w:tc>
      </w:tr>
      <w:tr w:rsidR="00152582" w14:paraId="450E8E0D" w14:textId="77777777" w:rsidTr="00F20D3A">
        <w:tc>
          <w:tcPr>
            <w:tcW w:w="3652" w:type="dxa"/>
            <w:vAlign w:val="center"/>
          </w:tcPr>
          <w:p w14:paraId="31B33C2F" w14:textId="4D38216B" w:rsidR="00152582" w:rsidRDefault="00DB4348" w:rsidP="0028477E">
            <w:pPr>
              <w:spacing w:line="276" w:lineRule="auto"/>
              <w:rPr>
                <w:rFonts w:cstheme="minorHAnsi"/>
                <w:color w:val="000000" w:themeColor="text1"/>
              </w:rPr>
            </w:pPr>
            <w:r>
              <w:rPr>
                <w:rFonts w:ascii="Calibri" w:hAnsi="Calibri" w:cs="Calibri"/>
                <w:color w:val="000000"/>
              </w:rPr>
              <w:t>Análisis</w:t>
            </w:r>
          </w:p>
        </w:tc>
        <w:tc>
          <w:tcPr>
            <w:tcW w:w="5954" w:type="dxa"/>
            <w:vAlign w:val="center"/>
          </w:tcPr>
          <w:p w14:paraId="0645F682" w14:textId="5DB1DC78"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w:t>
            </w:r>
          </w:p>
        </w:tc>
      </w:tr>
      <w:tr w:rsidR="00152582" w14:paraId="10054A24" w14:textId="77777777" w:rsidTr="00F20D3A">
        <w:tc>
          <w:tcPr>
            <w:tcW w:w="3652" w:type="dxa"/>
            <w:vAlign w:val="center"/>
          </w:tcPr>
          <w:p w14:paraId="0B615C3D" w14:textId="00B854F4"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76A76CC9" w14:textId="04C3C6C6" w:rsidR="00152582" w:rsidRDefault="00152582" w:rsidP="0028477E">
            <w:pPr>
              <w:spacing w:line="276" w:lineRule="auto"/>
              <w:rPr>
                <w:rFonts w:cstheme="minorHAnsi"/>
                <w:color w:val="000000" w:themeColor="text1"/>
              </w:rPr>
            </w:pPr>
            <w:r>
              <w:rPr>
                <w:rFonts w:ascii="Calibri" w:hAnsi="Calibri" w:cs="Calibri"/>
                <w:color w:val="000000"/>
              </w:rPr>
              <w:t>Desarrollador senior java</w:t>
            </w:r>
          </w:p>
        </w:tc>
      </w:tr>
      <w:tr w:rsidR="00152582" w14:paraId="3C853E4A" w14:textId="77777777" w:rsidTr="00F20D3A">
        <w:tc>
          <w:tcPr>
            <w:tcW w:w="3652" w:type="dxa"/>
            <w:vAlign w:val="center"/>
          </w:tcPr>
          <w:p w14:paraId="5435D26D" w14:textId="52599A9D"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3025FDC5" w14:textId="592C9992" w:rsidR="00152582" w:rsidRDefault="00152582" w:rsidP="0028477E">
            <w:pPr>
              <w:spacing w:line="276" w:lineRule="auto"/>
              <w:rPr>
                <w:rFonts w:cstheme="minorHAnsi"/>
                <w:color w:val="000000" w:themeColor="text1"/>
              </w:rPr>
            </w:pPr>
            <w:r>
              <w:rPr>
                <w:rFonts w:ascii="Calibri" w:hAnsi="Calibri" w:cs="Calibri"/>
                <w:color w:val="000000"/>
              </w:rPr>
              <w:t>Tester experto en Java</w:t>
            </w:r>
          </w:p>
        </w:tc>
      </w:tr>
      <w:tr w:rsidR="00152582" w14:paraId="5E1FDF32" w14:textId="77777777" w:rsidTr="00F20D3A">
        <w:tc>
          <w:tcPr>
            <w:tcW w:w="3652" w:type="dxa"/>
            <w:vAlign w:val="center"/>
          </w:tcPr>
          <w:p w14:paraId="2765574B" w14:textId="33C2A89A" w:rsidR="00152582" w:rsidRDefault="00152582" w:rsidP="0028477E">
            <w:pPr>
              <w:spacing w:line="276" w:lineRule="auto"/>
              <w:rPr>
                <w:rFonts w:cstheme="minorHAnsi"/>
                <w:color w:val="000000" w:themeColor="text1"/>
              </w:rPr>
            </w:pPr>
            <w:r>
              <w:rPr>
                <w:rFonts w:ascii="Calibri" w:hAnsi="Calibri" w:cs="Calibri"/>
                <w:b/>
                <w:bCs/>
                <w:color w:val="000000"/>
              </w:rPr>
              <w:t>Dashboard</w:t>
            </w:r>
          </w:p>
        </w:tc>
        <w:tc>
          <w:tcPr>
            <w:tcW w:w="5954" w:type="dxa"/>
            <w:vAlign w:val="center"/>
          </w:tcPr>
          <w:p w14:paraId="38F30552" w14:textId="6D985EA8" w:rsidR="00152582" w:rsidRDefault="00152582" w:rsidP="0028477E">
            <w:pPr>
              <w:spacing w:line="276" w:lineRule="auto"/>
              <w:rPr>
                <w:rFonts w:cstheme="minorHAnsi"/>
                <w:color w:val="000000" w:themeColor="text1"/>
              </w:rPr>
            </w:pPr>
          </w:p>
        </w:tc>
      </w:tr>
      <w:tr w:rsidR="00152582" w14:paraId="69BBBB7F" w14:textId="77777777" w:rsidTr="00F20D3A">
        <w:tc>
          <w:tcPr>
            <w:tcW w:w="3652" w:type="dxa"/>
            <w:vAlign w:val="center"/>
          </w:tcPr>
          <w:p w14:paraId="4AFB2F8E" w14:textId="52F5E5E3" w:rsidR="00152582" w:rsidRDefault="00152582" w:rsidP="0028477E">
            <w:pPr>
              <w:spacing w:line="276" w:lineRule="auto"/>
              <w:rPr>
                <w:rFonts w:cstheme="minorHAnsi"/>
                <w:color w:val="000000" w:themeColor="text1"/>
              </w:rPr>
            </w:pPr>
            <w:r>
              <w:rPr>
                <w:rFonts w:ascii="Calibri" w:hAnsi="Calibri" w:cs="Calibri"/>
                <w:color w:val="000000"/>
              </w:rPr>
              <w:t>Análisis</w:t>
            </w:r>
          </w:p>
        </w:tc>
        <w:tc>
          <w:tcPr>
            <w:tcW w:w="5954" w:type="dxa"/>
            <w:vAlign w:val="center"/>
          </w:tcPr>
          <w:p w14:paraId="2D09BD9B" w14:textId="31E1ED3C"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w:t>
            </w:r>
          </w:p>
        </w:tc>
      </w:tr>
      <w:tr w:rsidR="00152582" w14:paraId="1C3B59FA" w14:textId="77777777" w:rsidTr="00F20D3A">
        <w:tc>
          <w:tcPr>
            <w:tcW w:w="3652" w:type="dxa"/>
            <w:vAlign w:val="center"/>
          </w:tcPr>
          <w:p w14:paraId="582E041D" w14:textId="768E1921"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19A2F91C" w14:textId="66E898E1" w:rsidR="00152582" w:rsidRDefault="00152582" w:rsidP="0028477E">
            <w:pPr>
              <w:spacing w:line="276" w:lineRule="auto"/>
              <w:rPr>
                <w:rFonts w:cstheme="minorHAnsi"/>
                <w:color w:val="000000" w:themeColor="text1"/>
              </w:rPr>
            </w:pPr>
            <w:r>
              <w:rPr>
                <w:rFonts w:ascii="Calibri" w:hAnsi="Calibri" w:cs="Calibri"/>
                <w:color w:val="000000"/>
              </w:rPr>
              <w:t>Desarrollador iOS;Desarrollador junior android;Desarrollador senior android;Desarrollador senior java</w:t>
            </w:r>
          </w:p>
        </w:tc>
      </w:tr>
      <w:tr w:rsidR="00152582" w14:paraId="0A19220A" w14:textId="77777777" w:rsidTr="00F20D3A">
        <w:tc>
          <w:tcPr>
            <w:tcW w:w="3652" w:type="dxa"/>
            <w:vAlign w:val="center"/>
          </w:tcPr>
          <w:p w14:paraId="552E067D" w14:textId="3B2127D8"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5B1D3222" w14:textId="71080D94" w:rsidR="00152582" w:rsidRDefault="00152582" w:rsidP="0028477E">
            <w:pPr>
              <w:spacing w:line="276" w:lineRule="auto"/>
              <w:rPr>
                <w:rFonts w:cstheme="minorHAnsi"/>
                <w:color w:val="000000" w:themeColor="text1"/>
              </w:rPr>
            </w:pPr>
            <w:r>
              <w:rPr>
                <w:rFonts w:ascii="Calibri" w:hAnsi="Calibri" w:cs="Calibri"/>
                <w:color w:val="000000"/>
              </w:rPr>
              <w:t>Tester experto en plataformas móviles;Tester experto en Java</w:t>
            </w:r>
          </w:p>
        </w:tc>
      </w:tr>
      <w:tr w:rsidR="00152582" w14:paraId="161692EE" w14:textId="77777777" w:rsidTr="00F20D3A">
        <w:tc>
          <w:tcPr>
            <w:tcW w:w="3652" w:type="dxa"/>
            <w:vAlign w:val="center"/>
          </w:tcPr>
          <w:p w14:paraId="645F1FD1" w14:textId="7BD4984A" w:rsidR="00152582" w:rsidRDefault="00152582" w:rsidP="0028477E">
            <w:pPr>
              <w:spacing w:line="276" w:lineRule="auto"/>
              <w:rPr>
                <w:rFonts w:cstheme="minorHAnsi"/>
                <w:color w:val="000000" w:themeColor="text1"/>
              </w:rPr>
            </w:pPr>
            <w:r>
              <w:rPr>
                <w:rFonts w:ascii="Calibri" w:hAnsi="Calibri" w:cs="Calibri"/>
                <w:b/>
                <w:bCs/>
                <w:color w:val="000000"/>
              </w:rPr>
              <w:lastRenderedPageBreak/>
              <w:t>Integración con sistemas centrales</w:t>
            </w:r>
          </w:p>
        </w:tc>
        <w:tc>
          <w:tcPr>
            <w:tcW w:w="5954" w:type="dxa"/>
            <w:vAlign w:val="center"/>
          </w:tcPr>
          <w:p w14:paraId="36953B74" w14:textId="745B17BB" w:rsidR="00152582" w:rsidRDefault="00152582" w:rsidP="0028477E">
            <w:pPr>
              <w:spacing w:line="276" w:lineRule="auto"/>
              <w:rPr>
                <w:rFonts w:cstheme="minorHAnsi"/>
                <w:color w:val="000000" w:themeColor="text1"/>
              </w:rPr>
            </w:pPr>
          </w:p>
        </w:tc>
      </w:tr>
      <w:tr w:rsidR="00152582" w14:paraId="3C56EF2D" w14:textId="77777777" w:rsidTr="00F20D3A">
        <w:tc>
          <w:tcPr>
            <w:tcW w:w="3652" w:type="dxa"/>
            <w:vAlign w:val="center"/>
          </w:tcPr>
          <w:p w14:paraId="1BD6540C" w14:textId="730AD92E" w:rsidR="00152582" w:rsidRDefault="00152582" w:rsidP="0028477E">
            <w:pPr>
              <w:spacing w:line="276" w:lineRule="auto"/>
              <w:rPr>
                <w:rFonts w:cstheme="minorHAnsi"/>
                <w:color w:val="000000" w:themeColor="text1"/>
              </w:rPr>
            </w:pPr>
            <w:r>
              <w:rPr>
                <w:rFonts w:ascii="Calibri" w:hAnsi="Calibri" w:cs="Calibri"/>
                <w:color w:val="000000"/>
              </w:rPr>
              <w:t>Análisis</w:t>
            </w:r>
          </w:p>
        </w:tc>
        <w:tc>
          <w:tcPr>
            <w:tcW w:w="5954" w:type="dxa"/>
            <w:vAlign w:val="center"/>
          </w:tcPr>
          <w:p w14:paraId="3A67D4AE" w14:textId="4EE1C2D3" w:rsidR="00152582" w:rsidRDefault="00152582" w:rsidP="0028477E">
            <w:pPr>
              <w:spacing w:line="276" w:lineRule="auto"/>
              <w:rPr>
                <w:rFonts w:cstheme="minorHAnsi"/>
                <w:color w:val="000000" w:themeColor="text1"/>
              </w:rPr>
            </w:pPr>
            <w:r>
              <w:rPr>
                <w:rFonts w:ascii="Calibri" w:hAnsi="Calibri" w:cs="Calibri"/>
                <w:color w:val="000000"/>
              </w:rPr>
              <w:t>Analista back-end;Analista front-end;Analista de sistemas</w:t>
            </w:r>
          </w:p>
        </w:tc>
      </w:tr>
      <w:tr w:rsidR="00152582" w14:paraId="3B8DE4A8" w14:textId="77777777" w:rsidTr="00F20D3A">
        <w:tc>
          <w:tcPr>
            <w:tcW w:w="3652" w:type="dxa"/>
            <w:vAlign w:val="center"/>
          </w:tcPr>
          <w:p w14:paraId="3AE111D1" w14:textId="023AAD54" w:rsidR="00152582" w:rsidRDefault="00152582" w:rsidP="0028477E">
            <w:pPr>
              <w:spacing w:line="276" w:lineRule="auto"/>
              <w:rPr>
                <w:rFonts w:cstheme="minorHAnsi"/>
                <w:color w:val="000000" w:themeColor="text1"/>
              </w:rPr>
            </w:pPr>
            <w:r>
              <w:rPr>
                <w:rFonts w:ascii="Calibri" w:hAnsi="Calibri" w:cs="Calibri"/>
                <w:color w:val="000000"/>
              </w:rPr>
              <w:t>Desarrollo</w:t>
            </w:r>
          </w:p>
        </w:tc>
        <w:tc>
          <w:tcPr>
            <w:tcW w:w="5954" w:type="dxa"/>
            <w:vAlign w:val="center"/>
          </w:tcPr>
          <w:p w14:paraId="686D1364" w14:textId="24D799AA" w:rsidR="00152582" w:rsidRDefault="00152582" w:rsidP="0028477E">
            <w:pPr>
              <w:spacing w:line="276" w:lineRule="auto"/>
              <w:rPr>
                <w:rFonts w:cstheme="minorHAnsi"/>
                <w:color w:val="000000" w:themeColor="text1"/>
              </w:rPr>
            </w:pPr>
            <w:r>
              <w:rPr>
                <w:rFonts w:ascii="Calibri" w:hAnsi="Calibri" w:cs="Calibri"/>
                <w:color w:val="000000"/>
              </w:rPr>
              <w:t>Desarrollador iOS;Desarrollador junior android;Desarrollador senior android;Desarrollador senior java;Desarrollador experto en SOLID</w:t>
            </w:r>
          </w:p>
        </w:tc>
      </w:tr>
      <w:tr w:rsidR="00152582" w14:paraId="2093B455" w14:textId="77777777" w:rsidTr="00F20D3A">
        <w:tc>
          <w:tcPr>
            <w:tcW w:w="3652" w:type="dxa"/>
            <w:vAlign w:val="center"/>
          </w:tcPr>
          <w:p w14:paraId="39CFCF04" w14:textId="20182D7C" w:rsidR="00152582" w:rsidRDefault="00152582" w:rsidP="0028477E">
            <w:pPr>
              <w:spacing w:line="276" w:lineRule="auto"/>
              <w:rPr>
                <w:rFonts w:cstheme="minorHAnsi"/>
                <w:color w:val="000000" w:themeColor="text1"/>
              </w:rPr>
            </w:pPr>
            <w:r>
              <w:rPr>
                <w:rFonts w:ascii="Calibri" w:hAnsi="Calibri" w:cs="Calibri"/>
                <w:color w:val="000000"/>
              </w:rPr>
              <w:t>Pruebas</w:t>
            </w:r>
          </w:p>
        </w:tc>
        <w:tc>
          <w:tcPr>
            <w:tcW w:w="5954" w:type="dxa"/>
            <w:vAlign w:val="center"/>
          </w:tcPr>
          <w:p w14:paraId="5442C530" w14:textId="28AC7026" w:rsidR="00152582" w:rsidRDefault="00152582" w:rsidP="0028477E">
            <w:pPr>
              <w:spacing w:line="276" w:lineRule="auto"/>
              <w:rPr>
                <w:rFonts w:cstheme="minorHAnsi"/>
                <w:color w:val="000000" w:themeColor="text1"/>
              </w:rPr>
            </w:pPr>
            <w:r>
              <w:rPr>
                <w:rFonts w:ascii="Calibri" w:hAnsi="Calibri" w:cs="Calibri"/>
                <w:color w:val="000000"/>
              </w:rPr>
              <w:t>Desarrollador iOS;Desarrollador junior android;Desarrollador senior android;Desarrollador senior java</w:t>
            </w:r>
          </w:p>
        </w:tc>
      </w:tr>
      <w:tr w:rsidR="00152582" w14:paraId="70ECD9EB" w14:textId="77777777" w:rsidTr="00F20D3A">
        <w:tc>
          <w:tcPr>
            <w:tcW w:w="3652" w:type="dxa"/>
            <w:vAlign w:val="center"/>
          </w:tcPr>
          <w:p w14:paraId="265E7286" w14:textId="7E9DE5DC" w:rsidR="00152582" w:rsidRPr="00F20D3A" w:rsidRDefault="00152582" w:rsidP="0028477E">
            <w:pPr>
              <w:spacing w:line="276" w:lineRule="auto"/>
              <w:rPr>
                <w:rFonts w:cstheme="minorHAnsi"/>
                <w:b/>
                <w:bCs/>
                <w:color w:val="000000" w:themeColor="text1"/>
              </w:rPr>
            </w:pPr>
            <w:r w:rsidRPr="00F20D3A">
              <w:rPr>
                <w:rFonts w:ascii="Calibri" w:hAnsi="Calibri" w:cs="Calibri"/>
                <w:b/>
                <w:bCs/>
                <w:color w:val="000000"/>
              </w:rPr>
              <w:t>Pruebas</w:t>
            </w:r>
          </w:p>
        </w:tc>
        <w:tc>
          <w:tcPr>
            <w:tcW w:w="5954" w:type="dxa"/>
            <w:vAlign w:val="center"/>
          </w:tcPr>
          <w:p w14:paraId="346DBCB2" w14:textId="1C0F52F8" w:rsidR="00152582" w:rsidRDefault="00152582" w:rsidP="0028477E">
            <w:pPr>
              <w:spacing w:line="276" w:lineRule="auto"/>
              <w:rPr>
                <w:rFonts w:cstheme="minorHAnsi"/>
                <w:color w:val="000000" w:themeColor="text1"/>
              </w:rPr>
            </w:pPr>
          </w:p>
        </w:tc>
      </w:tr>
      <w:tr w:rsidR="00152582" w14:paraId="79729DB1" w14:textId="77777777" w:rsidTr="00F20D3A">
        <w:tc>
          <w:tcPr>
            <w:tcW w:w="3652" w:type="dxa"/>
            <w:vAlign w:val="center"/>
          </w:tcPr>
          <w:p w14:paraId="0FA9046A" w14:textId="207BA74E" w:rsidR="00152582" w:rsidRPr="00F20D3A" w:rsidRDefault="00F20D3A" w:rsidP="0028477E">
            <w:pPr>
              <w:spacing w:line="276" w:lineRule="auto"/>
              <w:rPr>
                <w:rFonts w:cstheme="minorHAnsi"/>
                <w:b/>
                <w:bCs/>
                <w:color w:val="000000" w:themeColor="text1"/>
              </w:rPr>
            </w:pPr>
            <w:r w:rsidRPr="00F20D3A">
              <w:rPr>
                <w:rFonts w:ascii="Calibri" w:hAnsi="Calibri" w:cs="Calibri"/>
                <w:b/>
                <w:bCs/>
                <w:color w:val="000000"/>
              </w:rPr>
              <w:t>Instalación</w:t>
            </w:r>
            <w:r w:rsidR="00152582" w:rsidRPr="00F20D3A">
              <w:rPr>
                <w:rFonts w:ascii="Calibri" w:hAnsi="Calibri" w:cs="Calibri"/>
                <w:b/>
                <w:bCs/>
                <w:color w:val="000000"/>
              </w:rPr>
              <w:t xml:space="preserve"> infraestructura</w:t>
            </w:r>
          </w:p>
        </w:tc>
        <w:tc>
          <w:tcPr>
            <w:tcW w:w="5954" w:type="dxa"/>
            <w:vAlign w:val="center"/>
          </w:tcPr>
          <w:p w14:paraId="6B496347" w14:textId="319C1F00" w:rsidR="00152582" w:rsidRDefault="00152582" w:rsidP="0028477E">
            <w:pPr>
              <w:spacing w:line="276" w:lineRule="auto"/>
              <w:rPr>
                <w:rFonts w:cstheme="minorHAnsi"/>
                <w:color w:val="000000" w:themeColor="text1"/>
              </w:rPr>
            </w:pPr>
            <w:r>
              <w:rPr>
                <w:rFonts w:ascii="Calibri" w:hAnsi="Calibri" w:cs="Calibri"/>
                <w:color w:val="000000"/>
              </w:rPr>
              <w:t>Portatil[94];Equipo sobremesa[18];Tablet[87];Router wifi[8];Switch[7];Monitor 45"[9];Teléfono IPVOID[28];Puntos de acceso a red[36];RACK[1];Regletas armario[3];SAI[1];Sensor tipo 1[2.000];Sensor tipo TATOO[500];Servidor[1];Estanteria de fijacion[5];Cab...</w:t>
            </w:r>
          </w:p>
        </w:tc>
      </w:tr>
      <w:tr w:rsidR="00152582" w14:paraId="0602D356" w14:textId="77777777" w:rsidTr="00F20D3A">
        <w:tc>
          <w:tcPr>
            <w:tcW w:w="3652" w:type="dxa"/>
            <w:vAlign w:val="center"/>
          </w:tcPr>
          <w:p w14:paraId="6E694618" w14:textId="5A95A9D7" w:rsidR="00152582" w:rsidRPr="00F20D3A" w:rsidRDefault="00152582" w:rsidP="0028477E">
            <w:pPr>
              <w:spacing w:line="276" w:lineRule="auto"/>
              <w:rPr>
                <w:rFonts w:cstheme="minorHAnsi"/>
                <w:b/>
                <w:bCs/>
                <w:color w:val="000000" w:themeColor="text1"/>
              </w:rPr>
            </w:pPr>
            <w:r w:rsidRPr="00F20D3A">
              <w:rPr>
                <w:rFonts w:ascii="Calibri" w:hAnsi="Calibri" w:cs="Calibri"/>
                <w:b/>
                <w:bCs/>
                <w:color w:val="000000"/>
              </w:rPr>
              <w:t>Implementación</w:t>
            </w:r>
          </w:p>
        </w:tc>
        <w:tc>
          <w:tcPr>
            <w:tcW w:w="5954" w:type="dxa"/>
            <w:vAlign w:val="center"/>
          </w:tcPr>
          <w:p w14:paraId="5CF38A05" w14:textId="3631C12E" w:rsidR="00152582" w:rsidRDefault="00152582" w:rsidP="0028477E">
            <w:pPr>
              <w:spacing w:line="276" w:lineRule="auto"/>
              <w:rPr>
                <w:rFonts w:cstheme="minorHAnsi"/>
                <w:color w:val="000000" w:themeColor="text1"/>
              </w:rPr>
            </w:pPr>
            <w:r>
              <w:rPr>
                <w:rFonts w:ascii="Calibri" w:hAnsi="Calibri" w:cs="Calibri"/>
                <w:color w:val="000000"/>
              </w:rPr>
              <w:t>Desarrollador junior android;Desarrollador senior android;Desarrollador senior java</w:t>
            </w:r>
          </w:p>
        </w:tc>
      </w:tr>
      <w:tr w:rsidR="00152582" w14:paraId="2C2C4833" w14:textId="77777777" w:rsidTr="00F20D3A">
        <w:tc>
          <w:tcPr>
            <w:tcW w:w="3652" w:type="dxa"/>
            <w:vAlign w:val="center"/>
          </w:tcPr>
          <w:p w14:paraId="7BC7A13A" w14:textId="23A5A936" w:rsidR="00152582" w:rsidRPr="00F20D3A" w:rsidRDefault="00152582" w:rsidP="0028477E">
            <w:pPr>
              <w:spacing w:line="276" w:lineRule="auto"/>
              <w:rPr>
                <w:rFonts w:cstheme="minorHAnsi"/>
                <w:b/>
                <w:bCs/>
                <w:color w:val="000000" w:themeColor="text1"/>
              </w:rPr>
            </w:pPr>
            <w:r w:rsidRPr="00F20D3A">
              <w:rPr>
                <w:rFonts w:ascii="Calibri" w:hAnsi="Calibri" w:cs="Calibri"/>
                <w:b/>
                <w:bCs/>
                <w:color w:val="000000"/>
              </w:rPr>
              <w:t>Despliegue</w:t>
            </w:r>
          </w:p>
        </w:tc>
        <w:tc>
          <w:tcPr>
            <w:tcW w:w="5954" w:type="dxa"/>
            <w:vAlign w:val="center"/>
          </w:tcPr>
          <w:p w14:paraId="136BDDE5" w14:textId="6FD4159B" w:rsidR="00152582" w:rsidRDefault="00152582" w:rsidP="0028477E">
            <w:pPr>
              <w:spacing w:line="276" w:lineRule="auto"/>
              <w:rPr>
                <w:rFonts w:cstheme="minorHAnsi"/>
                <w:color w:val="000000" w:themeColor="text1"/>
              </w:rPr>
            </w:pPr>
            <w:r>
              <w:rPr>
                <w:rFonts w:ascii="Calibri" w:hAnsi="Calibri" w:cs="Calibri"/>
                <w:color w:val="000000"/>
              </w:rPr>
              <w:t>Desarrollador junior android;Desarrollador senior android;Desarrollador senior java;Desarrollador experto en SOLID</w:t>
            </w:r>
          </w:p>
        </w:tc>
      </w:tr>
      <w:tr w:rsidR="00152582" w14:paraId="5A655DBA" w14:textId="77777777" w:rsidTr="00F20D3A">
        <w:tc>
          <w:tcPr>
            <w:tcW w:w="3652" w:type="dxa"/>
            <w:vAlign w:val="center"/>
          </w:tcPr>
          <w:p w14:paraId="1175951F" w14:textId="601F6E0C" w:rsidR="00152582" w:rsidRPr="00F20D3A" w:rsidRDefault="00152582" w:rsidP="0028477E">
            <w:pPr>
              <w:spacing w:line="276" w:lineRule="auto"/>
              <w:rPr>
                <w:rFonts w:cstheme="minorHAnsi"/>
                <w:b/>
                <w:bCs/>
                <w:color w:val="000000" w:themeColor="text1"/>
              </w:rPr>
            </w:pPr>
            <w:r w:rsidRPr="00F20D3A">
              <w:rPr>
                <w:rFonts w:ascii="Calibri" w:hAnsi="Calibri" w:cs="Calibri"/>
                <w:b/>
                <w:bCs/>
                <w:color w:val="000000"/>
              </w:rPr>
              <w:t>Realización Acta de Aceptación</w:t>
            </w:r>
          </w:p>
        </w:tc>
        <w:tc>
          <w:tcPr>
            <w:tcW w:w="5954" w:type="dxa"/>
            <w:vAlign w:val="center"/>
          </w:tcPr>
          <w:p w14:paraId="7692020B" w14:textId="11A04C26" w:rsidR="00152582" w:rsidRDefault="00152582" w:rsidP="0028477E">
            <w:pPr>
              <w:spacing w:line="276" w:lineRule="auto"/>
              <w:rPr>
                <w:rFonts w:cstheme="minorHAnsi"/>
                <w:color w:val="000000" w:themeColor="text1"/>
              </w:rPr>
            </w:pPr>
            <w:r>
              <w:rPr>
                <w:rFonts w:ascii="Calibri" w:hAnsi="Calibri" w:cs="Calibri"/>
                <w:color w:val="000000"/>
              </w:rPr>
              <w:t>Jefe de proyecto</w:t>
            </w:r>
          </w:p>
        </w:tc>
      </w:tr>
      <w:tr w:rsidR="00152582" w14:paraId="177A5E7C" w14:textId="77777777" w:rsidTr="00F20D3A">
        <w:tc>
          <w:tcPr>
            <w:tcW w:w="3652" w:type="dxa"/>
            <w:vAlign w:val="center"/>
          </w:tcPr>
          <w:p w14:paraId="3793FCB2" w14:textId="12902CBB" w:rsidR="00152582" w:rsidRPr="00F20D3A" w:rsidRDefault="00152582" w:rsidP="0028477E">
            <w:pPr>
              <w:spacing w:line="276" w:lineRule="auto"/>
              <w:rPr>
                <w:rFonts w:cstheme="minorHAnsi"/>
                <w:b/>
                <w:bCs/>
                <w:color w:val="000000" w:themeColor="text1"/>
              </w:rPr>
            </w:pPr>
            <w:r w:rsidRPr="00F20D3A">
              <w:rPr>
                <w:rFonts w:ascii="Calibri" w:hAnsi="Calibri" w:cs="Calibri"/>
                <w:b/>
                <w:bCs/>
                <w:color w:val="000000"/>
              </w:rPr>
              <w:t>Formación del personal</w:t>
            </w:r>
          </w:p>
        </w:tc>
        <w:tc>
          <w:tcPr>
            <w:tcW w:w="5954" w:type="dxa"/>
            <w:vAlign w:val="center"/>
          </w:tcPr>
          <w:p w14:paraId="73FBA1C8" w14:textId="4CA11AAF" w:rsidR="00152582" w:rsidRDefault="00152582" w:rsidP="0028477E">
            <w:pPr>
              <w:spacing w:line="276" w:lineRule="auto"/>
              <w:rPr>
                <w:rFonts w:cstheme="minorHAnsi"/>
                <w:color w:val="000000" w:themeColor="text1"/>
              </w:rPr>
            </w:pPr>
            <w:r>
              <w:rPr>
                <w:rFonts w:ascii="Calibri" w:hAnsi="Calibri" w:cs="Calibri"/>
                <w:color w:val="000000"/>
              </w:rPr>
              <w:t>Formador</w:t>
            </w:r>
          </w:p>
        </w:tc>
      </w:tr>
    </w:tbl>
    <w:p w14:paraId="25F19ED7" w14:textId="77777777" w:rsidR="003570BF" w:rsidRPr="002D14DC" w:rsidRDefault="003570BF" w:rsidP="002D14DC">
      <w:pPr>
        <w:spacing w:line="276" w:lineRule="auto"/>
        <w:rPr>
          <w:rFonts w:cstheme="minorHAnsi"/>
          <w:color w:val="000000" w:themeColor="text1"/>
        </w:rPr>
      </w:pPr>
    </w:p>
    <w:p w14:paraId="7AC85ABC" w14:textId="069BC0D1" w:rsidR="004825ED" w:rsidRDefault="00FA5AA4" w:rsidP="003F0760">
      <w:r>
        <w:t>Como se mencionó previamente, se realizarán diversas reuniones de seguimiento</w:t>
      </w:r>
      <w:r w:rsidR="003F063E">
        <w:t>:</w:t>
      </w:r>
    </w:p>
    <w:p w14:paraId="2040BAC4" w14:textId="77777777" w:rsidR="00F7743C" w:rsidRDefault="00F7743C" w:rsidP="003F0760"/>
    <w:p w14:paraId="5830BAF0" w14:textId="4EB22261" w:rsidR="003F063E" w:rsidRDefault="003F063E" w:rsidP="003F063E">
      <w:pPr>
        <w:pStyle w:val="Prrafodelista"/>
        <w:numPr>
          <w:ilvl w:val="0"/>
          <w:numId w:val="28"/>
        </w:numPr>
      </w:pPr>
      <w:r>
        <w:t xml:space="preserve">Reunión 1: </w:t>
      </w:r>
      <w:r w:rsidR="00BA6ADC">
        <w:t>14/05/21</w:t>
      </w:r>
    </w:p>
    <w:p w14:paraId="51B7EA71" w14:textId="640E52AB" w:rsidR="00BA6ADC" w:rsidRDefault="00BA6ADC" w:rsidP="00BA6ADC">
      <w:pPr>
        <w:pStyle w:val="Prrafodelista"/>
        <w:numPr>
          <w:ilvl w:val="0"/>
          <w:numId w:val="28"/>
        </w:numPr>
      </w:pPr>
      <w:r>
        <w:t xml:space="preserve">Reunión 2: </w:t>
      </w:r>
      <w:r w:rsidR="00B21C2C">
        <w:t>7</w:t>
      </w:r>
      <w:r>
        <w:t>/0</w:t>
      </w:r>
      <w:r w:rsidR="00B21C2C">
        <w:t>6</w:t>
      </w:r>
      <w:r>
        <w:t>/21</w:t>
      </w:r>
    </w:p>
    <w:p w14:paraId="17A9E544" w14:textId="1730C5F9" w:rsidR="00BA6ADC" w:rsidRDefault="00BA6ADC" w:rsidP="00BA6ADC">
      <w:pPr>
        <w:pStyle w:val="Prrafodelista"/>
        <w:numPr>
          <w:ilvl w:val="0"/>
          <w:numId w:val="28"/>
        </w:numPr>
      </w:pPr>
      <w:r>
        <w:t>Reunión 3: 1</w:t>
      </w:r>
      <w:r w:rsidR="00B21C2C">
        <w:t>8</w:t>
      </w:r>
      <w:r>
        <w:t>/0</w:t>
      </w:r>
      <w:r w:rsidR="00B21C2C">
        <w:t>6</w:t>
      </w:r>
      <w:r>
        <w:t>/21</w:t>
      </w:r>
    </w:p>
    <w:p w14:paraId="6BCD30FA" w14:textId="0CA7EEA1" w:rsidR="00BA6ADC" w:rsidRDefault="00BA6ADC" w:rsidP="00BA6ADC">
      <w:pPr>
        <w:pStyle w:val="Prrafodelista"/>
        <w:numPr>
          <w:ilvl w:val="0"/>
          <w:numId w:val="28"/>
        </w:numPr>
      </w:pPr>
      <w:r>
        <w:t xml:space="preserve">Reunión 4: </w:t>
      </w:r>
      <w:r w:rsidR="00B21C2C">
        <w:t>22</w:t>
      </w:r>
      <w:r>
        <w:t>/0</w:t>
      </w:r>
      <w:r w:rsidR="00B21C2C">
        <w:t>7</w:t>
      </w:r>
      <w:r>
        <w:t>/21</w:t>
      </w:r>
    </w:p>
    <w:p w14:paraId="39DCC767" w14:textId="6046A56D" w:rsidR="00BA6ADC" w:rsidRDefault="00BA6ADC" w:rsidP="00BA6ADC">
      <w:pPr>
        <w:pStyle w:val="Prrafodelista"/>
        <w:numPr>
          <w:ilvl w:val="0"/>
          <w:numId w:val="28"/>
        </w:numPr>
      </w:pPr>
      <w:r>
        <w:t xml:space="preserve">Reunión 5: </w:t>
      </w:r>
      <w:r w:rsidR="00B21C2C">
        <w:t>29</w:t>
      </w:r>
      <w:r>
        <w:t>/0</w:t>
      </w:r>
      <w:r w:rsidR="00B21C2C">
        <w:t>7</w:t>
      </w:r>
      <w:r>
        <w:t>/21</w:t>
      </w:r>
    </w:p>
    <w:p w14:paraId="65DA9980" w14:textId="1804C295" w:rsidR="00BA6ADC" w:rsidRDefault="00BA6ADC" w:rsidP="00BA6ADC">
      <w:pPr>
        <w:pStyle w:val="Prrafodelista"/>
        <w:numPr>
          <w:ilvl w:val="0"/>
          <w:numId w:val="28"/>
        </w:numPr>
      </w:pPr>
      <w:r>
        <w:t xml:space="preserve">Reunión 6: </w:t>
      </w:r>
      <w:r w:rsidR="00344C99">
        <w:t>03</w:t>
      </w:r>
      <w:r>
        <w:t>/0</w:t>
      </w:r>
      <w:r w:rsidR="00344C99">
        <w:t>8</w:t>
      </w:r>
      <w:r>
        <w:t>/21</w:t>
      </w:r>
    </w:p>
    <w:p w14:paraId="0E3FB099" w14:textId="001BF6DB" w:rsidR="00BA6ADC" w:rsidRDefault="00BA6ADC" w:rsidP="00BA6ADC">
      <w:pPr>
        <w:pStyle w:val="Prrafodelista"/>
        <w:numPr>
          <w:ilvl w:val="0"/>
          <w:numId w:val="28"/>
        </w:numPr>
      </w:pPr>
      <w:r>
        <w:t xml:space="preserve">Reunión 7: </w:t>
      </w:r>
      <w:r w:rsidR="00344C99">
        <w:t>13</w:t>
      </w:r>
      <w:r>
        <w:t>/0</w:t>
      </w:r>
      <w:r w:rsidR="00344C99">
        <w:t>8</w:t>
      </w:r>
      <w:r>
        <w:t>/21</w:t>
      </w:r>
    </w:p>
    <w:p w14:paraId="3C66A30B" w14:textId="6FB43384" w:rsidR="00BA6ADC" w:rsidRDefault="00BA6ADC" w:rsidP="00BA6ADC">
      <w:pPr>
        <w:pStyle w:val="Prrafodelista"/>
        <w:numPr>
          <w:ilvl w:val="0"/>
          <w:numId w:val="28"/>
        </w:numPr>
      </w:pPr>
      <w:r>
        <w:t xml:space="preserve">Reunión 8: </w:t>
      </w:r>
      <w:r w:rsidR="00344C99">
        <w:t>24</w:t>
      </w:r>
      <w:r>
        <w:t>/0</w:t>
      </w:r>
      <w:r w:rsidR="00344C99">
        <w:t>8</w:t>
      </w:r>
      <w:r>
        <w:t>/21</w:t>
      </w:r>
    </w:p>
    <w:p w14:paraId="48899F15" w14:textId="3F4D6ABE" w:rsidR="00BA6ADC" w:rsidRDefault="00BA6ADC" w:rsidP="00BA6ADC">
      <w:pPr>
        <w:pStyle w:val="Prrafodelista"/>
        <w:numPr>
          <w:ilvl w:val="0"/>
          <w:numId w:val="28"/>
        </w:numPr>
      </w:pPr>
      <w:r>
        <w:t>Reunión 9: 1</w:t>
      </w:r>
      <w:r w:rsidR="00344C99">
        <w:t>0</w:t>
      </w:r>
      <w:r>
        <w:t>/</w:t>
      </w:r>
      <w:r w:rsidR="00344C99">
        <w:t>09</w:t>
      </w:r>
      <w:r>
        <w:t>/21</w:t>
      </w:r>
    </w:p>
    <w:p w14:paraId="62A8CA69" w14:textId="54493C24" w:rsidR="00BA6ADC" w:rsidRDefault="00BA6ADC" w:rsidP="00BA6ADC">
      <w:pPr>
        <w:pStyle w:val="Prrafodelista"/>
        <w:numPr>
          <w:ilvl w:val="0"/>
          <w:numId w:val="28"/>
        </w:numPr>
      </w:pPr>
      <w:r>
        <w:t xml:space="preserve">Reunión 10: </w:t>
      </w:r>
      <w:r w:rsidR="00344C99">
        <w:t>20</w:t>
      </w:r>
      <w:r>
        <w:t>/0</w:t>
      </w:r>
      <w:r w:rsidR="00344C99">
        <w:t>9</w:t>
      </w:r>
      <w:r>
        <w:t>/21</w:t>
      </w:r>
    </w:p>
    <w:p w14:paraId="0069F990" w14:textId="53930451" w:rsidR="00BA6ADC" w:rsidRDefault="00BA6ADC" w:rsidP="00BA6ADC">
      <w:pPr>
        <w:pStyle w:val="Prrafodelista"/>
        <w:numPr>
          <w:ilvl w:val="0"/>
          <w:numId w:val="28"/>
        </w:numPr>
      </w:pPr>
      <w:r>
        <w:t xml:space="preserve">Reunión 11: </w:t>
      </w:r>
      <w:r w:rsidR="00983E97">
        <w:t>11</w:t>
      </w:r>
      <w:r>
        <w:t>/</w:t>
      </w:r>
      <w:r w:rsidR="00983E97">
        <w:t>1</w:t>
      </w:r>
      <w:r>
        <w:t>0/21</w:t>
      </w:r>
    </w:p>
    <w:p w14:paraId="7C97AD80" w14:textId="29A6C8E8" w:rsidR="00BA6ADC" w:rsidRDefault="00BA6ADC" w:rsidP="00BA6ADC">
      <w:pPr>
        <w:pStyle w:val="Prrafodelista"/>
        <w:numPr>
          <w:ilvl w:val="0"/>
          <w:numId w:val="28"/>
        </w:numPr>
      </w:pPr>
      <w:r>
        <w:t xml:space="preserve">Reunión 12: </w:t>
      </w:r>
      <w:r w:rsidR="00983E97">
        <w:t>29</w:t>
      </w:r>
      <w:r>
        <w:t>/</w:t>
      </w:r>
      <w:r w:rsidR="00983E97">
        <w:t>10</w:t>
      </w:r>
      <w:r>
        <w:t>/21</w:t>
      </w:r>
    </w:p>
    <w:p w14:paraId="61E7FD70" w14:textId="3092606C" w:rsidR="00BA6ADC" w:rsidRDefault="00BA6ADC" w:rsidP="00BA6ADC">
      <w:pPr>
        <w:pStyle w:val="Prrafodelista"/>
        <w:numPr>
          <w:ilvl w:val="0"/>
          <w:numId w:val="28"/>
        </w:numPr>
      </w:pPr>
      <w:r>
        <w:t xml:space="preserve">Reunión 13: </w:t>
      </w:r>
      <w:r w:rsidR="00983E97">
        <w:t>9</w:t>
      </w:r>
      <w:r>
        <w:t>/</w:t>
      </w:r>
      <w:r w:rsidR="00983E97">
        <w:t>11</w:t>
      </w:r>
      <w:r>
        <w:t>/21</w:t>
      </w:r>
    </w:p>
    <w:p w14:paraId="2D9C0EB3" w14:textId="23292D85" w:rsidR="00BA6ADC" w:rsidRDefault="00BA6ADC" w:rsidP="00524B82">
      <w:pPr>
        <w:pStyle w:val="Prrafodelista"/>
        <w:numPr>
          <w:ilvl w:val="0"/>
          <w:numId w:val="28"/>
        </w:numPr>
      </w:pPr>
      <w:r>
        <w:t xml:space="preserve">Reunión 14: </w:t>
      </w:r>
      <w:r w:rsidR="00983E97">
        <w:t>19</w:t>
      </w:r>
      <w:r>
        <w:t>/</w:t>
      </w:r>
      <w:r w:rsidR="00983E97">
        <w:t>11</w:t>
      </w:r>
      <w:r>
        <w:t>/21</w:t>
      </w:r>
    </w:p>
    <w:p w14:paraId="75494AFE" w14:textId="31D226DA" w:rsidR="005A7145" w:rsidRPr="005A7145" w:rsidRDefault="64F3C28B" w:rsidP="005A7145">
      <w:pPr>
        <w:pStyle w:val="Ttulo1"/>
      </w:pPr>
      <w:bookmarkStart w:id="24" w:name="_Toc67324369"/>
      <w:r>
        <w:lastRenderedPageBreak/>
        <w:t>1.</w:t>
      </w:r>
      <w:r w:rsidR="707C19B5">
        <w:t>1</w:t>
      </w:r>
      <w:r w:rsidR="1A2AC1A7">
        <w:t>5</w:t>
      </w:r>
      <w:r w:rsidR="707C19B5">
        <w:t>.3 Precedentes y estimación de esfuerzos</w:t>
      </w:r>
      <w:bookmarkEnd w:id="24"/>
    </w:p>
    <w:p w14:paraId="36E4F8BD" w14:textId="7EA4FA17" w:rsidR="009242E0" w:rsidRPr="009242E0" w:rsidRDefault="79CC7849" w:rsidP="009242E0">
      <w:pPr>
        <w:pStyle w:val="Ttulo1"/>
      </w:pPr>
      <w:bookmarkStart w:id="25" w:name="_Toc67324370"/>
      <w:r>
        <w:t>1.</w:t>
      </w:r>
      <w:r w:rsidR="707C19B5">
        <w:t>1</w:t>
      </w:r>
      <w:r w:rsidR="5C4ACCA7">
        <w:t>6</w:t>
      </w:r>
      <w:r w:rsidR="707C19B5">
        <w:t xml:space="preserve"> Resumen del presupuesto</w:t>
      </w:r>
      <w:bookmarkEnd w:id="25"/>
    </w:p>
    <w:p w14:paraId="074DDA09" w14:textId="12F37640" w:rsidR="00645A49" w:rsidRPr="00645A49" w:rsidRDefault="79CC7849" w:rsidP="00645A49">
      <w:pPr>
        <w:pStyle w:val="Ttulo1"/>
      </w:pPr>
      <w:bookmarkStart w:id="26" w:name="_Toc67324371"/>
      <w:r>
        <w:t>1.</w:t>
      </w:r>
      <w:r w:rsidR="707C19B5">
        <w:t>1</w:t>
      </w:r>
      <w:r w:rsidR="2357115E">
        <w:t>7</w:t>
      </w:r>
      <w:r w:rsidR="707C19B5">
        <w:t xml:space="preserve"> Orden de prioridad de los documentos básicos del proyecto</w:t>
      </w:r>
      <w:bookmarkEnd w:id="26"/>
    </w:p>
    <w:p w14:paraId="47115A36" w14:textId="4DF1F75D" w:rsidR="002A5629" w:rsidRPr="002A5629" w:rsidRDefault="589943F5" w:rsidP="69092193">
      <w:pPr>
        <w:pStyle w:val="Ttulo1"/>
      </w:pPr>
      <w:bookmarkStart w:id="27" w:name="_Toc67324372"/>
      <w:r>
        <w:t>2 Anexos</w:t>
      </w:r>
      <w:bookmarkEnd w:id="27"/>
    </w:p>
    <w:p w14:paraId="7EAC069B" w14:textId="73FEA8B7" w:rsidR="007D515C" w:rsidRDefault="589943F5" w:rsidP="007D515C">
      <w:pPr>
        <w:pStyle w:val="Ttulo1"/>
      </w:pPr>
      <w:bookmarkStart w:id="28" w:name="_Toc67324373"/>
      <w:r>
        <w:t>2.1 Documentación de entrada</w:t>
      </w:r>
      <w:bookmarkEnd w:id="28"/>
    </w:p>
    <w:p w14:paraId="0AF6B4B0" w14:textId="55233426" w:rsidR="00470495" w:rsidRPr="00470495" w:rsidRDefault="00470495" w:rsidP="00470495">
      <w:r>
        <w:t xml:space="preserve">La propuesta, por tanto, consistirá en la adaptación del sistema de </w:t>
      </w:r>
      <w:r w:rsidR="001F6921">
        <w:t>salud del Principado de Asturias, cuya población cada vez se encuentra más envej</w:t>
      </w:r>
      <w:r w:rsidR="0085657D">
        <w:t>ecida y con amplias áreas geográficas rura</w:t>
      </w:r>
      <w:r w:rsidR="00F35B5B">
        <w:t>l</w:t>
      </w:r>
      <w:r w:rsidR="0085657D">
        <w:t>es</w:t>
      </w:r>
      <w:r w:rsidR="00376A28">
        <w:t>. Esta adaptación se dará a través de la puesta en marcha de un servicio de telemedicina para la prevención de</w:t>
      </w:r>
      <w:r w:rsidR="00423766">
        <w:t xml:space="preserve"> problemas coronarios mediante la monitorización de las constantes vitales de pacientes, con el fin de poder</w:t>
      </w:r>
      <w:r w:rsidR="00EE4ED3">
        <w:t xml:space="preserve"> alertar con antelación a los servicios sanitarios</w:t>
      </w:r>
      <w:r w:rsidR="00B978CB">
        <w:t xml:space="preserve"> para prevenir riesgos.</w:t>
      </w:r>
    </w:p>
    <w:p w14:paraId="5631B1FC" w14:textId="5E949526" w:rsidR="005432B8" w:rsidRPr="005432B8" w:rsidRDefault="589943F5" w:rsidP="005432B8">
      <w:pPr>
        <w:pStyle w:val="Ttulo1"/>
      </w:pPr>
      <w:bookmarkStart w:id="29" w:name="_Toc67324374"/>
      <w:r>
        <w:t>2.2 Análisis y Diseño del sistema</w:t>
      </w:r>
      <w:bookmarkEnd w:id="29"/>
    </w:p>
    <w:p w14:paraId="09CFD1BF" w14:textId="6F0ECE02" w:rsidR="3962C397" w:rsidRDefault="3962C397" w:rsidP="58C739F9">
      <w:r>
        <w:t>El sistema a implementar se compondrá de diferentes módulos dispuestos en forma de interfaz para el usuario junto con uno central que dispondrá de toda la información</w:t>
      </w:r>
      <w:r w:rsidR="68927F7D">
        <w:t xml:space="preserve"> y otro que servirá de puente entre los sistemas actuales y el sistema a desarrollar.</w:t>
      </w:r>
    </w:p>
    <w:p w14:paraId="5A3D8A3D" w14:textId="59DC72E7" w:rsidR="68927F7D" w:rsidRDefault="68927F7D" w:rsidP="58C739F9">
      <w:r>
        <w:t xml:space="preserve">Los módulos de interfaz serán la gestión de usuarios y sensores, el dashboard y dos app </w:t>
      </w:r>
      <w:r w:rsidR="0D93A16D">
        <w:t>Móvil</w:t>
      </w:r>
      <w:r>
        <w:t xml:space="preserve">, </w:t>
      </w:r>
      <w:r w:rsidR="40DA23F0">
        <w:t>específicas</w:t>
      </w:r>
      <w:r>
        <w:t xml:space="preserve"> para el transporte asistencial y </w:t>
      </w:r>
      <w:r w:rsidR="792F0EAB">
        <w:t>consulta</w:t>
      </w:r>
      <w:r>
        <w:t xml:space="preserve"> de historia respectivamente. Todos estos </w:t>
      </w:r>
      <w:r w:rsidR="238703E8">
        <w:t>módulos se integrarán en el sistema de PODS clínicos, aprovechando la tecnología SOLID, será el lugar de almacenamiento de la información. Por último, se requiere de una capa de comunicación para comunic</w:t>
      </w:r>
      <w:r w:rsidR="0613DE40">
        <w:t xml:space="preserve">ar este sistema de PODS con los sistemas centrales que existen actualmente. </w:t>
      </w:r>
      <w:r w:rsidR="5ABAB51D">
        <w:t>Muy parecido con lo propuesto, el diagrama de componentes se muestra en la siguiente figura</w:t>
      </w:r>
      <w:r w:rsidR="032DB271">
        <w:t xml:space="preserve"> 1</w:t>
      </w:r>
    </w:p>
    <w:p w14:paraId="0B79ED9F" w14:textId="182E2A4B" w:rsidR="032DB271" w:rsidRDefault="032DB271" w:rsidP="58C739F9">
      <w:r>
        <w:rPr>
          <w:noProof/>
        </w:rPr>
        <w:lastRenderedPageBreak/>
        <w:drawing>
          <wp:inline distT="0" distB="0" distL="0" distR="0" wp14:anchorId="1F5A0F19" wp14:editId="1F791BC2">
            <wp:extent cx="6688058" cy="5810248"/>
            <wp:effectExtent l="0" t="0" r="0" b="0"/>
            <wp:docPr id="1420317308" name="Imagen 142031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88058" cy="5810248"/>
                    </a:xfrm>
                    <a:prstGeom prst="rect">
                      <a:avLst/>
                    </a:prstGeom>
                  </pic:spPr>
                </pic:pic>
              </a:graphicData>
            </a:graphic>
          </wp:inline>
        </w:drawing>
      </w:r>
    </w:p>
    <w:p w14:paraId="1DC2188B" w14:textId="08F05A49" w:rsidR="032DB271" w:rsidRDefault="032DB271" w:rsidP="58C739F9">
      <w:r>
        <w:t>Figura 1: Vista de componentes del sistema</w:t>
      </w:r>
    </w:p>
    <w:p w14:paraId="5825DC28" w14:textId="50E46AD5" w:rsidR="58C739F9" w:rsidRDefault="58C739F9" w:rsidP="58C739F9"/>
    <w:p w14:paraId="383549A8" w14:textId="2D9AB7CF" w:rsidR="2E412ED4" w:rsidRDefault="2E412ED4" w:rsidP="58C739F9">
      <w:r>
        <w:t>Para el desarrollo se ha decidido contratar a especialistas en el sector correspondiente a la tecnología del módulo</w:t>
      </w:r>
      <w:r w:rsidR="36D9C8B3">
        <w:t>,</w:t>
      </w:r>
      <w:r>
        <w:t xml:space="preserve"> as</w:t>
      </w:r>
      <w:r w:rsidR="1EE579CF">
        <w:t>í</w:t>
      </w:r>
      <w:r>
        <w:t xml:space="preserve"> se cuenta con desarrolladores </w:t>
      </w:r>
      <w:r w:rsidR="6935B33E">
        <w:t xml:space="preserve">y testers </w:t>
      </w:r>
      <w:r w:rsidR="6F9C49A2">
        <w:t>para cada una de las plataformas móviles</w:t>
      </w:r>
      <w:r w:rsidR="30222AA1">
        <w:t xml:space="preserve"> (Android e iOS)</w:t>
      </w:r>
      <w:r w:rsidR="6F9C49A2">
        <w:t>,</w:t>
      </w:r>
      <w:r w:rsidR="4E55A40D">
        <w:t xml:space="preserve"> de forma que se pueda</w:t>
      </w:r>
      <w:r w:rsidR="6F9C49A2">
        <w:t xml:space="preserve"> </w:t>
      </w:r>
      <w:r w:rsidR="3D405F17">
        <w:t xml:space="preserve">verificar su correcto funcionamiento. De forma similar se aplica para el entorno de escritorio, que será desarrollado en java. </w:t>
      </w:r>
    </w:p>
    <w:p w14:paraId="48846F61" w14:textId="362537BC" w:rsidR="3D405F17" w:rsidRDefault="3D405F17" w:rsidP="58C739F9">
      <w:r>
        <w:t xml:space="preserve">Un consultor de la </w:t>
      </w:r>
      <w:r w:rsidR="0C91053C">
        <w:t xml:space="preserve">tecnología SOLID para un </w:t>
      </w:r>
      <w:r w:rsidR="4B1CD270">
        <w:t>desarrollo adecuado</w:t>
      </w:r>
      <w:r w:rsidR="0C91053C">
        <w:t xml:space="preserve"> en el módulo de los PODS clínicos y analistas que verificarán de forma </w:t>
      </w:r>
      <w:r w:rsidR="63618816">
        <w:t xml:space="preserve">más </w:t>
      </w:r>
      <w:r w:rsidR="0C91053C">
        <w:t xml:space="preserve">detallada </w:t>
      </w:r>
      <w:r w:rsidR="5E0BAD7A">
        <w:t xml:space="preserve">cuales son </w:t>
      </w:r>
      <w:r w:rsidR="00934333">
        <w:t>los requisitos por cumplir</w:t>
      </w:r>
      <w:r w:rsidR="5E0BAD7A">
        <w:t xml:space="preserve"> y </w:t>
      </w:r>
      <w:r w:rsidR="656D491E">
        <w:t xml:space="preserve">que </w:t>
      </w:r>
      <w:r w:rsidR="2B1C92E7">
        <w:t xml:space="preserve">efectivamente </w:t>
      </w:r>
      <w:r w:rsidR="656D491E">
        <w:t xml:space="preserve">se cumplen </w:t>
      </w:r>
      <w:r w:rsidR="57702BF5">
        <w:t>una vez se ha desarrollado el módulo.</w:t>
      </w:r>
    </w:p>
    <w:p w14:paraId="30DBF052" w14:textId="08E949AC" w:rsidR="009C08DA" w:rsidRPr="009C08DA" w:rsidRDefault="589943F5" w:rsidP="009C08DA">
      <w:pPr>
        <w:pStyle w:val="Ttulo1"/>
      </w:pPr>
      <w:bookmarkStart w:id="30" w:name="_Toc67324375"/>
      <w:r>
        <w:lastRenderedPageBreak/>
        <w:t>2.3 Estimación de tamaños</w:t>
      </w:r>
      <w:bookmarkEnd w:id="30"/>
    </w:p>
    <w:p w14:paraId="01F9433B" w14:textId="542491CB" w:rsidR="00C97917" w:rsidRPr="00C97917" w:rsidRDefault="589943F5" w:rsidP="00C97917">
      <w:pPr>
        <w:pStyle w:val="Ttulo1"/>
      </w:pPr>
      <w:bookmarkStart w:id="31" w:name="_Toc67324376"/>
      <w:r>
        <w:t>2.4 Planes de gestión del proyecto</w:t>
      </w:r>
      <w:bookmarkEnd w:id="31"/>
    </w:p>
    <w:p w14:paraId="2CE4EB28" w14:textId="4C969C00" w:rsidR="00805D11" w:rsidRPr="00805D11" w:rsidRDefault="589943F5" w:rsidP="00805D11">
      <w:pPr>
        <w:pStyle w:val="Ttulo1"/>
      </w:pPr>
      <w:bookmarkStart w:id="32" w:name="_Toc67324377"/>
      <w:r>
        <w:t>2.4.1 Gestión de la integración</w:t>
      </w:r>
      <w:bookmarkEnd w:id="32"/>
    </w:p>
    <w:p w14:paraId="5ED12EDB" w14:textId="023FBB33" w:rsidR="589943F5" w:rsidRDefault="589943F5" w:rsidP="44BA91C5">
      <w:pPr>
        <w:pStyle w:val="Ttulo1"/>
      </w:pPr>
      <w:bookmarkStart w:id="33" w:name="_Toc67324378"/>
      <w:r>
        <w:t>2.4.2 Gestión del alcance</w:t>
      </w:r>
      <w:bookmarkEnd w:id="33"/>
    </w:p>
    <w:p w14:paraId="3E5C8E87" w14:textId="2ACFD277" w:rsidR="589943F5" w:rsidRDefault="589943F5" w:rsidP="44BA91C5">
      <w:pPr>
        <w:pStyle w:val="Ttulo1"/>
      </w:pPr>
      <w:bookmarkStart w:id="34" w:name="_Toc67324379"/>
      <w:r>
        <w:t>2.4.3 Gestión de plazos</w:t>
      </w:r>
      <w:bookmarkEnd w:id="34"/>
    </w:p>
    <w:p w14:paraId="6805FFBC" w14:textId="15073029" w:rsidR="589943F5" w:rsidRDefault="589943F5" w:rsidP="44BA91C5">
      <w:pPr>
        <w:pStyle w:val="Ttulo1"/>
      </w:pPr>
      <w:bookmarkStart w:id="35" w:name="_Toc67324380"/>
      <w:r>
        <w:t>2.4.4 Gestión de costes</w:t>
      </w:r>
      <w:bookmarkEnd w:id="35"/>
    </w:p>
    <w:p w14:paraId="0412F3A8" w14:textId="60617E27" w:rsidR="589943F5" w:rsidRDefault="589943F5" w:rsidP="44BA91C5">
      <w:pPr>
        <w:pStyle w:val="Ttulo1"/>
      </w:pPr>
      <w:bookmarkStart w:id="36" w:name="_Toc67324381"/>
      <w:r>
        <w:t>2.4.5 Gestión de calidad</w:t>
      </w:r>
      <w:bookmarkEnd w:id="36"/>
    </w:p>
    <w:p w14:paraId="17C07EA0" w14:textId="451591CD" w:rsidR="00261A6F" w:rsidRPr="00261A6F" w:rsidRDefault="589943F5" w:rsidP="00261A6F">
      <w:pPr>
        <w:pStyle w:val="Ttulo1"/>
      </w:pPr>
      <w:bookmarkStart w:id="37" w:name="_Toc67324382"/>
      <w:r>
        <w:t>2.4.6 Gestión de recursos humanos</w:t>
      </w:r>
      <w:bookmarkEnd w:id="37"/>
    </w:p>
    <w:p w14:paraId="3553E784" w14:textId="0E755EC4" w:rsidR="589943F5" w:rsidRDefault="589943F5" w:rsidP="04772EEB">
      <w:pPr>
        <w:pStyle w:val="Ttulo1"/>
      </w:pPr>
      <w:bookmarkStart w:id="38" w:name="_Toc67324383"/>
      <w:r>
        <w:t>2.4.7 Gestión de comunicaciones</w:t>
      </w:r>
      <w:bookmarkEnd w:id="38"/>
    </w:p>
    <w:p w14:paraId="52F3DDCC" w14:textId="35A454E1" w:rsidR="589943F5" w:rsidRDefault="589943F5" w:rsidP="04772EEB">
      <w:pPr>
        <w:pStyle w:val="Ttulo1"/>
      </w:pPr>
      <w:bookmarkStart w:id="39" w:name="_Toc67324384"/>
      <w:r>
        <w:t>2.4.8 Gestión de riesgos</w:t>
      </w:r>
      <w:bookmarkEnd w:id="39"/>
    </w:p>
    <w:p w14:paraId="717E5175" w14:textId="5985EC0E" w:rsidR="589943F5" w:rsidRDefault="589943F5" w:rsidP="04772EEB">
      <w:pPr>
        <w:pStyle w:val="Ttulo1"/>
      </w:pPr>
      <w:bookmarkStart w:id="40" w:name="_Toc67324385"/>
      <w:r>
        <w:t>2.4.9 Gestión de adquisiciones</w:t>
      </w:r>
      <w:bookmarkEnd w:id="40"/>
    </w:p>
    <w:p w14:paraId="271C4559" w14:textId="1A233FEC" w:rsidR="00BB61D5" w:rsidRPr="00BB61D5" w:rsidRDefault="589943F5" w:rsidP="00BB61D5">
      <w:pPr>
        <w:pStyle w:val="Ttulo1"/>
      </w:pPr>
      <w:bookmarkStart w:id="41" w:name="_Toc67324386"/>
      <w:r>
        <w:t>2.5 Plan de seguridad</w:t>
      </w:r>
      <w:bookmarkEnd w:id="41"/>
    </w:p>
    <w:p w14:paraId="4D827EB2" w14:textId="24F7D45B" w:rsidR="00D3075E" w:rsidRPr="00D3075E" w:rsidRDefault="589943F5" w:rsidP="00D3075E">
      <w:pPr>
        <w:pStyle w:val="Ttulo1"/>
      </w:pPr>
      <w:bookmarkStart w:id="42" w:name="_Toc67324387"/>
      <w:r>
        <w:t>2.6 Otros anexos</w:t>
      </w:r>
      <w:bookmarkEnd w:id="42"/>
    </w:p>
    <w:p w14:paraId="6BE971F5" w14:textId="4D5714ED" w:rsidR="004773F7" w:rsidRPr="004773F7" w:rsidRDefault="589943F5" w:rsidP="004773F7">
      <w:pPr>
        <w:pStyle w:val="Ttulo1"/>
      </w:pPr>
      <w:bookmarkStart w:id="43" w:name="_Toc67324388"/>
      <w:r>
        <w:t>3 Especificaciones del sistema</w:t>
      </w:r>
      <w:bookmarkEnd w:id="43"/>
    </w:p>
    <w:p w14:paraId="6EDD9769" w14:textId="2034E17B" w:rsidR="00531C2C" w:rsidRPr="00531C2C" w:rsidRDefault="589943F5" w:rsidP="00531C2C">
      <w:pPr>
        <w:pStyle w:val="Ttulo1"/>
      </w:pPr>
      <w:bookmarkStart w:id="44" w:name="_Toc67324389"/>
      <w:r>
        <w:t>4 Presupuesto</w:t>
      </w:r>
      <w:bookmarkEnd w:id="44"/>
    </w:p>
    <w:p w14:paraId="63E02590" w14:textId="7A57DB77" w:rsidR="589943F5" w:rsidRDefault="589943F5" w:rsidP="5F633B6C">
      <w:pPr>
        <w:pStyle w:val="Ttulo1"/>
      </w:pPr>
      <w:bookmarkStart w:id="45" w:name="_Toc67324390"/>
      <w:r>
        <w:t>5 Estudios con entidad propia</w:t>
      </w:r>
      <w:bookmarkEnd w:id="45"/>
    </w:p>
    <w:p w14:paraId="4F70B3F2" w14:textId="47092216" w:rsidR="73A75D39" w:rsidRDefault="73A75D39" w:rsidP="40FE92CB">
      <w:pPr>
        <w:pStyle w:val="Ttulo1"/>
      </w:pPr>
    </w:p>
    <w:p w14:paraId="29D9847F" w14:textId="1BE32535" w:rsidR="00DB31DA" w:rsidRPr="00DB31DA" w:rsidRDefault="00DB31DA" w:rsidP="16864FE0">
      <w:pPr>
        <w:pStyle w:val="Ttulo1"/>
      </w:pPr>
    </w:p>
    <w:sectPr w:rsidR="00DB31DA" w:rsidRPr="00DB31DA">
      <w:headerReference w:type="default" r:id="rId15"/>
      <w:footerReference w:type="default" r:id="rId16"/>
      <w:pgSz w:w="11906" w:h="16838"/>
      <w:pgMar w:top="1134" w:right="1134" w:bottom="1693"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8BF1" w14:textId="77777777" w:rsidR="00D627F4" w:rsidRDefault="00D627F4">
      <w:r>
        <w:separator/>
      </w:r>
    </w:p>
  </w:endnote>
  <w:endnote w:type="continuationSeparator" w:id="0">
    <w:p w14:paraId="2B9E17B7" w14:textId="77777777" w:rsidR="00D627F4" w:rsidRDefault="00D627F4">
      <w:r>
        <w:continuationSeparator/>
      </w:r>
    </w:p>
  </w:endnote>
  <w:endnote w:type="continuationNotice" w:id="1">
    <w:p w14:paraId="0E2EC706" w14:textId="77777777" w:rsidR="00D627F4" w:rsidRDefault="00D62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Yu Gothic"/>
    <w:charset w:val="00"/>
    <w:family w:val="swiss"/>
    <w:pitch w:val="variable"/>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 Serif">
    <w:altName w:val="Yu Gothic"/>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3A566" w14:textId="77777777" w:rsidR="00F96418" w:rsidRDefault="00344355">
    <w:pPr>
      <w:pStyle w:val="FooterRight"/>
    </w:pPr>
    <w:r>
      <w:t xml:space="preserve">Hoja </w:t>
    </w:r>
    <w:r>
      <w:fldChar w:fldCharType="begin"/>
    </w:r>
    <w:r>
      <w:instrText>PAGE</w:instrText>
    </w:r>
    <w:r>
      <w:fldChar w:fldCharType="separate"/>
    </w:r>
    <w:r>
      <w:t>1</w:t>
    </w:r>
    <w:r>
      <w:fldChar w:fldCharType="end"/>
    </w:r>
    <w:r>
      <w:t xml:space="preserve"> de </w:t>
    </w:r>
    <w: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EFA2" w14:textId="77777777" w:rsidR="00D627F4" w:rsidRDefault="00D627F4">
      <w:r>
        <w:separator/>
      </w:r>
    </w:p>
  </w:footnote>
  <w:footnote w:type="continuationSeparator" w:id="0">
    <w:p w14:paraId="267BBE2F" w14:textId="77777777" w:rsidR="00D627F4" w:rsidRDefault="00D627F4">
      <w:r>
        <w:continuationSeparator/>
      </w:r>
    </w:p>
  </w:footnote>
  <w:footnote w:type="continuationNotice" w:id="1">
    <w:p w14:paraId="34ED1B84" w14:textId="77777777" w:rsidR="00D627F4" w:rsidRDefault="00D627F4"/>
  </w:footnote>
  <w:footnote w:id="2">
    <w:p w14:paraId="6C1EBE32" w14:textId="1034FBE6" w:rsidR="007B3AE5" w:rsidRDefault="007B3AE5">
      <w:pPr>
        <w:pStyle w:val="Textonotapie"/>
      </w:pPr>
      <w:r>
        <w:rPr>
          <w:rStyle w:val="Refdenotaalpie"/>
          <w:rFonts w:hint="eastAsia"/>
        </w:rPr>
        <w:footnoteRef/>
      </w:r>
      <w:r>
        <w:rPr>
          <w:rFonts w:hint="eastAsia"/>
        </w:rPr>
        <w:t xml:space="preserve"> </w:t>
      </w:r>
      <w:r w:rsidR="00E10EAD" w:rsidRPr="00E10EAD">
        <w:rPr>
          <w:rFonts w:hint="eastAsia"/>
        </w:rPr>
        <w:t>https://es.wikipedia.org/wiki/Monitorizaci%C3%B3n_(medicina)</w:t>
      </w:r>
    </w:p>
  </w:footnote>
  <w:footnote w:id="3">
    <w:p w14:paraId="290C3D6C" w14:textId="77777777" w:rsidR="00FC6750" w:rsidRDefault="00FC6750" w:rsidP="00FC6750">
      <w:pPr>
        <w:pStyle w:val="Textonotapie"/>
      </w:pPr>
      <w:r>
        <w:rPr>
          <w:rStyle w:val="Refdenotaalpie"/>
          <w:rFonts w:hint="eastAsia"/>
        </w:rPr>
        <w:footnoteRef/>
      </w:r>
      <w:r>
        <w:rPr>
          <w:rFonts w:hint="eastAsia"/>
        </w:rPr>
        <w:t xml:space="preserve"> </w:t>
      </w:r>
      <w:r w:rsidRPr="00E10EAD">
        <w:rPr>
          <w:rFonts w:hint="eastAsia"/>
        </w:rPr>
        <w:t>https://es.wikipedia.org/wiki/Monitorizaci%C3%B3n_(medicina)</w:t>
      </w:r>
    </w:p>
  </w:footnote>
  <w:footnote w:id="4">
    <w:p w14:paraId="6DF10CCD" w14:textId="03BA6871" w:rsidR="003F6E5A" w:rsidRDefault="003F6E5A">
      <w:pPr>
        <w:pStyle w:val="Textonotapie"/>
      </w:pPr>
      <w:r>
        <w:rPr>
          <w:rStyle w:val="Refdenotaalpie"/>
          <w:rFonts w:hint="eastAsia"/>
        </w:rPr>
        <w:footnoteRef/>
      </w:r>
      <w:r>
        <w:rPr>
          <w:rFonts w:hint="eastAsia"/>
        </w:rPr>
        <w:t xml:space="preserve"> </w:t>
      </w:r>
      <w:r w:rsidRPr="003F6E5A">
        <w:rPr>
          <w:rFonts w:hint="eastAsia"/>
        </w:rPr>
        <w:t>https://www.nibib.nih.gov/espanol/temas-cientificos/sensores#:~:text=En%20la%20medicina%20y%20la,ser%20implantados%20dentro%20del%20cuerpo.</w:t>
      </w:r>
    </w:p>
  </w:footnote>
  <w:footnote w:id="5">
    <w:p w14:paraId="0A89D7DF" w14:textId="07F5985D" w:rsidR="009B232A" w:rsidRDefault="009B232A">
      <w:pPr>
        <w:pStyle w:val="Textonotapie"/>
      </w:pPr>
      <w:r>
        <w:rPr>
          <w:rStyle w:val="Refdenotaalpie"/>
          <w:rFonts w:hint="eastAsia"/>
        </w:rPr>
        <w:footnoteRef/>
      </w:r>
      <w:r>
        <w:rPr>
          <w:rFonts w:hint="eastAsia"/>
        </w:rPr>
        <w:t xml:space="preserve"> </w:t>
      </w:r>
      <w:r w:rsidRPr="009B232A">
        <w:rPr>
          <w:rFonts w:hint="eastAsia"/>
        </w:rPr>
        <w:t>https://www.cancer.gov/espanol/publicaciones/diccionarios/diccionario-cancer/def/telemedicina</w:t>
      </w:r>
    </w:p>
  </w:footnote>
  <w:footnote w:id="6">
    <w:p w14:paraId="6C09C5E3" w14:textId="310876F0" w:rsidR="004937DC" w:rsidRDefault="004937DC">
      <w:pPr>
        <w:pStyle w:val="Textonotapie"/>
      </w:pPr>
      <w:r>
        <w:rPr>
          <w:rStyle w:val="Refdenotaalpie"/>
          <w:rFonts w:hint="eastAsia"/>
        </w:rPr>
        <w:footnoteRef/>
      </w:r>
      <w:r>
        <w:rPr>
          <w:rFonts w:hint="eastAsia"/>
        </w:rPr>
        <w:t xml:space="preserve"> </w:t>
      </w:r>
      <w:r w:rsidRPr="004937DC">
        <w:rPr>
          <w:rFonts w:hint="eastAsia"/>
        </w:rPr>
        <w:t>https://www.topdoctors.es/articulos-medicos/enfermedad-coronaria-causas-sintomas-y-tratamientos#:~:text=La%20enfermedad%20coronaria%2C%20conocida%20tambi%C3%A9n,es%20el%20m%C3%BAsculo%20del%20coraz%C3%B3n.</w:t>
      </w:r>
    </w:p>
  </w:footnote>
  <w:footnote w:id="7">
    <w:p w14:paraId="1F5FD2CA" w14:textId="4BF6E4A2" w:rsidR="003101C6" w:rsidRDefault="003101C6">
      <w:pPr>
        <w:pStyle w:val="Textonotapie"/>
      </w:pPr>
      <w:r>
        <w:rPr>
          <w:rStyle w:val="Refdenotaalpie"/>
          <w:rFonts w:hint="eastAsia"/>
        </w:rPr>
        <w:footnoteRef/>
      </w:r>
      <w:r>
        <w:rPr>
          <w:rFonts w:hint="eastAsia"/>
        </w:rPr>
        <w:t xml:space="preserve"> </w:t>
      </w:r>
      <w:r w:rsidRPr="003101C6">
        <w:rPr>
          <w:rFonts w:hint="eastAsia"/>
        </w:rPr>
        <w:t>https://www.salud.mapfre.es/enfermedades/reportajes-enfermedades/constantes-vitales-que-son-y-cuantas-hay/</w:t>
      </w:r>
    </w:p>
  </w:footnote>
  <w:footnote w:id="8">
    <w:p w14:paraId="32DEB6A0" w14:textId="120CDAB8" w:rsidR="008A1216" w:rsidRDefault="008A1216">
      <w:pPr>
        <w:pStyle w:val="Textonotapie"/>
      </w:pPr>
      <w:r>
        <w:rPr>
          <w:rStyle w:val="Refdenotaalpie"/>
          <w:rFonts w:hint="eastAsia"/>
        </w:rPr>
        <w:footnoteRef/>
      </w:r>
      <w:r>
        <w:rPr>
          <w:rFonts w:hint="eastAsia"/>
        </w:rPr>
        <w:t xml:space="preserve"> </w:t>
      </w:r>
      <w:r w:rsidRPr="008A1216">
        <w:rPr>
          <w:rFonts w:hint="eastAsia"/>
        </w:rPr>
        <w:t>https://www.discapnet.es/areas-tematicas/salud/recursos/servicios-sanitarios#:~:text=Los%20servicios%20sanitarios%20son%20%E2%80%9Clas,objetivo%20%C3%BAltimo%20del%20sistema%20%E2%80%93%20la</w:t>
      </w:r>
    </w:p>
  </w:footnote>
  <w:footnote w:id="9">
    <w:p w14:paraId="680823B8" w14:textId="02BDF099" w:rsidR="008A1216" w:rsidRDefault="008A1216">
      <w:pPr>
        <w:pStyle w:val="Textonotapie"/>
      </w:pPr>
      <w:r>
        <w:rPr>
          <w:rStyle w:val="Refdenotaalpie"/>
          <w:rFonts w:hint="eastAsia"/>
        </w:rPr>
        <w:footnoteRef/>
      </w:r>
      <w:r>
        <w:rPr>
          <w:rFonts w:hint="eastAsia"/>
        </w:rPr>
        <w:t xml:space="preserve"> </w:t>
      </w:r>
      <w:r>
        <w:t>Diccionario de Google</w:t>
      </w:r>
    </w:p>
  </w:footnote>
  <w:footnote w:id="10">
    <w:p w14:paraId="68CC38E1" w14:textId="77777777" w:rsidR="00167E57" w:rsidRDefault="00167E57" w:rsidP="00167E57">
      <w:pPr>
        <w:pStyle w:val="Textonotapie"/>
      </w:pPr>
      <w:r>
        <w:rPr>
          <w:rStyle w:val="Refdenotaalpie"/>
          <w:rFonts w:hint="eastAsia"/>
        </w:rPr>
        <w:footnoteRef/>
      </w:r>
      <w:r>
        <w:rPr>
          <w:rFonts w:hint="eastAsia"/>
        </w:rPr>
        <w:t xml:space="preserve"> </w:t>
      </w:r>
      <w:r>
        <w:t>Diccionario de Google</w:t>
      </w:r>
    </w:p>
  </w:footnote>
  <w:footnote w:id="11">
    <w:p w14:paraId="548D2330" w14:textId="57E3CD3C" w:rsidR="00FF78C2" w:rsidRDefault="00FF78C2">
      <w:pPr>
        <w:pStyle w:val="Textonotapie"/>
      </w:pPr>
      <w:r>
        <w:rPr>
          <w:rStyle w:val="Refdenotaalpie"/>
          <w:rFonts w:hint="eastAsia"/>
        </w:rPr>
        <w:footnoteRef/>
      </w:r>
      <w:r>
        <w:rPr>
          <w:rFonts w:hint="eastAsia"/>
        </w:rPr>
        <w:t xml:space="preserve"> </w:t>
      </w:r>
      <w:r w:rsidRPr="00FF78C2">
        <w:rPr>
          <w:rFonts w:hint="eastAsia"/>
        </w:rPr>
        <w:t>http://www.alzfae.org/fundacion/459/teleasistencia-que-es-en-que-consiste-como-contratarlo</w:t>
      </w:r>
    </w:p>
  </w:footnote>
  <w:footnote w:id="12">
    <w:p w14:paraId="0DC56558" w14:textId="794F4E31" w:rsidR="00690979" w:rsidRDefault="00690979">
      <w:pPr>
        <w:pStyle w:val="Textonotapie"/>
      </w:pPr>
      <w:r>
        <w:rPr>
          <w:rStyle w:val="Refdenotaalpie"/>
          <w:rFonts w:hint="eastAsia"/>
        </w:rPr>
        <w:footnoteRef/>
      </w:r>
      <w:r>
        <w:rPr>
          <w:rFonts w:hint="eastAsia"/>
        </w:rPr>
        <w:t xml:space="preserve"> </w:t>
      </w:r>
      <w:r w:rsidRPr="00690979">
        <w:rPr>
          <w:rFonts w:hint="eastAsia"/>
        </w:rPr>
        <w:t>https://www.who.int/topics/health_workforce/es/#:~:text=El%20personal%20sanitario%20son%20%C2%ABtodas,salud%20en%20el%20mundo%202006).</w:t>
      </w:r>
    </w:p>
  </w:footnote>
  <w:footnote w:id="13">
    <w:p w14:paraId="7252DB4F" w14:textId="208A8B0F" w:rsidR="002A4C15" w:rsidRDefault="002A4C15">
      <w:pPr>
        <w:pStyle w:val="Textonotapie"/>
      </w:pPr>
      <w:r>
        <w:rPr>
          <w:rStyle w:val="Refdenotaalpie"/>
          <w:rFonts w:hint="eastAsia"/>
        </w:rPr>
        <w:footnoteRef/>
      </w:r>
      <w:r>
        <w:rPr>
          <w:rFonts w:hint="eastAsia"/>
        </w:rPr>
        <w:t xml:space="preserve"> </w:t>
      </w:r>
      <w:r w:rsidRPr="002A4C15">
        <w:rPr>
          <w:rFonts w:hint="eastAsia"/>
        </w:rPr>
        <w:t>https://clinic-cloud.com/blog/los-datos-de-una-historia-clinica-y-su-uso-en-consulta/#:~:text=Los%20datos%20de%20una%20historia%20cl%C3%ADnica%20ayudan%20a%20analizar%20el,la%20salud%20de%20un%20paciente.</w:t>
      </w:r>
    </w:p>
  </w:footnote>
  <w:footnote w:id="14">
    <w:p w14:paraId="4C7FAEFD" w14:textId="77777777" w:rsidR="009038D6" w:rsidRDefault="009038D6" w:rsidP="009038D6">
      <w:pPr>
        <w:pStyle w:val="Textonotapie"/>
      </w:pPr>
      <w:r>
        <w:rPr>
          <w:rStyle w:val="Refdenotaalpie"/>
          <w:rFonts w:hint="eastAsia"/>
        </w:rPr>
        <w:footnoteRef/>
      </w:r>
      <w:r>
        <w:rPr>
          <w:rFonts w:hint="eastAsia"/>
        </w:rPr>
        <w:t xml:space="preserve"> </w:t>
      </w:r>
      <w:r w:rsidRPr="004432B4">
        <w:rPr>
          <w:rFonts w:hint="eastAsia"/>
        </w:rPr>
        <w:t>https://es.wikipedia.org/wiki/Solid_(proyecto_de_descentralizaci%C3%B3n_web)#:~:text=Como%20se%20comentaba%20anteriormente%2C%20los,otra%20gente%20que%20utiliza%20Solid.</w:t>
      </w:r>
    </w:p>
  </w:footnote>
  <w:footnote w:id="15">
    <w:p w14:paraId="5823612A" w14:textId="6F727E53" w:rsidR="004432B4" w:rsidRDefault="004432B4">
      <w:pPr>
        <w:pStyle w:val="Textonotapie"/>
      </w:pPr>
      <w:r>
        <w:rPr>
          <w:rStyle w:val="Refdenotaalpie"/>
          <w:rFonts w:hint="eastAsia"/>
        </w:rPr>
        <w:footnoteRef/>
      </w:r>
      <w:r>
        <w:rPr>
          <w:rFonts w:hint="eastAsia"/>
        </w:rPr>
        <w:t xml:space="preserve"> </w:t>
      </w:r>
      <w:r w:rsidRPr="004432B4">
        <w:rPr>
          <w:rFonts w:hint="eastAsia"/>
        </w:rPr>
        <w:t>https://es.wikipedia.org/wiki/Solid_(proyecto_de_descentralizaci%C3%B3n_web)#:~:text=Como%20se%20comentaba%20anteriormente%2C%20los,otra%20gente%20que%20utiliza%20Solid.</w:t>
      </w:r>
    </w:p>
  </w:footnote>
  <w:footnote w:id="16">
    <w:p w14:paraId="381835B3" w14:textId="77777777" w:rsidR="00135600" w:rsidRDefault="00135600" w:rsidP="00135600">
      <w:pPr>
        <w:pStyle w:val="Textonotapie"/>
      </w:pPr>
      <w:r>
        <w:rPr>
          <w:rStyle w:val="Refdenotaalpie"/>
          <w:rFonts w:hint="eastAsia"/>
        </w:rPr>
        <w:footnoteRef/>
      </w:r>
      <w:r>
        <w:rPr>
          <w:rFonts w:hint="eastAsia"/>
        </w:rPr>
        <w:t xml:space="preserve"> </w:t>
      </w:r>
      <w:r>
        <w:t>Diccionario de Google</w:t>
      </w:r>
    </w:p>
  </w:footnote>
  <w:footnote w:id="17">
    <w:p w14:paraId="6027B472" w14:textId="590B4012" w:rsidR="006802D4" w:rsidRDefault="006802D4">
      <w:pPr>
        <w:pStyle w:val="Textonotapie"/>
      </w:pPr>
      <w:r>
        <w:rPr>
          <w:rStyle w:val="Refdenotaalpie"/>
          <w:rFonts w:hint="eastAsia"/>
        </w:rPr>
        <w:footnoteRef/>
      </w:r>
      <w:r>
        <w:rPr>
          <w:rFonts w:hint="eastAsia"/>
        </w:rPr>
        <w:t xml:space="preserve"> </w:t>
      </w:r>
      <w:r w:rsidRPr="006802D4">
        <w:rPr>
          <w:rFonts w:hint="eastAsia"/>
        </w:rPr>
        <w:t>https://www.gestiopolis.com/costos-hospitalarios-caracteristicas-manejo-administrativo/</w:t>
      </w:r>
    </w:p>
  </w:footnote>
  <w:footnote w:id="18">
    <w:p w14:paraId="4962E13D" w14:textId="7034DD40" w:rsidR="002B6BA7" w:rsidRDefault="002B6BA7">
      <w:pPr>
        <w:pStyle w:val="Textonotapie"/>
      </w:pPr>
      <w:r>
        <w:rPr>
          <w:rStyle w:val="Refdenotaalpie"/>
          <w:rFonts w:hint="eastAsia"/>
        </w:rPr>
        <w:footnoteRef/>
      </w:r>
      <w:r>
        <w:rPr>
          <w:rFonts w:hint="eastAsia"/>
        </w:rPr>
        <w:t xml:space="preserve"> </w:t>
      </w:r>
      <w:r w:rsidRPr="002B6BA7">
        <w:rPr>
          <w:rFonts w:hint="eastAsia"/>
        </w:rPr>
        <w:t>https://domoticautem.wordpress.com/arquitectura-de-los-sistemas/</w:t>
      </w:r>
    </w:p>
  </w:footnote>
  <w:footnote w:id="19">
    <w:p w14:paraId="4ABB0D96" w14:textId="754DA08B" w:rsidR="001541E6" w:rsidRDefault="001541E6">
      <w:pPr>
        <w:pStyle w:val="Textonotapie"/>
      </w:pPr>
      <w:r>
        <w:rPr>
          <w:rStyle w:val="Refdenotaalpie"/>
          <w:rFonts w:hint="eastAsia"/>
        </w:rPr>
        <w:footnoteRef/>
      </w:r>
      <w:r>
        <w:rPr>
          <w:rFonts w:hint="eastAsia"/>
        </w:rPr>
        <w:t xml:space="preserve"> </w:t>
      </w:r>
      <w:r w:rsidRPr="001541E6">
        <w:rPr>
          <w:rFonts w:hint="eastAsia"/>
        </w:rPr>
        <w:t>https://es.wikipedia.org/wiki/Diagn%C3%B3stico_m%C3%A9dico</w:t>
      </w:r>
    </w:p>
  </w:footnote>
  <w:footnote w:id="20">
    <w:p w14:paraId="688A8E32" w14:textId="4470FAA7" w:rsidR="008B15BC" w:rsidRDefault="008B15BC">
      <w:pPr>
        <w:pStyle w:val="Textonotapie"/>
      </w:pPr>
      <w:r>
        <w:rPr>
          <w:rStyle w:val="Refdenotaalpie"/>
          <w:rFonts w:hint="eastAsia"/>
        </w:rPr>
        <w:footnoteRef/>
      </w:r>
      <w:r>
        <w:rPr>
          <w:rFonts w:hint="eastAsia"/>
        </w:rPr>
        <w:t xml:space="preserve"> </w:t>
      </w:r>
      <w:r w:rsidRPr="008B15BC">
        <w:rPr>
          <w:rFonts w:hint="eastAsia"/>
        </w:rPr>
        <w:t>https://www.cancer.gov/espanol/publicaciones/diccionarios/diccionario-cancer/def/enfermedad-cronica</w:t>
      </w:r>
    </w:p>
  </w:footnote>
  <w:footnote w:id="21">
    <w:p w14:paraId="2C97F876" w14:textId="1C7E6365" w:rsidR="00A21C73" w:rsidRDefault="00A21C73">
      <w:pPr>
        <w:pStyle w:val="Textonotapie"/>
      </w:pPr>
      <w:r>
        <w:rPr>
          <w:rStyle w:val="Refdenotaalpie"/>
          <w:rFonts w:hint="eastAsia"/>
        </w:rPr>
        <w:footnoteRef/>
      </w:r>
      <w:r>
        <w:rPr>
          <w:rFonts w:hint="eastAsia"/>
        </w:rPr>
        <w:t xml:space="preserve"> </w:t>
      </w:r>
      <w:r w:rsidRPr="00A21C73">
        <w:rPr>
          <w:rFonts w:hint="eastAsia"/>
        </w:rPr>
        <w:t>https://guiasjuridicas.wolterskluwer.es/home/EX0000014845/20080721/Servicios-Publicos-de-Salud#:~:text=Son%20organismos%20adscritos%20a%20la,centros%2C%20servicios%20y%20establecimientos%20sanitarios.</w:t>
      </w:r>
    </w:p>
  </w:footnote>
  <w:footnote w:id="22">
    <w:p w14:paraId="52D79AF3" w14:textId="6955080C" w:rsidR="00275910" w:rsidRDefault="00275910">
      <w:pPr>
        <w:pStyle w:val="Textonotapie"/>
      </w:pPr>
      <w:r>
        <w:rPr>
          <w:rStyle w:val="Refdenotaalpie"/>
          <w:rFonts w:hint="eastAsia"/>
        </w:rPr>
        <w:footnoteRef/>
      </w:r>
      <w:r>
        <w:rPr>
          <w:rFonts w:hint="eastAsia"/>
        </w:rPr>
        <w:t xml:space="preserve"> </w:t>
      </w:r>
      <w:r w:rsidRPr="00275910">
        <w:rPr>
          <w:rFonts w:hint="eastAsia"/>
        </w:rPr>
        <w:t>https://www.medwave.cl/link.cgi/Medwave/Enfoques/Ensayo/7264.act#:~:text=La%20consulta%20m%C3%A9dica%20es%20un,integridad%20f%C3%ADsica%2C%20humana%20y%20emocional.</w:t>
      </w:r>
    </w:p>
  </w:footnote>
  <w:footnote w:id="23">
    <w:p w14:paraId="08982117" w14:textId="65C8074A" w:rsidR="008F472D" w:rsidRDefault="008F472D">
      <w:pPr>
        <w:pStyle w:val="Textonotapie"/>
      </w:pPr>
      <w:r>
        <w:rPr>
          <w:rStyle w:val="Refdenotaalpie"/>
          <w:rFonts w:hint="eastAsia"/>
        </w:rPr>
        <w:footnoteRef/>
      </w:r>
      <w:r>
        <w:rPr>
          <w:rFonts w:hint="eastAsia"/>
        </w:rPr>
        <w:t xml:space="preserve"> </w:t>
      </w:r>
      <w:r w:rsidRPr="008F472D">
        <w:rPr>
          <w:rFonts w:hint="eastAsia"/>
        </w:rPr>
        <w:t>https://es.wikipedia.org/wiki/Sistemas_de_informaci%C3%B3n_hospitalaria</w:t>
      </w:r>
    </w:p>
  </w:footnote>
  <w:footnote w:id="24">
    <w:p w14:paraId="70ED87D0" w14:textId="596124D7" w:rsidR="006C074E" w:rsidRDefault="006C074E">
      <w:pPr>
        <w:pStyle w:val="Textonotapie"/>
      </w:pPr>
      <w:r>
        <w:rPr>
          <w:rStyle w:val="Refdenotaalpie"/>
          <w:rFonts w:hint="eastAsia"/>
        </w:rPr>
        <w:footnoteRef/>
      </w:r>
      <w:r>
        <w:rPr>
          <w:rFonts w:hint="eastAsia"/>
        </w:rPr>
        <w:t xml:space="preserve"> </w:t>
      </w:r>
      <w:r w:rsidRPr="006C074E">
        <w:rPr>
          <w:rFonts w:hint="eastAsia"/>
        </w:rPr>
        <w:t>https://definicion.de/prescripcion/</w:t>
      </w:r>
    </w:p>
  </w:footnote>
  <w:footnote w:id="25">
    <w:p w14:paraId="12ADB73C" w14:textId="47AF7998" w:rsidR="00BF18CF" w:rsidRDefault="00BF18CF">
      <w:pPr>
        <w:pStyle w:val="Textonotapie"/>
      </w:pPr>
      <w:r>
        <w:rPr>
          <w:rStyle w:val="Refdenotaalpie"/>
          <w:rFonts w:hint="eastAsia"/>
        </w:rPr>
        <w:footnoteRef/>
      </w:r>
      <w:r>
        <w:rPr>
          <w:rFonts w:hint="eastAsia"/>
        </w:rPr>
        <w:t xml:space="preserve"> </w:t>
      </w:r>
      <w:r w:rsidRPr="00BF18CF">
        <w:rPr>
          <w:rFonts w:hint="eastAsia"/>
        </w:rPr>
        <w:t>https://searchdatacenter.techtarget.com/es/definicion/Biometria</w:t>
      </w:r>
    </w:p>
  </w:footnote>
  <w:footnote w:id="26">
    <w:p w14:paraId="6CDA2259" w14:textId="1ECC9AB8" w:rsidR="00F7729A" w:rsidRDefault="00F7729A">
      <w:pPr>
        <w:pStyle w:val="Textonotapie"/>
      </w:pPr>
      <w:r>
        <w:rPr>
          <w:rStyle w:val="Refdenotaalpie"/>
          <w:rFonts w:hint="eastAsia"/>
        </w:rPr>
        <w:footnoteRef/>
      </w:r>
      <w:r>
        <w:rPr>
          <w:rFonts w:hint="eastAsia"/>
        </w:rPr>
        <w:t xml:space="preserve"> </w:t>
      </w:r>
      <w:r w:rsidRPr="00F7729A">
        <w:rPr>
          <w:rFonts w:hint="eastAsia"/>
        </w:rPr>
        <w:t>https://es.wikipedia.org/wiki/Aplicaci%C3%B3n_m%C3%B3vil</w:t>
      </w:r>
    </w:p>
  </w:footnote>
  <w:footnote w:id="27">
    <w:p w14:paraId="793C165F" w14:textId="79392570" w:rsidR="00893422" w:rsidRDefault="00893422">
      <w:pPr>
        <w:pStyle w:val="Textonotapie"/>
      </w:pPr>
      <w:r>
        <w:rPr>
          <w:rStyle w:val="Refdenotaalpie"/>
          <w:rFonts w:hint="eastAsia"/>
        </w:rPr>
        <w:footnoteRef/>
      </w:r>
      <w:r>
        <w:rPr>
          <w:rFonts w:hint="eastAsia"/>
        </w:rPr>
        <w:t xml:space="preserve"> </w:t>
      </w:r>
      <w:r w:rsidRPr="00893422">
        <w:rPr>
          <w:rFonts w:hint="eastAsia"/>
        </w:rPr>
        <w:t>https://www.adslzone.net/reportajes/software/que-es-android/</w:t>
      </w:r>
    </w:p>
  </w:footnote>
  <w:footnote w:id="28">
    <w:p w14:paraId="5AA8E885" w14:textId="1796BD3B" w:rsidR="00893422" w:rsidRDefault="00893422">
      <w:pPr>
        <w:pStyle w:val="Textonotapie"/>
      </w:pPr>
      <w:r>
        <w:rPr>
          <w:rStyle w:val="Refdenotaalpie"/>
          <w:rFonts w:hint="eastAsia"/>
        </w:rPr>
        <w:footnoteRef/>
      </w:r>
      <w:r>
        <w:rPr>
          <w:rFonts w:hint="eastAsia"/>
        </w:rPr>
        <w:t xml:space="preserve"> </w:t>
      </w:r>
      <w:r w:rsidRPr="00893422">
        <w:rPr>
          <w:rFonts w:hint="eastAsia"/>
        </w:rPr>
        <w:t>https://www.adslzone.net/reportajes/software/que-es-ios/</w:t>
      </w:r>
    </w:p>
  </w:footnote>
  <w:footnote w:id="29">
    <w:p w14:paraId="570DC4AA" w14:textId="77777777" w:rsidR="00900A84" w:rsidRDefault="00900A84" w:rsidP="00900A84">
      <w:pPr>
        <w:pStyle w:val="Textonotapie"/>
      </w:pPr>
      <w:r>
        <w:rPr>
          <w:rStyle w:val="Refdenotaalpie"/>
          <w:rFonts w:hint="eastAsia"/>
        </w:rPr>
        <w:footnoteRef/>
      </w:r>
      <w:r>
        <w:rPr>
          <w:rFonts w:hint="eastAsia"/>
        </w:rPr>
        <w:t xml:space="preserve"> </w:t>
      </w:r>
      <w:r>
        <w:t>Diccionario de Google</w:t>
      </w:r>
    </w:p>
  </w:footnote>
  <w:footnote w:id="30">
    <w:p w14:paraId="0D3BD631" w14:textId="05585D2E" w:rsidR="00DA0247" w:rsidRDefault="00DA0247">
      <w:pPr>
        <w:pStyle w:val="Textonotapie"/>
      </w:pPr>
      <w:r>
        <w:rPr>
          <w:rStyle w:val="Refdenotaalpie"/>
          <w:rFonts w:hint="eastAsia"/>
        </w:rPr>
        <w:footnoteRef/>
      </w:r>
      <w:r>
        <w:rPr>
          <w:rFonts w:hint="eastAsia"/>
        </w:rPr>
        <w:t xml:space="preserve"> </w:t>
      </w:r>
      <w:r w:rsidRPr="00DA0247">
        <w:rPr>
          <w:rFonts w:hint="eastAsia"/>
        </w:rPr>
        <w:t>http://ikastaroak.ulhi.net/edu/es/EME/DS/DS01/es_EME_DS01_Contenidos/singlepage_index.html#:~:text=Transporte%20asistencial%3A%20Se%20utiliza%20para,donde%20trasladaremos%20a%20la%20victima.</w:t>
      </w:r>
    </w:p>
  </w:footnote>
  <w:footnote w:id="31">
    <w:p w14:paraId="4F1DE285" w14:textId="6F25DA3B" w:rsidR="00564CBD" w:rsidRDefault="00564CBD">
      <w:pPr>
        <w:pStyle w:val="Textonotapie"/>
      </w:pPr>
      <w:r>
        <w:rPr>
          <w:rStyle w:val="Refdenotaalpie"/>
          <w:rFonts w:hint="eastAsia"/>
        </w:rPr>
        <w:footnoteRef/>
      </w:r>
      <w:r>
        <w:rPr>
          <w:rFonts w:hint="eastAsia"/>
        </w:rPr>
        <w:t xml:space="preserve"> </w:t>
      </w:r>
      <w:r w:rsidRPr="00564CBD">
        <w:rPr>
          <w:rFonts w:hint="eastAsia"/>
        </w:rPr>
        <w:t>https://www.kyoceradocumentsolutions.es/es/smarter-workspaces/business-challenges/procesos/dashboard-y-su-significado-estrategico.html</w:t>
      </w:r>
    </w:p>
  </w:footnote>
  <w:footnote w:id="32">
    <w:p w14:paraId="2912A93E" w14:textId="646F6EBA" w:rsidR="0055756D" w:rsidRDefault="0055756D">
      <w:pPr>
        <w:pStyle w:val="Textonotapie"/>
      </w:pPr>
      <w:r>
        <w:rPr>
          <w:rStyle w:val="Refdenotaalpie"/>
          <w:rFonts w:hint="eastAsia"/>
        </w:rPr>
        <w:footnoteRef/>
      </w:r>
      <w:r>
        <w:rPr>
          <w:rFonts w:hint="eastAsia"/>
        </w:rPr>
        <w:t xml:space="preserve"> </w:t>
      </w:r>
      <w:r w:rsidRPr="0055756D">
        <w:rPr>
          <w:rFonts w:hint="eastAsia"/>
        </w:rPr>
        <w:t>https://www.redhat.com/es/topics/api/what-are-application-programming-interfaces</w:t>
      </w:r>
    </w:p>
  </w:footnote>
  <w:footnote w:id="33">
    <w:p w14:paraId="4FD3A23C" w14:textId="5A7DF207" w:rsidR="003B0A42" w:rsidRDefault="003B0A42">
      <w:pPr>
        <w:pStyle w:val="Textonotapie"/>
      </w:pPr>
      <w:r>
        <w:rPr>
          <w:rStyle w:val="Refdenotaalpie"/>
          <w:rFonts w:hint="eastAsia"/>
        </w:rPr>
        <w:footnoteRef/>
      </w:r>
      <w:r>
        <w:rPr>
          <w:rFonts w:hint="eastAsia"/>
        </w:rPr>
        <w:t xml:space="preserve"> </w:t>
      </w:r>
      <w:r w:rsidRPr="003B0A42">
        <w:rPr>
          <w:rFonts w:hint="eastAsia"/>
        </w:rPr>
        <w:t>https://espanol.optimum.com/smart-wifi/are-internet-and-wifi-same-thing#:~:text=WiFi%20es%20una%20red%20inal%C3%A1mbrica,directas%20ni%20l%C3%ADneas%20de%20tel%C3%A9fono.</w:t>
      </w:r>
    </w:p>
  </w:footnote>
  <w:footnote w:id="34">
    <w:p w14:paraId="354242E5" w14:textId="2BFD3184" w:rsidR="003B0A42" w:rsidRDefault="003B0A42">
      <w:pPr>
        <w:pStyle w:val="Textonotapie"/>
      </w:pPr>
      <w:r>
        <w:rPr>
          <w:rStyle w:val="Refdenotaalpie"/>
          <w:rFonts w:hint="eastAsia"/>
        </w:rPr>
        <w:footnoteRef/>
      </w:r>
      <w:r>
        <w:rPr>
          <w:rFonts w:hint="eastAsia"/>
        </w:rPr>
        <w:t xml:space="preserve"> </w:t>
      </w:r>
      <w:r w:rsidRPr="003B0A42">
        <w:rPr>
          <w:rFonts w:hint="eastAsia"/>
        </w:rPr>
        <w:t>https://es.wikipedia.org/wiki/Bluetooth</w:t>
      </w:r>
    </w:p>
  </w:footnote>
  <w:footnote w:id="35">
    <w:p w14:paraId="324AF525" w14:textId="4732C40A" w:rsidR="00C9330D" w:rsidRDefault="00C9330D">
      <w:pPr>
        <w:pStyle w:val="Textonotapie"/>
      </w:pPr>
      <w:r>
        <w:rPr>
          <w:rStyle w:val="Refdenotaalpie"/>
          <w:rFonts w:hint="eastAsia"/>
        </w:rPr>
        <w:footnoteRef/>
      </w:r>
      <w:r>
        <w:rPr>
          <w:rFonts w:hint="eastAsia"/>
        </w:rPr>
        <w:t xml:space="preserve"> </w:t>
      </w:r>
      <w:r w:rsidRPr="00C9330D">
        <w:rPr>
          <w:rFonts w:hint="eastAsia"/>
        </w:rPr>
        <w:t>http://redestelematicas.com/el-switch-como-funciona-y-sus-principales-caracteristicas/#:~:text=Un%20switch%20o%20conmutador%20es,(o%20t%C3%A9cnicamente%20IEEE%20802.3).</w:t>
      </w:r>
    </w:p>
  </w:footnote>
  <w:footnote w:id="36">
    <w:p w14:paraId="3A242545" w14:textId="24F80936" w:rsidR="00C20417" w:rsidRDefault="00C20417">
      <w:pPr>
        <w:pStyle w:val="Textonotapie"/>
      </w:pPr>
      <w:r>
        <w:rPr>
          <w:rStyle w:val="Refdenotaalpie"/>
          <w:rFonts w:hint="eastAsia"/>
        </w:rPr>
        <w:footnoteRef/>
      </w:r>
      <w:r>
        <w:rPr>
          <w:rFonts w:hint="eastAsia"/>
        </w:rPr>
        <w:t xml:space="preserve"> </w:t>
      </w:r>
      <w:r w:rsidRPr="00C20417">
        <w:rPr>
          <w:rFonts w:hint="eastAsia"/>
        </w:rPr>
        <w:t>https://instabridge.com/que-es-un-router-wifi/</w:t>
      </w:r>
    </w:p>
  </w:footnote>
  <w:footnote w:id="37">
    <w:p w14:paraId="4D8BE5E7" w14:textId="588E2D45" w:rsidR="00971EFE" w:rsidRDefault="00971EFE">
      <w:pPr>
        <w:pStyle w:val="Textonotapie"/>
      </w:pPr>
      <w:r>
        <w:rPr>
          <w:rStyle w:val="Refdenotaalpie"/>
          <w:rFonts w:hint="eastAsia"/>
        </w:rPr>
        <w:footnoteRef/>
      </w:r>
      <w:r>
        <w:rPr>
          <w:rFonts w:hint="eastAsia"/>
        </w:rPr>
        <w:t xml:space="preserve"> </w:t>
      </w:r>
      <w:r w:rsidRPr="00971EFE">
        <w:rPr>
          <w:rFonts w:hint="eastAsia"/>
        </w:rPr>
        <w:t>https://www.ciset.es/glosario/478-servidor#:~:text=Un%20servidor%20es%20una%20computadora,Servidor%20de%20archivos.</w:t>
      </w:r>
    </w:p>
  </w:footnote>
  <w:footnote w:id="38">
    <w:p w14:paraId="099BE8E8" w14:textId="1D4ADD60" w:rsidR="00052454" w:rsidRDefault="00052454">
      <w:pPr>
        <w:pStyle w:val="Textonotapie"/>
      </w:pPr>
      <w:r>
        <w:rPr>
          <w:rStyle w:val="Refdenotaalpie"/>
          <w:rFonts w:hint="eastAsia"/>
        </w:rPr>
        <w:footnoteRef/>
      </w:r>
      <w:r>
        <w:rPr>
          <w:rFonts w:hint="eastAsia"/>
        </w:rPr>
        <w:t xml:space="preserve"> </w:t>
      </w:r>
      <w:r w:rsidRPr="00052454">
        <w:rPr>
          <w:rFonts w:hint="eastAsia"/>
        </w:rPr>
        <w:t>https://es.wikipedia.org/wiki/SAID#:~:text=SAID%20(tambi%C3%A9n%20llamado%20Sistema%20Administrativo,entes%20descentralizados%20sin%20fines%20empresariales.</w:t>
      </w:r>
    </w:p>
  </w:footnote>
  <w:footnote w:id="39">
    <w:p w14:paraId="266827C4" w14:textId="68A6AFFC" w:rsidR="00344DFD" w:rsidRDefault="00344DFD">
      <w:pPr>
        <w:pStyle w:val="Textonotapie"/>
      </w:pPr>
      <w:r>
        <w:rPr>
          <w:rStyle w:val="Refdenotaalpie"/>
          <w:rFonts w:hint="eastAsia"/>
        </w:rPr>
        <w:footnoteRef/>
      </w:r>
      <w:r>
        <w:rPr>
          <w:rFonts w:hint="eastAsia"/>
        </w:rPr>
        <w:t xml:space="preserve"> </w:t>
      </w:r>
      <w:r w:rsidRPr="00344DFD">
        <w:rPr>
          <w:rFonts w:hint="eastAsia"/>
        </w:rPr>
        <w:t>https://www.ldlc.com/es-es/informatica/piezas-de-informatica/rack-hdd-interno/c4667/#:~:text=El%20bastidor%20de%20disco%20duro,a%20%C3%A9l%20en%20cualquier%20momento.</w:t>
      </w:r>
    </w:p>
  </w:footnote>
  <w:footnote w:id="40">
    <w:p w14:paraId="385C52CF" w14:textId="279F352F" w:rsidR="00730467" w:rsidRDefault="00730467">
      <w:pPr>
        <w:pStyle w:val="Textonotapie"/>
      </w:pPr>
      <w:r>
        <w:rPr>
          <w:rStyle w:val="Refdenotaalpie"/>
          <w:rFonts w:hint="eastAsia"/>
        </w:rPr>
        <w:footnoteRef/>
      </w:r>
      <w:r>
        <w:rPr>
          <w:rFonts w:hint="eastAsia"/>
        </w:rPr>
        <w:t xml:space="preserve"> </w:t>
      </w:r>
      <w:r w:rsidRPr="00730467">
        <w:rPr>
          <w:rFonts w:hint="eastAsia"/>
        </w:rPr>
        <w:t>https://www.kelisto.es/telefonia-movil/consejos-y-analisis/diferencias-tarjetas-sim-micro-sim-y-nano-sim-2479#:~:text=Las%20tarjetas%20en%20formato%20micro,y%20nano%20a%20la%20vez.</w:t>
      </w:r>
    </w:p>
  </w:footnote>
  <w:footnote w:id="41">
    <w:p w14:paraId="31DC8330" w14:textId="320C9832" w:rsidR="004B12BC" w:rsidRDefault="004B12BC">
      <w:pPr>
        <w:pStyle w:val="Textonotapie"/>
      </w:pPr>
      <w:r>
        <w:rPr>
          <w:rStyle w:val="Refdenotaalpie"/>
          <w:rFonts w:hint="eastAsia"/>
        </w:rPr>
        <w:footnoteRef/>
      </w:r>
      <w:r>
        <w:rPr>
          <w:rFonts w:hint="eastAsia"/>
        </w:rPr>
        <w:t xml:space="preserve"> </w:t>
      </w:r>
      <w:r w:rsidRPr="004B12BC">
        <w:rPr>
          <w:rFonts w:hint="eastAsia"/>
        </w:rPr>
        <w:t>https://www.mayoclinic.org/es-es/diseases-conditions/high-blood-pressure/expert-answers/pulse-pressure/faq-20058189#:~:text=Las%20lecturas%20de%20la%20presi%C3%B3n,entre%20latidos%20(presi%C3%B3n%20diast%C3%B3lica).</w:t>
      </w:r>
    </w:p>
  </w:footnote>
  <w:footnote w:id="42">
    <w:p w14:paraId="73468E71" w14:textId="7DFC443A" w:rsidR="004B12BC" w:rsidRDefault="004B12BC">
      <w:pPr>
        <w:pStyle w:val="Textonotapie"/>
      </w:pPr>
      <w:r>
        <w:rPr>
          <w:rStyle w:val="Refdenotaalpie"/>
          <w:rFonts w:hint="eastAsia"/>
        </w:rPr>
        <w:footnoteRef/>
      </w:r>
      <w:r>
        <w:rPr>
          <w:rFonts w:hint="eastAsia"/>
        </w:rPr>
        <w:t xml:space="preserve"> </w:t>
      </w:r>
      <w:r w:rsidRPr="004B12BC">
        <w:rPr>
          <w:rFonts w:hint="eastAsia"/>
        </w:rPr>
        <w:t>https://www.mayoclinic.org/es-es/diseases-conditions/high-blood-pressure/expert-answers/pulse-pressure/faq-20058189#:~:text=Las%20lecturas%20de%20la%20presi%C3%B3n,entre%20latidos%20(presi%C3%B3n%20diast%C3%B3lica).</w:t>
      </w:r>
    </w:p>
  </w:footnote>
  <w:footnote w:id="43">
    <w:p w14:paraId="0CF4BD88" w14:textId="59D99435" w:rsidR="0026665A" w:rsidRDefault="0026665A">
      <w:pPr>
        <w:pStyle w:val="Textonotapie"/>
      </w:pPr>
      <w:r>
        <w:rPr>
          <w:rStyle w:val="Refdenotaalpie"/>
          <w:rFonts w:hint="eastAsia"/>
        </w:rPr>
        <w:footnoteRef/>
      </w:r>
      <w:r>
        <w:rPr>
          <w:rFonts w:hint="eastAsia"/>
        </w:rPr>
        <w:t xml:space="preserve"> </w:t>
      </w:r>
      <w:r w:rsidRPr="0026665A">
        <w:rPr>
          <w:rFonts w:hint="eastAsia"/>
        </w:rPr>
        <w:t>https://quierocuidarme.dkvsalud.es/salud-para-todos/glucosa-que-es#:~:text=Por%20ejemplo%2C%20los%20alimentos%20ricos,es%20su%20componente%20m%C3%A1s%20simple.</w:t>
      </w:r>
    </w:p>
  </w:footnote>
  <w:footnote w:id="44">
    <w:p w14:paraId="42AF718B" w14:textId="0623CC28" w:rsidR="00572BFE" w:rsidRDefault="00572BFE">
      <w:pPr>
        <w:pStyle w:val="Textonotapie"/>
      </w:pPr>
      <w:r>
        <w:rPr>
          <w:rStyle w:val="Refdenotaalpie"/>
          <w:rFonts w:hint="eastAsia"/>
        </w:rPr>
        <w:footnoteRef/>
      </w:r>
      <w:r>
        <w:rPr>
          <w:rFonts w:hint="eastAsia"/>
        </w:rPr>
        <w:t xml:space="preserve"> </w:t>
      </w:r>
      <w:r w:rsidRPr="00572BFE">
        <w:rPr>
          <w:rFonts w:hint="eastAsia"/>
        </w:rPr>
        <w:t>https://www.sanitas.es/sanitas/seguros/es/particulares/biblioteca-de-salud/cardiologia/salud-cardiovascular/sin012199wr.html</w:t>
      </w:r>
    </w:p>
  </w:footnote>
  <w:footnote w:id="45">
    <w:p w14:paraId="6A005561" w14:textId="58289164" w:rsidR="00750CC2" w:rsidRDefault="00750CC2">
      <w:pPr>
        <w:pStyle w:val="Textonotapie"/>
      </w:pPr>
      <w:r>
        <w:rPr>
          <w:rStyle w:val="Refdenotaalpie"/>
          <w:rFonts w:hint="eastAsia"/>
        </w:rPr>
        <w:footnoteRef/>
      </w:r>
      <w:r>
        <w:rPr>
          <w:rFonts w:hint="eastAsia"/>
        </w:rPr>
        <w:t xml:space="preserve"> </w:t>
      </w:r>
      <w:r w:rsidRPr="00750CC2">
        <w:rPr>
          <w:rFonts w:hint="eastAsia"/>
        </w:rPr>
        <w:t>https://medlineplus.gov/spanish/ency/article/007200.htm</w:t>
      </w:r>
    </w:p>
  </w:footnote>
  <w:footnote w:id="46">
    <w:p w14:paraId="0C7FDF83" w14:textId="77777777" w:rsidR="006D49A8" w:rsidRDefault="006D49A8" w:rsidP="006D49A8">
      <w:pPr>
        <w:pStyle w:val="Textonotapie"/>
      </w:pPr>
      <w:r>
        <w:rPr>
          <w:rStyle w:val="Refdenotaalpie"/>
          <w:rFonts w:hint="eastAsia"/>
        </w:rPr>
        <w:footnoteRef/>
      </w:r>
      <w:r>
        <w:rPr>
          <w:rFonts w:hint="eastAsia"/>
        </w:rPr>
        <w:t xml:space="preserve"> </w:t>
      </w:r>
      <w:r>
        <w:t>Diccionario de Google</w:t>
      </w:r>
    </w:p>
  </w:footnote>
  <w:footnote w:id="47">
    <w:p w14:paraId="5D863E0D" w14:textId="77777777" w:rsidR="006D49A8" w:rsidRDefault="006D49A8" w:rsidP="006D49A8">
      <w:pPr>
        <w:pStyle w:val="Textonotapie"/>
      </w:pPr>
      <w:r>
        <w:rPr>
          <w:rStyle w:val="Refdenotaalpie"/>
          <w:rFonts w:hint="eastAsia"/>
        </w:rPr>
        <w:footnoteRef/>
      </w:r>
      <w:r>
        <w:rPr>
          <w:rFonts w:hint="eastAsia"/>
        </w:rPr>
        <w:t xml:space="preserve"> </w:t>
      </w:r>
      <w:r>
        <w:t>Diccionario de Google</w:t>
      </w:r>
    </w:p>
  </w:footnote>
  <w:footnote w:id="48">
    <w:p w14:paraId="1DE36A2F" w14:textId="72957359" w:rsidR="005D3DF8" w:rsidRDefault="005D3DF8">
      <w:pPr>
        <w:pStyle w:val="Textonotapie"/>
      </w:pPr>
      <w:r>
        <w:rPr>
          <w:rStyle w:val="Refdenotaalpie"/>
          <w:rFonts w:hint="eastAsia"/>
        </w:rPr>
        <w:footnoteRef/>
      </w:r>
      <w:r>
        <w:rPr>
          <w:rFonts w:hint="eastAsia"/>
        </w:rPr>
        <w:t xml:space="preserve"> </w:t>
      </w:r>
      <w:r w:rsidRPr="005D3DF8">
        <w:rPr>
          <w:rFonts w:hint="eastAsia"/>
        </w:rPr>
        <w:t>https://www.obsbusiness.school/blog/que-es-un-jefe-de-proyecto-y-cual-es-su-perfil-profesional#:~:text=El%20jefe%20de%20proyectos%20es,del%20proceso%20en%20su%20conjunto.</w:t>
      </w:r>
    </w:p>
  </w:footnote>
  <w:footnote w:id="49">
    <w:p w14:paraId="7DCD9EA6" w14:textId="054FB02E" w:rsidR="00660AD4" w:rsidRDefault="00660AD4">
      <w:pPr>
        <w:pStyle w:val="Textonotapie"/>
      </w:pPr>
      <w:r>
        <w:rPr>
          <w:rStyle w:val="Refdenotaalpie"/>
          <w:rFonts w:hint="eastAsia"/>
        </w:rPr>
        <w:footnoteRef/>
      </w:r>
      <w:r>
        <w:rPr>
          <w:rFonts w:hint="eastAsia"/>
        </w:rPr>
        <w:t xml:space="preserve"> </w:t>
      </w:r>
      <w:r w:rsidRPr="00660AD4">
        <w:rPr>
          <w:rFonts w:hint="eastAsia"/>
        </w:rPr>
        <w:t>https://ibaru.es/blog/que-es-un-consultor-tecnologico/</w:t>
      </w:r>
    </w:p>
  </w:footnote>
  <w:footnote w:id="50">
    <w:p w14:paraId="5AE7E3B8" w14:textId="4172F742" w:rsidR="00D02E2D" w:rsidRDefault="00D02E2D">
      <w:pPr>
        <w:pStyle w:val="Textonotapie"/>
      </w:pPr>
      <w:r>
        <w:rPr>
          <w:rStyle w:val="Refdenotaalpie"/>
          <w:rFonts w:hint="eastAsia"/>
        </w:rPr>
        <w:footnoteRef/>
      </w:r>
      <w:r>
        <w:rPr>
          <w:rFonts w:hint="eastAsia"/>
        </w:rPr>
        <w:t xml:space="preserve"> </w:t>
      </w:r>
      <w:r w:rsidRPr="00D02E2D">
        <w:rPr>
          <w:rFonts w:hint="eastAsia"/>
        </w:rPr>
        <w:t>https://www.tokioschool.com/noticias/arquitecto-software-desarrollo-aplicaciones/</w:t>
      </w:r>
    </w:p>
  </w:footnote>
  <w:footnote w:id="51">
    <w:p w14:paraId="735EB383" w14:textId="2E62AD43" w:rsidR="006631A8" w:rsidRDefault="006631A8">
      <w:pPr>
        <w:pStyle w:val="Textonotapie"/>
      </w:pPr>
      <w:r>
        <w:rPr>
          <w:rStyle w:val="Refdenotaalpie"/>
          <w:rFonts w:hint="eastAsia"/>
        </w:rPr>
        <w:footnoteRef/>
      </w:r>
      <w:r>
        <w:rPr>
          <w:rFonts w:hint="eastAsia"/>
        </w:rPr>
        <w:t xml:space="preserve"> </w:t>
      </w:r>
      <w:r w:rsidRPr="006631A8">
        <w:rPr>
          <w:rFonts w:hint="eastAsia"/>
        </w:rPr>
        <w:t>https://es.wikipedia.org/wiki/Analista_de_sistemas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4F70FC7" w14:paraId="394139B5" w14:textId="77777777" w:rsidTr="04F70FC7">
      <w:tc>
        <w:tcPr>
          <w:tcW w:w="3210" w:type="dxa"/>
        </w:tcPr>
        <w:p w14:paraId="5689FD50" w14:textId="0EBE4542" w:rsidR="04F70FC7" w:rsidRDefault="04F70FC7" w:rsidP="04F70FC7">
          <w:pPr>
            <w:pStyle w:val="Encabezado"/>
            <w:ind w:left="-115"/>
          </w:pPr>
        </w:p>
      </w:tc>
      <w:tc>
        <w:tcPr>
          <w:tcW w:w="3210" w:type="dxa"/>
        </w:tcPr>
        <w:p w14:paraId="60725946" w14:textId="5AEFF1A9" w:rsidR="04F70FC7" w:rsidRDefault="04F70FC7" w:rsidP="04F70FC7">
          <w:pPr>
            <w:pStyle w:val="Encabezado"/>
            <w:jc w:val="center"/>
          </w:pPr>
        </w:p>
      </w:tc>
      <w:tc>
        <w:tcPr>
          <w:tcW w:w="3210" w:type="dxa"/>
        </w:tcPr>
        <w:p w14:paraId="6F6221B9" w14:textId="19996ACF" w:rsidR="04F70FC7" w:rsidRDefault="04F70FC7" w:rsidP="04F70FC7">
          <w:pPr>
            <w:pStyle w:val="Encabezado"/>
            <w:ind w:right="-115"/>
            <w:jc w:val="right"/>
          </w:pPr>
        </w:p>
      </w:tc>
    </w:tr>
  </w:tbl>
  <w:p w14:paraId="5A3A4374" w14:textId="5D370067" w:rsidR="00E459B5" w:rsidRDefault="00E459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CEF"/>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12611C"/>
    <w:multiLevelType w:val="multilevel"/>
    <w:tmpl w:val="7B724C3E"/>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2" w15:restartNumberingAfterBreak="0">
    <w:nsid w:val="216967EC"/>
    <w:multiLevelType w:val="multilevel"/>
    <w:tmpl w:val="F7A040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3355FC4"/>
    <w:multiLevelType w:val="hybridMultilevel"/>
    <w:tmpl w:val="FFFFFFFF"/>
    <w:lvl w:ilvl="0" w:tplc="699CEC9C">
      <w:start w:val="1"/>
      <w:numFmt w:val="decimal"/>
      <w:lvlText w:val="%1."/>
      <w:lvlJc w:val="left"/>
      <w:pPr>
        <w:ind w:left="720" w:hanging="360"/>
      </w:pPr>
    </w:lvl>
    <w:lvl w:ilvl="1" w:tplc="BD0270F8">
      <w:start w:val="1"/>
      <w:numFmt w:val="lowerLetter"/>
      <w:lvlText w:val="%2."/>
      <w:lvlJc w:val="left"/>
      <w:pPr>
        <w:ind w:left="1440" w:hanging="360"/>
      </w:pPr>
    </w:lvl>
    <w:lvl w:ilvl="2" w:tplc="5AE09630">
      <w:start w:val="1"/>
      <w:numFmt w:val="lowerRoman"/>
      <w:lvlText w:val="%3."/>
      <w:lvlJc w:val="right"/>
      <w:pPr>
        <w:ind w:left="2160" w:hanging="180"/>
      </w:pPr>
    </w:lvl>
    <w:lvl w:ilvl="3" w:tplc="497A3010">
      <w:start w:val="1"/>
      <w:numFmt w:val="decimal"/>
      <w:lvlText w:val="%4."/>
      <w:lvlJc w:val="left"/>
      <w:pPr>
        <w:ind w:left="2880" w:hanging="360"/>
      </w:pPr>
    </w:lvl>
    <w:lvl w:ilvl="4" w:tplc="363A9E02">
      <w:start w:val="1"/>
      <w:numFmt w:val="lowerLetter"/>
      <w:lvlText w:val="%5."/>
      <w:lvlJc w:val="left"/>
      <w:pPr>
        <w:ind w:left="3600" w:hanging="360"/>
      </w:pPr>
    </w:lvl>
    <w:lvl w:ilvl="5" w:tplc="1DA6B178">
      <w:start w:val="1"/>
      <w:numFmt w:val="lowerRoman"/>
      <w:lvlText w:val="%6."/>
      <w:lvlJc w:val="right"/>
      <w:pPr>
        <w:ind w:left="4320" w:hanging="180"/>
      </w:pPr>
    </w:lvl>
    <w:lvl w:ilvl="6" w:tplc="D528157E">
      <w:start w:val="1"/>
      <w:numFmt w:val="decimal"/>
      <w:lvlText w:val="%7."/>
      <w:lvlJc w:val="left"/>
      <w:pPr>
        <w:ind w:left="5040" w:hanging="360"/>
      </w:pPr>
    </w:lvl>
    <w:lvl w:ilvl="7" w:tplc="CDB095B0">
      <w:start w:val="1"/>
      <w:numFmt w:val="lowerLetter"/>
      <w:lvlText w:val="%8."/>
      <w:lvlJc w:val="left"/>
      <w:pPr>
        <w:ind w:left="5760" w:hanging="360"/>
      </w:pPr>
    </w:lvl>
    <w:lvl w:ilvl="8" w:tplc="23001F58">
      <w:start w:val="1"/>
      <w:numFmt w:val="lowerRoman"/>
      <w:lvlText w:val="%9."/>
      <w:lvlJc w:val="right"/>
      <w:pPr>
        <w:ind w:left="6480" w:hanging="180"/>
      </w:pPr>
    </w:lvl>
  </w:abstractNum>
  <w:abstractNum w:abstractNumId="4" w15:restartNumberingAfterBreak="0">
    <w:nsid w:val="24DA05A9"/>
    <w:multiLevelType w:val="hybridMultilevel"/>
    <w:tmpl w:val="FFFFFFFF"/>
    <w:lvl w:ilvl="0" w:tplc="A0729D12">
      <w:start w:val="1"/>
      <w:numFmt w:val="decimal"/>
      <w:lvlText w:val="%1."/>
      <w:lvlJc w:val="left"/>
      <w:pPr>
        <w:ind w:left="720" w:hanging="360"/>
      </w:pPr>
    </w:lvl>
    <w:lvl w:ilvl="1" w:tplc="62A6169E">
      <w:start w:val="1"/>
      <w:numFmt w:val="lowerLetter"/>
      <w:lvlText w:val="%2."/>
      <w:lvlJc w:val="left"/>
      <w:pPr>
        <w:ind w:left="1440" w:hanging="360"/>
      </w:pPr>
    </w:lvl>
    <w:lvl w:ilvl="2" w:tplc="149E3BEC">
      <w:start w:val="1"/>
      <w:numFmt w:val="lowerRoman"/>
      <w:lvlText w:val="%3."/>
      <w:lvlJc w:val="right"/>
      <w:pPr>
        <w:ind w:left="2160" w:hanging="180"/>
      </w:pPr>
    </w:lvl>
    <w:lvl w:ilvl="3" w:tplc="302EB826">
      <w:start w:val="1"/>
      <w:numFmt w:val="decimal"/>
      <w:lvlText w:val="%4."/>
      <w:lvlJc w:val="left"/>
      <w:pPr>
        <w:ind w:left="2880" w:hanging="360"/>
      </w:pPr>
    </w:lvl>
    <w:lvl w:ilvl="4" w:tplc="22F46862">
      <w:start w:val="1"/>
      <w:numFmt w:val="lowerLetter"/>
      <w:lvlText w:val="%5."/>
      <w:lvlJc w:val="left"/>
      <w:pPr>
        <w:ind w:left="3600" w:hanging="360"/>
      </w:pPr>
    </w:lvl>
    <w:lvl w:ilvl="5" w:tplc="F7287C48">
      <w:start w:val="1"/>
      <w:numFmt w:val="lowerRoman"/>
      <w:lvlText w:val="%6."/>
      <w:lvlJc w:val="right"/>
      <w:pPr>
        <w:ind w:left="4320" w:hanging="180"/>
      </w:pPr>
    </w:lvl>
    <w:lvl w:ilvl="6" w:tplc="33D6FF1A">
      <w:start w:val="1"/>
      <w:numFmt w:val="decimal"/>
      <w:lvlText w:val="%7."/>
      <w:lvlJc w:val="left"/>
      <w:pPr>
        <w:ind w:left="5040" w:hanging="360"/>
      </w:pPr>
    </w:lvl>
    <w:lvl w:ilvl="7" w:tplc="159E9BFA">
      <w:start w:val="1"/>
      <w:numFmt w:val="lowerLetter"/>
      <w:lvlText w:val="%8."/>
      <w:lvlJc w:val="left"/>
      <w:pPr>
        <w:ind w:left="5760" w:hanging="360"/>
      </w:pPr>
    </w:lvl>
    <w:lvl w:ilvl="8" w:tplc="51A0DC0C">
      <w:start w:val="1"/>
      <w:numFmt w:val="lowerRoman"/>
      <w:lvlText w:val="%9."/>
      <w:lvlJc w:val="right"/>
      <w:pPr>
        <w:ind w:left="6480" w:hanging="180"/>
      </w:pPr>
    </w:lvl>
  </w:abstractNum>
  <w:abstractNum w:abstractNumId="5" w15:restartNumberingAfterBreak="0">
    <w:nsid w:val="2AE8510A"/>
    <w:multiLevelType w:val="multilevel"/>
    <w:tmpl w:val="06A64D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B6E5E33"/>
    <w:multiLevelType w:val="multilevel"/>
    <w:tmpl w:val="2618EA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C8057EB"/>
    <w:multiLevelType w:val="multilevel"/>
    <w:tmpl w:val="C936D1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D293DB2"/>
    <w:multiLevelType w:val="multilevel"/>
    <w:tmpl w:val="C88412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EED0570"/>
    <w:multiLevelType w:val="hybridMultilevel"/>
    <w:tmpl w:val="FFFFFFFF"/>
    <w:lvl w:ilvl="0" w:tplc="B18E4660">
      <w:start w:val="1"/>
      <w:numFmt w:val="decimal"/>
      <w:lvlText w:val="%1."/>
      <w:lvlJc w:val="left"/>
      <w:pPr>
        <w:ind w:left="720" w:hanging="360"/>
      </w:pPr>
    </w:lvl>
    <w:lvl w:ilvl="1" w:tplc="1DD0FF16">
      <w:start w:val="1"/>
      <w:numFmt w:val="lowerLetter"/>
      <w:lvlText w:val="%2."/>
      <w:lvlJc w:val="left"/>
      <w:pPr>
        <w:ind w:left="1440" w:hanging="360"/>
      </w:pPr>
    </w:lvl>
    <w:lvl w:ilvl="2" w:tplc="8A48923E">
      <w:start w:val="1"/>
      <w:numFmt w:val="lowerRoman"/>
      <w:lvlText w:val="%3."/>
      <w:lvlJc w:val="right"/>
      <w:pPr>
        <w:ind w:left="2160" w:hanging="180"/>
      </w:pPr>
    </w:lvl>
    <w:lvl w:ilvl="3" w:tplc="D78A4952">
      <w:start w:val="1"/>
      <w:numFmt w:val="decimal"/>
      <w:lvlText w:val="%4."/>
      <w:lvlJc w:val="left"/>
      <w:pPr>
        <w:ind w:left="2880" w:hanging="360"/>
      </w:pPr>
    </w:lvl>
    <w:lvl w:ilvl="4" w:tplc="368C25D6">
      <w:start w:val="1"/>
      <w:numFmt w:val="lowerLetter"/>
      <w:lvlText w:val="%5."/>
      <w:lvlJc w:val="left"/>
      <w:pPr>
        <w:ind w:left="3600" w:hanging="360"/>
      </w:pPr>
    </w:lvl>
    <w:lvl w:ilvl="5" w:tplc="0434863A">
      <w:start w:val="1"/>
      <w:numFmt w:val="lowerRoman"/>
      <w:lvlText w:val="%6."/>
      <w:lvlJc w:val="right"/>
      <w:pPr>
        <w:ind w:left="4320" w:hanging="180"/>
      </w:pPr>
    </w:lvl>
    <w:lvl w:ilvl="6" w:tplc="D092E8CC">
      <w:start w:val="1"/>
      <w:numFmt w:val="decimal"/>
      <w:lvlText w:val="%7."/>
      <w:lvlJc w:val="left"/>
      <w:pPr>
        <w:ind w:left="5040" w:hanging="360"/>
      </w:pPr>
    </w:lvl>
    <w:lvl w:ilvl="7" w:tplc="952E7D8E">
      <w:start w:val="1"/>
      <w:numFmt w:val="lowerLetter"/>
      <w:lvlText w:val="%8."/>
      <w:lvlJc w:val="left"/>
      <w:pPr>
        <w:ind w:left="5760" w:hanging="360"/>
      </w:pPr>
    </w:lvl>
    <w:lvl w:ilvl="8" w:tplc="25885146">
      <w:start w:val="1"/>
      <w:numFmt w:val="lowerRoman"/>
      <w:lvlText w:val="%9."/>
      <w:lvlJc w:val="right"/>
      <w:pPr>
        <w:ind w:left="6480" w:hanging="180"/>
      </w:pPr>
    </w:lvl>
  </w:abstractNum>
  <w:abstractNum w:abstractNumId="10" w15:restartNumberingAfterBreak="0">
    <w:nsid w:val="3A702D6A"/>
    <w:multiLevelType w:val="multilevel"/>
    <w:tmpl w:val="C24096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BDF265D"/>
    <w:multiLevelType w:val="hybridMultilevel"/>
    <w:tmpl w:val="D5744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AA30EB"/>
    <w:multiLevelType w:val="hybridMultilevel"/>
    <w:tmpl w:val="BD9C9AD8"/>
    <w:lvl w:ilvl="0" w:tplc="B526ECFE">
      <w:start w:val="1"/>
      <w:numFmt w:val="bullet"/>
      <w:lvlText w:val="-"/>
      <w:lvlJc w:val="left"/>
      <w:pPr>
        <w:ind w:left="720" w:hanging="360"/>
      </w:pPr>
      <w:rPr>
        <w:rFonts w:ascii="Calibri" w:hAnsi="Calibri" w:hint="default"/>
      </w:rPr>
    </w:lvl>
    <w:lvl w:ilvl="1" w:tplc="7AFA402E">
      <w:start w:val="1"/>
      <w:numFmt w:val="bullet"/>
      <w:lvlText w:val="o"/>
      <w:lvlJc w:val="left"/>
      <w:pPr>
        <w:ind w:left="1440" w:hanging="360"/>
      </w:pPr>
      <w:rPr>
        <w:rFonts w:ascii="Courier New" w:hAnsi="Courier New" w:hint="default"/>
      </w:rPr>
    </w:lvl>
    <w:lvl w:ilvl="2" w:tplc="875C4D68">
      <w:start w:val="1"/>
      <w:numFmt w:val="bullet"/>
      <w:lvlText w:val=""/>
      <w:lvlJc w:val="left"/>
      <w:pPr>
        <w:ind w:left="2160" w:hanging="360"/>
      </w:pPr>
      <w:rPr>
        <w:rFonts w:ascii="Wingdings" w:hAnsi="Wingdings" w:hint="default"/>
      </w:rPr>
    </w:lvl>
    <w:lvl w:ilvl="3" w:tplc="F384BD54">
      <w:start w:val="1"/>
      <w:numFmt w:val="bullet"/>
      <w:lvlText w:val=""/>
      <w:lvlJc w:val="left"/>
      <w:pPr>
        <w:ind w:left="2880" w:hanging="360"/>
      </w:pPr>
      <w:rPr>
        <w:rFonts w:ascii="Symbol" w:hAnsi="Symbol" w:hint="default"/>
      </w:rPr>
    </w:lvl>
    <w:lvl w:ilvl="4" w:tplc="DA9413FE">
      <w:start w:val="1"/>
      <w:numFmt w:val="bullet"/>
      <w:lvlText w:val="o"/>
      <w:lvlJc w:val="left"/>
      <w:pPr>
        <w:ind w:left="3600" w:hanging="360"/>
      </w:pPr>
      <w:rPr>
        <w:rFonts w:ascii="Courier New" w:hAnsi="Courier New" w:hint="default"/>
      </w:rPr>
    </w:lvl>
    <w:lvl w:ilvl="5" w:tplc="3FA4EE94">
      <w:start w:val="1"/>
      <w:numFmt w:val="bullet"/>
      <w:lvlText w:val=""/>
      <w:lvlJc w:val="left"/>
      <w:pPr>
        <w:ind w:left="4320" w:hanging="360"/>
      </w:pPr>
      <w:rPr>
        <w:rFonts w:ascii="Wingdings" w:hAnsi="Wingdings" w:hint="default"/>
      </w:rPr>
    </w:lvl>
    <w:lvl w:ilvl="6" w:tplc="60609AD8">
      <w:start w:val="1"/>
      <w:numFmt w:val="bullet"/>
      <w:lvlText w:val=""/>
      <w:lvlJc w:val="left"/>
      <w:pPr>
        <w:ind w:left="5040" w:hanging="360"/>
      </w:pPr>
      <w:rPr>
        <w:rFonts w:ascii="Symbol" w:hAnsi="Symbol" w:hint="default"/>
      </w:rPr>
    </w:lvl>
    <w:lvl w:ilvl="7" w:tplc="DE02ABB6">
      <w:start w:val="1"/>
      <w:numFmt w:val="bullet"/>
      <w:lvlText w:val="o"/>
      <w:lvlJc w:val="left"/>
      <w:pPr>
        <w:ind w:left="5760" w:hanging="360"/>
      </w:pPr>
      <w:rPr>
        <w:rFonts w:ascii="Courier New" w:hAnsi="Courier New" w:hint="default"/>
      </w:rPr>
    </w:lvl>
    <w:lvl w:ilvl="8" w:tplc="F79266AA">
      <w:start w:val="1"/>
      <w:numFmt w:val="bullet"/>
      <w:lvlText w:val=""/>
      <w:lvlJc w:val="left"/>
      <w:pPr>
        <w:ind w:left="6480" w:hanging="360"/>
      </w:pPr>
      <w:rPr>
        <w:rFonts w:ascii="Wingdings" w:hAnsi="Wingdings" w:hint="default"/>
      </w:rPr>
    </w:lvl>
  </w:abstractNum>
  <w:abstractNum w:abstractNumId="13" w15:restartNumberingAfterBreak="0">
    <w:nsid w:val="48DB4B96"/>
    <w:multiLevelType w:val="hybridMultilevel"/>
    <w:tmpl w:val="DF2EA320"/>
    <w:lvl w:ilvl="0" w:tplc="A7C01882">
      <w:start w:val="1"/>
      <w:numFmt w:val="bullet"/>
      <w:lvlText w:val="-"/>
      <w:lvlJc w:val="left"/>
      <w:pPr>
        <w:ind w:left="720" w:hanging="360"/>
      </w:pPr>
      <w:rPr>
        <w:rFonts w:ascii="Calibri" w:hAnsi="Calibri" w:hint="default"/>
      </w:rPr>
    </w:lvl>
    <w:lvl w:ilvl="1" w:tplc="77A46F00">
      <w:start w:val="1"/>
      <w:numFmt w:val="bullet"/>
      <w:lvlText w:val="o"/>
      <w:lvlJc w:val="left"/>
      <w:pPr>
        <w:ind w:left="1440" w:hanging="360"/>
      </w:pPr>
      <w:rPr>
        <w:rFonts w:ascii="Courier New" w:hAnsi="Courier New" w:hint="default"/>
      </w:rPr>
    </w:lvl>
    <w:lvl w:ilvl="2" w:tplc="E4FAD55C">
      <w:start w:val="1"/>
      <w:numFmt w:val="bullet"/>
      <w:lvlText w:val=""/>
      <w:lvlJc w:val="left"/>
      <w:pPr>
        <w:ind w:left="2160" w:hanging="360"/>
      </w:pPr>
      <w:rPr>
        <w:rFonts w:ascii="Wingdings" w:hAnsi="Wingdings" w:hint="default"/>
      </w:rPr>
    </w:lvl>
    <w:lvl w:ilvl="3" w:tplc="E76A6EB4">
      <w:start w:val="1"/>
      <w:numFmt w:val="bullet"/>
      <w:lvlText w:val=""/>
      <w:lvlJc w:val="left"/>
      <w:pPr>
        <w:ind w:left="2880" w:hanging="360"/>
      </w:pPr>
      <w:rPr>
        <w:rFonts w:ascii="Symbol" w:hAnsi="Symbol" w:hint="default"/>
      </w:rPr>
    </w:lvl>
    <w:lvl w:ilvl="4" w:tplc="58C857EC">
      <w:start w:val="1"/>
      <w:numFmt w:val="bullet"/>
      <w:lvlText w:val="o"/>
      <w:lvlJc w:val="left"/>
      <w:pPr>
        <w:ind w:left="3600" w:hanging="360"/>
      </w:pPr>
      <w:rPr>
        <w:rFonts w:ascii="Courier New" w:hAnsi="Courier New" w:hint="default"/>
      </w:rPr>
    </w:lvl>
    <w:lvl w:ilvl="5" w:tplc="49803270">
      <w:start w:val="1"/>
      <w:numFmt w:val="bullet"/>
      <w:lvlText w:val=""/>
      <w:lvlJc w:val="left"/>
      <w:pPr>
        <w:ind w:left="4320" w:hanging="360"/>
      </w:pPr>
      <w:rPr>
        <w:rFonts w:ascii="Wingdings" w:hAnsi="Wingdings" w:hint="default"/>
      </w:rPr>
    </w:lvl>
    <w:lvl w:ilvl="6" w:tplc="6E02C3BA">
      <w:start w:val="1"/>
      <w:numFmt w:val="bullet"/>
      <w:lvlText w:val=""/>
      <w:lvlJc w:val="left"/>
      <w:pPr>
        <w:ind w:left="5040" w:hanging="360"/>
      </w:pPr>
      <w:rPr>
        <w:rFonts w:ascii="Symbol" w:hAnsi="Symbol" w:hint="default"/>
      </w:rPr>
    </w:lvl>
    <w:lvl w:ilvl="7" w:tplc="41C801EE">
      <w:start w:val="1"/>
      <w:numFmt w:val="bullet"/>
      <w:lvlText w:val="o"/>
      <w:lvlJc w:val="left"/>
      <w:pPr>
        <w:ind w:left="5760" w:hanging="360"/>
      </w:pPr>
      <w:rPr>
        <w:rFonts w:ascii="Courier New" w:hAnsi="Courier New" w:hint="default"/>
      </w:rPr>
    </w:lvl>
    <w:lvl w:ilvl="8" w:tplc="6F84B5BE">
      <w:start w:val="1"/>
      <w:numFmt w:val="bullet"/>
      <w:lvlText w:val=""/>
      <w:lvlJc w:val="left"/>
      <w:pPr>
        <w:ind w:left="6480" w:hanging="360"/>
      </w:pPr>
      <w:rPr>
        <w:rFonts w:ascii="Wingdings" w:hAnsi="Wingdings" w:hint="default"/>
      </w:rPr>
    </w:lvl>
  </w:abstractNum>
  <w:abstractNum w:abstractNumId="14" w15:restartNumberingAfterBreak="0">
    <w:nsid w:val="4B8D1AC1"/>
    <w:multiLevelType w:val="hybridMultilevel"/>
    <w:tmpl w:val="FFFFFFFF"/>
    <w:lvl w:ilvl="0" w:tplc="34B8C5BA">
      <w:start w:val="1"/>
      <w:numFmt w:val="decimal"/>
      <w:lvlText w:val="%1."/>
      <w:lvlJc w:val="left"/>
      <w:pPr>
        <w:ind w:left="720" w:hanging="360"/>
      </w:pPr>
    </w:lvl>
    <w:lvl w:ilvl="1" w:tplc="0098225C">
      <w:start w:val="1"/>
      <w:numFmt w:val="lowerLetter"/>
      <w:lvlText w:val="%2."/>
      <w:lvlJc w:val="left"/>
      <w:pPr>
        <w:ind w:left="1440" w:hanging="360"/>
      </w:pPr>
    </w:lvl>
    <w:lvl w:ilvl="2" w:tplc="A2484FCE">
      <w:start w:val="1"/>
      <w:numFmt w:val="lowerRoman"/>
      <w:lvlText w:val="%3."/>
      <w:lvlJc w:val="right"/>
      <w:pPr>
        <w:ind w:left="2160" w:hanging="180"/>
      </w:pPr>
    </w:lvl>
    <w:lvl w:ilvl="3" w:tplc="113A2136">
      <w:start w:val="1"/>
      <w:numFmt w:val="decimal"/>
      <w:lvlText w:val="%4."/>
      <w:lvlJc w:val="left"/>
      <w:pPr>
        <w:ind w:left="2880" w:hanging="360"/>
      </w:pPr>
    </w:lvl>
    <w:lvl w:ilvl="4" w:tplc="71A44414">
      <w:start w:val="1"/>
      <w:numFmt w:val="lowerLetter"/>
      <w:lvlText w:val="%5."/>
      <w:lvlJc w:val="left"/>
      <w:pPr>
        <w:ind w:left="3600" w:hanging="360"/>
      </w:pPr>
    </w:lvl>
    <w:lvl w:ilvl="5" w:tplc="22625A00">
      <w:start w:val="1"/>
      <w:numFmt w:val="lowerRoman"/>
      <w:lvlText w:val="%6."/>
      <w:lvlJc w:val="right"/>
      <w:pPr>
        <w:ind w:left="4320" w:hanging="180"/>
      </w:pPr>
    </w:lvl>
    <w:lvl w:ilvl="6" w:tplc="318C5510">
      <w:start w:val="1"/>
      <w:numFmt w:val="decimal"/>
      <w:lvlText w:val="%7."/>
      <w:lvlJc w:val="left"/>
      <w:pPr>
        <w:ind w:left="5040" w:hanging="360"/>
      </w:pPr>
    </w:lvl>
    <w:lvl w:ilvl="7" w:tplc="A8C05A88">
      <w:start w:val="1"/>
      <w:numFmt w:val="lowerLetter"/>
      <w:lvlText w:val="%8."/>
      <w:lvlJc w:val="left"/>
      <w:pPr>
        <w:ind w:left="5760" w:hanging="360"/>
      </w:pPr>
    </w:lvl>
    <w:lvl w:ilvl="8" w:tplc="8AF6634C">
      <w:start w:val="1"/>
      <w:numFmt w:val="lowerRoman"/>
      <w:lvlText w:val="%9."/>
      <w:lvlJc w:val="right"/>
      <w:pPr>
        <w:ind w:left="6480" w:hanging="180"/>
      </w:pPr>
    </w:lvl>
  </w:abstractNum>
  <w:abstractNum w:abstractNumId="15" w15:restartNumberingAfterBreak="0">
    <w:nsid w:val="51487913"/>
    <w:multiLevelType w:val="hybridMultilevel"/>
    <w:tmpl w:val="FFFFFFFF"/>
    <w:lvl w:ilvl="0" w:tplc="26D65CB8">
      <w:start w:val="1"/>
      <w:numFmt w:val="bullet"/>
      <w:lvlText w:val="-"/>
      <w:lvlJc w:val="left"/>
      <w:pPr>
        <w:ind w:left="720" w:hanging="360"/>
      </w:pPr>
      <w:rPr>
        <w:rFonts w:ascii="Calibri" w:hAnsi="Calibri" w:hint="default"/>
      </w:rPr>
    </w:lvl>
    <w:lvl w:ilvl="1" w:tplc="6C7651A4">
      <w:start w:val="1"/>
      <w:numFmt w:val="bullet"/>
      <w:lvlText w:val="o"/>
      <w:lvlJc w:val="left"/>
      <w:pPr>
        <w:ind w:left="1440" w:hanging="360"/>
      </w:pPr>
      <w:rPr>
        <w:rFonts w:ascii="Courier New" w:hAnsi="Courier New" w:hint="default"/>
      </w:rPr>
    </w:lvl>
    <w:lvl w:ilvl="2" w:tplc="6DEEACE4">
      <w:start w:val="1"/>
      <w:numFmt w:val="bullet"/>
      <w:lvlText w:val=""/>
      <w:lvlJc w:val="left"/>
      <w:pPr>
        <w:ind w:left="2160" w:hanging="360"/>
      </w:pPr>
      <w:rPr>
        <w:rFonts w:ascii="Wingdings" w:hAnsi="Wingdings" w:hint="default"/>
      </w:rPr>
    </w:lvl>
    <w:lvl w:ilvl="3" w:tplc="30E07F38">
      <w:start w:val="1"/>
      <w:numFmt w:val="bullet"/>
      <w:lvlText w:val=""/>
      <w:lvlJc w:val="left"/>
      <w:pPr>
        <w:ind w:left="2880" w:hanging="360"/>
      </w:pPr>
      <w:rPr>
        <w:rFonts w:ascii="Symbol" w:hAnsi="Symbol" w:hint="default"/>
      </w:rPr>
    </w:lvl>
    <w:lvl w:ilvl="4" w:tplc="FB24232A">
      <w:start w:val="1"/>
      <w:numFmt w:val="bullet"/>
      <w:lvlText w:val="o"/>
      <w:lvlJc w:val="left"/>
      <w:pPr>
        <w:ind w:left="3600" w:hanging="360"/>
      </w:pPr>
      <w:rPr>
        <w:rFonts w:ascii="Courier New" w:hAnsi="Courier New" w:hint="default"/>
      </w:rPr>
    </w:lvl>
    <w:lvl w:ilvl="5" w:tplc="75D01412">
      <w:start w:val="1"/>
      <w:numFmt w:val="bullet"/>
      <w:lvlText w:val=""/>
      <w:lvlJc w:val="left"/>
      <w:pPr>
        <w:ind w:left="4320" w:hanging="360"/>
      </w:pPr>
      <w:rPr>
        <w:rFonts w:ascii="Wingdings" w:hAnsi="Wingdings" w:hint="default"/>
      </w:rPr>
    </w:lvl>
    <w:lvl w:ilvl="6" w:tplc="6BB8D7D8">
      <w:start w:val="1"/>
      <w:numFmt w:val="bullet"/>
      <w:lvlText w:val=""/>
      <w:lvlJc w:val="left"/>
      <w:pPr>
        <w:ind w:left="5040" w:hanging="360"/>
      </w:pPr>
      <w:rPr>
        <w:rFonts w:ascii="Symbol" w:hAnsi="Symbol" w:hint="default"/>
      </w:rPr>
    </w:lvl>
    <w:lvl w:ilvl="7" w:tplc="2A3E1AEC">
      <w:start w:val="1"/>
      <w:numFmt w:val="bullet"/>
      <w:lvlText w:val="o"/>
      <w:lvlJc w:val="left"/>
      <w:pPr>
        <w:ind w:left="5760" w:hanging="360"/>
      </w:pPr>
      <w:rPr>
        <w:rFonts w:ascii="Courier New" w:hAnsi="Courier New" w:hint="default"/>
      </w:rPr>
    </w:lvl>
    <w:lvl w:ilvl="8" w:tplc="2FE8313C">
      <w:start w:val="1"/>
      <w:numFmt w:val="bullet"/>
      <w:lvlText w:val=""/>
      <w:lvlJc w:val="left"/>
      <w:pPr>
        <w:ind w:left="6480" w:hanging="360"/>
      </w:pPr>
      <w:rPr>
        <w:rFonts w:ascii="Wingdings" w:hAnsi="Wingdings" w:hint="default"/>
      </w:rPr>
    </w:lvl>
  </w:abstractNum>
  <w:abstractNum w:abstractNumId="16" w15:restartNumberingAfterBreak="0">
    <w:nsid w:val="541164B9"/>
    <w:multiLevelType w:val="hybridMultilevel"/>
    <w:tmpl w:val="FFFFFFFF"/>
    <w:lvl w:ilvl="0" w:tplc="B84849AE">
      <w:start w:val="1"/>
      <w:numFmt w:val="decimal"/>
      <w:lvlText w:val="%1."/>
      <w:lvlJc w:val="left"/>
      <w:pPr>
        <w:ind w:left="720" w:hanging="360"/>
      </w:pPr>
    </w:lvl>
    <w:lvl w:ilvl="1" w:tplc="FF8657B4">
      <w:start w:val="1"/>
      <w:numFmt w:val="lowerLetter"/>
      <w:lvlText w:val="%2."/>
      <w:lvlJc w:val="left"/>
      <w:pPr>
        <w:ind w:left="1440" w:hanging="360"/>
      </w:pPr>
    </w:lvl>
    <w:lvl w:ilvl="2" w:tplc="2572C7DC">
      <w:start w:val="1"/>
      <w:numFmt w:val="lowerRoman"/>
      <w:lvlText w:val="%3."/>
      <w:lvlJc w:val="right"/>
      <w:pPr>
        <w:ind w:left="2160" w:hanging="180"/>
      </w:pPr>
    </w:lvl>
    <w:lvl w:ilvl="3" w:tplc="B7F0029C">
      <w:start w:val="1"/>
      <w:numFmt w:val="decimal"/>
      <w:lvlText w:val="%4."/>
      <w:lvlJc w:val="left"/>
      <w:pPr>
        <w:ind w:left="2880" w:hanging="360"/>
      </w:pPr>
    </w:lvl>
    <w:lvl w:ilvl="4" w:tplc="6EC01E78">
      <w:start w:val="1"/>
      <w:numFmt w:val="lowerLetter"/>
      <w:lvlText w:val="%5."/>
      <w:lvlJc w:val="left"/>
      <w:pPr>
        <w:ind w:left="3600" w:hanging="360"/>
      </w:pPr>
    </w:lvl>
    <w:lvl w:ilvl="5" w:tplc="61BCC284">
      <w:start w:val="1"/>
      <w:numFmt w:val="lowerRoman"/>
      <w:lvlText w:val="%6."/>
      <w:lvlJc w:val="right"/>
      <w:pPr>
        <w:ind w:left="4320" w:hanging="180"/>
      </w:pPr>
    </w:lvl>
    <w:lvl w:ilvl="6" w:tplc="D35CF028">
      <w:start w:val="1"/>
      <w:numFmt w:val="decimal"/>
      <w:lvlText w:val="%7."/>
      <w:lvlJc w:val="left"/>
      <w:pPr>
        <w:ind w:left="5040" w:hanging="360"/>
      </w:pPr>
    </w:lvl>
    <w:lvl w:ilvl="7" w:tplc="E138E1DC">
      <w:start w:val="1"/>
      <w:numFmt w:val="lowerLetter"/>
      <w:lvlText w:val="%8."/>
      <w:lvlJc w:val="left"/>
      <w:pPr>
        <w:ind w:left="5760" w:hanging="360"/>
      </w:pPr>
    </w:lvl>
    <w:lvl w:ilvl="8" w:tplc="4558CD2A">
      <w:start w:val="1"/>
      <w:numFmt w:val="lowerRoman"/>
      <w:lvlText w:val="%9."/>
      <w:lvlJc w:val="right"/>
      <w:pPr>
        <w:ind w:left="6480" w:hanging="180"/>
      </w:pPr>
    </w:lvl>
  </w:abstractNum>
  <w:abstractNum w:abstractNumId="17" w15:restartNumberingAfterBreak="0">
    <w:nsid w:val="57FD5CD8"/>
    <w:multiLevelType w:val="hybridMultilevel"/>
    <w:tmpl w:val="FFFFFFFF"/>
    <w:lvl w:ilvl="0" w:tplc="32820EE6">
      <w:start w:val="1"/>
      <w:numFmt w:val="decimal"/>
      <w:lvlText w:val="%1."/>
      <w:lvlJc w:val="left"/>
      <w:pPr>
        <w:ind w:left="720" w:hanging="360"/>
      </w:pPr>
    </w:lvl>
    <w:lvl w:ilvl="1" w:tplc="FCDC2F78">
      <w:start w:val="1"/>
      <w:numFmt w:val="lowerLetter"/>
      <w:lvlText w:val="%2."/>
      <w:lvlJc w:val="left"/>
      <w:pPr>
        <w:ind w:left="1440" w:hanging="360"/>
      </w:pPr>
    </w:lvl>
    <w:lvl w:ilvl="2" w:tplc="602AC980">
      <w:start w:val="1"/>
      <w:numFmt w:val="lowerRoman"/>
      <w:lvlText w:val="%3."/>
      <w:lvlJc w:val="right"/>
      <w:pPr>
        <w:ind w:left="2160" w:hanging="180"/>
      </w:pPr>
    </w:lvl>
    <w:lvl w:ilvl="3" w:tplc="D6947006">
      <w:start w:val="1"/>
      <w:numFmt w:val="decimal"/>
      <w:lvlText w:val="%4."/>
      <w:lvlJc w:val="left"/>
      <w:pPr>
        <w:ind w:left="2880" w:hanging="360"/>
      </w:pPr>
    </w:lvl>
    <w:lvl w:ilvl="4" w:tplc="EE7EE326">
      <w:start w:val="1"/>
      <w:numFmt w:val="lowerLetter"/>
      <w:lvlText w:val="%5."/>
      <w:lvlJc w:val="left"/>
      <w:pPr>
        <w:ind w:left="3600" w:hanging="360"/>
      </w:pPr>
    </w:lvl>
    <w:lvl w:ilvl="5" w:tplc="D6A8854C">
      <w:start w:val="1"/>
      <w:numFmt w:val="lowerRoman"/>
      <w:lvlText w:val="%6."/>
      <w:lvlJc w:val="right"/>
      <w:pPr>
        <w:ind w:left="4320" w:hanging="180"/>
      </w:pPr>
    </w:lvl>
    <w:lvl w:ilvl="6" w:tplc="285EE6AC">
      <w:start w:val="1"/>
      <w:numFmt w:val="decimal"/>
      <w:lvlText w:val="%7."/>
      <w:lvlJc w:val="left"/>
      <w:pPr>
        <w:ind w:left="5040" w:hanging="360"/>
      </w:pPr>
    </w:lvl>
    <w:lvl w:ilvl="7" w:tplc="E24AF646">
      <w:start w:val="1"/>
      <w:numFmt w:val="lowerLetter"/>
      <w:lvlText w:val="%8."/>
      <w:lvlJc w:val="left"/>
      <w:pPr>
        <w:ind w:left="5760" w:hanging="360"/>
      </w:pPr>
    </w:lvl>
    <w:lvl w:ilvl="8" w:tplc="8D86D7AE">
      <w:start w:val="1"/>
      <w:numFmt w:val="lowerRoman"/>
      <w:lvlText w:val="%9."/>
      <w:lvlJc w:val="right"/>
      <w:pPr>
        <w:ind w:left="6480" w:hanging="180"/>
      </w:pPr>
    </w:lvl>
  </w:abstractNum>
  <w:abstractNum w:abstractNumId="18" w15:restartNumberingAfterBreak="0">
    <w:nsid w:val="59DE6A9E"/>
    <w:multiLevelType w:val="hybridMultilevel"/>
    <w:tmpl w:val="FFFFFFFF"/>
    <w:lvl w:ilvl="0" w:tplc="0A14EF68">
      <w:start w:val="1"/>
      <w:numFmt w:val="decimal"/>
      <w:lvlText w:val="%1."/>
      <w:lvlJc w:val="left"/>
      <w:pPr>
        <w:ind w:left="720" w:hanging="360"/>
      </w:pPr>
    </w:lvl>
    <w:lvl w:ilvl="1" w:tplc="249E2E7E">
      <w:start w:val="1"/>
      <w:numFmt w:val="lowerLetter"/>
      <w:lvlText w:val="%2."/>
      <w:lvlJc w:val="left"/>
      <w:pPr>
        <w:ind w:left="1440" w:hanging="360"/>
      </w:pPr>
    </w:lvl>
    <w:lvl w:ilvl="2" w:tplc="ED986C1A">
      <w:start w:val="1"/>
      <w:numFmt w:val="lowerRoman"/>
      <w:lvlText w:val="%3."/>
      <w:lvlJc w:val="right"/>
      <w:pPr>
        <w:ind w:left="2160" w:hanging="180"/>
      </w:pPr>
    </w:lvl>
    <w:lvl w:ilvl="3" w:tplc="B8C03396">
      <w:start w:val="1"/>
      <w:numFmt w:val="decimal"/>
      <w:lvlText w:val="%4."/>
      <w:lvlJc w:val="left"/>
      <w:pPr>
        <w:ind w:left="2880" w:hanging="360"/>
      </w:pPr>
    </w:lvl>
    <w:lvl w:ilvl="4" w:tplc="54664F5A">
      <w:start w:val="1"/>
      <w:numFmt w:val="lowerLetter"/>
      <w:lvlText w:val="%5."/>
      <w:lvlJc w:val="left"/>
      <w:pPr>
        <w:ind w:left="3600" w:hanging="360"/>
      </w:pPr>
    </w:lvl>
    <w:lvl w:ilvl="5" w:tplc="97F88622">
      <w:start w:val="1"/>
      <w:numFmt w:val="lowerRoman"/>
      <w:lvlText w:val="%6."/>
      <w:lvlJc w:val="right"/>
      <w:pPr>
        <w:ind w:left="4320" w:hanging="180"/>
      </w:pPr>
    </w:lvl>
    <w:lvl w:ilvl="6" w:tplc="3C862DC2">
      <w:start w:val="1"/>
      <w:numFmt w:val="decimal"/>
      <w:lvlText w:val="%7."/>
      <w:lvlJc w:val="left"/>
      <w:pPr>
        <w:ind w:left="5040" w:hanging="360"/>
      </w:pPr>
    </w:lvl>
    <w:lvl w:ilvl="7" w:tplc="B1904F1C">
      <w:start w:val="1"/>
      <w:numFmt w:val="lowerLetter"/>
      <w:lvlText w:val="%8."/>
      <w:lvlJc w:val="left"/>
      <w:pPr>
        <w:ind w:left="5760" w:hanging="360"/>
      </w:pPr>
    </w:lvl>
    <w:lvl w:ilvl="8" w:tplc="52C601DA">
      <w:start w:val="1"/>
      <w:numFmt w:val="lowerRoman"/>
      <w:lvlText w:val="%9."/>
      <w:lvlJc w:val="right"/>
      <w:pPr>
        <w:ind w:left="6480" w:hanging="180"/>
      </w:pPr>
    </w:lvl>
  </w:abstractNum>
  <w:abstractNum w:abstractNumId="19" w15:restartNumberingAfterBreak="0">
    <w:nsid w:val="624B21D9"/>
    <w:multiLevelType w:val="hybridMultilevel"/>
    <w:tmpl w:val="FFFFFFFF"/>
    <w:lvl w:ilvl="0" w:tplc="8A020F98">
      <w:start w:val="1"/>
      <w:numFmt w:val="decimal"/>
      <w:lvlText w:val="%1."/>
      <w:lvlJc w:val="left"/>
      <w:pPr>
        <w:ind w:left="720" w:hanging="360"/>
      </w:pPr>
    </w:lvl>
    <w:lvl w:ilvl="1" w:tplc="AADE73E4">
      <w:start w:val="1"/>
      <w:numFmt w:val="lowerLetter"/>
      <w:lvlText w:val="%2."/>
      <w:lvlJc w:val="left"/>
      <w:pPr>
        <w:ind w:left="1440" w:hanging="360"/>
      </w:pPr>
    </w:lvl>
    <w:lvl w:ilvl="2" w:tplc="62803F72">
      <w:start w:val="1"/>
      <w:numFmt w:val="lowerRoman"/>
      <w:lvlText w:val="%3."/>
      <w:lvlJc w:val="right"/>
      <w:pPr>
        <w:ind w:left="2160" w:hanging="180"/>
      </w:pPr>
    </w:lvl>
    <w:lvl w:ilvl="3" w:tplc="8438F212">
      <w:start w:val="1"/>
      <w:numFmt w:val="decimal"/>
      <w:lvlText w:val="%4."/>
      <w:lvlJc w:val="left"/>
      <w:pPr>
        <w:ind w:left="2880" w:hanging="360"/>
      </w:pPr>
    </w:lvl>
    <w:lvl w:ilvl="4" w:tplc="554A7388">
      <w:start w:val="1"/>
      <w:numFmt w:val="lowerLetter"/>
      <w:lvlText w:val="%5."/>
      <w:lvlJc w:val="left"/>
      <w:pPr>
        <w:ind w:left="3600" w:hanging="360"/>
      </w:pPr>
    </w:lvl>
    <w:lvl w:ilvl="5" w:tplc="83409C0A">
      <w:start w:val="1"/>
      <w:numFmt w:val="lowerRoman"/>
      <w:lvlText w:val="%6."/>
      <w:lvlJc w:val="right"/>
      <w:pPr>
        <w:ind w:left="4320" w:hanging="180"/>
      </w:pPr>
    </w:lvl>
    <w:lvl w:ilvl="6" w:tplc="CB8896D0">
      <w:start w:val="1"/>
      <w:numFmt w:val="decimal"/>
      <w:lvlText w:val="%7."/>
      <w:lvlJc w:val="left"/>
      <w:pPr>
        <w:ind w:left="5040" w:hanging="360"/>
      </w:pPr>
    </w:lvl>
    <w:lvl w:ilvl="7" w:tplc="21D8C7C6">
      <w:start w:val="1"/>
      <w:numFmt w:val="lowerLetter"/>
      <w:lvlText w:val="%8."/>
      <w:lvlJc w:val="left"/>
      <w:pPr>
        <w:ind w:left="5760" w:hanging="360"/>
      </w:pPr>
    </w:lvl>
    <w:lvl w:ilvl="8" w:tplc="9586D004">
      <w:start w:val="1"/>
      <w:numFmt w:val="lowerRoman"/>
      <w:lvlText w:val="%9."/>
      <w:lvlJc w:val="right"/>
      <w:pPr>
        <w:ind w:left="6480" w:hanging="180"/>
      </w:pPr>
    </w:lvl>
  </w:abstractNum>
  <w:abstractNum w:abstractNumId="20" w15:restartNumberingAfterBreak="0">
    <w:nsid w:val="62F17353"/>
    <w:multiLevelType w:val="multilevel"/>
    <w:tmpl w:val="7D32698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4485CBA"/>
    <w:multiLevelType w:val="multilevel"/>
    <w:tmpl w:val="1DA6D5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6AB742A5"/>
    <w:multiLevelType w:val="multilevel"/>
    <w:tmpl w:val="4E7AF4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6AEF23B6"/>
    <w:multiLevelType w:val="hybridMultilevel"/>
    <w:tmpl w:val="01543686"/>
    <w:lvl w:ilvl="0" w:tplc="19F415E2">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38124F"/>
    <w:multiLevelType w:val="hybridMultilevel"/>
    <w:tmpl w:val="0C0698C8"/>
    <w:lvl w:ilvl="0" w:tplc="AF06E6A4">
      <w:start w:val="1"/>
      <w:numFmt w:val="bullet"/>
      <w:lvlText w:val="-"/>
      <w:lvlJc w:val="left"/>
      <w:pPr>
        <w:ind w:left="720" w:hanging="360"/>
      </w:pPr>
      <w:rPr>
        <w:rFonts w:ascii="Calibri" w:hAnsi="Calibri" w:hint="default"/>
      </w:rPr>
    </w:lvl>
    <w:lvl w:ilvl="1" w:tplc="9D8C9AE0">
      <w:start w:val="1"/>
      <w:numFmt w:val="bullet"/>
      <w:lvlText w:val="o"/>
      <w:lvlJc w:val="left"/>
      <w:pPr>
        <w:ind w:left="1440" w:hanging="360"/>
      </w:pPr>
      <w:rPr>
        <w:rFonts w:ascii="Courier New" w:hAnsi="Courier New" w:hint="default"/>
      </w:rPr>
    </w:lvl>
    <w:lvl w:ilvl="2" w:tplc="E806F1B8">
      <w:start w:val="1"/>
      <w:numFmt w:val="bullet"/>
      <w:lvlText w:val=""/>
      <w:lvlJc w:val="left"/>
      <w:pPr>
        <w:ind w:left="2160" w:hanging="360"/>
      </w:pPr>
      <w:rPr>
        <w:rFonts w:ascii="Wingdings" w:hAnsi="Wingdings" w:hint="default"/>
      </w:rPr>
    </w:lvl>
    <w:lvl w:ilvl="3" w:tplc="E2068646">
      <w:start w:val="1"/>
      <w:numFmt w:val="bullet"/>
      <w:lvlText w:val=""/>
      <w:lvlJc w:val="left"/>
      <w:pPr>
        <w:ind w:left="2880" w:hanging="360"/>
      </w:pPr>
      <w:rPr>
        <w:rFonts w:ascii="Symbol" w:hAnsi="Symbol" w:hint="default"/>
      </w:rPr>
    </w:lvl>
    <w:lvl w:ilvl="4" w:tplc="BEF08384">
      <w:start w:val="1"/>
      <w:numFmt w:val="bullet"/>
      <w:lvlText w:val="o"/>
      <w:lvlJc w:val="left"/>
      <w:pPr>
        <w:ind w:left="3600" w:hanging="360"/>
      </w:pPr>
      <w:rPr>
        <w:rFonts w:ascii="Courier New" w:hAnsi="Courier New" w:hint="default"/>
      </w:rPr>
    </w:lvl>
    <w:lvl w:ilvl="5" w:tplc="F96652DE">
      <w:start w:val="1"/>
      <w:numFmt w:val="bullet"/>
      <w:lvlText w:val=""/>
      <w:lvlJc w:val="left"/>
      <w:pPr>
        <w:ind w:left="4320" w:hanging="360"/>
      </w:pPr>
      <w:rPr>
        <w:rFonts w:ascii="Wingdings" w:hAnsi="Wingdings" w:hint="default"/>
      </w:rPr>
    </w:lvl>
    <w:lvl w:ilvl="6" w:tplc="952C5D5C">
      <w:start w:val="1"/>
      <w:numFmt w:val="bullet"/>
      <w:lvlText w:val=""/>
      <w:lvlJc w:val="left"/>
      <w:pPr>
        <w:ind w:left="5040" w:hanging="360"/>
      </w:pPr>
      <w:rPr>
        <w:rFonts w:ascii="Symbol" w:hAnsi="Symbol" w:hint="default"/>
      </w:rPr>
    </w:lvl>
    <w:lvl w:ilvl="7" w:tplc="01045638">
      <w:start w:val="1"/>
      <w:numFmt w:val="bullet"/>
      <w:lvlText w:val="o"/>
      <w:lvlJc w:val="left"/>
      <w:pPr>
        <w:ind w:left="5760" w:hanging="360"/>
      </w:pPr>
      <w:rPr>
        <w:rFonts w:ascii="Courier New" w:hAnsi="Courier New" w:hint="default"/>
      </w:rPr>
    </w:lvl>
    <w:lvl w:ilvl="8" w:tplc="123E53DC">
      <w:start w:val="1"/>
      <w:numFmt w:val="bullet"/>
      <w:lvlText w:val=""/>
      <w:lvlJc w:val="left"/>
      <w:pPr>
        <w:ind w:left="6480" w:hanging="360"/>
      </w:pPr>
      <w:rPr>
        <w:rFonts w:ascii="Wingdings" w:hAnsi="Wingdings" w:hint="default"/>
      </w:rPr>
    </w:lvl>
  </w:abstractNum>
  <w:abstractNum w:abstractNumId="25" w15:restartNumberingAfterBreak="0">
    <w:nsid w:val="6C363180"/>
    <w:multiLevelType w:val="hybridMultilevel"/>
    <w:tmpl w:val="FFFFFFFF"/>
    <w:lvl w:ilvl="0" w:tplc="8A369CFA">
      <w:start w:val="1"/>
      <w:numFmt w:val="decimal"/>
      <w:lvlText w:val="%1."/>
      <w:lvlJc w:val="left"/>
      <w:pPr>
        <w:ind w:left="720" w:hanging="360"/>
      </w:pPr>
    </w:lvl>
    <w:lvl w:ilvl="1" w:tplc="B3A2F782">
      <w:start w:val="1"/>
      <w:numFmt w:val="lowerLetter"/>
      <w:lvlText w:val="%2."/>
      <w:lvlJc w:val="left"/>
      <w:pPr>
        <w:ind w:left="1440" w:hanging="360"/>
      </w:pPr>
    </w:lvl>
    <w:lvl w:ilvl="2" w:tplc="CAD04370">
      <w:start w:val="1"/>
      <w:numFmt w:val="lowerRoman"/>
      <w:lvlText w:val="%3."/>
      <w:lvlJc w:val="right"/>
      <w:pPr>
        <w:ind w:left="2160" w:hanging="180"/>
      </w:pPr>
    </w:lvl>
    <w:lvl w:ilvl="3" w:tplc="A672F15A">
      <w:start w:val="1"/>
      <w:numFmt w:val="decimal"/>
      <w:lvlText w:val="%4."/>
      <w:lvlJc w:val="left"/>
      <w:pPr>
        <w:ind w:left="2880" w:hanging="360"/>
      </w:pPr>
    </w:lvl>
    <w:lvl w:ilvl="4" w:tplc="9320BEDE">
      <w:start w:val="1"/>
      <w:numFmt w:val="lowerLetter"/>
      <w:lvlText w:val="%5."/>
      <w:lvlJc w:val="left"/>
      <w:pPr>
        <w:ind w:left="3600" w:hanging="360"/>
      </w:pPr>
    </w:lvl>
    <w:lvl w:ilvl="5" w:tplc="FA426360">
      <w:start w:val="1"/>
      <w:numFmt w:val="lowerRoman"/>
      <w:lvlText w:val="%6."/>
      <w:lvlJc w:val="right"/>
      <w:pPr>
        <w:ind w:left="4320" w:hanging="180"/>
      </w:pPr>
    </w:lvl>
    <w:lvl w:ilvl="6" w:tplc="C1C4EF42">
      <w:start w:val="1"/>
      <w:numFmt w:val="decimal"/>
      <w:lvlText w:val="%7."/>
      <w:lvlJc w:val="left"/>
      <w:pPr>
        <w:ind w:left="5040" w:hanging="360"/>
      </w:pPr>
    </w:lvl>
    <w:lvl w:ilvl="7" w:tplc="4AF041FE">
      <w:start w:val="1"/>
      <w:numFmt w:val="lowerLetter"/>
      <w:lvlText w:val="%8."/>
      <w:lvlJc w:val="left"/>
      <w:pPr>
        <w:ind w:left="5760" w:hanging="360"/>
      </w:pPr>
    </w:lvl>
    <w:lvl w:ilvl="8" w:tplc="25B85976">
      <w:start w:val="1"/>
      <w:numFmt w:val="lowerRoman"/>
      <w:lvlText w:val="%9."/>
      <w:lvlJc w:val="right"/>
      <w:pPr>
        <w:ind w:left="6480" w:hanging="180"/>
      </w:pPr>
    </w:lvl>
  </w:abstractNum>
  <w:abstractNum w:abstractNumId="26" w15:restartNumberingAfterBreak="0">
    <w:nsid w:val="70F653EE"/>
    <w:multiLevelType w:val="multilevel"/>
    <w:tmpl w:val="D4ECF5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209206B"/>
    <w:multiLevelType w:val="hybridMultilevel"/>
    <w:tmpl w:val="9C7A870E"/>
    <w:lvl w:ilvl="0" w:tplc="8DFEEE4C">
      <w:start w:val="1"/>
      <w:numFmt w:val="bullet"/>
      <w:lvlText w:val="-"/>
      <w:lvlJc w:val="left"/>
      <w:pPr>
        <w:ind w:left="720" w:hanging="360"/>
      </w:pPr>
      <w:rPr>
        <w:rFonts w:ascii="Calibri" w:hAnsi="Calibri" w:hint="default"/>
      </w:rPr>
    </w:lvl>
    <w:lvl w:ilvl="1" w:tplc="72E05DA2">
      <w:start w:val="1"/>
      <w:numFmt w:val="bullet"/>
      <w:lvlText w:val="o"/>
      <w:lvlJc w:val="left"/>
      <w:pPr>
        <w:ind w:left="1440" w:hanging="360"/>
      </w:pPr>
      <w:rPr>
        <w:rFonts w:ascii="Courier New" w:hAnsi="Courier New" w:hint="default"/>
      </w:rPr>
    </w:lvl>
    <w:lvl w:ilvl="2" w:tplc="7102CEA2">
      <w:start w:val="1"/>
      <w:numFmt w:val="bullet"/>
      <w:lvlText w:val=""/>
      <w:lvlJc w:val="left"/>
      <w:pPr>
        <w:ind w:left="2160" w:hanging="360"/>
      </w:pPr>
      <w:rPr>
        <w:rFonts w:ascii="Wingdings" w:hAnsi="Wingdings" w:hint="default"/>
      </w:rPr>
    </w:lvl>
    <w:lvl w:ilvl="3" w:tplc="BBA663DC">
      <w:start w:val="1"/>
      <w:numFmt w:val="bullet"/>
      <w:lvlText w:val=""/>
      <w:lvlJc w:val="left"/>
      <w:pPr>
        <w:ind w:left="2880" w:hanging="360"/>
      </w:pPr>
      <w:rPr>
        <w:rFonts w:ascii="Symbol" w:hAnsi="Symbol" w:hint="default"/>
      </w:rPr>
    </w:lvl>
    <w:lvl w:ilvl="4" w:tplc="88BC1DBE">
      <w:start w:val="1"/>
      <w:numFmt w:val="bullet"/>
      <w:lvlText w:val="o"/>
      <w:lvlJc w:val="left"/>
      <w:pPr>
        <w:ind w:left="3600" w:hanging="360"/>
      </w:pPr>
      <w:rPr>
        <w:rFonts w:ascii="Courier New" w:hAnsi="Courier New" w:hint="default"/>
      </w:rPr>
    </w:lvl>
    <w:lvl w:ilvl="5" w:tplc="5D502AD4">
      <w:start w:val="1"/>
      <w:numFmt w:val="bullet"/>
      <w:lvlText w:val=""/>
      <w:lvlJc w:val="left"/>
      <w:pPr>
        <w:ind w:left="4320" w:hanging="360"/>
      </w:pPr>
      <w:rPr>
        <w:rFonts w:ascii="Wingdings" w:hAnsi="Wingdings" w:hint="default"/>
      </w:rPr>
    </w:lvl>
    <w:lvl w:ilvl="6" w:tplc="4C7ED252">
      <w:start w:val="1"/>
      <w:numFmt w:val="bullet"/>
      <w:lvlText w:val=""/>
      <w:lvlJc w:val="left"/>
      <w:pPr>
        <w:ind w:left="5040" w:hanging="360"/>
      </w:pPr>
      <w:rPr>
        <w:rFonts w:ascii="Symbol" w:hAnsi="Symbol" w:hint="default"/>
      </w:rPr>
    </w:lvl>
    <w:lvl w:ilvl="7" w:tplc="2D2C47BE">
      <w:start w:val="1"/>
      <w:numFmt w:val="bullet"/>
      <w:lvlText w:val="o"/>
      <w:lvlJc w:val="left"/>
      <w:pPr>
        <w:ind w:left="5760" w:hanging="360"/>
      </w:pPr>
      <w:rPr>
        <w:rFonts w:ascii="Courier New" w:hAnsi="Courier New" w:hint="default"/>
      </w:rPr>
    </w:lvl>
    <w:lvl w:ilvl="8" w:tplc="B7DAD442">
      <w:start w:val="1"/>
      <w:numFmt w:val="bullet"/>
      <w:lvlText w:val=""/>
      <w:lvlJc w:val="left"/>
      <w:pPr>
        <w:ind w:left="6480" w:hanging="360"/>
      </w:pPr>
      <w:rPr>
        <w:rFonts w:ascii="Wingdings" w:hAnsi="Wingdings" w:hint="default"/>
      </w:rPr>
    </w:lvl>
  </w:abstractNum>
  <w:abstractNum w:abstractNumId="28" w15:restartNumberingAfterBreak="0">
    <w:nsid w:val="73857520"/>
    <w:multiLevelType w:val="multilevel"/>
    <w:tmpl w:val="A39ABB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74A66243"/>
    <w:multiLevelType w:val="multilevel"/>
    <w:tmpl w:val="826875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74B04615"/>
    <w:multiLevelType w:val="hybridMultilevel"/>
    <w:tmpl w:val="8D489AFC"/>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5550F2"/>
    <w:multiLevelType w:val="hybridMultilevel"/>
    <w:tmpl w:val="FFFFFFFF"/>
    <w:lvl w:ilvl="0" w:tplc="4F585554">
      <w:start w:val="1"/>
      <w:numFmt w:val="bullet"/>
      <w:lvlText w:val="-"/>
      <w:lvlJc w:val="left"/>
      <w:pPr>
        <w:ind w:left="720" w:hanging="360"/>
      </w:pPr>
      <w:rPr>
        <w:rFonts w:ascii="Calibri" w:hAnsi="Calibri" w:hint="default"/>
      </w:rPr>
    </w:lvl>
    <w:lvl w:ilvl="1" w:tplc="D2B043EC">
      <w:start w:val="1"/>
      <w:numFmt w:val="bullet"/>
      <w:lvlText w:val="o"/>
      <w:lvlJc w:val="left"/>
      <w:pPr>
        <w:ind w:left="1440" w:hanging="360"/>
      </w:pPr>
      <w:rPr>
        <w:rFonts w:ascii="Courier New" w:hAnsi="Courier New" w:hint="default"/>
      </w:rPr>
    </w:lvl>
    <w:lvl w:ilvl="2" w:tplc="25C41E3E">
      <w:start w:val="1"/>
      <w:numFmt w:val="bullet"/>
      <w:lvlText w:val=""/>
      <w:lvlJc w:val="left"/>
      <w:pPr>
        <w:ind w:left="2160" w:hanging="360"/>
      </w:pPr>
      <w:rPr>
        <w:rFonts w:ascii="Wingdings" w:hAnsi="Wingdings" w:hint="default"/>
      </w:rPr>
    </w:lvl>
    <w:lvl w:ilvl="3" w:tplc="AB069B22">
      <w:start w:val="1"/>
      <w:numFmt w:val="bullet"/>
      <w:lvlText w:val=""/>
      <w:lvlJc w:val="left"/>
      <w:pPr>
        <w:ind w:left="2880" w:hanging="360"/>
      </w:pPr>
      <w:rPr>
        <w:rFonts w:ascii="Symbol" w:hAnsi="Symbol" w:hint="default"/>
      </w:rPr>
    </w:lvl>
    <w:lvl w:ilvl="4" w:tplc="F32EEDA4">
      <w:start w:val="1"/>
      <w:numFmt w:val="bullet"/>
      <w:lvlText w:val="o"/>
      <w:lvlJc w:val="left"/>
      <w:pPr>
        <w:ind w:left="3600" w:hanging="360"/>
      </w:pPr>
      <w:rPr>
        <w:rFonts w:ascii="Courier New" w:hAnsi="Courier New" w:hint="default"/>
      </w:rPr>
    </w:lvl>
    <w:lvl w:ilvl="5" w:tplc="5F02587A">
      <w:start w:val="1"/>
      <w:numFmt w:val="bullet"/>
      <w:lvlText w:val=""/>
      <w:lvlJc w:val="left"/>
      <w:pPr>
        <w:ind w:left="4320" w:hanging="360"/>
      </w:pPr>
      <w:rPr>
        <w:rFonts w:ascii="Wingdings" w:hAnsi="Wingdings" w:hint="default"/>
      </w:rPr>
    </w:lvl>
    <w:lvl w:ilvl="6" w:tplc="D76AB062">
      <w:start w:val="1"/>
      <w:numFmt w:val="bullet"/>
      <w:lvlText w:val=""/>
      <w:lvlJc w:val="left"/>
      <w:pPr>
        <w:ind w:left="5040" w:hanging="360"/>
      </w:pPr>
      <w:rPr>
        <w:rFonts w:ascii="Symbol" w:hAnsi="Symbol" w:hint="default"/>
      </w:rPr>
    </w:lvl>
    <w:lvl w:ilvl="7" w:tplc="0B565498">
      <w:start w:val="1"/>
      <w:numFmt w:val="bullet"/>
      <w:lvlText w:val="o"/>
      <w:lvlJc w:val="left"/>
      <w:pPr>
        <w:ind w:left="5760" w:hanging="360"/>
      </w:pPr>
      <w:rPr>
        <w:rFonts w:ascii="Courier New" w:hAnsi="Courier New" w:hint="default"/>
      </w:rPr>
    </w:lvl>
    <w:lvl w:ilvl="8" w:tplc="D1D698A0">
      <w:start w:val="1"/>
      <w:numFmt w:val="bullet"/>
      <w:lvlText w:val=""/>
      <w:lvlJc w:val="left"/>
      <w:pPr>
        <w:ind w:left="6480" w:hanging="360"/>
      </w:pPr>
      <w:rPr>
        <w:rFonts w:ascii="Wingdings" w:hAnsi="Wingdings" w:hint="default"/>
      </w:rPr>
    </w:lvl>
  </w:abstractNum>
  <w:abstractNum w:abstractNumId="32" w15:restartNumberingAfterBreak="0">
    <w:nsid w:val="79C37A8E"/>
    <w:multiLevelType w:val="hybridMultilevel"/>
    <w:tmpl w:val="FFFFFFFF"/>
    <w:lvl w:ilvl="0" w:tplc="B4E6536E">
      <w:start w:val="1"/>
      <w:numFmt w:val="decimal"/>
      <w:lvlText w:val="%1."/>
      <w:lvlJc w:val="left"/>
      <w:pPr>
        <w:ind w:left="720" w:hanging="360"/>
      </w:pPr>
    </w:lvl>
    <w:lvl w:ilvl="1" w:tplc="38DEFD2C">
      <w:start w:val="1"/>
      <w:numFmt w:val="lowerLetter"/>
      <w:lvlText w:val="%2."/>
      <w:lvlJc w:val="left"/>
      <w:pPr>
        <w:ind w:left="1440" w:hanging="360"/>
      </w:pPr>
    </w:lvl>
    <w:lvl w:ilvl="2" w:tplc="35E4D064">
      <w:start w:val="1"/>
      <w:numFmt w:val="lowerRoman"/>
      <w:lvlText w:val="%3."/>
      <w:lvlJc w:val="right"/>
      <w:pPr>
        <w:ind w:left="2160" w:hanging="180"/>
      </w:pPr>
    </w:lvl>
    <w:lvl w:ilvl="3" w:tplc="3A5A0B74">
      <w:start w:val="1"/>
      <w:numFmt w:val="decimal"/>
      <w:lvlText w:val="%4."/>
      <w:lvlJc w:val="left"/>
      <w:pPr>
        <w:ind w:left="2880" w:hanging="360"/>
      </w:pPr>
    </w:lvl>
    <w:lvl w:ilvl="4" w:tplc="A0788B82">
      <w:start w:val="1"/>
      <w:numFmt w:val="lowerLetter"/>
      <w:lvlText w:val="%5."/>
      <w:lvlJc w:val="left"/>
      <w:pPr>
        <w:ind w:left="3600" w:hanging="360"/>
      </w:pPr>
    </w:lvl>
    <w:lvl w:ilvl="5" w:tplc="6CB0164A">
      <w:start w:val="1"/>
      <w:numFmt w:val="lowerRoman"/>
      <w:lvlText w:val="%6."/>
      <w:lvlJc w:val="right"/>
      <w:pPr>
        <w:ind w:left="4320" w:hanging="180"/>
      </w:pPr>
    </w:lvl>
    <w:lvl w:ilvl="6" w:tplc="7DD25E48">
      <w:start w:val="1"/>
      <w:numFmt w:val="decimal"/>
      <w:lvlText w:val="%7."/>
      <w:lvlJc w:val="left"/>
      <w:pPr>
        <w:ind w:left="5040" w:hanging="360"/>
      </w:pPr>
    </w:lvl>
    <w:lvl w:ilvl="7" w:tplc="8D2C5CB6">
      <w:start w:val="1"/>
      <w:numFmt w:val="lowerLetter"/>
      <w:lvlText w:val="%8."/>
      <w:lvlJc w:val="left"/>
      <w:pPr>
        <w:ind w:left="5760" w:hanging="360"/>
      </w:pPr>
    </w:lvl>
    <w:lvl w:ilvl="8" w:tplc="4A0E6AFA">
      <w:start w:val="1"/>
      <w:numFmt w:val="lowerRoman"/>
      <w:lvlText w:val="%9."/>
      <w:lvlJc w:val="right"/>
      <w:pPr>
        <w:ind w:left="6480" w:hanging="180"/>
      </w:pPr>
    </w:lvl>
  </w:abstractNum>
  <w:abstractNum w:abstractNumId="33" w15:restartNumberingAfterBreak="0">
    <w:nsid w:val="7F3C7845"/>
    <w:multiLevelType w:val="hybridMultilevel"/>
    <w:tmpl w:val="FFFFFFFF"/>
    <w:lvl w:ilvl="0" w:tplc="69487BEA">
      <w:start w:val="1"/>
      <w:numFmt w:val="decimal"/>
      <w:lvlText w:val="%1."/>
      <w:lvlJc w:val="left"/>
      <w:pPr>
        <w:ind w:left="720" w:hanging="360"/>
      </w:pPr>
    </w:lvl>
    <w:lvl w:ilvl="1" w:tplc="678CDAF0">
      <w:start w:val="1"/>
      <w:numFmt w:val="lowerLetter"/>
      <w:lvlText w:val="%2."/>
      <w:lvlJc w:val="left"/>
      <w:pPr>
        <w:ind w:left="1440" w:hanging="360"/>
      </w:pPr>
    </w:lvl>
    <w:lvl w:ilvl="2" w:tplc="A1F6E5FC">
      <w:start w:val="1"/>
      <w:numFmt w:val="lowerRoman"/>
      <w:lvlText w:val="%3."/>
      <w:lvlJc w:val="right"/>
      <w:pPr>
        <w:ind w:left="2160" w:hanging="180"/>
      </w:pPr>
    </w:lvl>
    <w:lvl w:ilvl="3" w:tplc="713A5666">
      <w:start w:val="1"/>
      <w:numFmt w:val="decimal"/>
      <w:lvlText w:val="%4."/>
      <w:lvlJc w:val="left"/>
      <w:pPr>
        <w:ind w:left="2880" w:hanging="360"/>
      </w:pPr>
    </w:lvl>
    <w:lvl w:ilvl="4" w:tplc="DAD83A18">
      <w:start w:val="1"/>
      <w:numFmt w:val="lowerLetter"/>
      <w:lvlText w:val="%5."/>
      <w:lvlJc w:val="left"/>
      <w:pPr>
        <w:ind w:left="3600" w:hanging="360"/>
      </w:pPr>
    </w:lvl>
    <w:lvl w:ilvl="5" w:tplc="FC30897E">
      <w:start w:val="1"/>
      <w:numFmt w:val="lowerRoman"/>
      <w:lvlText w:val="%6."/>
      <w:lvlJc w:val="right"/>
      <w:pPr>
        <w:ind w:left="4320" w:hanging="180"/>
      </w:pPr>
    </w:lvl>
    <w:lvl w:ilvl="6" w:tplc="1C649C2C">
      <w:start w:val="1"/>
      <w:numFmt w:val="decimal"/>
      <w:lvlText w:val="%7."/>
      <w:lvlJc w:val="left"/>
      <w:pPr>
        <w:ind w:left="5040" w:hanging="360"/>
      </w:pPr>
    </w:lvl>
    <w:lvl w:ilvl="7" w:tplc="E4182DD6">
      <w:start w:val="1"/>
      <w:numFmt w:val="lowerLetter"/>
      <w:lvlText w:val="%8."/>
      <w:lvlJc w:val="left"/>
      <w:pPr>
        <w:ind w:left="5760" w:hanging="360"/>
      </w:pPr>
    </w:lvl>
    <w:lvl w:ilvl="8" w:tplc="D6F03120">
      <w:start w:val="1"/>
      <w:numFmt w:val="lowerRoman"/>
      <w:lvlText w:val="%9."/>
      <w:lvlJc w:val="right"/>
      <w:pPr>
        <w:ind w:left="6480" w:hanging="180"/>
      </w:pPr>
    </w:lvl>
  </w:abstractNum>
  <w:num w:numId="1">
    <w:abstractNumId w:val="27"/>
  </w:num>
  <w:num w:numId="2">
    <w:abstractNumId w:val="12"/>
  </w:num>
  <w:num w:numId="3">
    <w:abstractNumId w:val="1"/>
  </w:num>
  <w:num w:numId="4">
    <w:abstractNumId w:val="18"/>
  </w:num>
  <w:num w:numId="5">
    <w:abstractNumId w:val="10"/>
  </w:num>
  <w:num w:numId="6">
    <w:abstractNumId w:val="21"/>
  </w:num>
  <w:num w:numId="7">
    <w:abstractNumId w:val="0"/>
  </w:num>
  <w:num w:numId="8">
    <w:abstractNumId w:val="3"/>
  </w:num>
  <w:num w:numId="9">
    <w:abstractNumId w:val="22"/>
  </w:num>
  <w:num w:numId="10">
    <w:abstractNumId w:val="9"/>
  </w:num>
  <w:num w:numId="11">
    <w:abstractNumId w:val="5"/>
  </w:num>
  <w:num w:numId="12">
    <w:abstractNumId w:val="16"/>
  </w:num>
  <w:num w:numId="13">
    <w:abstractNumId w:val="2"/>
  </w:num>
  <w:num w:numId="14">
    <w:abstractNumId w:val="17"/>
  </w:num>
  <w:num w:numId="15">
    <w:abstractNumId w:val="28"/>
  </w:num>
  <w:num w:numId="16">
    <w:abstractNumId w:val="32"/>
  </w:num>
  <w:num w:numId="17">
    <w:abstractNumId w:val="7"/>
  </w:num>
  <w:num w:numId="18">
    <w:abstractNumId w:val="4"/>
  </w:num>
  <w:num w:numId="19">
    <w:abstractNumId w:val="8"/>
  </w:num>
  <w:num w:numId="20">
    <w:abstractNumId w:val="19"/>
  </w:num>
  <w:num w:numId="21">
    <w:abstractNumId w:val="29"/>
  </w:num>
  <w:num w:numId="22">
    <w:abstractNumId w:val="25"/>
  </w:num>
  <w:num w:numId="23">
    <w:abstractNumId w:val="6"/>
  </w:num>
  <w:num w:numId="24">
    <w:abstractNumId w:val="33"/>
  </w:num>
  <w:num w:numId="25">
    <w:abstractNumId w:val="26"/>
  </w:num>
  <w:num w:numId="26">
    <w:abstractNumId w:val="14"/>
  </w:num>
  <w:num w:numId="27">
    <w:abstractNumId w:val="20"/>
  </w:num>
  <w:num w:numId="28">
    <w:abstractNumId w:val="30"/>
  </w:num>
  <w:num w:numId="29">
    <w:abstractNumId w:val="23"/>
  </w:num>
  <w:num w:numId="30">
    <w:abstractNumId w:val="13"/>
  </w:num>
  <w:num w:numId="31">
    <w:abstractNumId w:val="24"/>
  </w:num>
  <w:num w:numId="32">
    <w:abstractNumId w:val="31"/>
  </w:num>
  <w:num w:numId="33">
    <w:abstractNumId w:val="15"/>
  </w:num>
  <w:num w:numId="3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118EF439"/>
    <w:rsid w:val="000033EA"/>
    <w:rsid w:val="00007DCD"/>
    <w:rsid w:val="000122DE"/>
    <w:rsid w:val="000158EE"/>
    <w:rsid w:val="000167FF"/>
    <w:rsid w:val="00020BC4"/>
    <w:rsid w:val="00020CDA"/>
    <w:rsid w:val="000243B2"/>
    <w:rsid w:val="00027014"/>
    <w:rsid w:val="0003005E"/>
    <w:rsid w:val="000302B4"/>
    <w:rsid w:val="00030C59"/>
    <w:rsid w:val="0003128B"/>
    <w:rsid w:val="00034EA2"/>
    <w:rsid w:val="000408BA"/>
    <w:rsid w:val="00041439"/>
    <w:rsid w:val="00044C2B"/>
    <w:rsid w:val="00046157"/>
    <w:rsid w:val="00052454"/>
    <w:rsid w:val="00053158"/>
    <w:rsid w:val="0005331C"/>
    <w:rsid w:val="000562C9"/>
    <w:rsid w:val="00060E73"/>
    <w:rsid w:val="00061038"/>
    <w:rsid w:val="00061CB5"/>
    <w:rsid w:val="00070FA1"/>
    <w:rsid w:val="0007322F"/>
    <w:rsid w:val="000745C7"/>
    <w:rsid w:val="00076655"/>
    <w:rsid w:val="00077B3B"/>
    <w:rsid w:val="00081EE7"/>
    <w:rsid w:val="0008454B"/>
    <w:rsid w:val="000871E0"/>
    <w:rsid w:val="000905F7"/>
    <w:rsid w:val="00091946"/>
    <w:rsid w:val="00093C3E"/>
    <w:rsid w:val="00097E64"/>
    <w:rsid w:val="000A63E0"/>
    <w:rsid w:val="000B15F9"/>
    <w:rsid w:val="000B51CC"/>
    <w:rsid w:val="000B5FC6"/>
    <w:rsid w:val="000B6916"/>
    <w:rsid w:val="000C094F"/>
    <w:rsid w:val="000C6B81"/>
    <w:rsid w:val="000D1071"/>
    <w:rsid w:val="000E39FD"/>
    <w:rsid w:val="000E45AF"/>
    <w:rsid w:val="000E58A0"/>
    <w:rsid w:val="001010ED"/>
    <w:rsid w:val="001044BA"/>
    <w:rsid w:val="00123E8D"/>
    <w:rsid w:val="00126070"/>
    <w:rsid w:val="00130178"/>
    <w:rsid w:val="0013029F"/>
    <w:rsid w:val="00133F9D"/>
    <w:rsid w:val="001352A7"/>
    <w:rsid w:val="00135600"/>
    <w:rsid w:val="00137401"/>
    <w:rsid w:val="001410E7"/>
    <w:rsid w:val="00144C3D"/>
    <w:rsid w:val="00144D82"/>
    <w:rsid w:val="00144F0D"/>
    <w:rsid w:val="00151EA6"/>
    <w:rsid w:val="00152582"/>
    <w:rsid w:val="001541E6"/>
    <w:rsid w:val="00155E53"/>
    <w:rsid w:val="00156E7D"/>
    <w:rsid w:val="001670A1"/>
    <w:rsid w:val="00167E57"/>
    <w:rsid w:val="00167F04"/>
    <w:rsid w:val="00172509"/>
    <w:rsid w:val="00174C09"/>
    <w:rsid w:val="0017747C"/>
    <w:rsid w:val="00190AC5"/>
    <w:rsid w:val="00193E8D"/>
    <w:rsid w:val="0019656B"/>
    <w:rsid w:val="001A083F"/>
    <w:rsid w:val="001A1292"/>
    <w:rsid w:val="001A1827"/>
    <w:rsid w:val="001A2C01"/>
    <w:rsid w:val="001A3B1E"/>
    <w:rsid w:val="001B6490"/>
    <w:rsid w:val="001C65DD"/>
    <w:rsid w:val="001D4E4F"/>
    <w:rsid w:val="001D77C0"/>
    <w:rsid w:val="001E593A"/>
    <w:rsid w:val="001E7644"/>
    <w:rsid w:val="001F1B9D"/>
    <w:rsid w:val="001F24C5"/>
    <w:rsid w:val="001F6921"/>
    <w:rsid w:val="001F6C35"/>
    <w:rsid w:val="001F7D9E"/>
    <w:rsid w:val="00203109"/>
    <w:rsid w:val="00204E58"/>
    <w:rsid w:val="002054B2"/>
    <w:rsid w:val="002067F0"/>
    <w:rsid w:val="002133AF"/>
    <w:rsid w:val="00214DE0"/>
    <w:rsid w:val="00227E9C"/>
    <w:rsid w:val="00241F8C"/>
    <w:rsid w:val="00246F0B"/>
    <w:rsid w:val="00247DC3"/>
    <w:rsid w:val="00251753"/>
    <w:rsid w:val="002529A8"/>
    <w:rsid w:val="002548D7"/>
    <w:rsid w:val="00260FB3"/>
    <w:rsid w:val="00261A6F"/>
    <w:rsid w:val="002633C2"/>
    <w:rsid w:val="0026665A"/>
    <w:rsid w:val="00274994"/>
    <w:rsid w:val="00275910"/>
    <w:rsid w:val="00277A44"/>
    <w:rsid w:val="00280639"/>
    <w:rsid w:val="002815C6"/>
    <w:rsid w:val="0028477E"/>
    <w:rsid w:val="0029405B"/>
    <w:rsid w:val="002A4C15"/>
    <w:rsid w:val="002A51BE"/>
    <w:rsid w:val="002A5629"/>
    <w:rsid w:val="002A5B6C"/>
    <w:rsid w:val="002A7664"/>
    <w:rsid w:val="002A79EF"/>
    <w:rsid w:val="002AFD5C"/>
    <w:rsid w:val="002B0A87"/>
    <w:rsid w:val="002B1061"/>
    <w:rsid w:val="002B3482"/>
    <w:rsid w:val="002B66FA"/>
    <w:rsid w:val="002B6BA7"/>
    <w:rsid w:val="002C084B"/>
    <w:rsid w:val="002C1BA3"/>
    <w:rsid w:val="002C239D"/>
    <w:rsid w:val="002C4597"/>
    <w:rsid w:val="002D14DC"/>
    <w:rsid w:val="002D4B2F"/>
    <w:rsid w:val="002E55B2"/>
    <w:rsid w:val="002E7842"/>
    <w:rsid w:val="002E78DF"/>
    <w:rsid w:val="002F529B"/>
    <w:rsid w:val="002F6A97"/>
    <w:rsid w:val="003050A5"/>
    <w:rsid w:val="00306A75"/>
    <w:rsid w:val="00307BF9"/>
    <w:rsid w:val="003101C6"/>
    <w:rsid w:val="00315674"/>
    <w:rsid w:val="00315BC2"/>
    <w:rsid w:val="00321F54"/>
    <w:rsid w:val="00323B20"/>
    <w:rsid w:val="00326BE6"/>
    <w:rsid w:val="003271E4"/>
    <w:rsid w:val="00344355"/>
    <w:rsid w:val="00344C99"/>
    <w:rsid w:val="00344DFD"/>
    <w:rsid w:val="0035000D"/>
    <w:rsid w:val="003570BF"/>
    <w:rsid w:val="003577E1"/>
    <w:rsid w:val="00363648"/>
    <w:rsid w:val="003655DB"/>
    <w:rsid w:val="0036683B"/>
    <w:rsid w:val="00367C42"/>
    <w:rsid w:val="00370904"/>
    <w:rsid w:val="003714B0"/>
    <w:rsid w:val="00372CF2"/>
    <w:rsid w:val="0037357B"/>
    <w:rsid w:val="00374DDF"/>
    <w:rsid w:val="00376A28"/>
    <w:rsid w:val="00380552"/>
    <w:rsid w:val="003824C2"/>
    <w:rsid w:val="00396988"/>
    <w:rsid w:val="003A152F"/>
    <w:rsid w:val="003A6D2B"/>
    <w:rsid w:val="003A7577"/>
    <w:rsid w:val="003B0A42"/>
    <w:rsid w:val="003B1575"/>
    <w:rsid w:val="003B2360"/>
    <w:rsid w:val="003B6E80"/>
    <w:rsid w:val="003B77D7"/>
    <w:rsid w:val="003C3D2F"/>
    <w:rsid w:val="003C3FBD"/>
    <w:rsid w:val="003C519D"/>
    <w:rsid w:val="003D2BAD"/>
    <w:rsid w:val="003D6899"/>
    <w:rsid w:val="003E10DE"/>
    <w:rsid w:val="003F063E"/>
    <w:rsid w:val="003F0760"/>
    <w:rsid w:val="003F3B48"/>
    <w:rsid w:val="003F3FE4"/>
    <w:rsid w:val="003F5F80"/>
    <w:rsid w:val="003F6E5A"/>
    <w:rsid w:val="00402902"/>
    <w:rsid w:val="00402D3D"/>
    <w:rsid w:val="00403B13"/>
    <w:rsid w:val="00403B88"/>
    <w:rsid w:val="0040715D"/>
    <w:rsid w:val="0040738C"/>
    <w:rsid w:val="0041113E"/>
    <w:rsid w:val="00413CC7"/>
    <w:rsid w:val="00414126"/>
    <w:rsid w:val="004157E0"/>
    <w:rsid w:val="004210EF"/>
    <w:rsid w:val="00423456"/>
    <w:rsid w:val="00423766"/>
    <w:rsid w:val="00427D5B"/>
    <w:rsid w:val="00431901"/>
    <w:rsid w:val="00431FB2"/>
    <w:rsid w:val="00435F01"/>
    <w:rsid w:val="00437583"/>
    <w:rsid w:val="00440227"/>
    <w:rsid w:val="00441EB3"/>
    <w:rsid w:val="00442B4D"/>
    <w:rsid w:val="004432B4"/>
    <w:rsid w:val="00460B67"/>
    <w:rsid w:val="00463F84"/>
    <w:rsid w:val="0046504F"/>
    <w:rsid w:val="00470495"/>
    <w:rsid w:val="00475659"/>
    <w:rsid w:val="00476DF6"/>
    <w:rsid w:val="00476F6A"/>
    <w:rsid w:val="004773F7"/>
    <w:rsid w:val="00481968"/>
    <w:rsid w:val="004825ED"/>
    <w:rsid w:val="00483560"/>
    <w:rsid w:val="004852AE"/>
    <w:rsid w:val="0048649D"/>
    <w:rsid w:val="00486AA7"/>
    <w:rsid w:val="00487945"/>
    <w:rsid w:val="004879CF"/>
    <w:rsid w:val="00493455"/>
    <w:rsid w:val="004937DC"/>
    <w:rsid w:val="00496129"/>
    <w:rsid w:val="00496C57"/>
    <w:rsid w:val="004A00A1"/>
    <w:rsid w:val="004A1A5B"/>
    <w:rsid w:val="004B04B0"/>
    <w:rsid w:val="004B0EA4"/>
    <w:rsid w:val="004B12BC"/>
    <w:rsid w:val="004B210F"/>
    <w:rsid w:val="004C7FF4"/>
    <w:rsid w:val="004D69F3"/>
    <w:rsid w:val="004E496B"/>
    <w:rsid w:val="004F028B"/>
    <w:rsid w:val="004F535D"/>
    <w:rsid w:val="004F6156"/>
    <w:rsid w:val="005028A6"/>
    <w:rsid w:val="00503C4F"/>
    <w:rsid w:val="00506D19"/>
    <w:rsid w:val="00510337"/>
    <w:rsid w:val="00510F3D"/>
    <w:rsid w:val="00511305"/>
    <w:rsid w:val="00512918"/>
    <w:rsid w:val="00513F58"/>
    <w:rsid w:val="00516B3B"/>
    <w:rsid w:val="00521DDE"/>
    <w:rsid w:val="00523856"/>
    <w:rsid w:val="0052700E"/>
    <w:rsid w:val="0052757E"/>
    <w:rsid w:val="00530DE3"/>
    <w:rsid w:val="00530EF0"/>
    <w:rsid w:val="0053154E"/>
    <w:rsid w:val="00531C2C"/>
    <w:rsid w:val="005324ED"/>
    <w:rsid w:val="005345D2"/>
    <w:rsid w:val="005432B8"/>
    <w:rsid w:val="00545AB8"/>
    <w:rsid w:val="00547485"/>
    <w:rsid w:val="0055081F"/>
    <w:rsid w:val="00553329"/>
    <w:rsid w:val="0055756D"/>
    <w:rsid w:val="00560A43"/>
    <w:rsid w:val="00563B89"/>
    <w:rsid w:val="00564CBD"/>
    <w:rsid w:val="00570629"/>
    <w:rsid w:val="00572BFE"/>
    <w:rsid w:val="00577625"/>
    <w:rsid w:val="005807B7"/>
    <w:rsid w:val="0058184F"/>
    <w:rsid w:val="005837B8"/>
    <w:rsid w:val="00593852"/>
    <w:rsid w:val="005A2D43"/>
    <w:rsid w:val="005A64B0"/>
    <w:rsid w:val="005A7145"/>
    <w:rsid w:val="005B1645"/>
    <w:rsid w:val="005C1090"/>
    <w:rsid w:val="005C13CF"/>
    <w:rsid w:val="005C2155"/>
    <w:rsid w:val="005C725A"/>
    <w:rsid w:val="005D01AE"/>
    <w:rsid w:val="005D26DA"/>
    <w:rsid w:val="005D3DF8"/>
    <w:rsid w:val="005D7F7E"/>
    <w:rsid w:val="005F1046"/>
    <w:rsid w:val="005F39DF"/>
    <w:rsid w:val="005F750D"/>
    <w:rsid w:val="005F7D3E"/>
    <w:rsid w:val="00606B2A"/>
    <w:rsid w:val="00620908"/>
    <w:rsid w:val="00624E95"/>
    <w:rsid w:val="00625D51"/>
    <w:rsid w:val="00626FCB"/>
    <w:rsid w:val="00627D0A"/>
    <w:rsid w:val="0063309B"/>
    <w:rsid w:val="006347B0"/>
    <w:rsid w:val="006362E3"/>
    <w:rsid w:val="00640D96"/>
    <w:rsid w:val="0064511C"/>
    <w:rsid w:val="00645A49"/>
    <w:rsid w:val="0064624B"/>
    <w:rsid w:val="00646FC5"/>
    <w:rsid w:val="00652674"/>
    <w:rsid w:val="006554C9"/>
    <w:rsid w:val="00660AD4"/>
    <w:rsid w:val="00660CB0"/>
    <w:rsid w:val="006631A8"/>
    <w:rsid w:val="00663BB2"/>
    <w:rsid w:val="006669A4"/>
    <w:rsid w:val="00666D3C"/>
    <w:rsid w:val="00670D72"/>
    <w:rsid w:val="00671299"/>
    <w:rsid w:val="006713E4"/>
    <w:rsid w:val="00672953"/>
    <w:rsid w:val="006754E5"/>
    <w:rsid w:val="00677160"/>
    <w:rsid w:val="006779A8"/>
    <w:rsid w:val="006802D4"/>
    <w:rsid w:val="0068063D"/>
    <w:rsid w:val="00681201"/>
    <w:rsid w:val="00681478"/>
    <w:rsid w:val="00683604"/>
    <w:rsid w:val="006845A9"/>
    <w:rsid w:val="00684D9C"/>
    <w:rsid w:val="00685389"/>
    <w:rsid w:val="0068603D"/>
    <w:rsid w:val="00686CF5"/>
    <w:rsid w:val="00690979"/>
    <w:rsid w:val="0069189B"/>
    <w:rsid w:val="00692178"/>
    <w:rsid w:val="0069234C"/>
    <w:rsid w:val="00694D4E"/>
    <w:rsid w:val="00697B5D"/>
    <w:rsid w:val="006A0A6D"/>
    <w:rsid w:val="006A0A9B"/>
    <w:rsid w:val="006A4215"/>
    <w:rsid w:val="006B0095"/>
    <w:rsid w:val="006B0FAD"/>
    <w:rsid w:val="006C074E"/>
    <w:rsid w:val="006D4475"/>
    <w:rsid w:val="006D49A8"/>
    <w:rsid w:val="006E02A7"/>
    <w:rsid w:val="006E0F04"/>
    <w:rsid w:val="006E13D7"/>
    <w:rsid w:val="006E2280"/>
    <w:rsid w:val="006E57CB"/>
    <w:rsid w:val="006F0523"/>
    <w:rsid w:val="006F2C54"/>
    <w:rsid w:val="006F403D"/>
    <w:rsid w:val="006F554A"/>
    <w:rsid w:val="00702210"/>
    <w:rsid w:val="00706819"/>
    <w:rsid w:val="00706D02"/>
    <w:rsid w:val="00707AD0"/>
    <w:rsid w:val="0071248A"/>
    <w:rsid w:val="00715EDB"/>
    <w:rsid w:val="00716D07"/>
    <w:rsid w:val="00720E20"/>
    <w:rsid w:val="0072150D"/>
    <w:rsid w:val="00721A1C"/>
    <w:rsid w:val="00721AB5"/>
    <w:rsid w:val="007268B1"/>
    <w:rsid w:val="00730467"/>
    <w:rsid w:val="007405F6"/>
    <w:rsid w:val="00743514"/>
    <w:rsid w:val="007448A0"/>
    <w:rsid w:val="00745C10"/>
    <w:rsid w:val="00750382"/>
    <w:rsid w:val="00750CC2"/>
    <w:rsid w:val="007629BB"/>
    <w:rsid w:val="00765B94"/>
    <w:rsid w:val="00766D5E"/>
    <w:rsid w:val="00771724"/>
    <w:rsid w:val="00771F4C"/>
    <w:rsid w:val="007722B6"/>
    <w:rsid w:val="00772334"/>
    <w:rsid w:val="00773E37"/>
    <w:rsid w:val="007747C3"/>
    <w:rsid w:val="0077733E"/>
    <w:rsid w:val="007860D7"/>
    <w:rsid w:val="00792AD5"/>
    <w:rsid w:val="00793192"/>
    <w:rsid w:val="007944C4"/>
    <w:rsid w:val="00794591"/>
    <w:rsid w:val="007A7C9C"/>
    <w:rsid w:val="007B00D1"/>
    <w:rsid w:val="007B2D69"/>
    <w:rsid w:val="007B31EC"/>
    <w:rsid w:val="007B3AE5"/>
    <w:rsid w:val="007C1EED"/>
    <w:rsid w:val="007C20B1"/>
    <w:rsid w:val="007C3875"/>
    <w:rsid w:val="007C5E1D"/>
    <w:rsid w:val="007C738F"/>
    <w:rsid w:val="007D1543"/>
    <w:rsid w:val="007D515C"/>
    <w:rsid w:val="007D7D1C"/>
    <w:rsid w:val="007E6640"/>
    <w:rsid w:val="007E66BB"/>
    <w:rsid w:val="007E7FDB"/>
    <w:rsid w:val="007F18CC"/>
    <w:rsid w:val="0080202D"/>
    <w:rsid w:val="00805D11"/>
    <w:rsid w:val="00807ABD"/>
    <w:rsid w:val="00814621"/>
    <w:rsid w:val="00815244"/>
    <w:rsid w:val="00817897"/>
    <w:rsid w:val="00823A3E"/>
    <w:rsid w:val="008249BD"/>
    <w:rsid w:val="008318BE"/>
    <w:rsid w:val="008320C4"/>
    <w:rsid w:val="008327AD"/>
    <w:rsid w:val="00835B7A"/>
    <w:rsid w:val="00853220"/>
    <w:rsid w:val="008537A6"/>
    <w:rsid w:val="008546DA"/>
    <w:rsid w:val="008559CE"/>
    <w:rsid w:val="00856498"/>
    <w:rsid w:val="0085657D"/>
    <w:rsid w:val="00860054"/>
    <w:rsid w:val="00865258"/>
    <w:rsid w:val="0087086E"/>
    <w:rsid w:val="00870BB0"/>
    <w:rsid w:val="00870ED2"/>
    <w:rsid w:val="00871D00"/>
    <w:rsid w:val="008724A9"/>
    <w:rsid w:val="00873906"/>
    <w:rsid w:val="00874623"/>
    <w:rsid w:val="00884045"/>
    <w:rsid w:val="00886CF3"/>
    <w:rsid w:val="0089119B"/>
    <w:rsid w:val="0089280E"/>
    <w:rsid w:val="00893422"/>
    <w:rsid w:val="008952A6"/>
    <w:rsid w:val="008968D9"/>
    <w:rsid w:val="008A1216"/>
    <w:rsid w:val="008A519A"/>
    <w:rsid w:val="008B069D"/>
    <w:rsid w:val="008B15BC"/>
    <w:rsid w:val="008B7BAE"/>
    <w:rsid w:val="008C37C7"/>
    <w:rsid w:val="008C4DB3"/>
    <w:rsid w:val="008C63A4"/>
    <w:rsid w:val="008C67F3"/>
    <w:rsid w:val="008E072D"/>
    <w:rsid w:val="008E1826"/>
    <w:rsid w:val="008E2915"/>
    <w:rsid w:val="008E3829"/>
    <w:rsid w:val="008E3B18"/>
    <w:rsid w:val="008E4E81"/>
    <w:rsid w:val="008F472D"/>
    <w:rsid w:val="008F561A"/>
    <w:rsid w:val="008F76ED"/>
    <w:rsid w:val="008F790F"/>
    <w:rsid w:val="008F7E18"/>
    <w:rsid w:val="00900A84"/>
    <w:rsid w:val="009038D6"/>
    <w:rsid w:val="00907A4C"/>
    <w:rsid w:val="009114D5"/>
    <w:rsid w:val="00913064"/>
    <w:rsid w:val="009139E4"/>
    <w:rsid w:val="00915498"/>
    <w:rsid w:val="00916191"/>
    <w:rsid w:val="009223E6"/>
    <w:rsid w:val="009229E9"/>
    <w:rsid w:val="00922C02"/>
    <w:rsid w:val="00923A55"/>
    <w:rsid w:val="009242E0"/>
    <w:rsid w:val="00926197"/>
    <w:rsid w:val="0093028E"/>
    <w:rsid w:val="009304D9"/>
    <w:rsid w:val="00934333"/>
    <w:rsid w:val="00934D17"/>
    <w:rsid w:val="009407E5"/>
    <w:rsid w:val="009417D6"/>
    <w:rsid w:val="00943C2A"/>
    <w:rsid w:val="00945CCA"/>
    <w:rsid w:val="00954A87"/>
    <w:rsid w:val="0095526B"/>
    <w:rsid w:val="00956F27"/>
    <w:rsid w:val="00960361"/>
    <w:rsid w:val="00966C1C"/>
    <w:rsid w:val="00970195"/>
    <w:rsid w:val="00971EFE"/>
    <w:rsid w:val="00972100"/>
    <w:rsid w:val="00972302"/>
    <w:rsid w:val="00974240"/>
    <w:rsid w:val="00982581"/>
    <w:rsid w:val="00983E97"/>
    <w:rsid w:val="009906E6"/>
    <w:rsid w:val="0099192F"/>
    <w:rsid w:val="00992708"/>
    <w:rsid w:val="009A2CD1"/>
    <w:rsid w:val="009A34F6"/>
    <w:rsid w:val="009A6C4A"/>
    <w:rsid w:val="009B0E3C"/>
    <w:rsid w:val="009B232A"/>
    <w:rsid w:val="009B3B33"/>
    <w:rsid w:val="009B52D6"/>
    <w:rsid w:val="009B7C80"/>
    <w:rsid w:val="009C08DA"/>
    <w:rsid w:val="009C16B1"/>
    <w:rsid w:val="009C2C85"/>
    <w:rsid w:val="009C46C2"/>
    <w:rsid w:val="009C5915"/>
    <w:rsid w:val="009C7A24"/>
    <w:rsid w:val="009D600A"/>
    <w:rsid w:val="009E21A9"/>
    <w:rsid w:val="009E2281"/>
    <w:rsid w:val="009E4368"/>
    <w:rsid w:val="009E7D60"/>
    <w:rsid w:val="009F627A"/>
    <w:rsid w:val="00A006DF"/>
    <w:rsid w:val="00A07EBF"/>
    <w:rsid w:val="00A1093B"/>
    <w:rsid w:val="00A16C28"/>
    <w:rsid w:val="00A21C73"/>
    <w:rsid w:val="00A23EBF"/>
    <w:rsid w:val="00A25FF3"/>
    <w:rsid w:val="00A33A58"/>
    <w:rsid w:val="00A34864"/>
    <w:rsid w:val="00A35338"/>
    <w:rsid w:val="00A37703"/>
    <w:rsid w:val="00A400A8"/>
    <w:rsid w:val="00A419D1"/>
    <w:rsid w:val="00A44F15"/>
    <w:rsid w:val="00A461D6"/>
    <w:rsid w:val="00A52BD7"/>
    <w:rsid w:val="00A55844"/>
    <w:rsid w:val="00A55D8A"/>
    <w:rsid w:val="00A5661F"/>
    <w:rsid w:val="00A60ED0"/>
    <w:rsid w:val="00A62A59"/>
    <w:rsid w:val="00A62D3E"/>
    <w:rsid w:val="00A62F45"/>
    <w:rsid w:val="00A64DE1"/>
    <w:rsid w:val="00A70FE0"/>
    <w:rsid w:val="00A73186"/>
    <w:rsid w:val="00A819DD"/>
    <w:rsid w:val="00A846C9"/>
    <w:rsid w:val="00A87724"/>
    <w:rsid w:val="00A967F2"/>
    <w:rsid w:val="00AA004C"/>
    <w:rsid w:val="00AA0188"/>
    <w:rsid w:val="00AA0AC7"/>
    <w:rsid w:val="00AA19A7"/>
    <w:rsid w:val="00AA2BA0"/>
    <w:rsid w:val="00AA2C4A"/>
    <w:rsid w:val="00AA5B22"/>
    <w:rsid w:val="00AB6F20"/>
    <w:rsid w:val="00AC4F22"/>
    <w:rsid w:val="00AC57F6"/>
    <w:rsid w:val="00AC7F49"/>
    <w:rsid w:val="00AD263A"/>
    <w:rsid w:val="00AE52B9"/>
    <w:rsid w:val="00AE7038"/>
    <w:rsid w:val="00AF0E0D"/>
    <w:rsid w:val="00AF11CD"/>
    <w:rsid w:val="00AF397C"/>
    <w:rsid w:val="00AF4CD8"/>
    <w:rsid w:val="00AF6DD5"/>
    <w:rsid w:val="00AF74A2"/>
    <w:rsid w:val="00B026B7"/>
    <w:rsid w:val="00B05AEC"/>
    <w:rsid w:val="00B06350"/>
    <w:rsid w:val="00B129B0"/>
    <w:rsid w:val="00B13EC8"/>
    <w:rsid w:val="00B16785"/>
    <w:rsid w:val="00B16AB8"/>
    <w:rsid w:val="00B21C2C"/>
    <w:rsid w:val="00B22895"/>
    <w:rsid w:val="00B23F67"/>
    <w:rsid w:val="00B24D9C"/>
    <w:rsid w:val="00B26BD7"/>
    <w:rsid w:val="00B30213"/>
    <w:rsid w:val="00B344BD"/>
    <w:rsid w:val="00B37BB5"/>
    <w:rsid w:val="00B44642"/>
    <w:rsid w:val="00B458C0"/>
    <w:rsid w:val="00B46B91"/>
    <w:rsid w:val="00B5268E"/>
    <w:rsid w:val="00B5405C"/>
    <w:rsid w:val="00B55356"/>
    <w:rsid w:val="00B56613"/>
    <w:rsid w:val="00B57C32"/>
    <w:rsid w:val="00B60603"/>
    <w:rsid w:val="00B60DC3"/>
    <w:rsid w:val="00B64C77"/>
    <w:rsid w:val="00B65225"/>
    <w:rsid w:val="00B6598E"/>
    <w:rsid w:val="00B6715B"/>
    <w:rsid w:val="00B70818"/>
    <w:rsid w:val="00B7495E"/>
    <w:rsid w:val="00B768F1"/>
    <w:rsid w:val="00B824B1"/>
    <w:rsid w:val="00B843E8"/>
    <w:rsid w:val="00B93028"/>
    <w:rsid w:val="00B9405F"/>
    <w:rsid w:val="00B978CB"/>
    <w:rsid w:val="00BA1346"/>
    <w:rsid w:val="00BA6ADC"/>
    <w:rsid w:val="00BB16F5"/>
    <w:rsid w:val="00BB61D5"/>
    <w:rsid w:val="00BB7B40"/>
    <w:rsid w:val="00BC097B"/>
    <w:rsid w:val="00BC10EC"/>
    <w:rsid w:val="00BC4C0C"/>
    <w:rsid w:val="00BD28F6"/>
    <w:rsid w:val="00BD44F5"/>
    <w:rsid w:val="00BD61D7"/>
    <w:rsid w:val="00BE23A9"/>
    <w:rsid w:val="00BE5AC0"/>
    <w:rsid w:val="00BE5D5A"/>
    <w:rsid w:val="00BE67D6"/>
    <w:rsid w:val="00BE6EB0"/>
    <w:rsid w:val="00BF09A2"/>
    <w:rsid w:val="00BF18CF"/>
    <w:rsid w:val="00BF232F"/>
    <w:rsid w:val="00BF5630"/>
    <w:rsid w:val="00C0131E"/>
    <w:rsid w:val="00C04A8C"/>
    <w:rsid w:val="00C06733"/>
    <w:rsid w:val="00C14ED1"/>
    <w:rsid w:val="00C15FE3"/>
    <w:rsid w:val="00C160B5"/>
    <w:rsid w:val="00C164F7"/>
    <w:rsid w:val="00C16ED1"/>
    <w:rsid w:val="00C1722C"/>
    <w:rsid w:val="00C20417"/>
    <w:rsid w:val="00C2321C"/>
    <w:rsid w:val="00C24864"/>
    <w:rsid w:val="00C25619"/>
    <w:rsid w:val="00C26241"/>
    <w:rsid w:val="00C26BF6"/>
    <w:rsid w:val="00C30596"/>
    <w:rsid w:val="00C30B0F"/>
    <w:rsid w:val="00C359F3"/>
    <w:rsid w:val="00C35EEA"/>
    <w:rsid w:val="00C40214"/>
    <w:rsid w:val="00C43EA5"/>
    <w:rsid w:val="00C44AB4"/>
    <w:rsid w:val="00C453F7"/>
    <w:rsid w:val="00C4653E"/>
    <w:rsid w:val="00C539AE"/>
    <w:rsid w:val="00C539FF"/>
    <w:rsid w:val="00C548BE"/>
    <w:rsid w:val="00C56D32"/>
    <w:rsid w:val="00C61923"/>
    <w:rsid w:val="00C701B4"/>
    <w:rsid w:val="00C70262"/>
    <w:rsid w:val="00C70492"/>
    <w:rsid w:val="00C7153A"/>
    <w:rsid w:val="00C7210B"/>
    <w:rsid w:val="00C750CA"/>
    <w:rsid w:val="00C75335"/>
    <w:rsid w:val="00C77B14"/>
    <w:rsid w:val="00C77DCC"/>
    <w:rsid w:val="00C82B30"/>
    <w:rsid w:val="00C85CA3"/>
    <w:rsid w:val="00C92386"/>
    <w:rsid w:val="00C9330D"/>
    <w:rsid w:val="00C9372B"/>
    <w:rsid w:val="00C9431C"/>
    <w:rsid w:val="00C97917"/>
    <w:rsid w:val="00CA06FD"/>
    <w:rsid w:val="00CA1729"/>
    <w:rsid w:val="00CA1745"/>
    <w:rsid w:val="00CA2DD8"/>
    <w:rsid w:val="00CB125E"/>
    <w:rsid w:val="00CB1B98"/>
    <w:rsid w:val="00CB2A90"/>
    <w:rsid w:val="00CB49BE"/>
    <w:rsid w:val="00CB7D79"/>
    <w:rsid w:val="00CC0939"/>
    <w:rsid w:val="00CC0C92"/>
    <w:rsid w:val="00CC0E2F"/>
    <w:rsid w:val="00CC520E"/>
    <w:rsid w:val="00CE19D6"/>
    <w:rsid w:val="00CE1B64"/>
    <w:rsid w:val="00CE1BA3"/>
    <w:rsid w:val="00CE1E06"/>
    <w:rsid w:val="00CF4E94"/>
    <w:rsid w:val="00D01BF7"/>
    <w:rsid w:val="00D0277A"/>
    <w:rsid w:val="00D02E2D"/>
    <w:rsid w:val="00D0466C"/>
    <w:rsid w:val="00D07075"/>
    <w:rsid w:val="00D16D8C"/>
    <w:rsid w:val="00D23112"/>
    <w:rsid w:val="00D272CE"/>
    <w:rsid w:val="00D301DD"/>
    <w:rsid w:val="00D3075E"/>
    <w:rsid w:val="00D332A7"/>
    <w:rsid w:val="00D3473C"/>
    <w:rsid w:val="00D34E8B"/>
    <w:rsid w:val="00D36D29"/>
    <w:rsid w:val="00D37906"/>
    <w:rsid w:val="00D461DD"/>
    <w:rsid w:val="00D539DD"/>
    <w:rsid w:val="00D55204"/>
    <w:rsid w:val="00D60C39"/>
    <w:rsid w:val="00D627F4"/>
    <w:rsid w:val="00D62AA5"/>
    <w:rsid w:val="00D72BCA"/>
    <w:rsid w:val="00D845CD"/>
    <w:rsid w:val="00D85FB5"/>
    <w:rsid w:val="00D86B74"/>
    <w:rsid w:val="00D911E8"/>
    <w:rsid w:val="00D916E5"/>
    <w:rsid w:val="00D9470B"/>
    <w:rsid w:val="00D9503A"/>
    <w:rsid w:val="00DA0247"/>
    <w:rsid w:val="00DA0318"/>
    <w:rsid w:val="00DA135E"/>
    <w:rsid w:val="00DA1CD2"/>
    <w:rsid w:val="00DA2177"/>
    <w:rsid w:val="00DA2227"/>
    <w:rsid w:val="00DA5D83"/>
    <w:rsid w:val="00DA6516"/>
    <w:rsid w:val="00DB31DA"/>
    <w:rsid w:val="00DB4348"/>
    <w:rsid w:val="00DC1E4C"/>
    <w:rsid w:val="00DC3C8F"/>
    <w:rsid w:val="00DD58D6"/>
    <w:rsid w:val="00DD7FA7"/>
    <w:rsid w:val="00DE0A27"/>
    <w:rsid w:val="00DE45AC"/>
    <w:rsid w:val="00DE66FA"/>
    <w:rsid w:val="00DE7E5B"/>
    <w:rsid w:val="00DF5E2F"/>
    <w:rsid w:val="00DF78DD"/>
    <w:rsid w:val="00E10690"/>
    <w:rsid w:val="00E10E83"/>
    <w:rsid w:val="00E10EAD"/>
    <w:rsid w:val="00E13223"/>
    <w:rsid w:val="00E13A88"/>
    <w:rsid w:val="00E20E41"/>
    <w:rsid w:val="00E2326C"/>
    <w:rsid w:val="00E2750B"/>
    <w:rsid w:val="00E329DA"/>
    <w:rsid w:val="00E336F8"/>
    <w:rsid w:val="00E352B0"/>
    <w:rsid w:val="00E3563A"/>
    <w:rsid w:val="00E359C3"/>
    <w:rsid w:val="00E3601F"/>
    <w:rsid w:val="00E36F30"/>
    <w:rsid w:val="00E37C9A"/>
    <w:rsid w:val="00E402AB"/>
    <w:rsid w:val="00E4127D"/>
    <w:rsid w:val="00E417F7"/>
    <w:rsid w:val="00E4203F"/>
    <w:rsid w:val="00E459B5"/>
    <w:rsid w:val="00E469CA"/>
    <w:rsid w:val="00E46FB9"/>
    <w:rsid w:val="00E63706"/>
    <w:rsid w:val="00E71728"/>
    <w:rsid w:val="00E76720"/>
    <w:rsid w:val="00E76C99"/>
    <w:rsid w:val="00E76F9A"/>
    <w:rsid w:val="00E776A7"/>
    <w:rsid w:val="00E80F16"/>
    <w:rsid w:val="00E8487D"/>
    <w:rsid w:val="00E84DEB"/>
    <w:rsid w:val="00E872C5"/>
    <w:rsid w:val="00E910EE"/>
    <w:rsid w:val="00E917A0"/>
    <w:rsid w:val="00E92AAD"/>
    <w:rsid w:val="00E95C66"/>
    <w:rsid w:val="00EA024C"/>
    <w:rsid w:val="00EA284F"/>
    <w:rsid w:val="00EA6B90"/>
    <w:rsid w:val="00EC3554"/>
    <w:rsid w:val="00EC56BC"/>
    <w:rsid w:val="00EC622C"/>
    <w:rsid w:val="00EC651E"/>
    <w:rsid w:val="00EC7217"/>
    <w:rsid w:val="00EC78F9"/>
    <w:rsid w:val="00ED564E"/>
    <w:rsid w:val="00ED6151"/>
    <w:rsid w:val="00ED761B"/>
    <w:rsid w:val="00EE19CE"/>
    <w:rsid w:val="00EE1E4F"/>
    <w:rsid w:val="00EE31A3"/>
    <w:rsid w:val="00EE4A12"/>
    <w:rsid w:val="00EE4ED3"/>
    <w:rsid w:val="00EE7A14"/>
    <w:rsid w:val="00EF181D"/>
    <w:rsid w:val="00EF18DA"/>
    <w:rsid w:val="00EF5FB1"/>
    <w:rsid w:val="00EF60E2"/>
    <w:rsid w:val="00EF6A9A"/>
    <w:rsid w:val="00F00356"/>
    <w:rsid w:val="00F01B32"/>
    <w:rsid w:val="00F02F90"/>
    <w:rsid w:val="00F04ED8"/>
    <w:rsid w:val="00F0526B"/>
    <w:rsid w:val="00F055AC"/>
    <w:rsid w:val="00F1302A"/>
    <w:rsid w:val="00F16F2B"/>
    <w:rsid w:val="00F17899"/>
    <w:rsid w:val="00F17FFC"/>
    <w:rsid w:val="00F20D3A"/>
    <w:rsid w:val="00F211AC"/>
    <w:rsid w:val="00F22532"/>
    <w:rsid w:val="00F22DB3"/>
    <w:rsid w:val="00F26BDC"/>
    <w:rsid w:val="00F313A2"/>
    <w:rsid w:val="00F33AE8"/>
    <w:rsid w:val="00F35B5B"/>
    <w:rsid w:val="00F423AA"/>
    <w:rsid w:val="00F43465"/>
    <w:rsid w:val="00F44A26"/>
    <w:rsid w:val="00F54995"/>
    <w:rsid w:val="00F54A4E"/>
    <w:rsid w:val="00F56914"/>
    <w:rsid w:val="00F56F2B"/>
    <w:rsid w:val="00F619F2"/>
    <w:rsid w:val="00F61FDA"/>
    <w:rsid w:val="00F66468"/>
    <w:rsid w:val="00F7077E"/>
    <w:rsid w:val="00F74B16"/>
    <w:rsid w:val="00F7681D"/>
    <w:rsid w:val="00F7729A"/>
    <w:rsid w:val="00F7743C"/>
    <w:rsid w:val="00F774AC"/>
    <w:rsid w:val="00F8078A"/>
    <w:rsid w:val="00F85F1F"/>
    <w:rsid w:val="00F90797"/>
    <w:rsid w:val="00F91143"/>
    <w:rsid w:val="00F9358C"/>
    <w:rsid w:val="00F938E0"/>
    <w:rsid w:val="00F94C6E"/>
    <w:rsid w:val="00F96418"/>
    <w:rsid w:val="00FA5AA4"/>
    <w:rsid w:val="00FA7A59"/>
    <w:rsid w:val="00FB0209"/>
    <w:rsid w:val="00FB739C"/>
    <w:rsid w:val="00FC385A"/>
    <w:rsid w:val="00FC3FCE"/>
    <w:rsid w:val="00FC5664"/>
    <w:rsid w:val="00FC6750"/>
    <w:rsid w:val="00FE0834"/>
    <w:rsid w:val="00FE3190"/>
    <w:rsid w:val="00FE790C"/>
    <w:rsid w:val="00FE7B3B"/>
    <w:rsid w:val="00FF03CD"/>
    <w:rsid w:val="00FF0CA4"/>
    <w:rsid w:val="00FF13DB"/>
    <w:rsid w:val="00FF1684"/>
    <w:rsid w:val="00FF78C2"/>
    <w:rsid w:val="019EE602"/>
    <w:rsid w:val="01BD16F0"/>
    <w:rsid w:val="01F778AE"/>
    <w:rsid w:val="0261E235"/>
    <w:rsid w:val="02D75395"/>
    <w:rsid w:val="032DB271"/>
    <w:rsid w:val="0360F64A"/>
    <w:rsid w:val="03D92FFE"/>
    <w:rsid w:val="03DAD746"/>
    <w:rsid w:val="043794D1"/>
    <w:rsid w:val="043890F0"/>
    <w:rsid w:val="04772EEB"/>
    <w:rsid w:val="049CA489"/>
    <w:rsid w:val="04F4B7B2"/>
    <w:rsid w:val="04F70FC7"/>
    <w:rsid w:val="0548AE06"/>
    <w:rsid w:val="05877DD7"/>
    <w:rsid w:val="058FCC03"/>
    <w:rsid w:val="05FF9D00"/>
    <w:rsid w:val="0613DE40"/>
    <w:rsid w:val="0652D5D4"/>
    <w:rsid w:val="06888F29"/>
    <w:rsid w:val="073065C2"/>
    <w:rsid w:val="07F58E67"/>
    <w:rsid w:val="08359562"/>
    <w:rsid w:val="0844A625"/>
    <w:rsid w:val="0919034B"/>
    <w:rsid w:val="093177B1"/>
    <w:rsid w:val="09C828D5"/>
    <w:rsid w:val="09C84BF9"/>
    <w:rsid w:val="09DD812E"/>
    <w:rsid w:val="09EC2D74"/>
    <w:rsid w:val="0AAC7A38"/>
    <w:rsid w:val="0B17BD9F"/>
    <w:rsid w:val="0B4C34A1"/>
    <w:rsid w:val="0B6B3DE6"/>
    <w:rsid w:val="0B87FDD5"/>
    <w:rsid w:val="0BDD6528"/>
    <w:rsid w:val="0C91053C"/>
    <w:rsid w:val="0CF5D683"/>
    <w:rsid w:val="0D00E729"/>
    <w:rsid w:val="0D191367"/>
    <w:rsid w:val="0D8A7060"/>
    <w:rsid w:val="0D93A16D"/>
    <w:rsid w:val="0DB9EB20"/>
    <w:rsid w:val="0E64D8D2"/>
    <w:rsid w:val="0E82719B"/>
    <w:rsid w:val="0E8A828E"/>
    <w:rsid w:val="0EB4E3C8"/>
    <w:rsid w:val="0ED667EF"/>
    <w:rsid w:val="0EED65F3"/>
    <w:rsid w:val="0F61AFB3"/>
    <w:rsid w:val="0FACD4A0"/>
    <w:rsid w:val="0FF0B0DC"/>
    <w:rsid w:val="113A9158"/>
    <w:rsid w:val="118EF439"/>
    <w:rsid w:val="11A828AD"/>
    <w:rsid w:val="11ACEA70"/>
    <w:rsid w:val="11ADE68F"/>
    <w:rsid w:val="11C70269"/>
    <w:rsid w:val="11D0FFFE"/>
    <w:rsid w:val="12D661B9"/>
    <w:rsid w:val="12D77FD7"/>
    <w:rsid w:val="12E3B018"/>
    <w:rsid w:val="13947056"/>
    <w:rsid w:val="145C2528"/>
    <w:rsid w:val="14CF5328"/>
    <w:rsid w:val="14E58751"/>
    <w:rsid w:val="14F69052"/>
    <w:rsid w:val="15357F28"/>
    <w:rsid w:val="1546B0C7"/>
    <w:rsid w:val="15BAF7E3"/>
    <w:rsid w:val="15E04FE8"/>
    <w:rsid w:val="15EF2CDF"/>
    <w:rsid w:val="16864FE0"/>
    <w:rsid w:val="16ECD9F2"/>
    <w:rsid w:val="1709E4CA"/>
    <w:rsid w:val="170DCEB6"/>
    <w:rsid w:val="1752D6CD"/>
    <w:rsid w:val="17B6EA66"/>
    <w:rsid w:val="18210F03"/>
    <w:rsid w:val="1865B720"/>
    <w:rsid w:val="188E850C"/>
    <w:rsid w:val="1903B494"/>
    <w:rsid w:val="19B0D918"/>
    <w:rsid w:val="1A03E3B0"/>
    <w:rsid w:val="1A292778"/>
    <w:rsid w:val="1A2AC1A7"/>
    <w:rsid w:val="1AC84B41"/>
    <w:rsid w:val="1B16B323"/>
    <w:rsid w:val="1B2B34D0"/>
    <w:rsid w:val="1B699EAE"/>
    <w:rsid w:val="1B835882"/>
    <w:rsid w:val="1B8B7ADE"/>
    <w:rsid w:val="1C8A6621"/>
    <w:rsid w:val="1D6BE08C"/>
    <w:rsid w:val="1DB9158F"/>
    <w:rsid w:val="1DD22533"/>
    <w:rsid w:val="1DED67CD"/>
    <w:rsid w:val="1DEF1AD2"/>
    <w:rsid w:val="1EE579CF"/>
    <w:rsid w:val="1F183CB2"/>
    <w:rsid w:val="1F8653A8"/>
    <w:rsid w:val="1FA69E47"/>
    <w:rsid w:val="1FB2B9B2"/>
    <w:rsid w:val="2046737B"/>
    <w:rsid w:val="209C8377"/>
    <w:rsid w:val="20C3BB9A"/>
    <w:rsid w:val="2109C5F5"/>
    <w:rsid w:val="211BFCEB"/>
    <w:rsid w:val="212D05EC"/>
    <w:rsid w:val="216E0B64"/>
    <w:rsid w:val="2179F4B4"/>
    <w:rsid w:val="2193B5D8"/>
    <w:rsid w:val="21E032A6"/>
    <w:rsid w:val="2207D258"/>
    <w:rsid w:val="2241FB4D"/>
    <w:rsid w:val="2264C2B4"/>
    <w:rsid w:val="22F18328"/>
    <w:rsid w:val="233CFFFA"/>
    <w:rsid w:val="234E9568"/>
    <w:rsid w:val="2355C320"/>
    <w:rsid w:val="2357115E"/>
    <w:rsid w:val="238703E8"/>
    <w:rsid w:val="23E775E2"/>
    <w:rsid w:val="24679DF4"/>
    <w:rsid w:val="24769373"/>
    <w:rsid w:val="249E88E9"/>
    <w:rsid w:val="24AB3F29"/>
    <w:rsid w:val="24ABA073"/>
    <w:rsid w:val="24DE2303"/>
    <w:rsid w:val="24EB6C63"/>
    <w:rsid w:val="2509BBC5"/>
    <w:rsid w:val="256264A9"/>
    <w:rsid w:val="2562BECE"/>
    <w:rsid w:val="2564E8B8"/>
    <w:rsid w:val="259AE810"/>
    <w:rsid w:val="25DF239E"/>
    <w:rsid w:val="26926C73"/>
    <w:rsid w:val="26B6D6D0"/>
    <w:rsid w:val="26C0ED29"/>
    <w:rsid w:val="27262EB7"/>
    <w:rsid w:val="27AE8A23"/>
    <w:rsid w:val="27EA6472"/>
    <w:rsid w:val="27F3C9C6"/>
    <w:rsid w:val="28230D25"/>
    <w:rsid w:val="28AD927B"/>
    <w:rsid w:val="28E774B6"/>
    <w:rsid w:val="293C4FB8"/>
    <w:rsid w:val="2944DEF1"/>
    <w:rsid w:val="294A5A84"/>
    <w:rsid w:val="295D8D6F"/>
    <w:rsid w:val="2970FDED"/>
    <w:rsid w:val="29986BC9"/>
    <w:rsid w:val="29F46006"/>
    <w:rsid w:val="2A22F11F"/>
    <w:rsid w:val="2A5D062B"/>
    <w:rsid w:val="2B1C92E7"/>
    <w:rsid w:val="2B405795"/>
    <w:rsid w:val="2B647D18"/>
    <w:rsid w:val="2CAEA35F"/>
    <w:rsid w:val="2D5E9E53"/>
    <w:rsid w:val="2D66DF22"/>
    <w:rsid w:val="2DB9B7E4"/>
    <w:rsid w:val="2E412ED4"/>
    <w:rsid w:val="2E91528A"/>
    <w:rsid w:val="2EE95550"/>
    <w:rsid w:val="2F02AF83"/>
    <w:rsid w:val="2F14B4A3"/>
    <w:rsid w:val="2FE47477"/>
    <w:rsid w:val="30222AA1"/>
    <w:rsid w:val="309E7FE4"/>
    <w:rsid w:val="30D76F43"/>
    <w:rsid w:val="3146C080"/>
    <w:rsid w:val="315FA801"/>
    <w:rsid w:val="31A18570"/>
    <w:rsid w:val="31AD6EC0"/>
    <w:rsid w:val="3214DAA7"/>
    <w:rsid w:val="324E8B0C"/>
    <w:rsid w:val="339B424C"/>
    <w:rsid w:val="33A62F7D"/>
    <w:rsid w:val="33F7047D"/>
    <w:rsid w:val="3460A5FC"/>
    <w:rsid w:val="34BF9CC8"/>
    <w:rsid w:val="3597026C"/>
    <w:rsid w:val="3602099D"/>
    <w:rsid w:val="36485DB8"/>
    <w:rsid w:val="36D9C8B3"/>
    <w:rsid w:val="36E6588B"/>
    <w:rsid w:val="37154DE1"/>
    <w:rsid w:val="3731A709"/>
    <w:rsid w:val="3798E6A9"/>
    <w:rsid w:val="379C5330"/>
    <w:rsid w:val="37D0C8E9"/>
    <w:rsid w:val="38542DE6"/>
    <w:rsid w:val="387955AD"/>
    <w:rsid w:val="3962C397"/>
    <w:rsid w:val="397A8E93"/>
    <w:rsid w:val="39930DEB"/>
    <w:rsid w:val="39F25792"/>
    <w:rsid w:val="3A1DF44E"/>
    <w:rsid w:val="3A3D3C03"/>
    <w:rsid w:val="3B67B636"/>
    <w:rsid w:val="3C05AC0A"/>
    <w:rsid w:val="3C1F9F17"/>
    <w:rsid w:val="3C2D19E6"/>
    <w:rsid w:val="3C4A3E52"/>
    <w:rsid w:val="3CB2B1A6"/>
    <w:rsid w:val="3CE6FC72"/>
    <w:rsid w:val="3D405F17"/>
    <w:rsid w:val="3D6D3E13"/>
    <w:rsid w:val="3DC0CAEB"/>
    <w:rsid w:val="3EB05FF9"/>
    <w:rsid w:val="3ED0E801"/>
    <w:rsid w:val="3EEA1FC9"/>
    <w:rsid w:val="3FD4E9AC"/>
    <w:rsid w:val="401CA6BC"/>
    <w:rsid w:val="408BB678"/>
    <w:rsid w:val="4095548F"/>
    <w:rsid w:val="40DA23F0"/>
    <w:rsid w:val="40FE92CB"/>
    <w:rsid w:val="410F3ABF"/>
    <w:rsid w:val="412A0D19"/>
    <w:rsid w:val="431959D4"/>
    <w:rsid w:val="43E1FB2A"/>
    <w:rsid w:val="44089E93"/>
    <w:rsid w:val="441690C9"/>
    <w:rsid w:val="44AAA6EC"/>
    <w:rsid w:val="44BA91C5"/>
    <w:rsid w:val="44F44CC2"/>
    <w:rsid w:val="455F279B"/>
    <w:rsid w:val="45706B6E"/>
    <w:rsid w:val="45A56B13"/>
    <w:rsid w:val="45AF50D7"/>
    <w:rsid w:val="45BC17F7"/>
    <w:rsid w:val="45DBE9B2"/>
    <w:rsid w:val="45F9F256"/>
    <w:rsid w:val="461C95D8"/>
    <w:rsid w:val="463C2011"/>
    <w:rsid w:val="46556607"/>
    <w:rsid w:val="46566226"/>
    <w:rsid w:val="46C464C3"/>
    <w:rsid w:val="471CB21E"/>
    <w:rsid w:val="4727E141"/>
    <w:rsid w:val="47423793"/>
    <w:rsid w:val="48246043"/>
    <w:rsid w:val="48D2904A"/>
    <w:rsid w:val="4926DC78"/>
    <w:rsid w:val="49724BFA"/>
    <w:rsid w:val="4A4B473C"/>
    <w:rsid w:val="4AB45303"/>
    <w:rsid w:val="4AD3FDAD"/>
    <w:rsid w:val="4AD5CC92"/>
    <w:rsid w:val="4AF2C1C7"/>
    <w:rsid w:val="4B0F7CF7"/>
    <w:rsid w:val="4B1CD270"/>
    <w:rsid w:val="4B32BCEE"/>
    <w:rsid w:val="4B4CEF9C"/>
    <w:rsid w:val="4BAA93BE"/>
    <w:rsid w:val="4BC1EFB4"/>
    <w:rsid w:val="4BDDCA4C"/>
    <w:rsid w:val="4C4A638D"/>
    <w:rsid w:val="4CA9ECBC"/>
    <w:rsid w:val="4CED37CA"/>
    <w:rsid w:val="4D0DA1F5"/>
    <w:rsid w:val="4DED7C27"/>
    <w:rsid w:val="4DFDE279"/>
    <w:rsid w:val="4E45BD1D"/>
    <w:rsid w:val="4E55A40D"/>
    <w:rsid w:val="4E5E7FAE"/>
    <w:rsid w:val="4EF846A2"/>
    <w:rsid w:val="4F31F707"/>
    <w:rsid w:val="4F4CFD92"/>
    <w:rsid w:val="4FA46082"/>
    <w:rsid w:val="4FD4734B"/>
    <w:rsid w:val="5001407B"/>
    <w:rsid w:val="502060BF"/>
    <w:rsid w:val="506CA927"/>
    <w:rsid w:val="50B911A8"/>
    <w:rsid w:val="50FF0FEC"/>
    <w:rsid w:val="517DF931"/>
    <w:rsid w:val="5218C9C4"/>
    <w:rsid w:val="525300D3"/>
    <w:rsid w:val="52E3EECA"/>
    <w:rsid w:val="530E66B3"/>
    <w:rsid w:val="532A1486"/>
    <w:rsid w:val="5341071D"/>
    <w:rsid w:val="54347A69"/>
    <w:rsid w:val="55D8E51F"/>
    <w:rsid w:val="5688E013"/>
    <w:rsid w:val="56DC4DE0"/>
    <w:rsid w:val="5721AAE8"/>
    <w:rsid w:val="5762E830"/>
    <w:rsid w:val="57679F81"/>
    <w:rsid w:val="57702BF5"/>
    <w:rsid w:val="5774B580"/>
    <w:rsid w:val="57B81C72"/>
    <w:rsid w:val="57D92C16"/>
    <w:rsid w:val="57E61279"/>
    <w:rsid w:val="589943F5"/>
    <w:rsid w:val="58C739F9"/>
    <w:rsid w:val="58D66A73"/>
    <w:rsid w:val="58E91805"/>
    <w:rsid w:val="58F7F048"/>
    <w:rsid w:val="5935FB7F"/>
    <w:rsid w:val="5953304E"/>
    <w:rsid w:val="5953ECD3"/>
    <w:rsid w:val="595C6D3C"/>
    <w:rsid w:val="596D763D"/>
    <w:rsid w:val="59B5FE3D"/>
    <w:rsid w:val="59B95D98"/>
    <w:rsid w:val="59D285F5"/>
    <w:rsid w:val="5A1232AB"/>
    <w:rsid w:val="5ABAB51D"/>
    <w:rsid w:val="5B42F703"/>
    <w:rsid w:val="5BB2CB27"/>
    <w:rsid w:val="5C4ACCA7"/>
    <w:rsid w:val="5C592FA4"/>
    <w:rsid w:val="5C8D2925"/>
    <w:rsid w:val="5D50245D"/>
    <w:rsid w:val="5DF2FBC0"/>
    <w:rsid w:val="5E0BAD7A"/>
    <w:rsid w:val="5E3FEB41"/>
    <w:rsid w:val="5E8CCEBB"/>
    <w:rsid w:val="5F118B17"/>
    <w:rsid w:val="5F12667B"/>
    <w:rsid w:val="5F367B7D"/>
    <w:rsid w:val="5F633B6C"/>
    <w:rsid w:val="5FA426F8"/>
    <w:rsid w:val="60BFEB92"/>
    <w:rsid w:val="60C565C6"/>
    <w:rsid w:val="616586E3"/>
    <w:rsid w:val="619DFDC0"/>
    <w:rsid w:val="61A4D093"/>
    <w:rsid w:val="61C8A1F7"/>
    <w:rsid w:val="61E4F785"/>
    <w:rsid w:val="629EE8A0"/>
    <w:rsid w:val="63618816"/>
    <w:rsid w:val="6385B57C"/>
    <w:rsid w:val="63914A0A"/>
    <w:rsid w:val="644B192C"/>
    <w:rsid w:val="64B2EBDB"/>
    <w:rsid w:val="64C76D88"/>
    <w:rsid w:val="64F3C28B"/>
    <w:rsid w:val="655BB539"/>
    <w:rsid w:val="656D491E"/>
    <w:rsid w:val="65E8077C"/>
    <w:rsid w:val="66B868A8"/>
    <w:rsid w:val="66CA233F"/>
    <w:rsid w:val="6726FD17"/>
    <w:rsid w:val="68114BB6"/>
    <w:rsid w:val="685478CE"/>
    <w:rsid w:val="687E9C3D"/>
    <w:rsid w:val="68927F7D"/>
    <w:rsid w:val="68CA8398"/>
    <w:rsid w:val="68DD5DC3"/>
    <w:rsid w:val="69092193"/>
    <w:rsid w:val="6935B33E"/>
    <w:rsid w:val="6982CC1E"/>
    <w:rsid w:val="698FE748"/>
    <w:rsid w:val="69944244"/>
    <w:rsid w:val="6A2A94C1"/>
    <w:rsid w:val="6A2DDD1C"/>
    <w:rsid w:val="6A7F6C39"/>
    <w:rsid w:val="6A99C6EE"/>
    <w:rsid w:val="6AF26E98"/>
    <w:rsid w:val="6B2E03EC"/>
    <w:rsid w:val="6C99F310"/>
    <w:rsid w:val="6CABD11C"/>
    <w:rsid w:val="6CFBDCBF"/>
    <w:rsid w:val="6D361342"/>
    <w:rsid w:val="6D5D0507"/>
    <w:rsid w:val="6D5E28CB"/>
    <w:rsid w:val="6DE9DC16"/>
    <w:rsid w:val="6E0B13F8"/>
    <w:rsid w:val="6E437424"/>
    <w:rsid w:val="6E73654D"/>
    <w:rsid w:val="6E74616C"/>
    <w:rsid w:val="6E87A014"/>
    <w:rsid w:val="6E986499"/>
    <w:rsid w:val="6EF667B6"/>
    <w:rsid w:val="6F428008"/>
    <w:rsid w:val="6F714B28"/>
    <w:rsid w:val="6F9C49A2"/>
    <w:rsid w:val="6FA8A69C"/>
    <w:rsid w:val="6FE1C2B3"/>
    <w:rsid w:val="7071C9ED"/>
    <w:rsid w:val="707C19B5"/>
    <w:rsid w:val="70D39D3F"/>
    <w:rsid w:val="710856D8"/>
    <w:rsid w:val="716D6433"/>
    <w:rsid w:val="71725D3A"/>
    <w:rsid w:val="71986A9C"/>
    <w:rsid w:val="71D177CC"/>
    <w:rsid w:val="71FB51A4"/>
    <w:rsid w:val="7224FA64"/>
    <w:rsid w:val="7373ACB4"/>
    <w:rsid w:val="73A75D39"/>
    <w:rsid w:val="73F42E9B"/>
    <w:rsid w:val="7446542B"/>
    <w:rsid w:val="744E97E1"/>
    <w:rsid w:val="756D78F8"/>
    <w:rsid w:val="75C3CE51"/>
    <w:rsid w:val="75E2248C"/>
    <w:rsid w:val="75EBA0AA"/>
    <w:rsid w:val="76267F04"/>
    <w:rsid w:val="763FD937"/>
    <w:rsid w:val="768996A8"/>
    <w:rsid w:val="76927F28"/>
    <w:rsid w:val="76B518F4"/>
    <w:rsid w:val="76E8FF7F"/>
    <w:rsid w:val="771645E8"/>
    <w:rsid w:val="772A378C"/>
    <w:rsid w:val="77ACE6A9"/>
    <w:rsid w:val="78021B55"/>
    <w:rsid w:val="782662FE"/>
    <w:rsid w:val="78FB6F13"/>
    <w:rsid w:val="792F0EAB"/>
    <w:rsid w:val="79500C1D"/>
    <w:rsid w:val="799BF378"/>
    <w:rsid w:val="79CC7849"/>
    <w:rsid w:val="7A2678CE"/>
    <w:rsid w:val="7A51B654"/>
    <w:rsid w:val="7B824B24"/>
    <w:rsid w:val="7B842391"/>
    <w:rsid w:val="7C878881"/>
    <w:rsid w:val="7CA3C839"/>
    <w:rsid w:val="7CC023BC"/>
    <w:rsid w:val="7CCC3F27"/>
    <w:rsid w:val="7CE40638"/>
    <w:rsid w:val="7CFAB681"/>
    <w:rsid w:val="7D08B2C9"/>
    <w:rsid w:val="7E1C5A03"/>
    <w:rsid w:val="7E8F2CFA"/>
    <w:rsid w:val="7FDE9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AFD5"/>
  <w15:docId w15:val="{AD285922-407B-4DC6-8319-EF0F08C4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7D0A"/>
    <w:pPr>
      <w:keepNext/>
      <w:keepLines/>
      <w:suppressAutoHyphens w:val="0"/>
      <w:spacing w:before="400" w:after="40"/>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95526B"/>
    <w:pPr>
      <w:keepNext/>
      <w:keepLines/>
      <w:suppressAutoHyphens w:val="0"/>
      <w:spacing w:before="4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5526B"/>
    <w:pPr>
      <w:keepNext/>
      <w:keepLines/>
      <w:suppressAutoHyphens w:val="0"/>
      <w:spacing w:before="40"/>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5526B"/>
    <w:pPr>
      <w:keepNext/>
      <w:keepLines/>
      <w:suppressAutoHyphens w:val="0"/>
      <w:spacing w:before="40" w:line="259" w:lineRule="auto"/>
      <w:outlineLvl w:val="3"/>
    </w:pPr>
    <w:rPr>
      <w:rFonts w:asciiTheme="majorHAnsi" w:eastAsiaTheme="majorEastAsia" w:hAnsiTheme="majorHAnsi" w:cstheme="majorBidi"/>
      <w:color w:val="2F5496" w:themeColor="accent1" w:themeShade="BF"/>
    </w:rPr>
  </w:style>
  <w:style w:type="paragraph" w:styleId="Ttulo5">
    <w:name w:val="heading 5"/>
    <w:basedOn w:val="Normal"/>
    <w:next w:val="Normal"/>
    <w:link w:val="Ttulo5Car"/>
    <w:uiPriority w:val="9"/>
    <w:semiHidden/>
    <w:unhideWhenUsed/>
    <w:qFormat/>
    <w:rsid w:val="0095526B"/>
    <w:pPr>
      <w:keepNext/>
      <w:keepLines/>
      <w:suppressAutoHyphens w:val="0"/>
      <w:spacing w:before="40" w:line="259" w:lineRule="auto"/>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5526B"/>
    <w:pPr>
      <w:keepNext/>
      <w:keepLines/>
      <w:suppressAutoHyphens w:val="0"/>
      <w:spacing w:before="40" w:line="259" w:lineRule="auto"/>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5526B"/>
    <w:pPr>
      <w:keepNext/>
      <w:keepLines/>
      <w:suppressAutoHyphens w:val="0"/>
      <w:spacing w:before="40" w:line="259" w:lineRule="auto"/>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5526B"/>
    <w:pPr>
      <w:keepNext/>
      <w:keepLines/>
      <w:suppressAutoHyphens w:val="0"/>
      <w:spacing w:before="40" w:line="259" w:lineRule="auto"/>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5526B"/>
    <w:pPr>
      <w:keepNext/>
      <w:keepLines/>
      <w:suppressAutoHyphens w:val="0"/>
      <w:spacing w:before="40" w:line="259" w:lineRule="auto"/>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pPr>
      <w:keepNext/>
      <w:suppressAutoHyphens w:val="0"/>
      <w:spacing w:before="240" w:after="120" w:line="259" w:lineRule="auto"/>
    </w:pPr>
    <w:rPr>
      <w:rFonts w:ascii="Liberation Sans" w:eastAsia="Yu Gothi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next w:val="Normal"/>
    <w:uiPriority w:val="35"/>
    <w:unhideWhenUsed/>
    <w:qFormat/>
    <w:rsid w:val="00627D0A"/>
    <w:pPr>
      <w:suppressAutoHyphens w:val="0"/>
      <w:spacing w:after="160"/>
    </w:pPr>
    <w:rPr>
      <w:b/>
      <w:bCs/>
      <w:smallCaps/>
      <w:color w:val="44546A" w:themeColor="text2"/>
    </w:rPr>
  </w:style>
  <w:style w:type="paragraph" w:customStyle="1" w:styleId="Index">
    <w:name w:val="Index"/>
    <w:basedOn w:val="Normal"/>
    <w:pPr>
      <w:suppressLineNumbers/>
      <w:suppressAutoHyphens w:val="0"/>
      <w:spacing w:after="160" w:line="259" w:lineRule="auto"/>
    </w:pPr>
  </w:style>
  <w:style w:type="paragraph" w:customStyle="1" w:styleId="TableContents">
    <w:name w:val="Table Contents"/>
    <w:basedOn w:val="Normal"/>
    <w:pPr>
      <w:suppressLineNumbers/>
      <w:suppressAutoHyphens w:val="0"/>
      <w:spacing w:after="160" w:line="259" w:lineRule="auto"/>
    </w:pPr>
  </w:style>
  <w:style w:type="paragraph" w:customStyle="1" w:styleId="HeaderandFooter">
    <w:name w:val="Header and Footer"/>
    <w:basedOn w:val="Normal"/>
    <w:pPr>
      <w:suppressLineNumbers/>
      <w:tabs>
        <w:tab w:val="center" w:pos="4819"/>
        <w:tab w:val="right" w:pos="9638"/>
      </w:tabs>
      <w:suppressAutoHyphens w:val="0"/>
      <w:spacing w:after="160" w:line="259" w:lineRule="auto"/>
    </w:pPr>
  </w:style>
  <w:style w:type="paragraph" w:styleId="Piedepgina">
    <w:name w:val="footer"/>
    <w:basedOn w:val="HeaderandFooter"/>
  </w:style>
  <w:style w:type="paragraph" w:customStyle="1" w:styleId="FooterLeft">
    <w:name w:val="Footer Left"/>
    <w:basedOn w:val="Piedepgina"/>
  </w:style>
  <w:style w:type="paragraph" w:customStyle="1" w:styleId="FooterRight">
    <w:name w:val="Footer Right"/>
    <w:basedOn w:val="Piedepgina"/>
    <w:pPr>
      <w:jc w:val="right"/>
    </w:pPr>
  </w:style>
  <w:style w:type="paragraph" w:styleId="Encabezado">
    <w:name w:val="header"/>
    <w:basedOn w:val="Normal"/>
    <w:link w:val="EncabezadoCar"/>
    <w:uiPriority w:val="99"/>
    <w:unhideWhenUsed/>
    <w:rsid w:val="002E7842"/>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2E7842"/>
    <w:rPr>
      <w:rFonts w:cs="Mangal"/>
      <w:szCs w:val="21"/>
    </w:rPr>
  </w:style>
  <w:style w:type="table" w:styleId="Tablaconcuadrcula">
    <w:name w:val="Table Grid"/>
    <w:basedOn w:val="Tablanormal"/>
    <w:uiPriority w:val="59"/>
    <w:rsid w:val="00E459B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627D0A"/>
    <w:pPr>
      <w:suppressAutoHyphens w:val="0"/>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20CDA"/>
    <w:rPr>
      <w:rFonts w:asciiTheme="majorHAnsi" w:eastAsiaTheme="majorEastAsia" w:hAnsiTheme="majorHAnsi" w:cstheme="majorBidi"/>
      <w:caps/>
      <w:color w:val="44546A" w:themeColor="text2"/>
      <w:spacing w:val="-15"/>
      <w:sz w:val="72"/>
      <w:szCs w:val="72"/>
    </w:rPr>
  </w:style>
  <w:style w:type="paragraph" w:styleId="TtuloTDC">
    <w:name w:val="TOC Heading"/>
    <w:basedOn w:val="Ttulo1"/>
    <w:next w:val="Normal"/>
    <w:uiPriority w:val="39"/>
    <w:unhideWhenUsed/>
    <w:qFormat/>
    <w:rsid w:val="00627D0A"/>
    <w:pPr>
      <w:outlineLvl w:val="9"/>
    </w:pPr>
  </w:style>
  <w:style w:type="paragraph" w:styleId="TDC1">
    <w:name w:val="toc 1"/>
    <w:basedOn w:val="Normal"/>
    <w:next w:val="Normal"/>
    <w:autoRedefine/>
    <w:uiPriority w:val="39"/>
    <w:unhideWhenUsed/>
    <w:rsid w:val="0019656B"/>
    <w:pPr>
      <w:spacing w:after="100"/>
    </w:pPr>
    <w:rPr>
      <w:rFonts w:cs="Mangal"/>
      <w:szCs w:val="21"/>
    </w:rPr>
  </w:style>
  <w:style w:type="character" w:styleId="Hipervnculo">
    <w:name w:val="Hyperlink"/>
    <w:basedOn w:val="Fuentedeprrafopredeter"/>
    <w:uiPriority w:val="99"/>
    <w:unhideWhenUsed/>
    <w:rsid w:val="0019656B"/>
    <w:rPr>
      <w:color w:val="0563C1" w:themeColor="hyperlink"/>
      <w:u w:val="single"/>
    </w:rPr>
  </w:style>
  <w:style w:type="paragraph" w:styleId="Textonotapie">
    <w:name w:val="footnote text"/>
    <w:basedOn w:val="Normal"/>
    <w:link w:val="TextonotapieCar"/>
    <w:uiPriority w:val="99"/>
    <w:semiHidden/>
    <w:unhideWhenUsed/>
    <w:rsid w:val="007B3AE5"/>
    <w:rPr>
      <w:rFonts w:cs="Mangal"/>
      <w:sz w:val="20"/>
      <w:szCs w:val="18"/>
    </w:rPr>
  </w:style>
  <w:style w:type="character" w:customStyle="1" w:styleId="TextonotapieCar">
    <w:name w:val="Texto nota pie Car"/>
    <w:basedOn w:val="Fuentedeprrafopredeter"/>
    <w:link w:val="Textonotapie"/>
    <w:uiPriority w:val="99"/>
    <w:semiHidden/>
    <w:rsid w:val="007B3AE5"/>
    <w:rPr>
      <w:rFonts w:cs="Mangal"/>
      <w:sz w:val="20"/>
      <w:szCs w:val="18"/>
    </w:rPr>
  </w:style>
  <w:style w:type="character" w:styleId="Refdenotaalpie">
    <w:name w:val="footnote reference"/>
    <w:basedOn w:val="Fuentedeprrafopredeter"/>
    <w:uiPriority w:val="99"/>
    <w:semiHidden/>
    <w:unhideWhenUsed/>
    <w:rsid w:val="007B3AE5"/>
    <w:rPr>
      <w:vertAlign w:val="superscript"/>
    </w:rPr>
  </w:style>
  <w:style w:type="character" w:customStyle="1" w:styleId="Ttulo2Car">
    <w:name w:val="Título 2 Car"/>
    <w:basedOn w:val="Fuentedeprrafopredeter"/>
    <w:link w:val="Ttulo2"/>
    <w:uiPriority w:val="9"/>
    <w:semiHidden/>
    <w:rsid w:val="0095526B"/>
    <w:rPr>
      <w:rFonts w:asciiTheme="majorHAnsi" w:eastAsiaTheme="majorEastAsia" w:hAnsiTheme="majorHAnsi" w:cstheme="majorBidi"/>
      <w:color w:val="2F5496" w:themeColor="accent1" w:themeShade="BF"/>
      <w:kern w:val="0"/>
      <w:sz w:val="32"/>
      <w:szCs w:val="32"/>
    </w:rPr>
  </w:style>
  <w:style w:type="character" w:customStyle="1" w:styleId="Ttulo3Car">
    <w:name w:val="Título 3 Car"/>
    <w:basedOn w:val="Fuentedeprrafopredeter"/>
    <w:link w:val="Ttulo3"/>
    <w:uiPriority w:val="9"/>
    <w:semiHidden/>
    <w:rsid w:val="0095526B"/>
    <w:rPr>
      <w:rFonts w:asciiTheme="majorHAnsi" w:eastAsiaTheme="majorEastAsia" w:hAnsiTheme="majorHAnsi" w:cstheme="majorBidi"/>
      <w:color w:val="2F5496" w:themeColor="accent1" w:themeShade="BF"/>
      <w:kern w:val="0"/>
      <w:sz w:val="28"/>
      <w:szCs w:val="28"/>
    </w:rPr>
  </w:style>
  <w:style w:type="character" w:customStyle="1" w:styleId="Ttulo4Car">
    <w:name w:val="Título 4 Car"/>
    <w:basedOn w:val="Fuentedeprrafopredeter"/>
    <w:link w:val="Ttulo4"/>
    <w:uiPriority w:val="9"/>
    <w:semiHidden/>
    <w:rsid w:val="0095526B"/>
    <w:rPr>
      <w:rFonts w:asciiTheme="majorHAnsi" w:eastAsiaTheme="majorEastAsia" w:hAnsiTheme="majorHAnsi" w:cstheme="majorBidi"/>
      <w:color w:val="2F5496" w:themeColor="accent1" w:themeShade="BF"/>
      <w:kern w:val="0"/>
    </w:rPr>
  </w:style>
  <w:style w:type="character" w:customStyle="1" w:styleId="Ttulo5Car">
    <w:name w:val="Título 5 Car"/>
    <w:basedOn w:val="Fuentedeprrafopredeter"/>
    <w:link w:val="Ttulo5"/>
    <w:uiPriority w:val="9"/>
    <w:semiHidden/>
    <w:rsid w:val="0095526B"/>
    <w:rPr>
      <w:rFonts w:asciiTheme="majorHAnsi" w:eastAsiaTheme="majorEastAsia" w:hAnsiTheme="majorHAnsi" w:cstheme="majorBidi"/>
      <w:caps/>
      <w:color w:val="2F5496" w:themeColor="accent1" w:themeShade="BF"/>
      <w:kern w:val="0"/>
      <w:sz w:val="22"/>
      <w:szCs w:val="22"/>
    </w:rPr>
  </w:style>
  <w:style w:type="character" w:customStyle="1" w:styleId="Ttulo6Car">
    <w:name w:val="Título 6 Car"/>
    <w:basedOn w:val="Fuentedeprrafopredeter"/>
    <w:link w:val="Ttulo6"/>
    <w:uiPriority w:val="9"/>
    <w:semiHidden/>
    <w:rsid w:val="0095526B"/>
    <w:rPr>
      <w:rFonts w:asciiTheme="majorHAnsi" w:eastAsiaTheme="majorEastAsia" w:hAnsiTheme="majorHAnsi" w:cstheme="majorBidi"/>
      <w:i/>
      <w:iCs/>
      <w:caps/>
      <w:color w:val="1F3864" w:themeColor="accent1" w:themeShade="80"/>
      <w:kern w:val="0"/>
      <w:sz w:val="22"/>
      <w:szCs w:val="22"/>
    </w:rPr>
  </w:style>
  <w:style w:type="character" w:customStyle="1" w:styleId="Ttulo7Car">
    <w:name w:val="Título 7 Car"/>
    <w:basedOn w:val="Fuentedeprrafopredeter"/>
    <w:link w:val="Ttulo7"/>
    <w:uiPriority w:val="9"/>
    <w:semiHidden/>
    <w:rsid w:val="0095526B"/>
    <w:rPr>
      <w:rFonts w:asciiTheme="majorHAnsi" w:eastAsiaTheme="majorEastAsia" w:hAnsiTheme="majorHAnsi" w:cstheme="majorBidi"/>
      <w:b/>
      <w:bCs/>
      <w:color w:val="1F3864" w:themeColor="accent1" w:themeShade="80"/>
      <w:kern w:val="0"/>
      <w:sz w:val="22"/>
      <w:szCs w:val="22"/>
    </w:rPr>
  </w:style>
  <w:style w:type="character" w:customStyle="1" w:styleId="Ttulo8Car">
    <w:name w:val="Título 8 Car"/>
    <w:basedOn w:val="Fuentedeprrafopredeter"/>
    <w:link w:val="Ttulo8"/>
    <w:uiPriority w:val="9"/>
    <w:semiHidden/>
    <w:rsid w:val="0095526B"/>
    <w:rPr>
      <w:rFonts w:asciiTheme="majorHAnsi" w:eastAsiaTheme="majorEastAsia" w:hAnsiTheme="majorHAnsi" w:cstheme="majorBidi"/>
      <w:b/>
      <w:bCs/>
      <w:i/>
      <w:iCs/>
      <w:color w:val="1F3864" w:themeColor="accent1" w:themeShade="80"/>
      <w:kern w:val="0"/>
      <w:sz w:val="22"/>
      <w:szCs w:val="22"/>
    </w:rPr>
  </w:style>
  <w:style w:type="character" w:customStyle="1" w:styleId="Ttulo9Car">
    <w:name w:val="Título 9 Car"/>
    <w:basedOn w:val="Fuentedeprrafopredeter"/>
    <w:link w:val="Ttulo9"/>
    <w:uiPriority w:val="9"/>
    <w:semiHidden/>
    <w:rsid w:val="0095526B"/>
    <w:rPr>
      <w:rFonts w:asciiTheme="majorHAnsi" w:eastAsiaTheme="majorEastAsia" w:hAnsiTheme="majorHAnsi" w:cstheme="majorBidi"/>
      <w:i/>
      <w:iCs/>
      <w:color w:val="1F3864" w:themeColor="accent1" w:themeShade="80"/>
      <w:kern w:val="0"/>
      <w:sz w:val="22"/>
      <w:szCs w:val="22"/>
    </w:rPr>
  </w:style>
  <w:style w:type="character" w:customStyle="1" w:styleId="Ttulo1Car">
    <w:name w:val="Título 1 Car"/>
    <w:basedOn w:val="Fuentedeprrafopredeter"/>
    <w:link w:val="Ttulo1"/>
    <w:uiPriority w:val="9"/>
    <w:rsid w:val="0095526B"/>
    <w:rPr>
      <w:rFonts w:asciiTheme="majorHAnsi" w:eastAsiaTheme="majorEastAsia" w:hAnsiTheme="majorHAnsi" w:cstheme="majorBidi"/>
      <w:color w:val="1F3864" w:themeColor="accent1" w:themeShade="80"/>
      <w:sz w:val="36"/>
      <w:szCs w:val="36"/>
    </w:rPr>
  </w:style>
  <w:style w:type="paragraph" w:styleId="Subttulo">
    <w:name w:val="Subtitle"/>
    <w:basedOn w:val="Normal"/>
    <w:next w:val="Normal"/>
    <w:link w:val="SubttuloCar"/>
    <w:uiPriority w:val="11"/>
    <w:qFormat/>
    <w:rsid w:val="0095526B"/>
    <w:pPr>
      <w:numPr>
        <w:ilvl w:val="1"/>
      </w:numPr>
      <w:suppressAutoHyphens w:val="0"/>
      <w:spacing w:after="240"/>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5526B"/>
    <w:rPr>
      <w:rFonts w:asciiTheme="majorHAnsi" w:eastAsiaTheme="majorEastAsia" w:hAnsiTheme="majorHAnsi" w:cstheme="majorBidi"/>
      <w:color w:val="4472C4" w:themeColor="accent1"/>
      <w:kern w:val="0"/>
      <w:sz w:val="28"/>
      <w:szCs w:val="28"/>
    </w:rPr>
  </w:style>
  <w:style w:type="character" w:styleId="Textoennegrita">
    <w:name w:val="Strong"/>
    <w:basedOn w:val="Fuentedeprrafopredeter"/>
    <w:uiPriority w:val="22"/>
    <w:qFormat/>
    <w:rsid w:val="0095526B"/>
    <w:rPr>
      <w:b/>
      <w:bCs/>
    </w:rPr>
  </w:style>
  <w:style w:type="character" w:styleId="nfasis">
    <w:name w:val="Emphasis"/>
    <w:basedOn w:val="Fuentedeprrafopredeter"/>
    <w:uiPriority w:val="20"/>
    <w:qFormat/>
    <w:rsid w:val="0095526B"/>
    <w:rPr>
      <w:i/>
      <w:iCs/>
    </w:rPr>
  </w:style>
  <w:style w:type="paragraph" w:styleId="Sinespaciado">
    <w:name w:val="No Spacing"/>
    <w:uiPriority w:val="1"/>
    <w:qFormat/>
    <w:rsid w:val="0095526B"/>
    <w:pPr>
      <w:suppressAutoHyphens w:val="0"/>
    </w:pPr>
  </w:style>
  <w:style w:type="paragraph" w:styleId="Cita">
    <w:name w:val="Quote"/>
    <w:basedOn w:val="Normal"/>
    <w:next w:val="Normal"/>
    <w:link w:val="CitaCar"/>
    <w:uiPriority w:val="29"/>
    <w:qFormat/>
    <w:rsid w:val="0095526B"/>
    <w:pPr>
      <w:suppressAutoHyphens w:val="0"/>
      <w:spacing w:before="120" w:after="120" w:line="259" w:lineRule="auto"/>
      <w:ind w:left="720"/>
    </w:pPr>
    <w:rPr>
      <w:color w:val="44546A" w:themeColor="text2"/>
    </w:rPr>
  </w:style>
  <w:style w:type="character" w:customStyle="1" w:styleId="CitaCar">
    <w:name w:val="Cita Car"/>
    <w:basedOn w:val="Fuentedeprrafopredeter"/>
    <w:link w:val="Cita"/>
    <w:uiPriority w:val="29"/>
    <w:rsid w:val="0095526B"/>
    <w:rPr>
      <w:rFonts w:asciiTheme="minorHAnsi" w:eastAsiaTheme="minorEastAsia" w:hAnsiTheme="minorHAnsi" w:cstheme="minorBidi"/>
      <w:color w:val="44546A" w:themeColor="text2"/>
      <w:kern w:val="0"/>
    </w:rPr>
  </w:style>
  <w:style w:type="paragraph" w:styleId="Citadestacada">
    <w:name w:val="Intense Quote"/>
    <w:basedOn w:val="Normal"/>
    <w:next w:val="Normal"/>
    <w:link w:val="CitadestacadaCar"/>
    <w:uiPriority w:val="30"/>
    <w:qFormat/>
    <w:rsid w:val="0095526B"/>
    <w:pPr>
      <w:suppressAutoHyphens w:val="0"/>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5526B"/>
    <w:rPr>
      <w:rFonts w:asciiTheme="majorHAnsi" w:eastAsiaTheme="majorEastAsia" w:hAnsiTheme="majorHAnsi" w:cstheme="majorBidi"/>
      <w:color w:val="44546A" w:themeColor="text2"/>
      <w:spacing w:val="-6"/>
      <w:kern w:val="0"/>
      <w:sz w:val="32"/>
      <w:szCs w:val="32"/>
    </w:rPr>
  </w:style>
  <w:style w:type="character" w:styleId="nfasissutil">
    <w:name w:val="Subtle Emphasis"/>
    <w:basedOn w:val="Fuentedeprrafopredeter"/>
    <w:uiPriority w:val="19"/>
    <w:qFormat/>
    <w:rsid w:val="0095526B"/>
    <w:rPr>
      <w:i/>
      <w:iCs/>
      <w:color w:val="595959" w:themeColor="text1" w:themeTint="A6"/>
    </w:rPr>
  </w:style>
  <w:style w:type="character" w:styleId="nfasisintenso">
    <w:name w:val="Intense Emphasis"/>
    <w:basedOn w:val="Fuentedeprrafopredeter"/>
    <w:uiPriority w:val="21"/>
    <w:qFormat/>
    <w:rsid w:val="0095526B"/>
    <w:rPr>
      <w:b/>
      <w:bCs/>
      <w:i/>
      <w:iCs/>
    </w:rPr>
  </w:style>
  <w:style w:type="character" w:styleId="Referenciasutil">
    <w:name w:val="Subtle Reference"/>
    <w:basedOn w:val="Fuentedeprrafopredeter"/>
    <w:uiPriority w:val="31"/>
    <w:qFormat/>
    <w:rsid w:val="0095526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5526B"/>
    <w:rPr>
      <w:b/>
      <w:bCs/>
      <w:smallCaps/>
      <w:color w:val="44546A" w:themeColor="text2"/>
      <w:u w:val="single"/>
    </w:rPr>
  </w:style>
  <w:style w:type="character" w:styleId="Ttulodellibro">
    <w:name w:val="Book Title"/>
    <w:basedOn w:val="Fuentedeprrafopredeter"/>
    <w:uiPriority w:val="33"/>
    <w:qFormat/>
    <w:rsid w:val="0095526B"/>
    <w:rPr>
      <w:b/>
      <w:bCs/>
      <w:smallCaps/>
      <w:spacing w:val="10"/>
    </w:rPr>
  </w:style>
  <w:style w:type="paragraph" w:styleId="Prrafodelista">
    <w:name w:val="List Paragraph"/>
    <w:basedOn w:val="Normal"/>
    <w:uiPriority w:val="34"/>
    <w:qFormat/>
    <w:rsid w:val="0095526B"/>
    <w:pPr>
      <w:suppressAutoHyphens w:val="0"/>
      <w:spacing w:after="160" w:line="259" w:lineRule="auto"/>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0AE6DB606576428B8651DA8CF48470" ma:contentTypeVersion="2" ma:contentTypeDescription="Crear nuevo documento." ma:contentTypeScope="" ma:versionID="086b7b7f4f560bd22be9a1714b717774">
  <xsd:schema xmlns:xsd="http://www.w3.org/2001/XMLSchema" xmlns:xs="http://www.w3.org/2001/XMLSchema" xmlns:p="http://schemas.microsoft.com/office/2006/metadata/properties" xmlns:ns2="8c6e9707-1289-4d3f-a3fb-39591d3243ff" targetNamespace="http://schemas.microsoft.com/office/2006/metadata/properties" ma:root="true" ma:fieldsID="5f82e149d16b4f660eaf1134f1a8e10f" ns2:_="">
    <xsd:import namespace="8c6e9707-1289-4d3f-a3fb-39591d3243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6e9707-1289-4d3f-a3fb-39591d324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D4FC7-52C1-474B-B61B-34C8CAE9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6e9707-1289-4d3f-a3fb-39591d324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AAB50-7008-41CC-914E-85EB8FAD12FE}">
  <ds:schemaRefs>
    <ds:schemaRef ds:uri="http://schemas.openxmlformats.org/officeDocument/2006/bibliography"/>
  </ds:schemaRefs>
</ds:datastoreItem>
</file>

<file path=customXml/itemProps3.xml><?xml version="1.0" encoding="utf-8"?>
<ds:datastoreItem xmlns:ds="http://schemas.openxmlformats.org/officeDocument/2006/customXml" ds:itemID="{4E6A4242-32A9-426C-8081-5D393594D371}">
  <ds:schemaRefs>
    <ds:schemaRef ds:uri="http://purl.org/dc/terms/"/>
    <ds:schemaRef ds:uri="http://schemas.openxmlformats.org/package/2006/metadata/core-properties"/>
    <ds:schemaRef ds:uri="http://purl.org/dc/dcmitype/"/>
    <ds:schemaRef ds:uri="http://schemas.microsoft.com/office/infopath/2007/PartnerControls"/>
    <ds:schemaRef ds:uri="8c6e9707-1289-4d3f-a3fb-39591d3243ff"/>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DE31AC26-C435-481F-8119-10A211869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26</Pages>
  <Words>6865</Words>
  <Characters>37761</Characters>
  <Application>Microsoft Office Word</Application>
  <DocSecurity>0</DocSecurity>
  <Lines>314</Lines>
  <Paragraphs>89</Paragraphs>
  <ScaleCrop>false</ScaleCrop>
  <Company/>
  <LinksUpToDate>false</LinksUpToDate>
  <CharactersWithSpaces>44537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Rodríguez Ovín</dc:creator>
  <cp:keywords/>
  <dc:description/>
  <cp:lastModifiedBy>Iván Rodríguez Ovín</cp:lastModifiedBy>
  <cp:revision>206</cp:revision>
  <dcterms:created xsi:type="dcterms:W3CDTF">2021-03-20T11:18:00Z</dcterms:created>
  <dcterms:modified xsi:type="dcterms:W3CDTF">2021-04-08T12:55:00Z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0x010100160AE6DB606576428B8651DA8CF48470</vt:lpwstr>
  </property>
</Properties>
</file>