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356BB" w14:textId="6AD897BA" w:rsidR="118EF439" w:rsidRDefault="118EF439" w:rsidP="00AA6EC4">
      <w:pPr>
        <w:pStyle w:val="Heading1Estimacion"/>
        <w:ind w:left="1418" w:hanging="1418"/>
      </w:pPr>
      <w:r>
        <w:rPr>
          <w:noProof/>
        </w:rPr>
        <w:drawing>
          <wp:inline distT="0" distB="0" distL="0" distR="0" wp14:anchorId="27D86EC2" wp14:editId="2F1E274C">
            <wp:extent cx="2657475" cy="1924050"/>
            <wp:effectExtent l="0" t="0" r="0" b="0"/>
            <wp:docPr id="18526093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1">
                      <a:extLst>
                        <a:ext uri="{28A0092B-C50C-407E-A947-70E740481C1C}">
                          <a14:useLocalDpi xmlns:a14="http://schemas.microsoft.com/office/drawing/2010/main" val="0"/>
                        </a:ext>
                      </a:extLst>
                    </a:blip>
                    <a:stretch>
                      <a:fillRect/>
                    </a:stretch>
                  </pic:blipFill>
                  <pic:spPr>
                    <a:xfrm>
                      <a:off x="0" y="0"/>
                      <a:ext cx="2657475" cy="1924050"/>
                    </a:xfrm>
                    <a:prstGeom prst="rect">
                      <a:avLst/>
                    </a:prstGeom>
                  </pic:spPr>
                </pic:pic>
              </a:graphicData>
            </a:graphic>
          </wp:inline>
        </w:drawing>
      </w:r>
    </w:p>
    <w:p w14:paraId="1D22C33F" w14:textId="0A7165EE" w:rsidR="00F96418" w:rsidRDefault="5DF2FBC0">
      <w:pPr>
        <w:pStyle w:val="Ttulo1"/>
        <w:jc w:val="center"/>
        <w:rPr>
          <w:rFonts w:eastAsia="Liberation Sans" w:cs="Liberation Sans"/>
        </w:rPr>
      </w:pPr>
      <w:bookmarkStart w:id="0" w:name="_Toc70596225"/>
      <w:r w:rsidRPr="2109C5F5">
        <w:rPr>
          <w:rStyle w:val="TtuloCar"/>
        </w:rPr>
        <w:t>S</w:t>
      </w:r>
      <w:r w:rsidR="4AD3FDAD" w:rsidRPr="2109C5F5">
        <w:rPr>
          <w:rStyle w:val="TtuloCar"/>
        </w:rPr>
        <w:t>istema de Monitorización Clínica</w:t>
      </w:r>
      <w:bookmarkEnd w:id="0"/>
      <w:r w:rsidR="00344355">
        <w:br w:type="page"/>
      </w:r>
    </w:p>
    <w:tbl>
      <w:tblPr>
        <w:tblW w:w="9638" w:type="dxa"/>
        <w:tblInd w:w="55" w:type="dxa"/>
        <w:tblCellMar>
          <w:top w:w="55" w:type="dxa"/>
          <w:left w:w="55" w:type="dxa"/>
          <w:bottom w:w="55" w:type="dxa"/>
          <w:right w:w="55" w:type="dxa"/>
        </w:tblCellMar>
        <w:tblLook w:val="0000" w:firstRow="0" w:lastRow="0" w:firstColumn="0" w:lastColumn="0" w:noHBand="0" w:noVBand="0"/>
      </w:tblPr>
      <w:tblGrid>
        <w:gridCol w:w="9638"/>
      </w:tblGrid>
      <w:tr w:rsidR="00F96418" w14:paraId="48F851BD" w14:textId="77777777">
        <w:tc>
          <w:tcPr>
            <w:tcW w:w="9638" w:type="dxa"/>
            <w:tcBorders>
              <w:top w:val="single" w:sz="8" w:space="0" w:color="000000"/>
              <w:left w:val="single" w:sz="8" w:space="0" w:color="000000"/>
              <w:bottom w:val="single" w:sz="8" w:space="0" w:color="000000"/>
              <w:right w:val="single" w:sz="8" w:space="0" w:color="000000"/>
            </w:tcBorders>
            <w:vAlign w:val="center"/>
          </w:tcPr>
          <w:p w14:paraId="1594F285" w14:textId="77777777" w:rsidR="00F96418" w:rsidRDefault="00344355">
            <w:pPr>
              <w:pStyle w:val="Textoindependiente"/>
              <w:pageBreakBefore/>
              <w:spacing w:after="0"/>
              <w:jc w:val="center"/>
              <w:rPr>
                <w:rFonts w:ascii="Lucida Console" w:hAnsi="Lucida Console"/>
                <w:b/>
                <w:bCs/>
                <w:color w:val="FFB66C"/>
                <w:sz w:val="56"/>
                <w:szCs w:val="56"/>
              </w:rPr>
            </w:pPr>
            <w:r>
              <w:rPr>
                <w:rFonts w:ascii="Lucida Console" w:hAnsi="Lucida Console"/>
                <w:b/>
                <w:bCs/>
                <w:color w:val="FFB66C"/>
                <w:sz w:val="56"/>
                <w:szCs w:val="56"/>
              </w:rPr>
              <w:lastRenderedPageBreak/>
              <w:t>Grado de Ingeniería Informática del Software</w:t>
            </w:r>
          </w:p>
        </w:tc>
      </w:tr>
    </w:tbl>
    <w:p w14:paraId="23A12C8E" w14:textId="77777777" w:rsidR="00F96418" w:rsidRDefault="00344355">
      <w:pPr>
        <w:pStyle w:val="Textoindependiente"/>
        <w:jc w:val="center"/>
        <w:rPr>
          <w:rFonts w:ascii="Lucida Console" w:hAnsi="Lucida Console"/>
          <w:b/>
          <w:bCs/>
          <w:color w:val="FFB66C"/>
          <w:sz w:val="56"/>
          <w:szCs w:val="56"/>
        </w:rPr>
      </w:pPr>
      <w:r>
        <w:rPr>
          <w:rFonts w:ascii="Lucida Console" w:hAnsi="Lucida Console"/>
          <w:b/>
          <w:bCs/>
          <w:noProof/>
          <w:color w:val="FFB66C"/>
          <w:sz w:val="56"/>
          <w:szCs w:val="56"/>
        </w:rPr>
        <w:drawing>
          <wp:anchor distT="0" distB="0" distL="0" distR="0" simplePos="0" relativeHeight="251658240" behindDoc="0" locked="0" layoutInCell="1" allowOverlap="1" wp14:anchorId="17AB147A" wp14:editId="07777777">
            <wp:simplePos x="0" y="0"/>
            <wp:positionH relativeFrom="column">
              <wp:posOffset>38100</wp:posOffset>
            </wp:positionH>
            <wp:positionV relativeFrom="paragraph">
              <wp:posOffset>259715</wp:posOffset>
            </wp:positionV>
            <wp:extent cx="6120130" cy="136906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6120130" cy="1369060"/>
                    </a:xfrm>
                    <a:prstGeom prst="rect">
                      <a:avLst/>
                    </a:prstGeom>
                  </pic:spPr>
                </pic:pic>
              </a:graphicData>
            </a:graphic>
          </wp:anchor>
        </w:drawing>
      </w:r>
    </w:p>
    <w:p w14:paraId="71668686" w14:textId="3A039536" w:rsidR="00F96418" w:rsidRDefault="00344355">
      <w:pPr>
        <w:pStyle w:val="Heading1Estimacion"/>
      </w:pPr>
      <w:r>
        <w:t>Autores:</w:t>
      </w:r>
      <w:r>
        <w:tab/>
        <w:t>Jorge Gutiérrez Lozano</w:t>
      </w:r>
      <w:r w:rsidR="315FA801">
        <w:t xml:space="preserve"> </w:t>
      </w:r>
      <w:r>
        <w:tab/>
      </w:r>
      <w:r w:rsidR="315FA801">
        <w:t>- UO265135</w:t>
      </w:r>
      <w:r w:rsidR="6D361342">
        <w:t xml:space="preserve"> - 46068517T</w:t>
      </w:r>
    </w:p>
    <w:p w14:paraId="7655BA45" w14:textId="6C385A38" w:rsidR="00F96418" w:rsidRDefault="00344355">
      <w:pPr>
        <w:pStyle w:val="Heading1Estimacion"/>
      </w:pPr>
      <w:r>
        <w:tab/>
      </w:r>
      <w:r>
        <w:tab/>
        <w:t>Alejandro León Pereira</w:t>
      </w:r>
      <w:r w:rsidR="00167F04">
        <w:t xml:space="preserve"> </w:t>
      </w:r>
      <w:r w:rsidR="009E4368">
        <w:tab/>
      </w:r>
      <w:r w:rsidR="00AF74A2">
        <w:t>-</w:t>
      </w:r>
      <w:r w:rsidR="00167F04">
        <w:t xml:space="preserve"> </w:t>
      </w:r>
      <w:r w:rsidR="00AF74A2">
        <w:t>UO</w:t>
      </w:r>
      <w:r w:rsidR="003F5F80">
        <w:t>258774</w:t>
      </w:r>
      <w:r w:rsidR="530E66B3">
        <w:t xml:space="preserve"> - 71898603M</w:t>
      </w:r>
    </w:p>
    <w:p w14:paraId="5E43269C" w14:textId="0AF717B8" w:rsidR="00F96418" w:rsidRDefault="00344355">
      <w:pPr>
        <w:pStyle w:val="Heading1Estimacion"/>
      </w:pPr>
      <w:r>
        <w:tab/>
      </w:r>
      <w:r>
        <w:tab/>
      </w:r>
      <w:r w:rsidR="44F44CC2">
        <w:t>Adrián Fernández Alonso</w:t>
      </w:r>
      <w:r w:rsidR="00B162AC">
        <w:t xml:space="preserve"> </w:t>
      </w:r>
      <w:r w:rsidR="009E4368">
        <w:t>- UO</w:t>
      </w:r>
      <w:r w:rsidR="002815C6">
        <w:t>264268</w:t>
      </w:r>
      <w:r w:rsidR="00402902">
        <w:t xml:space="preserve"> – 58431947X</w:t>
      </w:r>
    </w:p>
    <w:p w14:paraId="20DCD9DB" w14:textId="4455A91D" w:rsidR="00F96418" w:rsidRDefault="00344355">
      <w:pPr>
        <w:pStyle w:val="Heading1Estimacion"/>
      </w:pPr>
      <w:r>
        <w:tab/>
      </w:r>
      <w:r>
        <w:tab/>
        <w:t>Iván Rodríguez Ovín</w:t>
      </w:r>
      <w:r w:rsidR="00870BB0">
        <w:t xml:space="preserve"> </w:t>
      </w:r>
      <w:r w:rsidR="005807B7">
        <w:t>-</w:t>
      </w:r>
      <w:r w:rsidR="00870BB0">
        <w:t xml:space="preserve"> UO265368</w:t>
      </w:r>
      <w:r w:rsidR="00D72BCA">
        <w:t xml:space="preserve"> – 71735062V</w:t>
      </w:r>
    </w:p>
    <w:p w14:paraId="672A6659" w14:textId="77777777" w:rsidR="00F96418" w:rsidRDefault="00F96418">
      <w:pPr>
        <w:pStyle w:val="Heading1Estimacion"/>
      </w:pPr>
    </w:p>
    <w:p w14:paraId="0A37501D" w14:textId="361C34A9" w:rsidR="00F96418" w:rsidRDefault="00FA3ABF">
      <w:pPr>
        <w:pStyle w:val="Heading1Estimacion"/>
      </w:pPr>
      <w:r>
        <w:t>Convocatoria:</w:t>
      </w:r>
      <w:r>
        <w:tab/>
        <w:t>Mayo 2021</w:t>
      </w:r>
    </w:p>
    <w:p w14:paraId="5DAB6C7B" w14:textId="77777777" w:rsidR="00F96418" w:rsidRDefault="00F96418">
      <w:pPr>
        <w:pStyle w:val="Heading1Estimacion"/>
      </w:pPr>
    </w:p>
    <w:p w14:paraId="14DAEE77" w14:textId="1A991411" w:rsidR="00F96418" w:rsidRDefault="00344355">
      <w:pPr>
        <w:pStyle w:val="Heading1Estimacion"/>
      </w:pPr>
      <w:r>
        <w:t>Fecha:</w:t>
      </w:r>
      <w:r>
        <w:tab/>
      </w:r>
      <w:r>
        <w:tab/>
      </w:r>
      <w:r>
        <w:fldChar w:fldCharType="begin" w:fldLock="1"/>
      </w:r>
      <w:r>
        <w:instrText>DATE \@"d' de 'MMMM' de 'yyyy"</w:instrText>
      </w:r>
      <w:r>
        <w:fldChar w:fldCharType="separate"/>
      </w:r>
      <w:r w:rsidR="00974240">
        <w:t>20</w:t>
      </w:r>
      <w:r>
        <w:t xml:space="preserve"> de marzo de 2021</w:t>
      </w:r>
      <w:r>
        <w:fldChar w:fldCharType="end"/>
      </w:r>
    </w:p>
    <w:p w14:paraId="02EB378F" w14:textId="77777777" w:rsidR="00F96418" w:rsidRDefault="00F96418">
      <w:pPr>
        <w:pStyle w:val="Heading1Estimacion"/>
      </w:pPr>
    </w:p>
    <w:p w14:paraId="0CB35075" w14:textId="0EC51EF5" w:rsidR="00F96418" w:rsidRDefault="00344355">
      <w:pPr>
        <w:pStyle w:val="Heading1Estimacion"/>
      </w:pPr>
      <w:r>
        <w:t>Versión:</w:t>
      </w:r>
      <w:r>
        <w:tab/>
        <w:t>2021.ES.00</w:t>
      </w:r>
      <w:r w:rsidR="00F115EE">
        <w:t>2</w:t>
      </w:r>
    </w:p>
    <w:p w14:paraId="6A05A809" w14:textId="77777777" w:rsidR="00F96418" w:rsidRDefault="00F96418">
      <w:pPr>
        <w:pStyle w:val="Heading1Estimacion"/>
      </w:pPr>
    </w:p>
    <w:p w14:paraId="5A39BBE3" w14:textId="77777777" w:rsidR="00F96418" w:rsidRDefault="00F96418">
      <w:pPr>
        <w:pStyle w:val="Heading1Estimacion"/>
      </w:pPr>
    </w:p>
    <w:p w14:paraId="34AD55CA" w14:textId="77777777" w:rsidR="00F96418" w:rsidRDefault="00344355">
      <w:pPr>
        <w:pStyle w:val="Heading1Estimacion"/>
      </w:pPr>
      <w:r>
        <w:t>Control de versiones</w:t>
      </w:r>
    </w:p>
    <w:tbl>
      <w:tblPr>
        <w:tblW w:w="9638" w:type="dxa"/>
        <w:tblInd w:w="55" w:type="dxa"/>
        <w:tblCellMar>
          <w:top w:w="55" w:type="dxa"/>
          <w:left w:w="55" w:type="dxa"/>
          <w:bottom w:w="55" w:type="dxa"/>
          <w:right w:w="55" w:type="dxa"/>
        </w:tblCellMar>
        <w:tblLook w:val="0000" w:firstRow="0" w:lastRow="0" w:firstColumn="0" w:lastColumn="0" w:noHBand="0" w:noVBand="0"/>
      </w:tblPr>
      <w:tblGrid>
        <w:gridCol w:w="3212"/>
        <w:gridCol w:w="3213"/>
        <w:gridCol w:w="3213"/>
      </w:tblGrid>
      <w:tr w:rsidR="00F96418" w14:paraId="4D5D4107" w14:textId="77777777" w:rsidTr="4AD3FDAD">
        <w:tc>
          <w:tcPr>
            <w:tcW w:w="3212" w:type="dxa"/>
            <w:tcBorders>
              <w:top w:val="single" w:sz="2" w:space="0" w:color="70AD47" w:themeColor="accent6"/>
              <w:left w:val="single" w:sz="2" w:space="0" w:color="70AD47" w:themeColor="accent6"/>
              <w:bottom w:val="single" w:sz="2" w:space="0" w:color="70AD47" w:themeColor="accent6"/>
            </w:tcBorders>
          </w:tcPr>
          <w:p w14:paraId="745F5C4E" w14:textId="77777777" w:rsidR="00F96418" w:rsidRDefault="00344355">
            <w:pPr>
              <w:pStyle w:val="TableContents"/>
            </w:pPr>
            <w:r>
              <w:t>Versión</w:t>
            </w:r>
          </w:p>
        </w:tc>
        <w:tc>
          <w:tcPr>
            <w:tcW w:w="3213" w:type="dxa"/>
            <w:tcBorders>
              <w:top w:val="single" w:sz="2" w:space="0" w:color="70AD47" w:themeColor="accent6"/>
              <w:left w:val="single" w:sz="2" w:space="0" w:color="70AD47" w:themeColor="accent6"/>
              <w:bottom w:val="single" w:sz="2" w:space="0" w:color="70AD47" w:themeColor="accent6"/>
            </w:tcBorders>
          </w:tcPr>
          <w:p w14:paraId="48FF8E3E" w14:textId="77777777" w:rsidR="00F96418" w:rsidRDefault="00344355">
            <w:pPr>
              <w:pStyle w:val="TableContents"/>
            </w:pPr>
            <w:r>
              <w:t>Fecha</w:t>
            </w:r>
          </w:p>
        </w:tc>
        <w:tc>
          <w:tcPr>
            <w:tcW w:w="3213" w:type="dxa"/>
            <w:tcBorders>
              <w:top w:val="single" w:sz="2" w:space="0" w:color="70AD47" w:themeColor="accent6"/>
              <w:left w:val="single" w:sz="2" w:space="0" w:color="70AD47" w:themeColor="accent6"/>
              <w:bottom w:val="single" w:sz="2" w:space="0" w:color="70AD47" w:themeColor="accent6"/>
              <w:right w:val="single" w:sz="2" w:space="0" w:color="70AD47" w:themeColor="accent6"/>
            </w:tcBorders>
          </w:tcPr>
          <w:p w14:paraId="436B6195" w14:textId="77777777" w:rsidR="00F96418" w:rsidRDefault="00344355">
            <w:pPr>
              <w:pStyle w:val="TableContents"/>
            </w:pPr>
            <w:r>
              <w:t>Comentarios de versión</w:t>
            </w:r>
          </w:p>
        </w:tc>
      </w:tr>
      <w:tr w:rsidR="00F96418" w14:paraId="2F5CFEA4" w14:textId="77777777" w:rsidTr="4AD3FDAD">
        <w:tc>
          <w:tcPr>
            <w:tcW w:w="3212" w:type="dxa"/>
            <w:tcBorders>
              <w:left w:val="single" w:sz="2" w:space="0" w:color="70AD47" w:themeColor="accent6"/>
              <w:bottom w:val="single" w:sz="2" w:space="0" w:color="70AD47" w:themeColor="accent6"/>
            </w:tcBorders>
          </w:tcPr>
          <w:p w14:paraId="5A099861" w14:textId="0842E9B6" w:rsidR="00F96418" w:rsidRDefault="00344355">
            <w:pPr>
              <w:pStyle w:val="TableContents"/>
            </w:pPr>
            <w:r>
              <w:t>2021.ES.00</w:t>
            </w:r>
            <w:r w:rsidR="00974240">
              <w:t>0</w:t>
            </w:r>
          </w:p>
        </w:tc>
        <w:tc>
          <w:tcPr>
            <w:tcW w:w="3213" w:type="dxa"/>
            <w:tcBorders>
              <w:left w:val="single" w:sz="2" w:space="0" w:color="70AD47" w:themeColor="accent6"/>
              <w:bottom w:val="single" w:sz="2" w:space="0" w:color="70AD47" w:themeColor="accent6"/>
            </w:tcBorders>
          </w:tcPr>
          <w:p w14:paraId="588E3B87" w14:textId="77777777" w:rsidR="00F96418" w:rsidRDefault="00344355">
            <w:pPr>
              <w:pStyle w:val="TableContents"/>
            </w:pPr>
            <w:r>
              <w:t>5/2/2021</w:t>
            </w:r>
          </w:p>
        </w:tc>
        <w:tc>
          <w:tcPr>
            <w:tcW w:w="3213" w:type="dxa"/>
            <w:tcBorders>
              <w:left w:val="single" w:sz="2" w:space="0" w:color="70AD47" w:themeColor="accent6"/>
              <w:bottom w:val="single" w:sz="2" w:space="0" w:color="70AD47" w:themeColor="accent6"/>
              <w:right w:val="single" w:sz="2" w:space="0" w:color="70AD47" w:themeColor="accent6"/>
            </w:tcBorders>
          </w:tcPr>
          <w:p w14:paraId="465FA4EE" w14:textId="77777777" w:rsidR="00F96418" w:rsidRDefault="00344355">
            <w:pPr>
              <w:pStyle w:val="TableContents"/>
            </w:pPr>
            <w:r>
              <w:t>Versión Inicial</w:t>
            </w:r>
          </w:p>
        </w:tc>
      </w:tr>
      <w:tr w:rsidR="00672953" w14:paraId="41C8F396" w14:textId="77777777" w:rsidTr="4AD3FDAD">
        <w:tc>
          <w:tcPr>
            <w:tcW w:w="3212" w:type="dxa"/>
            <w:tcBorders>
              <w:left w:val="single" w:sz="2" w:space="0" w:color="70AD47" w:themeColor="accent6"/>
              <w:bottom w:val="single" w:sz="2" w:space="0" w:color="70AD47" w:themeColor="accent6"/>
            </w:tcBorders>
          </w:tcPr>
          <w:p w14:paraId="72A3D3EC" w14:textId="129B439E" w:rsidR="00672953" w:rsidRDefault="00672953" w:rsidP="00672953">
            <w:pPr>
              <w:pStyle w:val="TableContents"/>
            </w:pPr>
            <w:r>
              <w:t>2021.ES.001</w:t>
            </w:r>
          </w:p>
        </w:tc>
        <w:tc>
          <w:tcPr>
            <w:tcW w:w="3213" w:type="dxa"/>
            <w:tcBorders>
              <w:left w:val="single" w:sz="2" w:space="0" w:color="70AD47" w:themeColor="accent6"/>
              <w:bottom w:val="single" w:sz="2" w:space="0" w:color="70AD47" w:themeColor="accent6"/>
            </w:tcBorders>
          </w:tcPr>
          <w:p w14:paraId="0D0B940D" w14:textId="25FB8CAD" w:rsidR="00672953" w:rsidRDefault="00672953" w:rsidP="00672953">
            <w:pPr>
              <w:pStyle w:val="TableContents"/>
            </w:pPr>
            <w:r>
              <w:t>20/3/2021</w:t>
            </w:r>
          </w:p>
        </w:tc>
        <w:tc>
          <w:tcPr>
            <w:tcW w:w="3213" w:type="dxa"/>
            <w:tcBorders>
              <w:left w:val="single" w:sz="2" w:space="0" w:color="70AD47" w:themeColor="accent6"/>
              <w:bottom w:val="single" w:sz="2" w:space="0" w:color="70AD47" w:themeColor="accent6"/>
              <w:right w:val="single" w:sz="2" w:space="0" w:color="70AD47" w:themeColor="accent6"/>
            </w:tcBorders>
          </w:tcPr>
          <w:p w14:paraId="0E27B00A" w14:textId="23F41FC5" w:rsidR="00672953" w:rsidRDefault="00672953" w:rsidP="00672953">
            <w:pPr>
              <w:pStyle w:val="TableContents"/>
            </w:pPr>
            <w:r>
              <w:t>Versión 0.1</w:t>
            </w:r>
            <w:r w:rsidR="794A5E64">
              <w:t>. Se añaden los apartados 1.1,1.2,1.3,1.6 y 1.7</w:t>
            </w:r>
          </w:p>
        </w:tc>
      </w:tr>
      <w:tr w:rsidR="00672953" w14:paraId="60061E4C" w14:textId="77777777" w:rsidTr="4AD3FDAD">
        <w:tc>
          <w:tcPr>
            <w:tcW w:w="3212" w:type="dxa"/>
            <w:tcBorders>
              <w:left w:val="single" w:sz="2" w:space="0" w:color="70AD47" w:themeColor="accent6"/>
              <w:bottom w:val="single" w:sz="2" w:space="0" w:color="70AD47" w:themeColor="accent6"/>
            </w:tcBorders>
          </w:tcPr>
          <w:p w14:paraId="44EAFD9C" w14:textId="5DF8350C" w:rsidR="00672953" w:rsidRDefault="00B162AC" w:rsidP="00672953">
            <w:pPr>
              <w:pStyle w:val="TableContents"/>
            </w:pPr>
            <w:r>
              <w:t>2021.ES.002</w:t>
            </w:r>
          </w:p>
        </w:tc>
        <w:tc>
          <w:tcPr>
            <w:tcW w:w="3213" w:type="dxa"/>
            <w:tcBorders>
              <w:left w:val="single" w:sz="2" w:space="0" w:color="70AD47" w:themeColor="accent6"/>
              <w:bottom w:val="single" w:sz="2" w:space="0" w:color="70AD47" w:themeColor="accent6"/>
            </w:tcBorders>
          </w:tcPr>
          <w:p w14:paraId="4B94D5A5" w14:textId="0007149F" w:rsidR="00672953" w:rsidRDefault="00B162AC" w:rsidP="00672953">
            <w:pPr>
              <w:pStyle w:val="TableContents"/>
            </w:pPr>
            <w:r>
              <w:t>10/04/2021</w:t>
            </w:r>
          </w:p>
        </w:tc>
        <w:tc>
          <w:tcPr>
            <w:tcW w:w="3213" w:type="dxa"/>
            <w:tcBorders>
              <w:left w:val="single" w:sz="2" w:space="0" w:color="70AD47" w:themeColor="accent6"/>
              <w:bottom w:val="single" w:sz="2" w:space="0" w:color="70AD47" w:themeColor="accent6"/>
              <w:right w:val="single" w:sz="2" w:space="0" w:color="70AD47" w:themeColor="accent6"/>
            </w:tcBorders>
          </w:tcPr>
          <w:p w14:paraId="3DEEC669" w14:textId="38FBFD27" w:rsidR="00672953" w:rsidRDefault="00B162AC" w:rsidP="00672953">
            <w:pPr>
              <w:pStyle w:val="TableContents"/>
            </w:pPr>
            <w:r>
              <w:t>Versión 0.2</w:t>
            </w:r>
            <w:r w:rsidR="01F3BEF5">
              <w:t xml:space="preserve">. </w:t>
            </w:r>
            <w:r w:rsidR="6799B124">
              <w:t>Se añaden los apartados</w:t>
            </w:r>
            <w:r w:rsidR="0D9A3B13">
              <w:t xml:space="preserve"> 1.4 1.5 1.8 1.9.1 1.9.2 1.10 1.11 1.12 1.</w:t>
            </w:r>
            <w:r w:rsidR="00F8279F">
              <w:t>13 1.14</w:t>
            </w:r>
            <w:r w:rsidR="0D9A3B13">
              <w:t xml:space="preserve"> 1.15.2 2.1 2.2</w:t>
            </w:r>
            <w:r w:rsidR="00737D3A">
              <w:t xml:space="preserve"> 2.3 2.4.1 2.4.2 2.4.3 2.4.4 2.4.5 2.4.6 2.4.7 2.5 y 2.6</w:t>
            </w:r>
            <w:r w:rsidR="00CB7C69">
              <w:t>.1</w:t>
            </w:r>
          </w:p>
        </w:tc>
      </w:tr>
      <w:tr w:rsidR="00672953" w14:paraId="3656B9AB" w14:textId="77777777" w:rsidTr="4AD3FDAD">
        <w:tc>
          <w:tcPr>
            <w:tcW w:w="3212" w:type="dxa"/>
            <w:tcBorders>
              <w:left w:val="single" w:sz="2" w:space="0" w:color="70AD47" w:themeColor="accent6"/>
              <w:bottom w:val="single" w:sz="2" w:space="0" w:color="70AD47" w:themeColor="accent6"/>
            </w:tcBorders>
          </w:tcPr>
          <w:p w14:paraId="45FB0818" w14:textId="77777777" w:rsidR="00672953" w:rsidRDefault="00672953" w:rsidP="00672953">
            <w:pPr>
              <w:pStyle w:val="TableContents"/>
            </w:pPr>
          </w:p>
        </w:tc>
        <w:tc>
          <w:tcPr>
            <w:tcW w:w="3213" w:type="dxa"/>
            <w:tcBorders>
              <w:left w:val="single" w:sz="2" w:space="0" w:color="70AD47" w:themeColor="accent6"/>
              <w:bottom w:val="single" w:sz="2" w:space="0" w:color="70AD47" w:themeColor="accent6"/>
            </w:tcBorders>
          </w:tcPr>
          <w:p w14:paraId="049F31CB" w14:textId="77777777" w:rsidR="00672953" w:rsidRDefault="00672953" w:rsidP="00672953">
            <w:pPr>
              <w:pStyle w:val="TableContents"/>
            </w:pPr>
          </w:p>
        </w:tc>
        <w:tc>
          <w:tcPr>
            <w:tcW w:w="3213" w:type="dxa"/>
            <w:tcBorders>
              <w:left w:val="single" w:sz="2" w:space="0" w:color="70AD47" w:themeColor="accent6"/>
              <w:bottom w:val="single" w:sz="2" w:space="0" w:color="70AD47" w:themeColor="accent6"/>
              <w:right w:val="single" w:sz="2" w:space="0" w:color="70AD47" w:themeColor="accent6"/>
            </w:tcBorders>
          </w:tcPr>
          <w:p w14:paraId="53128261" w14:textId="77777777" w:rsidR="00672953" w:rsidRDefault="00672953" w:rsidP="00672953">
            <w:pPr>
              <w:pStyle w:val="TableContents"/>
            </w:pPr>
          </w:p>
        </w:tc>
      </w:tr>
      <w:tr w:rsidR="00672953" w14:paraId="62486C05" w14:textId="77777777" w:rsidTr="4AD3FDAD">
        <w:tc>
          <w:tcPr>
            <w:tcW w:w="3212" w:type="dxa"/>
            <w:tcBorders>
              <w:left w:val="single" w:sz="2" w:space="0" w:color="70AD47" w:themeColor="accent6"/>
              <w:bottom w:val="single" w:sz="2" w:space="0" w:color="70AD47" w:themeColor="accent6"/>
            </w:tcBorders>
          </w:tcPr>
          <w:p w14:paraId="4101652C" w14:textId="77777777" w:rsidR="00672953" w:rsidRDefault="00672953" w:rsidP="00672953">
            <w:pPr>
              <w:pStyle w:val="TableContents"/>
            </w:pPr>
          </w:p>
        </w:tc>
        <w:tc>
          <w:tcPr>
            <w:tcW w:w="3213" w:type="dxa"/>
            <w:tcBorders>
              <w:left w:val="single" w:sz="2" w:space="0" w:color="70AD47" w:themeColor="accent6"/>
              <w:bottom w:val="single" w:sz="2" w:space="0" w:color="70AD47" w:themeColor="accent6"/>
            </w:tcBorders>
          </w:tcPr>
          <w:p w14:paraId="4B99056E" w14:textId="77777777" w:rsidR="00672953" w:rsidRDefault="00672953" w:rsidP="00672953">
            <w:pPr>
              <w:pStyle w:val="TableContents"/>
            </w:pPr>
          </w:p>
        </w:tc>
        <w:tc>
          <w:tcPr>
            <w:tcW w:w="3213" w:type="dxa"/>
            <w:tcBorders>
              <w:left w:val="single" w:sz="2" w:space="0" w:color="70AD47" w:themeColor="accent6"/>
              <w:bottom w:val="single" w:sz="2" w:space="0" w:color="70AD47" w:themeColor="accent6"/>
              <w:right w:val="single" w:sz="2" w:space="0" w:color="70AD47" w:themeColor="accent6"/>
            </w:tcBorders>
          </w:tcPr>
          <w:p w14:paraId="1299C43A" w14:textId="77777777" w:rsidR="00672953" w:rsidRDefault="00672953" w:rsidP="00672953">
            <w:pPr>
              <w:pStyle w:val="TableContents"/>
            </w:pPr>
          </w:p>
        </w:tc>
      </w:tr>
    </w:tbl>
    <w:p w14:paraId="15F0870C" w14:textId="3C8B0BAE" w:rsidR="4AD3FDAD" w:rsidRDefault="4AD3FDAD" w:rsidP="4AD3FDAD">
      <w:pPr>
        <w:pStyle w:val="Heading1Estimacion"/>
      </w:pPr>
    </w:p>
    <w:p w14:paraId="4DDBEF00" w14:textId="4FF34D4C" w:rsidR="00F96418" w:rsidRDefault="00F96418">
      <w:pPr>
        <w:pStyle w:val="Heading1Estimacion"/>
      </w:pPr>
    </w:p>
    <w:p w14:paraId="43E93FF7" w14:textId="6647BB06" w:rsidR="00B162AC" w:rsidRDefault="00B162AC">
      <w:pPr>
        <w:pStyle w:val="Heading1Estimacion"/>
      </w:pPr>
    </w:p>
    <w:p w14:paraId="68DEBC47" w14:textId="43E9ED99" w:rsidR="00B162AC" w:rsidRDefault="00B162AC">
      <w:pPr>
        <w:pStyle w:val="Heading1Estimacion"/>
      </w:pPr>
    </w:p>
    <w:p w14:paraId="004CDF74" w14:textId="20250297" w:rsidR="00B162AC" w:rsidRDefault="00B162AC">
      <w:pPr>
        <w:pStyle w:val="Heading1Estimacion"/>
      </w:pPr>
    </w:p>
    <w:p w14:paraId="46E11D18" w14:textId="4525F976" w:rsidR="00B162AC" w:rsidRDefault="00B162AC">
      <w:pPr>
        <w:pStyle w:val="Heading1Estimacion"/>
      </w:pPr>
    </w:p>
    <w:p w14:paraId="5CDFF23E" w14:textId="77777777" w:rsidR="00B162AC" w:rsidRDefault="00B162AC">
      <w:pPr>
        <w:pStyle w:val="Heading1Estimacion"/>
      </w:pPr>
    </w:p>
    <w:p w14:paraId="3461D779" w14:textId="77777777" w:rsidR="00F96418" w:rsidRDefault="00F96418">
      <w:pPr>
        <w:pStyle w:val="Heading1Estimacion"/>
      </w:pPr>
    </w:p>
    <w:p w14:paraId="6EC93065" w14:textId="77777777" w:rsidR="00F96418" w:rsidRDefault="00344355">
      <w:pPr>
        <w:pStyle w:val="Heading1Estimacion"/>
      </w:pPr>
      <w:r>
        <w:t>Índice</w:t>
      </w:r>
    </w:p>
    <w:sdt>
      <w:sdtPr>
        <w:rPr>
          <w:rFonts w:ascii="Liberation Serif" w:eastAsia="Yu Mincho" w:hAnsi="Liberation Serif" w:cs="Arial"/>
          <w:color w:val="auto"/>
          <w:kern w:val="2"/>
          <w:sz w:val="24"/>
          <w:szCs w:val="24"/>
        </w:rPr>
        <w:id w:val="-14998489"/>
        <w:docPartObj>
          <w:docPartGallery w:val="Table of Contents"/>
          <w:docPartUnique/>
        </w:docPartObj>
      </w:sdtPr>
      <w:sdtEndPr>
        <w:rPr>
          <w:rFonts w:asciiTheme="minorHAnsi" w:eastAsiaTheme="minorEastAsia" w:hAnsiTheme="minorHAnsi" w:cstheme="minorBidi"/>
          <w:b/>
          <w:bCs/>
          <w:kern w:val="0"/>
          <w:sz w:val="22"/>
          <w:szCs w:val="22"/>
        </w:rPr>
      </w:sdtEndPr>
      <w:sdtContent>
        <w:p w14:paraId="7C3C9803" w14:textId="6E376E88" w:rsidR="0019656B" w:rsidRDefault="0019656B">
          <w:pPr>
            <w:pStyle w:val="TtuloTDC"/>
          </w:pPr>
          <w:r>
            <w:t>Contenido</w:t>
          </w:r>
        </w:p>
        <w:p w14:paraId="3949B56A" w14:textId="217C6FCA" w:rsidR="007B71D6" w:rsidRDefault="0019656B">
          <w:pPr>
            <w:pStyle w:val="TDC1"/>
            <w:tabs>
              <w:tab w:val="right" w:leader="dot" w:pos="9628"/>
            </w:tabs>
            <w:rPr>
              <w:rFonts w:cstheme="minorBidi"/>
              <w:noProof/>
              <w:szCs w:val="22"/>
              <w:lang w:eastAsia="es-ES" w:bidi="ar-SA"/>
            </w:rPr>
          </w:pPr>
          <w:r>
            <w:fldChar w:fldCharType="begin"/>
          </w:r>
          <w:r>
            <w:instrText xml:space="preserve"> TOC \o "1-3" \h \z \u </w:instrText>
          </w:r>
          <w:r>
            <w:fldChar w:fldCharType="separate"/>
          </w:r>
          <w:hyperlink w:anchor="_Toc70596225" w:history="1">
            <w:r w:rsidR="007B71D6" w:rsidRPr="004F643D">
              <w:rPr>
                <w:rStyle w:val="Hipervnculo"/>
                <w:caps/>
                <w:noProof/>
                <w:spacing w:val="-15"/>
              </w:rPr>
              <w:t>Sistema de Monitorización Clínica</w:t>
            </w:r>
            <w:r w:rsidR="007B71D6">
              <w:rPr>
                <w:noProof/>
                <w:webHidden/>
              </w:rPr>
              <w:tab/>
            </w:r>
            <w:r w:rsidR="007B71D6">
              <w:rPr>
                <w:noProof/>
                <w:webHidden/>
              </w:rPr>
              <w:fldChar w:fldCharType="begin"/>
            </w:r>
            <w:r w:rsidR="007B71D6">
              <w:rPr>
                <w:noProof/>
                <w:webHidden/>
              </w:rPr>
              <w:instrText xml:space="preserve"> PAGEREF _Toc70596225 \h </w:instrText>
            </w:r>
            <w:r w:rsidR="007B71D6">
              <w:rPr>
                <w:noProof/>
                <w:webHidden/>
              </w:rPr>
            </w:r>
            <w:r w:rsidR="007B71D6">
              <w:rPr>
                <w:noProof/>
                <w:webHidden/>
              </w:rPr>
              <w:fldChar w:fldCharType="separate"/>
            </w:r>
            <w:r w:rsidR="007B71D6">
              <w:rPr>
                <w:noProof/>
                <w:webHidden/>
              </w:rPr>
              <w:t>1</w:t>
            </w:r>
            <w:r w:rsidR="007B71D6">
              <w:rPr>
                <w:noProof/>
                <w:webHidden/>
              </w:rPr>
              <w:fldChar w:fldCharType="end"/>
            </w:r>
          </w:hyperlink>
        </w:p>
        <w:p w14:paraId="5BC16BF6" w14:textId="2E341ACC" w:rsidR="007B71D6" w:rsidRDefault="00F115EE">
          <w:pPr>
            <w:pStyle w:val="TDC1"/>
            <w:tabs>
              <w:tab w:val="right" w:leader="dot" w:pos="9628"/>
            </w:tabs>
            <w:rPr>
              <w:rFonts w:cstheme="minorBidi"/>
              <w:noProof/>
              <w:szCs w:val="22"/>
              <w:lang w:eastAsia="es-ES" w:bidi="ar-SA"/>
            </w:rPr>
          </w:pPr>
          <w:hyperlink w:anchor="_Toc70596226" w:history="1">
            <w:r w:rsidR="007B71D6" w:rsidRPr="004F643D">
              <w:rPr>
                <w:rStyle w:val="Hipervnculo"/>
                <w:noProof/>
              </w:rPr>
              <w:t>1 Memoria</w:t>
            </w:r>
            <w:r w:rsidR="007B71D6">
              <w:rPr>
                <w:noProof/>
                <w:webHidden/>
              </w:rPr>
              <w:tab/>
            </w:r>
            <w:r w:rsidR="007B71D6">
              <w:rPr>
                <w:noProof/>
                <w:webHidden/>
              </w:rPr>
              <w:fldChar w:fldCharType="begin"/>
            </w:r>
            <w:r w:rsidR="007B71D6">
              <w:rPr>
                <w:noProof/>
                <w:webHidden/>
              </w:rPr>
              <w:instrText xml:space="preserve"> PAGEREF _Toc70596226 \h </w:instrText>
            </w:r>
            <w:r w:rsidR="007B71D6">
              <w:rPr>
                <w:noProof/>
                <w:webHidden/>
              </w:rPr>
            </w:r>
            <w:r w:rsidR="007B71D6">
              <w:rPr>
                <w:noProof/>
                <w:webHidden/>
              </w:rPr>
              <w:fldChar w:fldCharType="separate"/>
            </w:r>
            <w:r w:rsidR="007B71D6">
              <w:rPr>
                <w:noProof/>
                <w:webHidden/>
              </w:rPr>
              <w:t>7</w:t>
            </w:r>
            <w:r w:rsidR="007B71D6">
              <w:rPr>
                <w:noProof/>
                <w:webHidden/>
              </w:rPr>
              <w:fldChar w:fldCharType="end"/>
            </w:r>
          </w:hyperlink>
        </w:p>
        <w:p w14:paraId="2657AF02" w14:textId="4FB80CC5" w:rsidR="007B71D6" w:rsidRDefault="00F115EE">
          <w:pPr>
            <w:pStyle w:val="TDC1"/>
            <w:tabs>
              <w:tab w:val="right" w:leader="dot" w:pos="9628"/>
            </w:tabs>
            <w:rPr>
              <w:rFonts w:cstheme="minorBidi"/>
              <w:noProof/>
              <w:szCs w:val="22"/>
              <w:lang w:eastAsia="es-ES" w:bidi="ar-SA"/>
            </w:rPr>
          </w:pPr>
          <w:hyperlink w:anchor="_Toc70596227" w:history="1">
            <w:r w:rsidR="007B71D6" w:rsidRPr="004F643D">
              <w:rPr>
                <w:rStyle w:val="Hipervnculo"/>
                <w:noProof/>
              </w:rPr>
              <w:t>1.1 Hojas de identificación</w:t>
            </w:r>
            <w:r w:rsidR="007B71D6">
              <w:rPr>
                <w:noProof/>
                <w:webHidden/>
              </w:rPr>
              <w:tab/>
            </w:r>
            <w:r w:rsidR="007B71D6">
              <w:rPr>
                <w:noProof/>
                <w:webHidden/>
              </w:rPr>
              <w:fldChar w:fldCharType="begin"/>
            </w:r>
            <w:r w:rsidR="007B71D6">
              <w:rPr>
                <w:noProof/>
                <w:webHidden/>
              </w:rPr>
              <w:instrText xml:space="preserve"> PAGEREF _Toc70596227 \h </w:instrText>
            </w:r>
            <w:r w:rsidR="007B71D6">
              <w:rPr>
                <w:noProof/>
                <w:webHidden/>
              </w:rPr>
            </w:r>
            <w:r w:rsidR="007B71D6">
              <w:rPr>
                <w:noProof/>
                <w:webHidden/>
              </w:rPr>
              <w:fldChar w:fldCharType="separate"/>
            </w:r>
            <w:r w:rsidR="007B71D6">
              <w:rPr>
                <w:noProof/>
                <w:webHidden/>
              </w:rPr>
              <w:t>7</w:t>
            </w:r>
            <w:r w:rsidR="007B71D6">
              <w:rPr>
                <w:noProof/>
                <w:webHidden/>
              </w:rPr>
              <w:fldChar w:fldCharType="end"/>
            </w:r>
          </w:hyperlink>
        </w:p>
        <w:p w14:paraId="0CE1B61F" w14:textId="4AA13F47" w:rsidR="007B71D6" w:rsidRDefault="00F115EE">
          <w:pPr>
            <w:pStyle w:val="TDC1"/>
            <w:tabs>
              <w:tab w:val="right" w:leader="dot" w:pos="9628"/>
            </w:tabs>
            <w:rPr>
              <w:rFonts w:cstheme="minorBidi"/>
              <w:noProof/>
              <w:szCs w:val="22"/>
              <w:lang w:eastAsia="es-ES" w:bidi="ar-SA"/>
            </w:rPr>
          </w:pPr>
          <w:hyperlink w:anchor="_Toc70596228" w:history="1">
            <w:r w:rsidR="007B71D6" w:rsidRPr="004F643D">
              <w:rPr>
                <w:rStyle w:val="Hipervnculo"/>
                <w:noProof/>
              </w:rPr>
              <w:t>1.2 Introducción</w:t>
            </w:r>
            <w:r w:rsidR="007B71D6">
              <w:rPr>
                <w:noProof/>
                <w:webHidden/>
              </w:rPr>
              <w:tab/>
            </w:r>
            <w:r w:rsidR="007B71D6">
              <w:rPr>
                <w:noProof/>
                <w:webHidden/>
              </w:rPr>
              <w:fldChar w:fldCharType="begin"/>
            </w:r>
            <w:r w:rsidR="007B71D6">
              <w:rPr>
                <w:noProof/>
                <w:webHidden/>
              </w:rPr>
              <w:instrText xml:space="preserve"> PAGEREF _Toc70596228 \h </w:instrText>
            </w:r>
            <w:r w:rsidR="007B71D6">
              <w:rPr>
                <w:noProof/>
                <w:webHidden/>
              </w:rPr>
            </w:r>
            <w:r w:rsidR="007B71D6">
              <w:rPr>
                <w:noProof/>
                <w:webHidden/>
              </w:rPr>
              <w:fldChar w:fldCharType="separate"/>
            </w:r>
            <w:r w:rsidR="007B71D6">
              <w:rPr>
                <w:noProof/>
                <w:webHidden/>
              </w:rPr>
              <w:t>7</w:t>
            </w:r>
            <w:r w:rsidR="007B71D6">
              <w:rPr>
                <w:noProof/>
                <w:webHidden/>
              </w:rPr>
              <w:fldChar w:fldCharType="end"/>
            </w:r>
          </w:hyperlink>
        </w:p>
        <w:p w14:paraId="4A14874C" w14:textId="71327E1C" w:rsidR="007B71D6" w:rsidRDefault="00F115EE">
          <w:pPr>
            <w:pStyle w:val="TDC1"/>
            <w:tabs>
              <w:tab w:val="right" w:leader="dot" w:pos="9628"/>
            </w:tabs>
            <w:rPr>
              <w:rFonts w:cstheme="minorBidi"/>
              <w:noProof/>
              <w:szCs w:val="22"/>
              <w:lang w:eastAsia="es-ES" w:bidi="ar-SA"/>
            </w:rPr>
          </w:pPr>
          <w:hyperlink w:anchor="_Toc70596229" w:history="1">
            <w:r w:rsidR="007B71D6" w:rsidRPr="004F643D">
              <w:rPr>
                <w:rStyle w:val="Hipervnculo"/>
                <w:noProof/>
              </w:rPr>
              <w:t>1.3 Objeto</w:t>
            </w:r>
            <w:r w:rsidR="007B71D6">
              <w:rPr>
                <w:noProof/>
                <w:webHidden/>
              </w:rPr>
              <w:tab/>
            </w:r>
            <w:r w:rsidR="007B71D6">
              <w:rPr>
                <w:noProof/>
                <w:webHidden/>
              </w:rPr>
              <w:fldChar w:fldCharType="begin"/>
            </w:r>
            <w:r w:rsidR="007B71D6">
              <w:rPr>
                <w:noProof/>
                <w:webHidden/>
              </w:rPr>
              <w:instrText xml:space="preserve"> PAGEREF _Toc70596229 \h </w:instrText>
            </w:r>
            <w:r w:rsidR="007B71D6">
              <w:rPr>
                <w:noProof/>
                <w:webHidden/>
              </w:rPr>
            </w:r>
            <w:r w:rsidR="007B71D6">
              <w:rPr>
                <w:noProof/>
                <w:webHidden/>
              </w:rPr>
              <w:fldChar w:fldCharType="separate"/>
            </w:r>
            <w:r w:rsidR="007B71D6">
              <w:rPr>
                <w:noProof/>
                <w:webHidden/>
              </w:rPr>
              <w:t>8</w:t>
            </w:r>
            <w:r w:rsidR="007B71D6">
              <w:rPr>
                <w:noProof/>
                <w:webHidden/>
              </w:rPr>
              <w:fldChar w:fldCharType="end"/>
            </w:r>
          </w:hyperlink>
        </w:p>
        <w:p w14:paraId="109745C1" w14:textId="1DD8124E" w:rsidR="007B71D6" w:rsidRDefault="00F115EE">
          <w:pPr>
            <w:pStyle w:val="TDC1"/>
            <w:tabs>
              <w:tab w:val="right" w:leader="dot" w:pos="9628"/>
            </w:tabs>
            <w:rPr>
              <w:rFonts w:cstheme="minorBidi"/>
              <w:noProof/>
              <w:szCs w:val="22"/>
              <w:lang w:eastAsia="es-ES" w:bidi="ar-SA"/>
            </w:rPr>
          </w:pPr>
          <w:hyperlink w:anchor="_Toc70596230" w:history="1">
            <w:r w:rsidR="007B71D6" w:rsidRPr="004F643D">
              <w:rPr>
                <w:rStyle w:val="Hipervnculo"/>
                <w:noProof/>
              </w:rPr>
              <w:t>1.4 Antecedentes</w:t>
            </w:r>
            <w:r w:rsidR="007B71D6">
              <w:rPr>
                <w:noProof/>
                <w:webHidden/>
              </w:rPr>
              <w:tab/>
            </w:r>
            <w:r w:rsidR="007B71D6">
              <w:rPr>
                <w:noProof/>
                <w:webHidden/>
              </w:rPr>
              <w:fldChar w:fldCharType="begin"/>
            </w:r>
            <w:r w:rsidR="007B71D6">
              <w:rPr>
                <w:noProof/>
                <w:webHidden/>
              </w:rPr>
              <w:instrText xml:space="preserve"> PAGEREF _Toc70596230 \h </w:instrText>
            </w:r>
            <w:r w:rsidR="007B71D6">
              <w:rPr>
                <w:noProof/>
                <w:webHidden/>
              </w:rPr>
            </w:r>
            <w:r w:rsidR="007B71D6">
              <w:rPr>
                <w:noProof/>
                <w:webHidden/>
              </w:rPr>
              <w:fldChar w:fldCharType="separate"/>
            </w:r>
            <w:r w:rsidR="007B71D6">
              <w:rPr>
                <w:noProof/>
                <w:webHidden/>
              </w:rPr>
              <w:t>8</w:t>
            </w:r>
            <w:r w:rsidR="007B71D6">
              <w:rPr>
                <w:noProof/>
                <w:webHidden/>
              </w:rPr>
              <w:fldChar w:fldCharType="end"/>
            </w:r>
          </w:hyperlink>
        </w:p>
        <w:p w14:paraId="165BBA1C" w14:textId="55375B5F" w:rsidR="007B71D6" w:rsidRDefault="00F115EE">
          <w:pPr>
            <w:pStyle w:val="TDC1"/>
            <w:tabs>
              <w:tab w:val="right" w:leader="dot" w:pos="9628"/>
            </w:tabs>
            <w:rPr>
              <w:rFonts w:cstheme="minorBidi"/>
              <w:noProof/>
              <w:szCs w:val="22"/>
              <w:lang w:eastAsia="es-ES" w:bidi="ar-SA"/>
            </w:rPr>
          </w:pPr>
          <w:hyperlink w:anchor="_Toc70596231" w:history="1">
            <w:r w:rsidR="007B71D6" w:rsidRPr="004F643D">
              <w:rPr>
                <w:rStyle w:val="Hipervnculo"/>
                <w:noProof/>
              </w:rPr>
              <w:t>1.5 Descripción de la situación actual</w:t>
            </w:r>
            <w:r w:rsidR="007B71D6">
              <w:rPr>
                <w:noProof/>
                <w:webHidden/>
              </w:rPr>
              <w:tab/>
            </w:r>
            <w:r w:rsidR="007B71D6">
              <w:rPr>
                <w:noProof/>
                <w:webHidden/>
              </w:rPr>
              <w:fldChar w:fldCharType="begin"/>
            </w:r>
            <w:r w:rsidR="007B71D6">
              <w:rPr>
                <w:noProof/>
                <w:webHidden/>
              </w:rPr>
              <w:instrText xml:space="preserve"> PAGEREF _Toc70596231 \h </w:instrText>
            </w:r>
            <w:r w:rsidR="007B71D6">
              <w:rPr>
                <w:noProof/>
                <w:webHidden/>
              </w:rPr>
            </w:r>
            <w:r w:rsidR="007B71D6">
              <w:rPr>
                <w:noProof/>
                <w:webHidden/>
              </w:rPr>
              <w:fldChar w:fldCharType="separate"/>
            </w:r>
            <w:r w:rsidR="007B71D6">
              <w:rPr>
                <w:noProof/>
                <w:webHidden/>
              </w:rPr>
              <w:t>9</w:t>
            </w:r>
            <w:r w:rsidR="007B71D6">
              <w:rPr>
                <w:noProof/>
                <w:webHidden/>
              </w:rPr>
              <w:fldChar w:fldCharType="end"/>
            </w:r>
          </w:hyperlink>
        </w:p>
        <w:p w14:paraId="57FF721A" w14:textId="6442E343" w:rsidR="007B71D6" w:rsidRDefault="00F115EE">
          <w:pPr>
            <w:pStyle w:val="TDC1"/>
            <w:tabs>
              <w:tab w:val="right" w:leader="dot" w:pos="9628"/>
            </w:tabs>
            <w:rPr>
              <w:rFonts w:cstheme="minorBidi"/>
              <w:noProof/>
              <w:szCs w:val="22"/>
              <w:lang w:eastAsia="es-ES" w:bidi="ar-SA"/>
            </w:rPr>
          </w:pPr>
          <w:hyperlink w:anchor="_Toc70596232" w:history="1">
            <w:r w:rsidR="007B71D6" w:rsidRPr="004F643D">
              <w:rPr>
                <w:rStyle w:val="Hipervnculo"/>
                <w:noProof/>
              </w:rPr>
              <w:t>1.5.1 Infraestructura</w:t>
            </w:r>
            <w:r w:rsidR="007B71D6">
              <w:rPr>
                <w:noProof/>
                <w:webHidden/>
              </w:rPr>
              <w:tab/>
            </w:r>
            <w:r w:rsidR="007B71D6">
              <w:rPr>
                <w:noProof/>
                <w:webHidden/>
              </w:rPr>
              <w:fldChar w:fldCharType="begin"/>
            </w:r>
            <w:r w:rsidR="007B71D6">
              <w:rPr>
                <w:noProof/>
                <w:webHidden/>
              </w:rPr>
              <w:instrText xml:space="preserve"> PAGEREF _Toc70596232 \h </w:instrText>
            </w:r>
            <w:r w:rsidR="007B71D6">
              <w:rPr>
                <w:noProof/>
                <w:webHidden/>
              </w:rPr>
            </w:r>
            <w:r w:rsidR="007B71D6">
              <w:rPr>
                <w:noProof/>
                <w:webHidden/>
              </w:rPr>
              <w:fldChar w:fldCharType="separate"/>
            </w:r>
            <w:r w:rsidR="007B71D6">
              <w:rPr>
                <w:noProof/>
                <w:webHidden/>
              </w:rPr>
              <w:t>9</w:t>
            </w:r>
            <w:r w:rsidR="007B71D6">
              <w:rPr>
                <w:noProof/>
                <w:webHidden/>
              </w:rPr>
              <w:fldChar w:fldCharType="end"/>
            </w:r>
          </w:hyperlink>
        </w:p>
        <w:p w14:paraId="7DC9368B" w14:textId="02D8D3C7" w:rsidR="007B71D6" w:rsidRDefault="00F115EE">
          <w:pPr>
            <w:pStyle w:val="TDC1"/>
            <w:tabs>
              <w:tab w:val="right" w:leader="dot" w:pos="9628"/>
            </w:tabs>
            <w:rPr>
              <w:rFonts w:cstheme="minorBidi"/>
              <w:noProof/>
              <w:szCs w:val="22"/>
              <w:lang w:eastAsia="es-ES" w:bidi="ar-SA"/>
            </w:rPr>
          </w:pPr>
          <w:hyperlink w:anchor="_Toc70596233" w:history="1">
            <w:r w:rsidR="007B71D6" w:rsidRPr="004F643D">
              <w:rPr>
                <w:rStyle w:val="Hipervnculo"/>
                <w:noProof/>
              </w:rPr>
              <w:t>1.6 Normas y referencias</w:t>
            </w:r>
            <w:r w:rsidR="007B71D6">
              <w:rPr>
                <w:noProof/>
                <w:webHidden/>
              </w:rPr>
              <w:tab/>
            </w:r>
            <w:r w:rsidR="007B71D6">
              <w:rPr>
                <w:noProof/>
                <w:webHidden/>
              </w:rPr>
              <w:fldChar w:fldCharType="begin"/>
            </w:r>
            <w:r w:rsidR="007B71D6">
              <w:rPr>
                <w:noProof/>
                <w:webHidden/>
              </w:rPr>
              <w:instrText xml:space="preserve"> PAGEREF _Toc70596233 \h </w:instrText>
            </w:r>
            <w:r w:rsidR="007B71D6">
              <w:rPr>
                <w:noProof/>
                <w:webHidden/>
              </w:rPr>
            </w:r>
            <w:r w:rsidR="007B71D6">
              <w:rPr>
                <w:noProof/>
                <w:webHidden/>
              </w:rPr>
              <w:fldChar w:fldCharType="separate"/>
            </w:r>
            <w:r w:rsidR="007B71D6">
              <w:rPr>
                <w:noProof/>
                <w:webHidden/>
              </w:rPr>
              <w:t>9</w:t>
            </w:r>
            <w:r w:rsidR="007B71D6">
              <w:rPr>
                <w:noProof/>
                <w:webHidden/>
              </w:rPr>
              <w:fldChar w:fldCharType="end"/>
            </w:r>
          </w:hyperlink>
        </w:p>
        <w:p w14:paraId="2B3E704D" w14:textId="78CE072A" w:rsidR="007B71D6" w:rsidRDefault="00F115EE">
          <w:pPr>
            <w:pStyle w:val="TDC1"/>
            <w:tabs>
              <w:tab w:val="right" w:leader="dot" w:pos="9628"/>
            </w:tabs>
            <w:rPr>
              <w:rFonts w:cstheme="minorBidi"/>
              <w:noProof/>
              <w:szCs w:val="22"/>
              <w:lang w:eastAsia="es-ES" w:bidi="ar-SA"/>
            </w:rPr>
          </w:pPr>
          <w:hyperlink w:anchor="_Toc70596234" w:history="1">
            <w:r w:rsidR="007B71D6" w:rsidRPr="004F643D">
              <w:rPr>
                <w:rStyle w:val="Hipervnculo"/>
                <w:noProof/>
              </w:rPr>
              <w:t>1.7 Definiciones y abreviaturas</w:t>
            </w:r>
            <w:r w:rsidR="007B71D6">
              <w:rPr>
                <w:noProof/>
                <w:webHidden/>
              </w:rPr>
              <w:tab/>
            </w:r>
            <w:r w:rsidR="007B71D6">
              <w:rPr>
                <w:noProof/>
                <w:webHidden/>
              </w:rPr>
              <w:fldChar w:fldCharType="begin"/>
            </w:r>
            <w:r w:rsidR="007B71D6">
              <w:rPr>
                <w:noProof/>
                <w:webHidden/>
              </w:rPr>
              <w:instrText xml:space="preserve"> PAGEREF _Toc70596234 \h </w:instrText>
            </w:r>
            <w:r w:rsidR="007B71D6">
              <w:rPr>
                <w:noProof/>
                <w:webHidden/>
              </w:rPr>
            </w:r>
            <w:r w:rsidR="007B71D6">
              <w:rPr>
                <w:noProof/>
                <w:webHidden/>
              </w:rPr>
              <w:fldChar w:fldCharType="separate"/>
            </w:r>
            <w:r w:rsidR="007B71D6">
              <w:rPr>
                <w:noProof/>
                <w:webHidden/>
              </w:rPr>
              <w:t>10</w:t>
            </w:r>
            <w:r w:rsidR="007B71D6">
              <w:rPr>
                <w:noProof/>
                <w:webHidden/>
              </w:rPr>
              <w:fldChar w:fldCharType="end"/>
            </w:r>
          </w:hyperlink>
        </w:p>
        <w:p w14:paraId="156712EA" w14:textId="4E854F75" w:rsidR="007B71D6" w:rsidRDefault="00F115EE">
          <w:pPr>
            <w:pStyle w:val="TDC1"/>
            <w:tabs>
              <w:tab w:val="right" w:leader="dot" w:pos="9628"/>
            </w:tabs>
            <w:rPr>
              <w:rFonts w:cstheme="minorBidi"/>
              <w:noProof/>
              <w:szCs w:val="22"/>
              <w:lang w:eastAsia="es-ES" w:bidi="ar-SA"/>
            </w:rPr>
          </w:pPr>
          <w:hyperlink w:anchor="_Toc70596235" w:history="1">
            <w:r w:rsidR="007B71D6" w:rsidRPr="004F643D">
              <w:rPr>
                <w:rStyle w:val="Hipervnculo"/>
                <w:noProof/>
              </w:rPr>
              <w:t>1.8 Requisitos iniciales</w:t>
            </w:r>
            <w:r w:rsidR="007B71D6">
              <w:rPr>
                <w:noProof/>
                <w:webHidden/>
              </w:rPr>
              <w:tab/>
            </w:r>
            <w:r w:rsidR="007B71D6">
              <w:rPr>
                <w:noProof/>
                <w:webHidden/>
              </w:rPr>
              <w:fldChar w:fldCharType="begin"/>
            </w:r>
            <w:r w:rsidR="007B71D6">
              <w:rPr>
                <w:noProof/>
                <w:webHidden/>
              </w:rPr>
              <w:instrText xml:space="preserve"> PAGEREF _Toc70596235 \h </w:instrText>
            </w:r>
            <w:r w:rsidR="007B71D6">
              <w:rPr>
                <w:noProof/>
                <w:webHidden/>
              </w:rPr>
            </w:r>
            <w:r w:rsidR="007B71D6">
              <w:rPr>
                <w:noProof/>
                <w:webHidden/>
              </w:rPr>
              <w:fldChar w:fldCharType="separate"/>
            </w:r>
            <w:r w:rsidR="007B71D6">
              <w:rPr>
                <w:noProof/>
                <w:webHidden/>
              </w:rPr>
              <w:t>15</w:t>
            </w:r>
            <w:r w:rsidR="007B71D6">
              <w:rPr>
                <w:noProof/>
                <w:webHidden/>
              </w:rPr>
              <w:fldChar w:fldCharType="end"/>
            </w:r>
          </w:hyperlink>
        </w:p>
        <w:p w14:paraId="2E4D65CA" w14:textId="487992AF" w:rsidR="007B71D6" w:rsidRDefault="00F115EE">
          <w:pPr>
            <w:pStyle w:val="TDC1"/>
            <w:tabs>
              <w:tab w:val="right" w:leader="dot" w:pos="9628"/>
            </w:tabs>
            <w:rPr>
              <w:rFonts w:cstheme="minorBidi"/>
              <w:noProof/>
              <w:szCs w:val="22"/>
              <w:lang w:eastAsia="es-ES" w:bidi="ar-SA"/>
            </w:rPr>
          </w:pPr>
          <w:hyperlink w:anchor="_Toc70596236" w:history="1">
            <w:r w:rsidR="007B71D6" w:rsidRPr="004F643D">
              <w:rPr>
                <w:rStyle w:val="Hipervnculo"/>
                <w:noProof/>
              </w:rPr>
              <w:t>1.9 Alcance</w:t>
            </w:r>
            <w:r w:rsidR="007B71D6">
              <w:rPr>
                <w:noProof/>
                <w:webHidden/>
              </w:rPr>
              <w:tab/>
            </w:r>
            <w:r w:rsidR="007B71D6">
              <w:rPr>
                <w:noProof/>
                <w:webHidden/>
              </w:rPr>
              <w:fldChar w:fldCharType="begin"/>
            </w:r>
            <w:r w:rsidR="007B71D6">
              <w:rPr>
                <w:noProof/>
                <w:webHidden/>
              </w:rPr>
              <w:instrText xml:space="preserve"> PAGEREF _Toc70596236 \h </w:instrText>
            </w:r>
            <w:r w:rsidR="007B71D6">
              <w:rPr>
                <w:noProof/>
                <w:webHidden/>
              </w:rPr>
            </w:r>
            <w:r w:rsidR="007B71D6">
              <w:rPr>
                <w:noProof/>
                <w:webHidden/>
              </w:rPr>
              <w:fldChar w:fldCharType="separate"/>
            </w:r>
            <w:r w:rsidR="007B71D6">
              <w:rPr>
                <w:noProof/>
                <w:webHidden/>
              </w:rPr>
              <w:t>16</w:t>
            </w:r>
            <w:r w:rsidR="007B71D6">
              <w:rPr>
                <w:noProof/>
                <w:webHidden/>
              </w:rPr>
              <w:fldChar w:fldCharType="end"/>
            </w:r>
          </w:hyperlink>
        </w:p>
        <w:p w14:paraId="6A46B47F" w14:textId="523697EA" w:rsidR="007B71D6" w:rsidRDefault="00F115EE">
          <w:pPr>
            <w:pStyle w:val="TDC1"/>
            <w:tabs>
              <w:tab w:val="right" w:leader="dot" w:pos="9628"/>
            </w:tabs>
            <w:rPr>
              <w:rFonts w:cstheme="minorBidi"/>
              <w:noProof/>
              <w:szCs w:val="22"/>
              <w:lang w:eastAsia="es-ES" w:bidi="ar-SA"/>
            </w:rPr>
          </w:pPr>
          <w:hyperlink w:anchor="_Toc70596237" w:history="1">
            <w:r w:rsidR="007B71D6" w:rsidRPr="004F643D">
              <w:rPr>
                <w:rStyle w:val="Hipervnculo"/>
                <w:noProof/>
              </w:rPr>
              <w:t>1.9.1 Entregables durante la vida del proyecto</w:t>
            </w:r>
            <w:r w:rsidR="007B71D6">
              <w:rPr>
                <w:noProof/>
                <w:webHidden/>
              </w:rPr>
              <w:tab/>
            </w:r>
            <w:r w:rsidR="007B71D6">
              <w:rPr>
                <w:noProof/>
                <w:webHidden/>
              </w:rPr>
              <w:fldChar w:fldCharType="begin"/>
            </w:r>
            <w:r w:rsidR="007B71D6">
              <w:rPr>
                <w:noProof/>
                <w:webHidden/>
              </w:rPr>
              <w:instrText xml:space="preserve"> PAGEREF _Toc70596237 \h </w:instrText>
            </w:r>
            <w:r w:rsidR="007B71D6">
              <w:rPr>
                <w:noProof/>
                <w:webHidden/>
              </w:rPr>
            </w:r>
            <w:r w:rsidR="007B71D6">
              <w:rPr>
                <w:noProof/>
                <w:webHidden/>
              </w:rPr>
              <w:fldChar w:fldCharType="separate"/>
            </w:r>
            <w:r w:rsidR="007B71D6">
              <w:rPr>
                <w:noProof/>
                <w:webHidden/>
              </w:rPr>
              <w:t>16</w:t>
            </w:r>
            <w:r w:rsidR="007B71D6">
              <w:rPr>
                <w:noProof/>
                <w:webHidden/>
              </w:rPr>
              <w:fldChar w:fldCharType="end"/>
            </w:r>
          </w:hyperlink>
        </w:p>
        <w:p w14:paraId="35875C3B" w14:textId="4E54F2C1" w:rsidR="007B71D6" w:rsidRDefault="00F115EE">
          <w:pPr>
            <w:pStyle w:val="TDC1"/>
            <w:tabs>
              <w:tab w:val="right" w:leader="dot" w:pos="9628"/>
            </w:tabs>
            <w:rPr>
              <w:rFonts w:cstheme="minorBidi"/>
              <w:noProof/>
              <w:szCs w:val="22"/>
              <w:lang w:eastAsia="es-ES" w:bidi="ar-SA"/>
            </w:rPr>
          </w:pPr>
          <w:hyperlink w:anchor="_Toc70596238" w:history="1">
            <w:r w:rsidR="007B71D6" w:rsidRPr="004F643D">
              <w:rPr>
                <w:rStyle w:val="Hipervnculo"/>
                <w:noProof/>
              </w:rPr>
              <w:t>1.9.2 Entregables al concluir el proyecto</w:t>
            </w:r>
            <w:r w:rsidR="007B71D6">
              <w:rPr>
                <w:noProof/>
                <w:webHidden/>
              </w:rPr>
              <w:tab/>
            </w:r>
            <w:r w:rsidR="007B71D6">
              <w:rPr>
                <w:noProof/>
                <w:webHidden/>
              </w:rPr>
              <w:fldChar w:fldCharType="begin"/>
            </w:r>
            <w:r w:rsidR="007B71D6">
              <w:rPr>
                <w:noProof/>
                <w:webHidden/>
              </w:rPr>
              <w:instrText xml:space="preserve"> PAGEREF _Toc70596238 \h </w:instrText>
            </w:r>
            <w:r w:rsidR="007B71D6">
              <w:rPr>
                <w:noProof/>
                <w:webHidden/>
              </w:rPr>
            </w:r>
            <w:r w:rsidR="007B71D6">
              <w:rPr>
                <w:noProof/>
                <w:webHidden/>
              </w:rPr>
              <w:fldChar w:fldCharType="separate"/>
            </w:r>
            <w:r w:rsidR="007B71D6">
              <w:rPr>
                <w:noProof/>
                <w:webHidden/>
              </w:rPr>
              <w:t>16</w:t>
            </w:r>
            <w:r w:rsidR="007B71D6">
              <w:rPr>
                <w:noProof/>
                <w:webHidden/>
              </w:rPr>
              <w:fldChar w:fldCharType="end"/>
            </w:r>
          </w:hyperlink>
        </w:p>
        <w:p w14:paraId="24EA1316" w14:textId="75112A24" w:rsidR="007B71D6" w:rsidRDefault="00F115EE">
          <w:pPr>
            <w:pStyle w:val="TDC1"/>
            <w:tabs>
              <w:tab w:val="right" w:leader="dot" w:pos="9628"/>
            </w:tabs>
            <w:rPr>
              <w:rFonts w:cstheme="minorBidi"/>
              <w:noProof/>
              <w:szCs w:val="22"/>
              <w:lang w:eastAsia="es-ES" w:bidi="ar-SA"/>
            </w:rPr>
          </w:pPr>
          <w:hyperlink w:anchor="_Toc70596239" w:history="1">
            <w:r w:rsidR="007B71D6" w:rsidRPr="004F643D">
              <w:rPr>
                <w:rStyle w:val="Hipervnculo"/>
                <w:noProof/>
              </w:rPr>
              <w:t>1.10 Hipótesis y restricciones</w:t>
            </w:r>
            <w:r w:rsidR="007B71D6">
              <w:rPr>
                <w:noProof/>
                <w:webHidden/>
              </w:rPr>
              <w:tab/>
            </w:r>
            <w:r w:rsidR="007B71D6">
              <w:rPr>
                <w:noProof/>
                <w:webHidden/>
              </w:rPr>
              <w:fldChar w:fldCharType="begin"/>
            </w:r>
            <w:r w:rsidR="007B71D6">
              <w:rPr>
                <w:noProof/>
                <w:webHidden/>
              </w:rPr>
              <w:instrText xml:space="preserve"> PAGEREF _Toc70596239 \h </w:instrText>
            </w:r>
            <w:r w:rsidR="007B71D6">
              <w:rPr>
                <w:noProof/>
                <w:webHidden/>
              </w:rPr>
            </w:r>
            <w:r w:rsidR="007B71D6">
              <w:rPr>
                <w:noProof/>
                <w:webHidden/>
              </w:rPr>
              <w:fldChar w:fldCharType="separate"/>
            </w:r>
            <w:r w:rsidR="007B71D6">
              <w:rPr>
                <w:noProof/>
                <w:webHidden/>
              </w:rPr>
              <w:t>17</w:t>
            </w:r>
            <w:r w:rsidR="007B71D6">
              <w:rPr>
                <w:noProof/>
                <w:webHidden/>
              </w:rPr>
              <w:fldChar w:fldCharType="end"/>
            </w:r>
          </w:hyperlink>
        </w:p>
        <w:p w14:paraId="42EAE9B1" w14:textId="51E1588D" w:rsidR="007B71D6" w:rsidRDefault="00F115EE">
          <w:pPr>
            <w:pStyle w:val="TDC1"/>
            <w:tabs>
              <w:tab w:val="right" w:leader="dot" w:pos="9628"/>
            </w:tabs>
            <w:rPr>
              <w:rFonts w:cstheme="minorBidi"/>
              <w:noProof/>
              <w:szCs w:val="22"/>
              <w:lang w:eastAsia="es-ES" w:bidi="ar-SA"/>
            </w:rPr>
          </w:pPr>
          <w:hyperlink w:anchor="_Toc70596240" w:history="1">
            <w:r w:rsidR="007B71D6" w:rsidRPr="004F643D">
              <w:rPr>
                <w:rStyle w:val="Hipervnculo"/>
                <w:noProof/>
              </w:rPr>
              <w:t>1.11 Estudio de alternativas y viabilidad</w:t>
            </w:r>
            <w:r w:rsidR="007B71D6">
              <w:rPr>
                <w:noProof/>
                <w:webHidden/>
              </w:rPr>
              <w:tab/>
            </w:r>
            <w:r w:rsidR="007B71D6">
              <w:rPr>
                <w:noProof/>
                <w:webHidden/>
              </w:rPr>
              <w:fldChar w:fldCharType="begin"/>
            </w:r>
            <w:r w:rsidR="007B71D6">
              <w:rPr>
                <w:noProof/>
                <w:webHidden/>
              </w:rPr>
              <w:instrText xml:space="preserve"> PAGEREF _Toc70596240 \h </w:instrText>
            </w:r>
            <w:r w:rsidR="007B71D6">
              <w:rPr>
                <w:noProof/>
                <w:webHidden/>
              </w:rPr>
            </w:r>
            <w:r w:rsidR="007B71D6">
              <w:rPr>
                <w:noProof/>
                <w:webHidden/>
              </w:rPr>
              <w:fldChar w:fldCharType="separate"/>
            </w:r>
            <w:r w:rsidR="007B71D6">
              <w:rPr>
                <w:noProof/>
                <w:webHidden/>
              </w:rPr>
              <w:t>17</w:t>
            </w:r>
            <w:r w:rsidR="007B71D6">
              <w:rPr>
                <w:noProof/>
                <w:webHidden/>
              </w:rPr>
              <w:fldChar w:fldCharType="end"/>
            </w:r>
          </w:hyperlink>
        </w:p>
        <w:p w14:paraId="4913F5B4" w14:textId="11D78C3D" w:rsidR="007B71D6" w:rsidRDefault="00F115EE">
          <w:pPr>
            <w:pStyle w:val="TDC1"/>
            <w:tabs>
              <w:tab w:val="right" w:leader="dot" w:pos="9628"/>
            </w:tabs>
            <w:rPr>
              <w:rFonts w:cstheme="minorBidi"/>
              <w:noProof/>
              <w:szCs w:val="22"/>
              <w:lang w:eastAsia="es-ES" w:bidi="ar-SA"/>
            </w:rPr>
          </w:pPr>
          <w:hyperlink w:anchor="_Toc70596241" w:history="1">
            <w:r w:rsidR="007B71D6" w:rsidRPr="004F643D">
              <w:rPr>
                <w:rStyle w:val="Hipervnculo"/>
                <w:noProof/>
              </w:rPr>
              <w:t>1.12 Descripción de la solución propuesta</w:t>
            </w:r>
            <w:r w:rsidR="007B71D6">
              <w:rPr>
                <w:noProof/>
                <w:webHidden/>
              </w:rPr>
              <w:tab/>
            </w:r>
            <w:r w:rsidR="007B71D6">
              <w:rPr>
                <w:noProof/>
                <w:webHidden/>
              </w:rPr>
              <w:fldChar w:fldCharType="begin"/>
            </w:r>
            <w:r w:rsidR="007B71D6">
              <w:rPr>
                <w:noProof/>
                <w:webHidden/>
              </w:rPr>
              <w:instrText xml:space="preserve"> PAGEREF _Toc70596241 \h </w:instrText>
            </w:r>
            <w:r w:rsidR="007B71D6">
              <w:rPr>
                <w:noProof/>
                <w:webHidden/>
              </w:rPr>
            </w:r>
            <w:r w:rsidR="007B71D6">
              <w:rPr>
                <w:noProof/>
                <w:webHidden/>
              </w:rPr>
              <w:fldChar w:fldCharType="separate"/>
            </w:r>
            <w:r w:rsidR="007B71D6">
              <w:rPr>
                <w:noProof/>
                <w:webHidden/>
              </w:rPr>
              <w:t>18</w:t>
            </w:r>
            <w:r w:rsidR="007B71D6">
              <w:rPr>
                <w:noProof/>
                <w:webHidden/>
              </w:rPr>
              <w:fldChar w:fldCharType="end"/>
            </w:r>
          </w:hyperlink>
        </w:p>
        <w:p w14:paraId="1DC5E265" w14:textId="0BDBB565" w:rsidR="007B71D6" w:rsidRDefault="00F115EE">
          <w:pPr>
            <w:pStyle w:val="TDC1"/>
            <w:tabs>
              <w:tab w:val="right" w:leader="dot" w:pos="9628"/>
            </w:tabs>
            <w:rPr>
              <w:rFonts w:cstheme="minorBidi"/>
              <w:noProof/>
              <w:szCs w:val="22"/>
              <w:lang w:eastAsia="es-ES" w:bidi="ar-SA"/>
            </w:rPr>
          </w:pPr>
          <w:hyperlink w:anchor="_Toc70596242" w:history="1">
            <w:r w:rsidR="007B71D6" w:rsidRPr="004F643D">
              <w:rPr>
                <w:rStyle w:val="Hipervnculo"/>
                <w:noProof/>
              </w:rPr>
              <w:t>1.13 Análisis de riesgos</w:t>
            </w:r>
            <w:r w:rsidR="007B71D6">
              <w:rPr>
                <w:noProof/>
                <w:webHidden/>
              </w:rPr>
              <w:tab/>
            </w:r>
            <w:r w:rsidR="007B71D6">
              <w:rPr>
                <w:noProof/>
                <w:webHidden/>
              </w:rPr>
              <w:fldChar w:fldCharType="begin"/>
            </w:r>
            <w:r w:rsidR="007B71D6">
              <w:rPr>
                <w:noProof/>
                <w:webHidden/>
              </w:rPr>
              <w:instrText xml:space="preserve"> PAGEREF _Toc70596242 \h </w:instrText>
            </w:r>
            <w:r w:rsidR="007B71D6">
              <w:rPr>
                <w:noProof/>
                <w:webHidden/>
              </w:rPr>
            </w:r>
            <w:r w:rsidR="007B71D6">
              <w:rPr>
                <w:noProof/>
                <w:webHidden/>
              </w:rPr>
              <w:fldChar w:fldCharType="separate"/>
            </w:r>
            <w:r w:rsidR="007B71D6">
              <w:rPr>
                <w:noProof/>
                <w:webHidden/>
              </w:rPr>
              <w:t>19</w:t>
            </w:r>
            <w:r w:rsidR="007B71D6">
              <w:rPr>
                <w:noProof/>
                <w:webHidden/>
              </w:rPr>
              <w:fldChar w:fldCharType="end"/>
            </w:r>
          </w:hyperlink>
        </w:p>
        <w:p w14:paraId="4B8AF4AA" w14:textId="5CE04E98" w:rsidR="007B71D6" w:rsidRDefault="00F115EE">
          <w:pPr>
            <w:pStyle w:val="TDC1"/>
            <w:tabs>
              <w:tab w:val="right" w:leader="dot" w:pos="9628"/>
            </w:tabs>
            <w:rPr>
              <w:rFonts w:cstheme="minorBidi"/>
              <w:noProof/>
              <w:szCs w:val="22"/>
              <w:lang w:eastAsia="es-ES" w:bidi="ar-SA"/>
            </w:rPr>
          </w:pPr>
          <w:hyperlink w:anchor="_Toc70596243" w:history="1">
            <w:r w:rsidR="007B71D6" w:rsidRPr="004F643D">
              <w:rPr>
                <w:rStyle w:val="Hipervnculo"/>
                <w:noProof/>
              </w:rPr>
              <w:t>1.14 Organización y gestión del proyecto</w:t>
            </w:r>
            <w:r w:rsidR="007B71D6">
              <w:rPr>
                <w:noProof/>
                <w:webHidden/>
              </w:rPr>
              <w:tab/>
            </w:r>
            <w:r w:rsidR="007B71D6">
              <w:rPr>
                <w:noProof/>
                <w:webHidden/>
              </w:rPr>
              <w:fldChar w:fldCharType="begin"/>
            </w:r>
            <w:r w:rsidR="007B71D6">
              <w:rPr>
                <w:noProof/>
                <w:webHidden/>
              </w:rPr>
              <w:instrText xml:space="preserve"> PAGEREF _Toc70596243 \h </w:instrText>
            </w:r>
            <w:r w:rsidR="007B71D6">
              <w:rPr>
                <w:noProof/>
                <w:webHidden/>
              </w:rPr>
            </w:r>
            <w:r w:rsidR="007B71D6">
              <w:rPr>
                <w:noProof/>
                <w:webHidden/>
              </w:rPr>
              <w:fldChar w:fldCharType="separate"/>
            </w:r>
            <w:r w:rsidR="007B71D6">
              <w:rPr>
                <w:noProof/>
                <w:webHidden/>
              </w:rPr>
              <w:t>21</w:t>
            </w:r>
            <w:r w:rsidR="007B71D6">
              <w:rPr>
                <w:noProof/>
                <w:webHidden/>
              </w:rPr>
              <w:fldChar w:fldCharType="end"/>
            </w:r>
          </w:hyperlink>
        </w:p>
        <w:p w14:paraId="2CD8EB89" w14:textId="1FA489A2" w:rsidR="007B71D6" w:rsidRDefault="00F115EE">
          <w:pPr>
            <w:pStyle w:val="TDC1"/>
            <w:tabs>
              <w:tab w:val="right" w:leader="dot" w:pos="9628"/>
            </w:tabs>
            <w:rPr>
              <w:rFonts w:cstheme="minorBidi"/>
              <w:noProof/>
              <w:szCs w:val="22"/>
              <w:lang w:eastAsia="es-ES" w:bidi="ar-SA"/>
            </w:rPr>
          </w:pPr>
          <w:hyperlink w:anchor="_Toc70596244" w:history="1">
            <w:r w:rsidR="007B71D6" w:rsidRPr="004F643D">
              <w:rPr>
                <w:rStyle w:val="Hipervnculo"/>
                <w:noProof/>
              </w:rPr>
              <w:t>1.15 Planificación temporal</w:t>
            </w:r>
            <w:r w:rsidR="007B71D6">
              <w:rPr>
                <w:noProof/>
                <w:webHidden/>
              </w:rPr>
              <w:tab/>
            </w:r>
            <w:r w:rsidR="007B71D6">
              <w:rPr>
                <w:noProof/>
                <w:webHidden/>
              </w:rPr>
              <w:fldChar w:fldCharType="begin"/>
            </w:r>
            <w:r w:rsidR="007B71D6">
              <w:rPr>
                <w:noProof/>
                <w:webHidden/>
              </w:rPr>
              <w:instrText xml:space="preserve"> PAGEREF _Toc70596244 \h </w:instrText>
            </w:r>
            <w:r w:rsidR="007B71D6">
              <w:rPr>
                <w:noProof/>
                <w:webHidden/>
              </w:rPr>
            </w:r>
            <w:r w:rsidR="007B71D6">
              <w:rPr>
                <w:noProof/>
                <w:webHidden/>
              </w:rPr>
              <w:fldChar w:fldCharType="separate"/>
            </w:r>
            <w:r w:rsidR="007B71D6">
              <w:rPr>
                <w:noProof/>
                <w:webHidden/>
              </w:rPr>
              <w:t>22</w:t>
            </w:r>
            <w:r w:rsidR="007B71D6">
              <w:rPr>
                <w:noProof/>
                <w:webHidden/>
              </w:rPr>
              <w:fldChar w:fldCharType="end"/>
            </w:r>
          </w:hyperlink>
        </w:p>
        <w:p w14:paraId="18D0AF14" w14:textId="54B39C1A" w:rsidR="007B71D6" w:rsidRDefault="00F115EE">
          <w:pPr>
            <w:pStyle w:val="TDC1"/>
            <w:tabs>
              <w:tab w:val="right" w:leader="dot" w:pos="9628"/>
            </w:tabs>
            <w:rPr>
              <w:rFonts w:cstheme="minorBidi"/>
              <w:noProof/>
              <w:szCs w:val="22"/>
              <w:lang w:eastAsia="es-ES" w:bidi="ar-SA"/>
            </w:rPr>
          </w:pPr>
          <w:hyperlink w:anchor="_Toc70596245" w:history="1">
            <w:r w:rsidR="007B71D6" w:rsidRPr="004F643D">
              <w:rPr>
                <w:rStyle w:val="Hipervnculo"/>
                <w:noProof/>
              </w:rPr>
              <w:t>1.15.1 WBS</w:t>
            </w:r>
            <w:r w:rsidR="007B71D6">
              <w:rPr>
                <w:noProof/>
                <w:webHidden/>
              </w:rPr>
              <w:tab/>
            </w:r>
            <w:r w:rsidR="007B71D6">
              <w:rPr>
                <w:noProof/>
                <w:webHidden/>
              </w:rPr>
              <w:fldChar w:fldCharType="begin"/>
            </w:r>
            <w:r w:rsidR="007B71D6">
              <w:rPr>
                <w:noProof/>
                <w:webHidden/>
              </w:rPr>
              <w:instrText xml:space="preserve"> PAGEREF _Toc70596245 \h </w:instrText>
            </w:r>
            <w:r w:rsidR="007B71D6">
              <w:rPr>
                <w:noProof/>
                <w:webHidden/>
              </w:rPr>
            </w:r>
            <w:r w:rsidR="007B71D6">
              <w:rPr>
                <w:noProof/>
                <w:webHidden/>
              </w:rPr>
              <w:fldChar w:fldCharType="separate"/>
            </w:r>
            <w:r w:rsidR="007B71D6">
              <w:rPr>
                <w:noProof/>
                <w:webHidden/>
              </w:rPr>
              <w:t>22</w:t>
            </w:r>
            <w:r w:rsidR="007B71D6">
              <w:rPr>
                <w:noProof/>
                <w:webHidden/>
              </w:rPr>
              <w:fldChar w:fldCharType="end"/>
            </w:r>
          </w:hyperlink>
        </w:p>
        <w:p w14:paraId="18D9509C" w14:textId="28110C3C" w:rsidR="007B71D6" w:rsidRDefault="00F115EE">
          <w:pPr>
            <w:pStyle w:val="TDC1"/>
            <w:tabs>
              <w:tab w:val="right" w:leader="dot" w:pos="9628"/>
            </w:tabs>
            <w:rPr>
              <w:rFonts w:cstheme="minorBidi"/>
              <w:noProof/>
              <w:szCs w:val="22"/>
              <w:lang w:eastAsia="es-ES" w:bidi="ar-SA"/>
            </w:rPr>
          </w:pPr>
          <w:hyperlink w:anchor="_Toc70596246" w:history="1">
            <w:r w:rsidR="007B71D6" w:rsidRPr="004F643D">
              <w:rPr>
                <w:rStyle w:val="Hipervnculo"/>
                <w:noProof/>
              </w:rPr>
              <w:t>1.15.2 Precedentes y estimación de esfuerzos</w:t>
            </w:r>
            <w:r w:rsidR="007B71D6">
              <w:rPr>
                <w:noProof/>
                <w:webHidden/>
              </w:rPr>
              <w:tab/>
            </w:r>
            <w:r w:rsidR="007B71D6">
              <w:rPr>
                <w:noProof/>
                <w:webHidden/>
              </w:rPr>
              <w:fldChar w:fldCharType="begin"/>
            </w:r>
            <w:r w:rsidR="007B71D6">
              <w:rPr>
                <w:noProof/>
                <w:webHidden/>
              </w:rPr>
              <w:instrText xml:space="preserve"> PAGEREF _Toc70596246 \h </w:instrText>
            </w:r>
            <w:r w:rsidR="007B71D6">
              <w:rPr>
                <w:noProof/>
                <w:webHidden/>
              </w:rPr>
            </w:r>
            <w:r w:rsidR="007B71D6">
              <w:rPr>
                <w:noProof/>
                <w:webHidden/>
              </w:rPr>
              <w:fldChar w:fldCharType="separate"/>
            </w:r>
            <w:r w:rsidR="007B71D6">
              <w:rPr>
                <w:noProof/>
                <w:webHidden/>
              </w:rPr>
              <w:t>27</w:t>
            </w:r>
            <w:r w:rsidR="007B71D6">
              <w:rPr>
                <w:noProof/>
                <w:webHidden/>
              </w:rPr>
              <w:fldChar w:fldCharType="end"/>
            </w:r>
          </w:hyperlink>
        </w:p>
        <w:p w14:paraId="63F628F1" w14:textId="1476DDAD" w:rsidR="007B71D6" w:rsidRDefault="00F115EE">
          <w:pPr>
            <w:pStyle w:val="TDC2"/>
            <w:tabs>
              <w:tab w:val="right" w:leader="dot" w:pos="9628"/>
            </w:tabs>
            <w:rPr>
              <w:rFonts w:cstheme="minorBidi"/>
              <w:noProof/>
              <w:szCs w:val="22"/>
              <w:lang w:eastAsia="es-ES" w:bidi="ar-SA"/>
            </w:rPr>
          </w:pPr>
          <w:hyperlink w:anchor="_Toc70596247" w:history="1">
            <w:r w:rsidR="007B71D6" w:rsidRPr="004F643D">
              <w:rPr>
                <w:rStyle w:val="Hipervnculo"/>
                <w:noProof/>
              </w:rPr>
              <w:t>Estimación Delphi</w:t>
            </w:r>
            <w:r w:rsidR="007B71D6">
              <w:rPr>
                <w:noProof/>
                <w:webHidden/>
              </w:rPr>
              <w:tab/>
            </w:r>
            <w:r w:rsidR="007B71D6">
              <w:rPr>
                <w:noProof/>
                <w:webHidden/>
              </w:rPr>
              <w:fldChar w:fldCharType="begin"/>
            </w:r>
            <w:r w:rsidR="007B71D6">
              <w:rPr>
                <w:noProof/>
                <w:webHidden/>
              </w:rPr>
              <w:instrText xml:space="preserve"> PAGEREF _Toc70596247 \h </w:instrText>
            </w:r>
            <w:r w:rsidR="007B71D6">
              <w:rPr>
                <w:noProof/>
                <w:webHidden/>
              </w:rPr>
            </w:r>
            <w:r w:rsidR="007B71D6">
              <w:rPr>
                <w:noProof/>
                <w:webHidden/>
              </w:rPr>
              <w:fldChar w:fldCharType="separate"/>
            </w:r>
            <w:r w:rsidR="007B71D6">
              <w:rPr>
                <w:noProof/>
                <w:webHidden/>
              </w:rPr>
              <w:t>28</w:t>
            </w:r>
            <w:r w:rsidR="007B71D6">
              <w:rPr>
                <w:noProof/>
                <w:webHidden/>
              </w:rPr>
              <w:fldChar w:fldCharType="end"/>
            </w:r>
          </w:hyperlink>
        </w:p>
        <w:p w14:paraId="758D8F32" w14:textId="41146112" w:rsidR="007B71D6" w:rsidRDefault="00F115EE">
          <w:pPr>
            <w:pStyle w:val="TDC2"/>
            <w:tabs>
              <w:tab w:val="right" w:leader="dot" w:pos="9628"/>
            </w:tabs>
            <w:rPr>
              <w:rFonts w:cstheme="minorBidi"/>
              <w:noProof/>
              <w:szCs w:val="22"/>
              <w:lang w:eastAsia="es-ES" w:bidi="ar-SA"/>
            </w:rPr>
          </w:pPr>
          <w:hyperlink w:anchor="_Toc70596248" w:history="1">
            <w:r w:rsidR="007B71D6" w:rsidRPr="004F643D">
              <w:rPr>
                <w:rStyle w:val="Hipervnculo"/>
                <w:noProof/>
              </w:rPr>
              <w:t>OBS</w:t>
            </w:r>
            <w:r w:rsidR="007B71D6">
              <w:rPr>
                <w:noProof/>
                <w:webHidden/>
              </w:rPr>
              <w:tab/>
            </w:r>
            <w:r w:rsidR="007B71D6">
              <w:rPr>
                <w:noProof/>
                <w:webHidden/>
              </w:rPr>
              <w:fldChar w:fldCharType="begin"/>
            </w:r>
            <w:r w:rsidR="007B71D6">
              <w:rPr>
                <w:noProof/>
                <w:webHidden/>
              </w:rPr>
              <w:instrText xml:space="preserve"> PAGEREF _Toc70596248 \h </w:instrText>
            </w:r>
            <w:r w:rsidR="007B71D6">
              <w:rPr>
                <w:noProof/>
                <w:webHidden/>
              </w:rPr>
            </w:r>
            <w:r w:rsidR="007B71D6">
              <w:rPr>
                <w:noProof/>
                <w:webHidden/>
              </w:rPr>
              <w:fldChar w:fldCharType="separate"/>
            </w:r>
            <w:r w:rsidR="007B71D6">
              <w:rPr>
                <w:noProof/>
                <w:webHidden/>
              </w:rPr>
              <w:t>28</w:t>
            </w:r>
            <w:r w:rsidR="007B71D6">
              <w:rPr>
                <w:noProof/>
                <w:webHidden/>
              </w:rPr>
              <w:fldChar w:fldCharType="end"/>
            </w:r>
          </w:hyperlink>
        </w:p>
        <w:p w14:paraId="52BB75B6" w14:textId="760863A9" w:rsidR="007B71D6" w:rsidRDefault="00F115EE">
          <w:pPr>
            <w:pStyle w:val="TDC1"/>
            <w:tabs>
              <w:tab w:val="right" w:leader="dot" w:pos="9628"/>
            </w:tabs>
            <w:rPr>
              <w:rFonts w:cstheme="minorBidi"/>
              <w:noProof/>
              <w:szCs w:val="22"/>
              <w:lang w:eastAsia="es-ES" w:bidi="ar-SA"/>
            </w:rPr>
          </w:pPr>
          <w:hyperlink w:anchor="_Toc70596249" w:history="1">
            <w:r w:rsidR="007B71D6" w:rsidRPr="004F643D">
              <w:rPr>
                <w:rStyle w:val="Hipervnculo"/>
                <w:noProof/>
              </w:rPr>
              <w:t>1.16 Resumen del presupuesto</w:t>
            </w:r>
            <w:r w:rsidR="007B71D6">
              <w:rPr>
                <w:noProof/>
                <w:webHidden/>
              </w:rPr>
              <w:tab/>
            </w:r>
            <w:r w:rsidR="007B71D6">
              <w:rPr>
                <w:noProof/>
                <w:webHidden/>
              </w:rPr>
              <w:fldChar w:fldCharType="begin"/>
            </w:r>
            <w:r w:rsidR="007B71D6">
              <w:rPr>
                <w:noProof/>
                <w:webHidden/>
              </w:rPr>
              <w:instrText xml:space="preserve"> PAGEREF _Toc70596249 \h </w:instrText>
            </w:r>
            <w:r w:rsidR="007B71D6">
              <w:rPr>
                <w:noProof/>
                <w:webHidden/>
              </w:rPr>
            </w:r>
            <w:r w:rsidR="007B71D6">
              <w:rPr>
                <w:noProof/>
                <w:webHidden/>
              </w:rPr>
              <w:fldChar w:fldCharType="separate"/>
            </w:r>
            <w:r w:rsidR="007B71D6">
              <w:rPr>
                <w:noProof/>
                <w:webHidden/>
              </w:rPr>
              <w:t>29</w:t>
            </w:r>
            <w:r w:rsidR="007B71D6">
              <w:rPr>
                <w:noProof/>
                <w:webHidden/>
              </w:rPr>
              <w:fldChar w:fldCharType="end"/>
            </w:r>
          </w:hyperlink>
        </w:p>
        <w:p w14:paraId="7C9FAD64" w14:textId="6F9282BC" w:rsidR="007B71D6" w:rsidRDefault="00F115EE">
          <w:pPr>
            <w:pStyle w:val="TDC1"/>
            <w:tabs>
              <w:tab w:val="right" w:leader="dot" w:pos="9628"/>
            </w:tabs>
            <w:rPr>
              <w:rFonts w:cstheme="minorBidi"/>
              <w:noProof/>
              <w:szCs w:val="22"/>
              <w:lang w:eastAsia="es-ES" w:bidi="ar-SA"/>
            </w:rPr>
          </w:pPr>
          <w:hyperlink w:anchor="_Toc70596250" w:history="1">
            <w:r w:rsidR="007B71D6" w:rsidRPr="004F643D">
              <w:rPr>
                <w:rStyle w:val="Hipervnculo"/>
                <w:noProof/>
              </w:rPr>
              <w:t>1.17 Orden de prioridad de los documentos básicos del proyecto</w:t>
            </w:r>
            <w:r w:rsidR="007B71D6">
              <w:rPr>
                <w:noProof/>
                <w:webHidden/>
              </w:rPr>
              <w:tab/>
            </w:r>
            <w:r w:rsidR="007B71D6">
              <w:rPr>
                <w:noProof/>
                <w:webHidden/>
              </w:rPr>
              <w:fldChar w:fldCharType="begin"/>
            </w:r>
            <w:r w:rsidR="007B71D6">
              <w:rPr>
                <w:noProof/>
                <w:webHidden/>
              </w:rPr>
              <w:instrText xml:space="preserve"> PAGEREF _Toc70596250 \h </w:instrText>
            </w:r>
            <w:r w:rsidR="007B71D6">
              <w:rPr>
                <w:noProof/>
                <w:webHidden/>
              </w:rPr>
            </w:r>
            <w:r w:rsidR="007B71D6">
              <w:rPr>
                <w:noProof/>
                <w:webHidden/>
              </w:rPr>
              <w:fldChar w:fldCharType="separate"/>
            </w:r>
            <w:r w:rsidR="007B71D6">
              <w:rPr>
                <w:noProof/>
                <w:webHidden/>
              </w:rPr>
              <w:t>33</w:t>
            </w:r>
            <w:r w:rsidR="007B71D6">
              <w:rPr>
                <w:noProof/>
                <w:webHidden/>
              </w:rPr>
              <w:fldChar w:fldCharType="end"/>
            </w:r>
          </w:hyperlink>
        </w:p>
        <w:p w14:paraId="14CBD336" w14:textId="603AF10E" w:rsidR="007B71D6" w:rsidRDefault="00F115EE">
          <w:pPr>
            <w:pStyle w:val="TDC1"/>
            <w:tabs>
              <w:tab w:val="right" w:leader="dot" w:pos="9628"/>
            </w:tabs>
            <w:rPr>
              <w:rFonts w:cstheme="minorBidi"/>
              <w:noProof/>
              <w:szCs w:val="22"/>
              <w:lang w:eastAsia="es-ES" w:bidi="ar-SA"/>
            </w:rPr>
          </w:pPr>
          <w:hyperlink w:anchor="_Toc70596251" w:history="1">
            <w:r w:rsidR="007B71D6" w:rsidRPr="004F643D">
              <w:rPr>
                <w:rStyle w:val="Hipervnculo"/>
                <w:noProof/>
              </w:rPr>
              <w:t>2 Anexos</w:t>
            </w:r>
            <w:r w:rsidR="007B71D6">
              <w:rPr>
                <w:noProof/>
                <w:webHidden/>
              </w:rPr>
              <w:tab/>
            </w:r>
            <w:r w:rsidR="007B71D6">
              <w:rPr>
                <w:noProof/>
                <w:webHidden/>
              </w:rPr>
              <w:fldChar w:fldCharType="begin"/>
            </w:r>
            <w:r w:rsidR="007B71D6">
              <w:rPr>
                <w:noProof/>
                <w:webHidden/>
              </w:rPr>
              <w:instrText xml:space="preserve"> PAGEREF _Toc70596251 \h </w:instrText>
            </w:r>
            <w:r w:rsidR="007B71D6">
              <w:rPr>
                <w:noProof/>
                <w:webHidden/>
              </w:rPr>
            </w:r>
            <w:r w:rsidR="007B71D6">
              <w:rPr>
                <w:noProof/>
                <w:webHidden/>
              </w:rPr>
              <w:fldChar w:fldCharType="separate"/>
            </w:r>
            <w:r w:rsidR="007B71D6">
              <w:rPr>
                <w:noProof/>
                <w:webHidden/>
              </w:rPr>
              <w:t>33</w:t>
            </w:r>
            <w:r w:rsidR="007B71D6">
              <w:rPr>
                <w:noProof/>
                <w:webHidden/>
              </w:rPr>
              <w:fldChar w:fldCharType="end"/>
            </w:r>
          </w:hyperlink>
        </w:p>
        <w:p w14:paraId="6A727816" w14:textId="03165FBB" w:rsidR="007B71D6" w:rsidRDefault="00F115EE">
          <w:pPr>
            <w:pStyle w:val="TDC1"/>
            <w:tabs>
              <w:tab w:val="right" w:leader="dot" w:pos="9628"/>
            </w:tabs>
            <w:rPr>
              <w:rFonts w:cstheme="minorBidi"/>
              <w:noProof/>
              <w:szCs w:val="22"/>
              <w:lang w:eastAsia="es-ES" w:bidi="ar-SA"/>
            </w:rPr>
          </w:pPr>
          <w:hyperlink w:anchor="_Toc70596252" w:history="1">
            <w:r w:rsidR="007B71D6" w:rsidRPr="004F643D">
              <w:rPr>
                <w:rStyle w:val="Hipervnculo"/>
                <w:noProof/>
              </w:rPr>
              <w:t>2.1 Documentación de entrada</w:t>
            </w:r>
            <w:r w:rsidR="007B71D6">
              <w:rPr>
                <w:noProof/>
                <w:webHidden/>
              </w:rPr>
              <w:tab/>
            </w:r>
            <w:r w:rsidR="007B71D6">
              <w:rPr>
                <w:noProof/>
                <w:webHidden/>
              </w:rPr>
              <w:fldChar w:fldCharType="begin"/>
            </w:r>
            <w:r w:rsidR="007B71D6">
              <w:rPr>
                <w:noProof/>
                <w:webHidden/>
              </w:rPr>
              <w:instrText xml:space="preserve"> PAGEREF _Toc70596252 \h </w:instrText>
            </w:r>
            <w:r w:rsidR="007B71D6">
              <w:rPr>
                <w:noProof/>
                <w:webHidden/>
              </w:rPr>
            </w:r>
            <w:r w:rsidR="007B71D6">
              <w:rPr>
                <w:noProof/>
                <w:webHidden/>
              </w:rPr>
              <w:fldChar w:fldCharType="separate"/>
            </w:r>
            <w:r w:rsidR="007B71D6">
              <w:rPr>
                <w:noProof/>
                <w:webHidden/>
              </w:rPr>
              <w:t>33</w:t>
            </w:r>
            <w:r w:rsidR="007B71D6">
              <w:rPr>
                <w:noProof/>
                <w:webHidden/>
              </w:rPr>
              <w:fldChar w:fldCharType="end"/>
            </w:r>
          </w:hyperlink>
        </w:p>
        <w:p w14:paraId="4475CA0B" w14:textId="667DDEBE" w:rsidR="007B71D6" w:rsidRDefault="00F115EE">
          <w:pPr>
            <w:pStyle w:val="TDC1"/>
            <w:tabs>
              <w:tab w:val="right" w:leader="dot" w:pos="9628"/>
            </w:tabs>
            <w:rPr>
              <w:rFonts w:cstheme="minorBidi"/>
              <w:noProof/>
              <w:szCs w:val="22"/>
              <w:lang w:eastAsia="es-ES" w:bidi="ar-SA"/>
            </w:rPr>
          </w:pPr>
          <w:hyperlink w:anchor="_Toc70596253" w:history="1">
            <w:r w:rsidR="007B71D6" w:rsidRPr="004F643D">
              <w:rPr>
                <w:rStyle w:val="Hipervnculo"/>
                <w:noProof/>
              </w:rPr>
              <w:t>2.2 Análisis y Diseño del sistema</w:t>
            </w:r>
            <w:r w:rsidR="007B71D6">
              <w:rPr>
                <w:noProof/>
                <w:webHidden/>
              </w:rPr>
              <w:tab/>
            </w:r>
            <w:r w:rsidR="007B71D6">
              <w:rPr>
                <w:noProof/>
                <w:webHidden/>
              </w:rPr>
              <w:fldChar w:fldCharType="begin"/>
            </w:r>
            <w:r w:rsidR="007B71D6">
              <w:rPr>
                <w:noProof/>
                <w:webHidden/>
              </w:rPr>
              <w:instrText xml:space="preserve"> PAGEREF _Toc70596253 \h </w:instrText>
            </w:r>
            <w:r w:rsidR="007B71D6">
              <w:rPr>
                <w:noProof/>
                <w:webHidden/>
              </w:rPr>
            </w:r>
            <w:r w:rsidR="007B71D6">
              <w:rPr>
                <w:noProof/>
                <w:webHidden/>
              </w:rPr>
              <w:fldChar w:fldCharType="separate"/>
            </w:r>
            <w:r w:rsidR="007B71D6">
              <w:rPr>
                <w:noProof/>
                <w:webHidden/>
              </w:rPr>
              <w:t>34</w:t>
            </w:r>
            <w:r w:rsidR="007B71D6">
              <w:rPr>
                <w:noProof/>
                <w:webHidden/>
              </w:rPr>
              <w:fldChar w:fldCharType="end"/>
            </w:r>
          </w:hyperlink>
        </w:p>
        <w:p w14:paraId="75D4F0F8" w14:textId="2C2808E5" w:rsidR="007B71D6" w:rsidRDefault="00F115EE">
          <w:pPr>
            <w:pStyle w:val="TDC1"/>
            <w:tabs>
              <w:tab w:val="right" w:leader="dot" w:pos="9628"/>
            </w:tabs>
            <w:rPr>
              <w:rFonts w:cstheme="minorBidi"/>
              <w:noProof/>
              <w:szCs w:val="22"/>
              <w:lang w:eastAsia="es-ES" w:bidi="ar-SA"/>
            </w:rPr>
          </w:pPr>
          <w:hyperlink w:anchor="_Toc70596254" w:history="1">
            <w:r w:rsidR="007B71D6" w:rsidRPr="004F643D">
              <w:rPr>
                <w:rStyle w:val="Hipervnculo"/>
                <w:noProof/>
              </w:rPr>
              <w:t>2.3 Estimación de tamaños y esfuerzos</w:t>
            </w:r>
            <w:r w:rsidR="007B71D6">
              <w:rPr>
                <w:noProof/>
                <w:webHidden/>
              </w:rPr>
              <w:tab/>
            </w:r>
            <w:r w:rsidR="007B71D6">
              <w:rPr>
                <w:noProof/>
                <w:webHidden/>
              </w:rPr>
              <w:fldChar w:fldCharType="begin"/>
            </w:r>
            <w:r w:rsidR="007B71D6">
              <w:rPr>
                <w:noProof/>
                <w:webHidden/>
              </w:rPr>
              <w:instrText xml:space="preserve"> PAGEREF _Toc70596254 \h </w:instrText>
            </w:r>
            <w:r w:rsidR="007B71D6">
              <w:rPr>
                <w:noProof/>
                <w:webHidden/>
              </w:rPr>
            </w:r>
            <w:r w:rsidR="007B71D6">
              <w:rPr>
                <w:noProof/>
                <w:webHidden/>
              </w:rPr>
              <w:fldChar w:fldCharType="separate"/>
            </w:r>
            <w:r w:rsidR="007B71D6">
              <w:rPr>
                <w:noProof/>
                <w:webHidden/>
              </w:rPr>
              <w:t>35</w:t>
            </w:r>
            <w:r w:rsidR="007B71D6">
              <w:rPr>
                <w:noProof/>
                <w:webHidden/>
              </w:rPr>
              <w:fldChar w:fldCharType="end"/>
            </w:r>
          </w:hyperlink>
        </w:p>
        <w:p w14:paraId="052D464B" w14:textId="7BC030A2" w:rsidR="007B71D6" w:rsidRDefault="00F115EE">
          <w:pPr>
            <w:pStyle w:val="TDC1"/>
            <w:tabs>
              <w:tab w:val="right" w:leader="dot" w:pos="9628"/>
            </w:tabs>
            <w:rPr>
              <w:rFonts w:cstheme="minorBidi"/>
              <w:noProof/>
              <w:szCs w:val="22"/>
              <w:lang w:eastAsia="es-ES" w:bidi="ar-SA"/>
            </w:rPr>
          </w:pPr>
          <w:hyperlink w:anchor="_Toc70596255" w:history="1">
            <w:r w:rsidR="007B71D6" w:rsidRPr="004F643D">
              <w:rPr>
                <w:rStyle w:val="Hipervnculo"/>
                <w:noProof/>
              </w:rPr>
              <w:t>Modulo 1: App Móvil: Consulta de registro de historia</w:t>
            </w:r>
            <w:r w:rsidR="007B71D6">
              <w:rPr>
                <w:noProof/>
                <w:webHidden/>
              </w:rPr>
              <w:tab/>
            </w:r>
            <w:r w:rsidR="007B71D6">
              <w:rPr>
                <w:noProof/>
                <w:webHidden/>
              </w:rPr>
              <w:fldChar w:fldCharType="begin"/>
            </w:r>
            <w:r w:rsidR="007B71D6">
              <w:rPr>
                <w:noProof/>
                <w:webHidden/>
              </w:rPr>
              <w:instrText xml:space="preserve"> PAGEREF _Toc70596255 \h </w:instrText>
            </w:r>
            <w:r w:rsidR="007B71D6">
              <w:rPr>
                <w:noProof/>
                <w:webHidden/>
              </w:rPr>
            </w:r>
            <w:r w:rsidR="007B71D6">
              <w:rPr>
                <w:noProof/>
                <w:webHidden/>
              </w:rPr>
              <w:fldChar w:fldCharType="separate"/>
            </w:r>
            <w:r w:rsidR="007B71D6">
              <w:rPr>
                <w:noProof/>
                <w:webHidden/>
              </w:rPr>
              <w:t>37</w:t>
            </w:r>
            <w:r w:rsidR="007B71D6">
              <w:rPr>
                <w:noProof/>
                <w:webHidden/>
              </w:rPr>
              <w:fldChar w:fldCharType="end"/>
            </w:r>
          </w:hyperlink>
        </w:p>
        <w:p w14:paraId="34EE69D0" w14:textId="14BB9B39" w:rsidR="007B71D6" w:rsidRDefault="00F115EE">
          <w:pPr>
            <w:pStyle w:val="TDC1"/>
            <w:tabs>
              <w:tab w:val="left" w:pos="440"/>
              <w:tab w:val="right" w:leader="dot" w:pos="9628"/>
            </w:tabs>
            <w:rPr>
              <w:rFonts w:cstheme="minorBidi"/>
              <w:noProof/>
              <w:szCs w:val="22"/>
              <w:lang w:eastAsia="es-ES" w:bidi="ar-SA"/>
            </w:rPr>
          </w:pPr>
          <w:hyperlink w:anchor="_Toc70596256" w:history="1">
            <w:r w:rsidR="007B71D6" w:rsidRPr="004F643D">
              <w:rPr>
                <w:rStyle w:val="Hipervnculo"/>
                <w:rFonts w:ascii="Times New Roman" w:eastAsia="Times New Roman" w:hAnsi="Times New Roman" w:cs="Times New Roman"/>
                <w:noProof/>
              </w:rPr>
              <w:t>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Definición del módulo</w:t>
            </w:r>
            <w:r w:rsidR="007B71D6">
              <w:rPr>
                <w:noProof/>
                <w:webHidden/>
              </w:rPr>
              <w:tab/>
            </w:r>
            <w:r w:rsidR="007B71D6">
              <w:rPr>
                <w:noProof/>
                <w:webHidden/>
              </w:rPr>
              <w:fldChar w:fldCharType="begin"/>
            </w:r>
            <w:r w:rsidR="007B71D6">
              <w:rPr>
                <w:noProof/>
                <w:webHidden/>
              </w:rPr>
              <w:instrText xml:space="preserve"> PAGEREF _Toc70596256 \h </w:instrText>
            </w:r>
            <w:r w:rsidR="007B71D6">
              <w:rPr>
                <w:noProof/>
                <w:webHidden/>
              </w:rPr>
            </w:r>
            <w:r w:rsidR="007B71D6">
              <w:rPr>
                <w:noProof/>
                <w:webHidden/>
              </w:rPr>
              <w:fldChar w:fldCharType="separate"/>
            </w:r>
            <w:r w:rsidR="007B71D6">
              <w:rPr>
                <w:noProof/>
                <w:webHidden/>
              </w:rPr>
              <w:t>37</w:t>
            </w:r>
            <w:r w:rsidR="007B71D6">
              <w:rPr>
                <w:noProof/>
                <w:webHidden/>
              </w:rPr>
              <w:fldChar w:fldCharType="end"/>
            </w:r>
          </w:hyperlink>
        </w:p>
        <w:p w14:paraId="395E1DBD" w14:textId="2441B5CA" w:rsidR="007B71D6" w:rsidRDefault="00F115EE">
          <w:pPr>
            <w:pStyle w:val="TDC2"/>
            <w:tabs>
              <w:tab w:val="left" w:pos="880"/>
              <w:tab w:val="right" w:leader="dot" w:pos="9628"/>
            </w:tabs>
            <w:rPr>
              <w:rFonts w:cstheme="minorBidi"/>
              <w:noProof/>
              <w:szCs w:val="22"/>
              <w:lang w:eastAsia="es-ES" w:bidi="ar-SA"/>
            </w:rPr>
          </w:pPr>
          <w:hyperlink w:anchor="_Toc70596257" w:history="1">
            <w:r w:rsidR="007B71D6" w:rsidRPr="004F643D">
              <w:rPr>
                <w:rStyle w:val="Hipervnculo"/>
                <w:rFonts w:ascii="Times New Roman" w:eastAsia="Times New Roman" w:hAnsi="Times New Roman" w:cs="Times New Roman"/>
                <w:noProof/>
              </w:rPr>
              <w:t>1.1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Archivos</w:t>
            </w:r>
            <w:r w:rsidR="007B71D6">
              <w:rPr>
                <w:noProof/>
                <w:webHidden/>
              </w:rPr>
              <w:tab/>
            </w:r>
            <w:r w:rsidR="007B71D6">
              <w:rPr>
                <w:noProof/>
                <w:webHidden/>
              </w:rPr>
              <w:fldChar w:fldCharType="begin"/>
            </w:r>
            <w:r w:rsidR="007B71D6">
              <w:rPr>
                <w:noProof/>
                <w:webHidden/>
              </w:rPr>
              <w:instrText xml:space="preserve"> PAGEREF _Toc70596257 \h </w:instrText>
            </w:r>
            <w:r w:rsidR="007B71D6">
              <w:rPr>
                <w:noProof/>
                <w:webHidden/>
              </w:rPr>
            </w:r>
            <w:r w:rsidR="007B71D6">
              <w:rPr>
                <w:noProof/>
                <w:webHidden/>
              </w:rPr>
              <w:fldChar w:fldCharType="separate"/>
            </w:r>
            <w:r w:rsidR="007B71D6">
              <w:rPr>
                <w:noProof/>
                <w:webHidden/>
              </w:rPr>
              <w:t>37</w:t>
            </w:r>
            <w:r w:rsidR="007B71D6">
              <w:rPr>
                <w:noProof/>
                <w:webHidden/>
              </w:rPr>
              <w:fldChar w:fldCharType="end"/>
            </w:r>
          </w:hyperlink>
        </w:p>
        <w:p w14:paraId="6AA7B8F2" w14:textId="26ABFD38" w:rsidR="007B71D6" w:rsidRDefault="00F115EE">
          <w:pPr>
            <w:pStyle w:val="TDC2"/>
            <w:tabs>
              <w:tab w:val="left" w:pos="880"/>
              <w:tab w:val="right" w:leader="dot" w:pos="9628"/>
            </w:tabs>
            <w:rPr>
              <w:rFonts w:cstheme="minorBidi"/>
              <w:noProof/>
              <w:szCs w:val="22"/>
              <w:lang w:eastAsia="es-ES" w:bidi="ar-SA"/>
            </w:rPr>
          </w:pPr>
          <w:hyperlink w:anchor="_Toc70596258" w:history="1">
            <w:r w:rsidR="007B71D6" w:rsidRPr="004F643D">
              <w:rPr>
                <w:rStyle w:val="Hipervnculo"/>
                <w:rFonts w:ascii="Times New Roman" w:eastAsia="Times New Roman" w:hAnsi="Times New Roman" w:cs="Times New Roman"/>
                <w:noProof/>
              </w:rPr>
              <w:t>1.2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Pantallas del sistema</w:t>
            </w:r>
            <w:r w:rsidR="007B71D6">
              <w:rPr>
                <w:noProof/>
                <w:webHidden/>
              </w:rPr>
              <w:tab/>
            </w:r>
            <w:r w:rsidR="007B71D6">
              <w:rPr>
                <w:noProof/>
                <w:webHidden/>
              </w:rPr>
              <w:fldChar w:fldCharType="begin"/>
            </w:r>
            <w:r w:rsidR="007B71D6">
              <w:rPr>
                <w:noProof/>
                <w:webHidden/>
              </w:rPr>
              <w:instrText xml:space="preserve"> PAGEREF _Toc70596258 \h </w:instrText>
            </w:r>
            <w:r w:rsidR="007B71D6">
              <w:rPr>
                <w:noProof/>
                <w:webHidden/>
              </w:rPr>
            </w:r>
            <w:r w:rsidR="007B71D6">
              <w:rPr>
                <w:noProof/>
                <w:webHidden/>
              </w:rPr>
              <w:fldChar w:fldCharType="separate"/>
            </w:r>
            <w:r w:rsidR="007B71D6">
              <w:rPr>
                <w:noProof/>
                <w:webHidden/>
              </w:rPr>
              <w:t>37</w:t>
            </w:r>
            <w:r w:rsidR="007B71D6">
              <w:rPr>
                <w:noProof/>
                <w:webHidden/>
              </w:rPr>
              <w:fldChar w:fldCharType="end"/>
            </w:r>
          </w:hyperlink>
        </w:p>
        <w:p w14:paraId="3F6EFB39" w14:textId="4C9A81D9" w:rsidR="007B71D6" w:rsidRDefault="00F115EE">
          <w:pPr>
            <w:pStyle w:val="TDC2"/>
            <w:tabs>
              <w:tab w:val="left" w:pos="880"/>
              <w:tab w:val="right" w:leader="dot" w:pos="9628"/>
            </w:tabs>
            <w:rPr>
              <w:rFonts w:cstheme="minorBidi"/>
              <w:noProof/>
              <w:szCs w:val="22"/>
              <w:lang w:eastAsia="es-ES" w:bidi="ar-SA"/>
            </w:rPr>
          </w:pPr>
          <w:hyperlink w:anchor="_Toc70596259" w:history="1">
            <w:r w:rsidR="007B71D6" w:rsidRPr="004F643D">
              <w:rPr>
                <w:rStyle w:val="Hipervnculo"/>
                <w:rFonts w:ascii="Times New Roman" w:eastAsia="Times New Roman" w:hAnsi="Times New Roman" w:cs="Times New Roman"/>
                <w:noProof/>
              </w:rPr>
              <w:t>1.3</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Informes</w:t>
            </w:r>
            <w:r w:rsidR="007B71D6">
              <w:rPr>
                <w:noProof/>
                <w:webHidden/>
              </w:rPr>
              <w:tab/>
            </w:r>
            <w:r w:rsidR="007B71D6">
              <w:rPr>
                <w:noProof/>
                <w:webHidden/>
              </w:rPr>
              <w:fldChar w:fldCharType="begin"/>
            </w:r>
            <w:r w:rsidR="007B71D6">
              <w:rPr>
                <w:noProof/>
                <w:webHidden/>
              </w:rPr>
              <w:instrText xml:space="preserve"> PAGEREF _Toc70596259 \h </w:instrText>
            </w:r>
            <w:r w:rsidR="007B71D6">
              <w:rPr>
                <w:noProof/>
                <w:webHidden/>
              </w:rPr>
            </w:r>
            <w:r w:rsidR="007B71D6">
              <w:rPr>
                <w:noProof/>
                <w:webHidden/>
              </w:rPr>
              <w:fldChar w:fldCharType="separate"/>
            </w:r>
            <w:r w:rsidR="007B71D6">
              <w:rPr>
                <w:noProof/>
                <w:webHidden/>
              </w:rPr>
              <w:t>41</w:t>
            </w:r>
            <w:r w:rsidR="007B71D6">
              <w:rPr>
                <w:noProof/>
                <w:webHidden/>
              </w:rPr>
              <w:fldChar w:fldCharType="end"/>
            </w:r>
          </w:hyperlink>
        </w:p>
        <w:p w14:paraId="1FA89559" w14:textId="5BCA4ECE" w:rsidR="007B71D6" w:rsidRDefault="00F115EE">
          <w:pPr>
            <w:pStyle w:val="TDC1"/>
            <w:tabs>
              <w:tab w:val="left" w:pos="440"/>
              <w:tab w:val="right" w:leader="dot" w:pos="9628"/>
            </w:tabs>
            <w:rPr>
              <w:rFonts w:cstheme="minorBidi"/>
              <w:noProof/>
              <w:szCs w:val="22"/>
              <w:lang w:eastAsia="es-ES" w:bidi="ar-SA"/>
            </w:rPr>
          </w:pPr>
          <w:hyperlink w:anchor="_Toc70596260" w:history="1">
            <w:r w:rsidR="007B71D6" w:rsidRPr="004F643D">
              <w:rPr>
                <w:rStyle w:val="Hipervnculo"/>
                <w:rFonts w:ascii="Times New Roman" w:eastAsia="Times New Roman" w:hAnsi="Times New Roman" w:cs="Times New Roman"/>
                <w:noProof/>
              </w:rPr>
              <w:t>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Proceso de conteo</w:t>
            </w:r>
            <w:r w:rsidR="007B71D6">
              <w:rPr>
                <w:noProof/>
                <w:webHidden/>
              </w:rPr>
              <w:tab/>
            </w:r>
            <w:r w:rsidR="007B71D6">
              <w:rPr>
                <w:noProof/>
                <w:webHidden/>
              </w:rPr>
              <w:fldChar w:fldCharType="begin"/>
            </w:r>
            <w:r w:rsidR="007B71D6">
              <w:rPr>
                <w:noProof/>
                <w:webHidden/>
              </w:rPr>
              <w:instrText xml:space="preserve"> PAGEREF _Toc70596260 \h </w:instrText>
            </w:r>
            <w:r w:rsidR="007B71D6">
              <w:rPr>
                <w:noProof/>
                <w:webHidden/>
              </w:rPr>
            </w:r>
            <w:r w:rsidR="007B71D6">
              <w:rPr>
                <w:noProof/>
                <w:webHidden/>
              </w:rPr>
              <w:fldChar w:fldCharType="separate"/>
            </w:r>
            <w:r w:rsidR="007B71D6">
              <w:rPr>
                <w:noProof/>
                <w:webHidden/>
              </w:rPr>
              <w:t>41</w:t>
            </w:r>
            <w:r w:rsidR="007B71D6">
              <w:rPr>
                <w:noProof/>
                <w:webHidden/>
              </w:rPr>
              <w:fldChar w:fldCharType="end"/>
            </w:r>
          </w:hyperlink>
        </w:p>
        <w:p w14:paraId="2176306E" w14:textId="1F0783B8" w:rsidR="007B71D6" w:rsidRDefault="00F115EE">
          <w:pPr>
            <w:pStyle w:val="TDC2"/>
            <w:tabs>
              <w:tab w:val="left" w:pos="880"/>
              <w:tab w:val="right" w:leader="dot" w:pos="9628"/>
            </w:tabs>
            <w:rPr>
              <w:rFonts w:cstheme="minorBidi"/>
              <w:noProof/>
              <w:szCs w:val="22"/>
              <w:lang w:eastAsia="es-ES" w:bidi="ar-SA"/>
            </w:rPr>
          </w:pPr>
          <w:hyperlink w:anchor="_Toc70596261" w:history="1">
            <w:r w:rsidR="007B71D6" w:rsidRPr="004F643D">
              <w:rPr>
                <w:rStyle w:val="Hipervnculo"/>
                <w:rFonts w:ascii="Times New Roman" w:eastAsia="Times New Roman" w:hAnsi="Times New Roman" w:cs="Times New Roman"/>
                <w:noProof/>
              </w:rPr>
              <w:t>2.1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Identificación de funciones</w:t>
            </w:r>
            <w:r w:rsidR="007B71D6">
              <w:rPr>
                <w:noProof/>
                <w:webHidden/>
              </w:rPr>
              <w:tab/>
            </w:r>
            <w:r w:rsidR="007B71D6">
              <w:rPr>
                <w:noProof/>
                <w:webHidden/>
              </w:rPr>
              <w:fldChar w:fldCharType="begin"/>
            </w:r>
            <w:r w:rsidR="007B71D6">
              <w:rPr>
                <w:noProof/>
                <w:webHidden/>
              </w:rPr>
              <w:instrText xml:space="preserve"> PAGEREF _Toc70596261 \h </w:instrText>
            </w:r>
            <w:r w:rsidR="007B71D6">
              <w:rPr>
                <w:noProof/>
                <w:webHidden/>
              </w:rPr>
            </w:r>
            <w:r w:rsidR="007B71D6">
              <w:rPr>
                <w:noProof/>
                <w:webHidden/>
              </w:rPr>
              <w:fldChar w:fldCharType="separate"/>
            </w:r>
            <w:r w:rsidR="007B71D6">
              <w:rPr>
                <w:noProof/>
                <w:webHidden/>
              </w:rPr>
              <w:t>41</w:t>
            </w:r>
            <w:r w:rsidR="007B71D6">
              <w:rPr>
                <w:noProof/>
                <w:webHidden/>
              </w:rPr>
              <w:fldChar w:fldCharType="end"/>
            </w:r>
          </w:hyperlink>
        </w:p>
        <w:p w14:paraId="4E2CAF2C" w14:textId="4FEA5BC0" w:rsidR="007B71D6" w:rsidRDefault="00F115EE">
          <w:pPr>
            <w:pStyle w:val="TDC2"/>
            <w:tabs>
              <w:tab w:val="left" w:pos="880"/>
              <w:tab w:val="right" w:leader="dot" w:pos="9628"/>
            </w:tabs>
            <w:rPr>
              <w:rFonts w:cstheme="minorBidi"/>
              <w:noProof/>
              <w:szCs w:val="22"/>
              <w:lang w:eastAsia="es-ES" w:bidi="ar-SA"/>
            </w:rPr>
          </w:pPr>
          <w:hyperlink w:anchor="_Toc70596262" w:history="1">
            <w:r w:rsidR="007B71D6" w:rsidRPr="004F643D">
              <w:rPr>
                <w:rStyle w:val="Hipervnculo"/>
                <w:rFonts w:ascii="Times New Roman" w:eastAsia="Times New Roman" w:hAnsi="Times New Roman" w:cs="Times New Roman"/>
                <w:noProof/>
              </w:rPr>
              <w:t>2.2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Clasificación de las funciones</w:t>
            </w:r>
            <w:r w:rsidR="007B71D6">
              <w:rPr>
                <w:noProof/>
                <w:webHidden/>
              </w:rPr>
              <w:tab/>
            </w:r>
            <w:r w:rsidR="007B71D6">
              <w:rPr>
                <w:noProof/>
                <w:webHidden/>
              </w:rPr>
              <w:fldChar w:fldCharType="begin"/>
            </w:r>
            <w:r w:rsidR="007B71D6">
              <w:rPr>
                <w:noProof/>
                <w:webHidden/>
              </w:rPr>
              <w:instrText xml:space="preserve"> PAGEREF _Toc70596262 \h </w:instrText>
            </w:r>
            <w:r w:rsidR="007B71D6">
              <w:rPr>
                <w:noProof/>
                <w:webHidden/>
              </w:rPr>
            </w:r>
            <w:r w:rsidR="007B71D6">
              <w:rPr>
                <w:noProof/>
                <w:webHidden/>
              </w:rPr>
              <w:fldChar w:fldCharType="separate"/>
            </w:r>
            <w:r w:rsidR="007B71D6">
              <w:rPr>
                <w:noProof/>
                <w:webHidden/>
              </w:rPr>
              <w:t>42</w:t>
            </w:r>
            <w:r w:rsidR="007B71D6">
              <w:rPr>
                <w:noProof/>
                <w:webHidden/>
              </w:rPr>
              <w:fldChar w:fldCharType="end"/>
            </w:r>
          </w:hyperlink>
        </w:p>
        <w:p w14:paraId="23490234" w14:textId="040B2307" w:rsidR="007B71D6" w:rsidRDefault="00F115EE">
          <w:pPr>
            <w:pStyle w:val="TDC2"/>
            <w:tabs>
              <w:tab w:val="left" w:pos="880"/>
              <w:tab w:val="right" w:leader="dot" w:pos="9628"/>
            </w:tabs>
            <w:rPr>
              <w:rFonts w:cstheme="minorBidi"/>
              <w:noProof/>
              <w:szCs w:val="22"/>
              <w:lang w:eastAsia="es-ES" w:bidi="ar-SA"/>
            </w:rPr>
          </w:pPr>
          <w:hyperlink w:anchor="_Toc70596263" w:history="1">
            <w:r w:rsidR="007B71D6" w:rsidRPr="004F643D">
              <w:rPr>
                <w:rStyle w:val="Hipervnculo"/>
                <w:rFonts w:ascii="Times New Roman" w:eastAsia="Times New Roman" w:hAnsi="Times New Roman" w:cs="Times New Roman"/>
                <w:noProof/>
              </w:rPr>
              <w:t>2.3</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 los puntos de función no ajustados</w:t>
            </w:r>
            <w:r w:rsidR="007B71D6">
              <w:rPr>
                <w:noProof/>
                <w:webHidden/>
              </w:rPr>
              <w:tab/>
            </w:r>
            <w:r w:rsidR="007B71D6">
              <w:rPr>
                <w:noProof/>
                <w:webHidden/>
              </w:rPr>
              <w:fldChar w:fldCharType="begin"/>
            </w:r>
            <w:r w:rsidR="007B71D6">
              <w:rPr>
                <w:noProof/>
                <w:webHidden/>
              </w:rPr>
              <w:instrText xml:space="preserve"> PAGEREF _Toc70596263 \h </w:instrText>
            </w:r>
            <w:r w:rsidR="007B71D6">
              <w:rPr>
                <w:noProof/>
                <w:webHidden/>
              </w:rPr>
            </w:r>
            <w:r w:rsidR="007B71D6">
              <w:rPr>
                <w:noProof/>
                <w:webHidden/>
              </w:rPr>
              <w:fldChar w:fldCharType="separate"/>
            </w:r>
            <w:r w:rsidR="007B71D6">
              <w:rPr>
                <w:noProof/>
                <w:webHidden/>
              </w:rPr>
              <w:t>43</w:t>
            </w:r>
            <w:r w:rsidR="007B71D6">
              <w:rPr>
                <w:noProof/>
                <w:webHidden/>
              </w:rPr>
              <w:fldChar w:fldCharType="end"/>
            </w:r>
          </w:hyperlink>
        </w:p>
        <w:p w14:paraId="42E648DA" w14:textId="6B15D304" w:rsidR="007B71D6" w:rsidRDefault="00F115EE">
          <w:pPr>
            <w:pStyle w:val="TDC2"/>
            <w:tabs>
              <w:tab w:val="left" w:pos="880"/>
              <w:tab w:val="right" w:leader="dot" w:pos="9628"/>
            </w:tabs>
            <w:rPr>
              <w:rFonts w:cstheme="minorBidi"/>
              <w:noProof/>
              <w:szCs w:val="22"/>
              <w:lang w:eastAsia="es-ES" w:bidi="ar-SA"/>
            </w:rPr>
          </w:pPr>
          <w:hyperlink w:anchor="_Toc70596264" w:history="1">
            <w:r w:rsidR="007B71D6" w:rsidRPr="004F643D">
              <w:rPr>
                <w:rStyle w:val="Hipervnculo"/>
                <w:rFonts w:ascii="Times New Roman" w:eastAsia="Times New Roman" w:hAnsi="Times New Roman" w:cs="Times New Roman"/>
                <w:noProof/>
              </w:rPr>
              <w:t>2.4</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del factor de ajuste</w:t>
            </w:r>
            <w:r w:rsidR="007B71D6">
              <w:rPr>
                <w:noProof/>
                <w:webHidden/>
              </w:rPr>
              <w:tab/>
            </w:r>
            <w:r w:rsidR="007B71D6">
              <w:rPr>
                <w:noProof/>
                <w:webHidden/>
              </w:rPr>
              <w:fldChar w:fldCharType="begin"/>
            </w:r>
            <w:r w:rsidR="007B71D6">
              <w:rPr>
                <w:noProof/>
                <w:webHidden/>
              </w:rPr>
              <w:instrText xml:space="preserve"> PAGEREF _Toc70596264 \h </w:instrText>
            </w:r>
            <w:r w:rsidR="007B71D6">
              <w:rPr>
                <w:noProof/>
                <w:webHidden/>
              </w:rPr>
            </w:r>
            <w:r w:rsidR="007B71D6">
              <w:rPr>
                <w:noProof/>
                <w:webHidden/>
              </w:rPr>
              <w:fldChar w:fldCharType="separate"/>
            </w:r>
            <w:r w:rsidR="007B71D6">
              <w:rPr>
                <w:noProof/>
                <w:webHidden/>
              </w:rPr>
              <w:t>43</w:t>
            </w:r>
            <w:r w:rsidR="007B71D6">
              <w:rPr>
                <w:noProof/>
                <w:webHidden/>
              </w:rPr>
              <w:fldChar w:fldCharType="end"/>
            </w:r>
          </w:hyperlink>
        </w:p>
        <w:p w14:paraId="1785A35F" w14:textId="503B3C37" w:rsidR="007B71D6" w:rsidRDefault="00F115EE">
          <w:pPr>
            <w:pStyle w:val="TDC1"/>
            <w:tabs>
              <w:tab w:val="left" w:pos="440"/>
              <w:tab w:val="right" w:leader="dot" w:pos="9628"/>
            </w:tabs>
            <w:rPr>
              <w:rFonts w:cstheme="minorBidi"/>
              <w:noProof/>
              <w:szCs w:val="22"/>
              <w:lang w:eastAsia="es-ES" w:bidi="ar-SA"/>
            </w:rPr>
          </w:pPr>
          <w:hyperlink w:anchor="_Toc70596265" w:history="1">
            <w:r w:rsidR="007B71D6" w:rsidRPr="004F643D">
              <w:rPr>
                <w:rStyle w:val="Hipervnculo"/>
                <w:rFonts w:ascii="Calibri Light" w:eastAsia="Calibri Light" w:hAnsi="Calibri Light" w:cs="Calibri Light"/>
                <w:noProof/>
              </w:rPr>
              <w:t>3</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Definición del módulo</w:t>
            </w:r>
            <w:r w:rsidR="007B71D6">
              <w:rPr>
                <w:noProof/>
                <w:webHidden/>
              </w:rPr>
              <w:tab/>
            </w:r>
            <w:r w:rsidR="007B71D6">
              <w:rPr>
                <w:noProof/>
                <w:webHidden/>
              </w:rPr>
              <w:fldChar w:fldCharType="begin"/>
            </w:r>
            <w:r w:rsidR="007B71D6">
              <w:rPr>
                <w:noProof/>
                <w:webHidden/>
              </w:rPr>
              <w:instrText xml:space="preserve"> PAGEREF _Toc70596265 \h </w:instrText>
            </w:r>
            <w:r w:rsidR="007B71D6">
              <w:rPr>
                <w:noProof/>
                <w:webHidden/>
              </w:rPr>
            </w:r>
            <w:r w:rsidR="007B71D6">
              <w:rPr>
                <w:noProof/>
                <w:webHidden/>
              </w:rPr>
              <w:fldChar w:fldCharType="separate"/>
            </w:r>
            <w:r w:rsidR="007B71D6">
              <w:rPr>
                <w:noProof/>
                <w:webHidden/>
              </w:rPr>
              <w:t>44</w:t>
            </w:r>
            <w:r w:rsidR="007B71D6">
              <w:rPr>
                <w:noProof/>
                <w:webHidden/>
              </w:rPr>
              <w:fldChar w:fldCharType="end"/>
            </w:r>
          </w:hyperlink>
        </w:p>
        <w:p w14:paraId="7CD9349F" w14:textId="6A9A7DDE" w:rsidR="007B71D6" w:rsidRDefault="00F115EE">
          <w:pPr>
            <w:pStyle w:val="TDC2"/>
            <w:tabs>
              <w:tab w:val="left" w:pos="880"/>
              <w:tab w:val="right" w:leader="dot" w:pos="9628"/>
            </w:tabs>
            <w:rPr>
              <w:rFonts w:cstheme="minorBidi"/>
              <w:noProof/>
              <w:szCs w:val="22"/>
              <w:lang w:eastAsia="es-ES" w:bidi="ar-SA"/>
            </w:rPr>
          </w:pPr>
          <w:hyperlink w:anchor="_Toc70596266" w:history="1">
            <w:r w:rsidR="007B71D6" w:rsidRPr="004F643D">
              <w:rPr>
                <w:rStyle w:val="Hipervnculo"/>
                <w:rFonts w:ascii="Times New Roman" w:eastAsia="Times New Roman" w:hAnsi="Times New Roman" w:cs="Times New Roman"/>
                <w:noProof/>
              </w:rPr>
              <w:t>3.1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Archivos</w:t>
            </w:r>
            <w:r w:rsidR="007B71D6">
              <w:rPr>
                <w:noProof/>
                <w:webHidden/>
              </w:rPr>
              <w:tab/>
            </w:r>
            <w:r w:rsidR="007B71D6">
              <w:rPr>
                <w:noProof/>
                <w:webHidden/>
              </w:rPr>
              <w:fldChar w:fldCharType="begin"/>
            </w:r>
            <w:r w:rsidR="007B71D6">
              <w:rPr>
                <w:noProof/>
                <w:webHidden/>
              </w:rPr>
              <w:instrText xml:space="preserve"> PAGEREF _Toc70596266 \h </w:instrText>
            </w:r>
            <w:r w:rsidR="007B71D6">
              <w:rPr>
                <w:noProof/>
                <w:webHidden/>
              </w:rPr>
            </w:r>
            <w:r w:rsidR="007B71D6">
              <w:rPr>
                <w:noProof/>
                <w:webHidden/>
              </w:rPr>
              <w:fldChar w:fldCharType="separate"/>
            </w:r>
            <w:r w:rsidR="007B71D6">
              <w:rPr>
                <w:noProof/>
                <w:webHidden/>
              </w:rPr>
              <w:t>44</w:t>
            </w:r>
            <w:r w:rsidR="007B71D6">
              <w:rPr>
                <w:noProof/>
                <w:webHidden/>
              </w:rPr>
              <w:fldChar w:fldCharType="end"/>
            </w:r>
          </w:hyperlink>
        </w:p>
        <w:p w14:paraId="33C4B20C" w14:textId="00FE5CE0" w:rsidR="007B71D6" w:rsidRDefault="00F115EE">
          <w:pPr>
            <w:pStyle w:val="TDC2"/>
            <w:tabs>
              <w:tab w:val="left" w:pos="880"/>
              <w:tab w:val="right" w:leader="dot" w:pos="9628"/>
            </w:tabs>
            <w:rPr>
              <w:rFonts w:cstheme="minorBidi"/>
              <w:noProof/>
              <w:szCs w:val="22"/>
              <w:lang w:eastAsia="es-ES" w:bidi="ar-SA"/>
            </w:rPr>
          </w:pPr>
          <w:hyperlink w:anchor="_Toc70596267" w:history="1">
            <w:r w:rsidR="007B71D6" w:rsidRPr="004F643D">
              <w:rPr>
                <w:rStyle w:val="Hipervnculo"/>
                <w:rFonts w:ascii="Times New Roman" w:eastAsia="Times New Roman" w:hAnsi="Times New Roman" w:cs="Times New Roman"/>
                <w:noProof/>
              </w:rPr>
              <w:t>3.2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Pantallas del sistema</w:t>
            </w:r>
            <w:r w:rsidR="007B71D6">
              <w:rPr>
                <w:noProof/>
                <w:webHidden/>
              </w:rPr>
              <w:tab/>
            </w:r>
            <w:r w:rsidR="007B71D6">
              <w:rPr>
                <w:noProof/>
                <w:webHidden/>
              </w:rPr>
              <w:fldChar w:fldCharType="begin"/>
            </w:r>
            <w:r w:rsidR="007B71D6">
              <w:rPr>
                <w:noProof/>
                <w:webHidden/>
              </w:rPr>
              <w:instrText xml:space="preserve"> PAGEREF _Toc70596267 \h </w:instrText>
            </w:r>
            <w:r w:rsidR="007B71D6">
              <w:rPr>
                <w:noProof/>
                <w:webHidden/>
              </w:rPr>
            </w:r>
            <w:r w:rsidR="007B71D6">
              <w:rPr>
                <w:noProof/>
                <w:webHidden/>
              </w:rPr>
              <w:fldChar w:fldCharType="separate"/>
            </w:r>
            <w:r w:rsidR="007B71D6">
              <w:rPr>
                <w:noProof/>
                <w:webHidden/>
              </w:rPr>
              <w:t>45</w:t>
            </w:r>
            <w:r w:rsidR="007B71D6">
              <w:rPr>
                <w:noProof/>
                <w:webHidden/>
              </w:rPr>
              <w:fldChar w:fldCharType="end"/>
            </w:r>
          </w:hyperlink>
        </w:p>
        <w:p w14:paraId="1BEF3A9F" w14:textId="4DF64A3F" w:rsidR="007B71D6" w:rsidRDefault="00F115EE">
          <w:pPr>
            <w:pStyle w:val="TDC2"/>
            <w:tabs>
              <w:tab w:val="left" w:pos="880"/>
              <w:tab w:val="right" w:leader="dot" w:pos="9628"/>
            </w:tabs>
            <w:rPr>
              <w:rFonts w:cstheme="minorBidi"/>
              <w:noProof/>
              <w:szCs w:val="22"/>
              <w:lang w:eastAsia="es-ES" w:bidi="ar-SA"/>
            </w:rPr>
          </w:pPr>
          <w:hyperlink w:anchor="_Toc70596268" w:history="1">
            <w:r w:rsidR="007B71D6" w:rsidRPr="004F643D">
              <w:rPr>
                <w:rStyle w:val="Hipervnculo"/>
                <w:rFonts w:ascii="Times New Roman" w:eastAsia="Times New Roman" w:hAnsi="Times New Roman" w:cs="Times New Roman"/>
                <w:noProof/>
              </w:rPr>
              <w:t>3.3</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Informes</w:t>
            </w:r>
            <w:r w:rsidR="007B71D6">
              <w:rPr>
                <w:noProof/>
                <w:webHidden/>
              </w:rPr>
              <w:tab/>
            </w:r>
            <w:r w:rsidR="007B71D6">
              <w:rPr>
                <w:noProof/>
                <w:webHidden/>
              </w:rPr>
              <w:fldChar w:fldCharType="begin"/>
            </w:r>
            <w:r w:rsidR="007B71D6">
              <w:rPr>
                <w:noProof/>
                <w:webHidden/>
              </w:rPr>
              <w:instrText xml:space="preserve"> PAGEREF _Toc70596268 \h </w:instrText>
            </w:r>
            <w:r w:rsidR="007B71D6">
              <w:rPr>
                <w:noProof/>
                <w:webHidden/>
              </w:rPr>
            </w:r>
            <w:r w:rsidR="007B71D6">
              <w:rPr>
                <w:noProof/>
                <w:webHidden/>
              </w:rPr>
              <w:fldChar w:fldCharType="separate"/>
            </w:r>
            <w:r w:rsidR="007B71D6">
              <w:rPr>
                <w:noProof/>
                <w:webHidden/>
              </w:rPr>
              <w:t>46</w:t>
            </w:r>
            <w:r w:rsidR="007B71D6">
              <w:rPr>
                <w:noProof/>
                <w:webHidden/>
              </w:rPr>
              <w:fldChar w:fldCharType="end"/>
            </w:r>
          </w:hyperlink>
        </w:p>
        <w:p w14:paraId="43A8AB72" w14:textId="43DBC3F6" w:rsidR="007B71D6" w:rsidRDefault="00F115EE">
          <w:pPr>
            <w:pStyle w:val="TDC1"/>
            <w:tabs>
              <w:tab w:val="left" w:pos="440"/>
              <w:tab w:val="right" w:leader="dot" w:pos="9628"/>
            </w:tabs>
            <w:rPr>
              <w:rFonts w:cstheme="minorBidi"/>
              <w:noProof/>
              <w:szCs w:val="22"/>
              <w:lang w:eastAsia="es-ES" w:bidi="ar-SA"/>
            </w:rPr>
          </w:pPr>
          <w:hyperlink w:anchor="_Toc70596269" w:history="1">
            <w:r w:rsidR="007B71D6" w:rsidRPr="004F643D">
              <w:rPr>
                <w:rStyle w:val="Hipervnculo"/>
                <w:rFonts w:ascii="Calibri Light" w:eastAsia="Calibri Light" w:hAnsi="Calibri Light" w:cs="Calibri Light"/>
                <w:noProof/>
              </w:rPr>
              <w:t>4</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Proceso de conteo</w:t>
            </w:r>
            <w:r w:rsidR="007B71D6">
              <w:rPr>
                <w:noProof/>
                <w:webHidden/>
              </w:rPr>
              <w:tab/>
            </w:r>
            <w:r w:rsidR="007B71D6">
              <w:rPr>
                <w:noProof/>
                <w:webHidden/>
              </w:rPr>
              <w:fldChar w:fldCharType="begin"/>
            </w:r>
            <w:r w:rsidR="007B71D6">
              <w:rPr>
                <w:noProof/>
                <w:webHidden/>
              </w:rPr>
              <w:instrText xml:space="preserve"> PAGEREF _Toc70596269 \h </w:instrText>
            </w:r>
            <w:r w:rsidR="007B71D6">
              <w:rPr>
                <w:noProof/>
                <w:webHidden/>
              </w:rPr>
            </w:r>
            <w:r w:rsidR="007B71D6">
              <w:rPr>
                <w:noProof/>
                <w:webHidden/>
              </w:rPr>
              <w:fldChar w:fldCharType="separate"/>
            </w:r>
            <w:r w:rsidR="007B71D6">
              <w:rPr>
                <w:noProof/>
                <w:webHidden/>
              </w:rPr>
              <w:t>46</w:t>
            </w:r>
            <w:r w:rsidR="007B71D6">
              <w:rPr>
                <w:noProof/>
                <w:webHidden/>
              </w:rPr>
              <w:fldChar w:fldCharType="end"/>
            </w:r>
          </w:hyperlink>
        </w:p>
        <w:p w14:paraId="38C60B68" w14:textId="15EC3BA0" w:rsidR="007B71D6" w:rsidRDefault="00F115EE">
          <w:pPr>
            <w:pStyle w:val="TDC2"/>
            <w:tabs>
              <w:tab w:val="left" w:pos="880"/>
              <w:tab w:val="right" w:leader="dot" w:pos="9628"/>
            </w:tabs>
            <w:rPr>
              <w:rFonts w:cstheme="minorBidi"/>
              <w:noProof/>
              <w:szCs w:val="22"/>
              <w:lang w:eastAsia="es-ES" w:bidi="ar-SA"/>
            </w:rPr>
          </w:pPr>
          <w:hyperlink w:anchor="_Toc70596270" w:history="1">
            <w:r w:rsidR="007B71D6" w:rsidRPr="004F643D">
              <w:rPr>
                <w:rStyle w:val="Hipervnculo"/>
                <w:rFonts w:ascii="Times New Roman" w:eastAsia="Times New Roman" w:hAnsi="Times New Roman" w:cs="Times New Roman"/>
                <w:noProof/>
              </w:rPr>
              <w:t>4.1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Identificación de funciones</w:t>
            </w:r>
            <w:r w:rsidR="007B71D6">
              <w:rPr>
                <w:noProof/>
                <w:webHidden/>
              </w:rPr>
              <w:tab/>
            </w:r>
            <w:r w:rsidR="007B71D6">
              <w:rPr>
                <w:noProof/>
                <w:webHidden/>
              </w:rPr>
              <w:fldChar w:fldCharType="begin"/>
            </w:r>
            <w:r w:rsidR="007B71D6">
              <w:rPr>
                <w:noProof/>
                <w:webHidden/>
              </w:rPr>
              <w:instrText xml:space="preserve"> PAGEREF _Toc70596270 \h </w:instrText>
            </w:r>
            <w:r w:rsidR="007B71D6">
              <w:rPr>
                <w:noProof/>
                <w:webHidden/>
              </w:rPr>
            </w:r>
            <w:r w:rsidR="007B71D6">
              <w:rPr>
                <w:noProof/>
                <w:webHidden/>
              </w:rPr>
              <w:fldChar w:fldCharType="separate"/>
            </w:r>
            <w:r w:rsidR="007B71D6">
              <w:rPr>
                <w:noProof/>
                <w:webHidden/>
              </w:rPr>
              <w:t>46</w:t>
            </w:r>
            <w:r w:rsidR="007B71D6">
              <w:rPr>
                <w:noProof/>
                <w:webHidden/>
              </w:rPr>
              <w:fldChar w:fldCharType="end"/>
            </w:r>
          </w:hyperlink>
        </w:p>
        <w:p w14:paraId="20B06A34" w14:textId="3EF0A628" w:rsidR="007B71D6" w:rsidRDefault="00F115EE">
          <w:pPr>
            <w:pStyle w:val="TDC2"/>
            <w:tabs>
              <w:tab w:val="left" w:pos="880"/>
              <w:tab w:val="right" w:leader="dot" w:pos="9628"/>
            </w:tabs>
            <w:rPr>
              <w:rFonts w:cstheme="minorBidi"/>
              <w:noProof/>
              <w:szCs w:val="22"/>
              <w:lang w:eastAsia="es-ES" w:bidi="ar-SA"/>
            </w:rPr>
          </w:pPr>
          <w:hyperlink w:anchor="_Toc70596271" w:history="1">
            <w:r w:rsidR="007B71D6" w:rsidRPr="004F643D">
              <w:rPr>
                <w:rStyle w:val="Hipervnculo"/>
                <w:rFonts w:ascii="Times New Roman" w:eastAsia="Times New Roman" w:hAnsi="Times New Roman" w:cs="Times New Roman"/>
                <w:noProof/>
              </w:rPr>
              <w:t>4.2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Clasificación de las funciones</w:t>
            </w:r>
            <w:r w:rsidR="007B71D6">
              <w:rPr>
                <w:noProof/>
                <w:webHidden/>
              </w:rPr>
              <w:tab/>
            </w:r>
            <w:r w:rsidR="007B71D6">
              <w:rPr>
                <w:noProof/>
                <w:webHidden/>
              </w:rPr>
              <w:fldChar w:fldCharType="begin"/>
            </w:r>
            <w:r w:rsidR="007B71D6">
              <w:rPr>
                <w:noProof/>
                <w:webHidden/>
              </w:rPr>
              <w:instrText xml:space="preserve"> PAGEREF _Toc70596271 \h </w:instrText>
            </w:r>
            <w:r w:rsidR="007B71D6">
              <w:rPr>
                <w:noProof/>
                <w:webHidden/>
              </w:rPr>
            </w:r>
            <w:r w:rsidR="007B71D6">
              <w:rPr>
                <w:noProof/>
                <w:webHidden/>
              </w:rPr>
              <w:fldChar w:fldCharType="separate"/>
            </w:r>
            <w:r w:rsidR="007B71D6">
              <w:rPr>
                <w:noProof/>
                <w:webHidden/>
              </w:rPr>
              <w:t>46</w:t>
            </w:r>
            <w:r w:rsidR="007B71D6">
              <w:rPr>
                <w:noProof/>
                <w:webHidden/>
              </w:rPr>
              <w:fldChar w:fldCharType="end"/>
            </w:r>
          </w:hyperlink>
        </w:p>
        <w:p w14:paraId="2AE70311" w14:textId="45660FDB" w:rsidR="007B71D6" w:rsidRDefault="00F115EE">
          <w:pPr>
            <w:pStyle w:val="TDC2"/>
            <w:tabs>
              <w:tab w:val="left" w:pos="880"/>
              <w:tab w:val="right" w:leader="dot" w:pos="9628"/>
            </w:tabs>
            <w:rPr>
              <w:rFonts w:cstheme="minorBidi"/>
              <w:noProof/>
              <w:szCs w:val="22"/>
              <w:lang w:eastAsia="es-ES" w:bidi="ar-SA"/>
            </w:rPr>
          </w:pPr>
          <w:hyperlink w:anchor="_Toc70596272" w:history="1">
            <w:r w:rsidR="007B71D6" w:rsidRPr="004F643D">
              <w:rPr>
                <w:rStyle w:val="Hipervnculo"/>
                <w:noProof/>
              </w:rPr>
              <w:t>4.3</w:t>
            </w:r>
            <w:r w:rsidR="007B71D6">
              <w:rPr>
                <w:rFonts w:cstheme="minorBidi"/>
                <w:noProof/>
                <w:szCs w:val="22"/>
                <w:lang w:eastAsia="es-ES" w:bidi="ar-SA"/>
              </w:rPr>
              <w:tab/>
            </w:r>
            <w:r w:rsidR="007B71D6" w:rsidRPr="004F643D">
              <w:rPr>
                <w:rStyle w:val="Hipervnculo"/>
                <w:noProof/>
              </w:rPr>
              <w:t>Cálculo de los puntos de función no ajustados</w:t>
            </w:r>
            <w:r w:rsidR="007B71D6">
              <w:rPr>
                <w:noProof/>
                <w:webHidden/>
              </w:rPr>
              <w:tab/>
            </w:r>
            <w:r w:rsidR="007B71D6">
              <w:rPr>
                <w:noProof/>
                <w:webHidden/>
              </w:rPr>
              <w:fldChar w:fldCharType="begin"/>
            </w:r>
            <w:r w:rsidR="007B71D6">
              <w:rPr>
                <w:noProof/>
                <w:webHidden/>
              </w:rPr>
              <w:instrText xml:space="preserve"> PAGEREF _Toc70596272 \h </w:instrText>
            </w:r>
            <w:r w:rsidR="007B71D6">
              <w:rPr>
                <w:noProof/>
                <w:webHidden/>
              </w:rPr>
            </w:r>
            <w:r w:rsidR="007B71D6">
              <w:rPr>
                <w:noProof/>
                <w:webHidden/>
              </w:rPr>
              <w:fldChar w:fldCharType="separate"/>
            </w:r>
            <w:r w:rsidR="007B71D6">
              <w:rPr>
                <w:noProof/>
                <w:webHidden/>
              </w:rPr>
              <w:t>46</w:t>
            </w:r>
            <w:r w:rsidR="007B71D6">
              <w:rPr>
                <w:noProof/>
                <w:webHidden/>
              </w:rPr>
              <w:fldChar w:fldCharType="end"/>
            </w:r>
          </w:hyperlink>
        </w:p>
        <w:p w14:paraId="7B6D6329" w14:textId="6DDF8F60" w:rsidR="007B71D6" w:rsidRDefault="00F115EE">
          <w:pPr>
            <w:pStyle w:val="TDC1"/>
            <w:tabs>
              <w:tab w:val="left" w:pos="440"/>
              <w:tab w:val="right" w:leader="dot" w:pos="9628"/>
            </w:tabs>
            <w:rPr>
              <w:rFonts w:cstheme="minorBidi"/>
              <w:noProof/>
              <w:szCs w:val="22"/>
              <w:lang w:eastAsia="es-ES" w:bidi="ar-SA"/>
            </w:rPr>
          </w:pPr>
          <w:hyperlink w:anchor="_Toc70596273" w:history="1">
            <w:r w:rsidR="007B71D6" w:rsidRPr="004F643D">
              <w:rPr>
                <w:rStyle w:val="Hipervnculo"/>
                <w:rFonts w:ascii="Calibri Light" w:eastAsia="Calibri Light" w:hAnsi="Calibri Light" w:cs="Calibri Light"/>
                <w:noProof/>
              </w:rPr>
              <w:t>5</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Definición del módulo</w:t>
            </w:r>
            <w:r w:rsidR="007B71D6">
              <w:rPr>
                <w:noProof/>
                <w:webHidden/>
              </w:rPr>
              <w:tab/>
            </w:r>
            <w:r w:rsidR="007B71D6">
              <w:rPr>
                <w:noProof/>
                <w:webHidden/>
              </w:rPr>
              <w:fldChar w:fldCharType="begin"/>
            </w:r>
            <w:r w:rsidR="007B71D6">
              <w:rPr>
                <w:noProof/>
                <w:webHidden/>
              </w:rPr>
              <w:instrText xml:space="preserve"> PAGEREF _Toc70596273 \h </w:instrText>
            </w:r>
            <w:r w:rsidR="007B71D6">
              <w:rPr>
                <w:noProof/>
                <w:webHidden/>
              </w:rPr>
            </w:r>
            <w:r w:rsidR="007B71D6">
              <w:rPr>
                <w:noProof/>
                <w:webHidden/>
              </w:rPr>
              <w:fldChar w:fldCharType="separate"/>
            </w:r>
            <w:r w:rsidR="007B71D6">
              <w:rPr>
                <w:noProof/>
                <w:webHidden/>
              </w:rPr>
              <w:t>48</w:t>
            </w:r>
            <w:r w:rsidR="007B71D6">
              <w:rPr>
                <w:noProof/>
                <w:webHidden/>
              </w:rPr>
              <w:fldChar w:fldCharType="end"/>
            </w:r>
          </w:hyperlink>
        </w:p>
        <w:p w14:paraId="2E8220BE" w14:textId="3E5BF289" w:rsidR="007B71D6" w:rsidRDefault="00F115EE">
          <w:pPr>
            <w:pStyle w:val="TDC2"/>
            <w:tabs>
              <w:tab w:val="left" w:pos="880"/>
              <w:tab w:val="right" w:leader="dot" w:pos="9628"/>
            </w:tabs>
            <w:rPr>
              <w:rFonts w:cstheme="minorBidi"/>
              <w:noProof/>
              <w:szCs w:val="22"/>
              <w:lang w:eastAsia="es-ES" w:bidi="ar-SA"/>
            </w:rPr>
          </w:pPr>
          <w:hyperlink w:anchor="_Toc70596274" w:history="1">
            <w:r w:rsidR="007B71D6" w:rsidRPr="004F643D">
              <w:rPr>
                <w:rStyle w:val="Hipervnculo"/>
                <w:rFonts w:ascii="Times New Roman" w:eastAsia="Times New Roman" w:hAnsi="Times New Roman" w:cs="Times New Roman"/>
                <w:noProof/>
              </w:rPr>
              <w:t>5.1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Archivos</w:t>
            </w:r>
            <w:r w:rsidR="007B71D6">
              <w:rPr>
                <w:noProof/>
                <w:webHidden/>
              </w:rPr>
              <w:tab/>
            </w:r>
            <w:r w:rsidR="007B71D6">
              <w:rPr>
                <w:noProof/>
                <w:webHidden/>
              </w:rPr>
              <w:fldChar w:fldCharType="begin"/>
            </w:r>
            <w:r w:rsidR="007B71D6">
              <w:rPr>
                <w:noProof/>
                <w:webHidden/>
              </w:rPr>
              <w:instrText xml:space="preserve"> PAGEREF _Toc70596274 \h </w:instrText>
            </w:r>
            <w:r w:rsidR="007B71D6">
              <w:rPr>
                <w:noProof/>
                <w:webHidden/>
              </w:rPr>
            </w:r>
            <w:r w:rsidR="007B71D6">
              <w:rPr>
                <w:noProof/>
                <w:webHidden/>
              </w:rPr>
              <w:fldChar w:fldCharType="separate"/>
            </w:r>
            <w:r w:rsidR="007B71D6">
              <w:rPr>
                <w:noProof/>
                <w:webHidden/>
              </w:rPr>
              <w:t>48</w:t>
            </w:r>
            <w:r w:rsidR="007B71D6">
              <w:rPr>
                <w:noProof/>
                <w:webHidden/>
              </w:rPr>
              <w:fldChar w:fldCharType="end"/>
            </w:r>
          </w:hyperlink>
        </w:p>
        <w:p w14:paraId="512EF4CF" w14:textId="6AFBF570" w:rsidR="007B71D6" w:rsidRDefault="00F115EE">
          <w:pPr>
            <w:pStyle w:val="TDC2"/>
            <w:tabs>
              <w:tab w:val="left" w:pos="880"/>
              <w:tab w:val="right" w:leader="dot" w:pos="9628"/>
            </w:tabs>
            <w:rPr>
              <w:rFonts w:cstheme="minorBidi"/>
              <w:noProof/>
              <w:szCs w:val="22"/>
              <w:lang w:eastAsia="es-ES" w:bidi="ar-SA"/>
            </w:rPr>
          </w:pPr>
          <w:hyperlink w:anchor="_Toc70596275" w:history="1">
            <w:r w:rsidR="007B71D6" w:rsidRPr="004F643D">
              <w:rPr>
                <w:rStyle w:val="Hipervnculo"/>
                <w:rFonts w:ascii="Times New Roman" w:eastAsia="Times New Roman" w:hAnsi="Times New Roman" w:cs="Times New Roman"/>
                <w:noProof/>
              </w:rPr>
              <w:t>5.2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Pantallas del sistema</w:t>
            </w:r>
            <w:r w:rsidR="007B71D6">
              <w:rPr>
                <w:noProof/>
                <w:webHidden/>
              </w:rPr>
              <w:tab/>
            </w:r>
            <w:r w:rsidR="007B71D6">
              <w:rPr>
                <w:noProof/>
                <w:webHidden/>
              </w:rPr>
              <w:fldChar w:fldCharType="begin"/>
            </w:r>
            <w:r w:rsidR="007B71D6">
              <w:rPr>
                <w:noProof/>
                <w:webHidden/>
              </w:rPr>
              <w:instrText xml:space="preserve"> PAGEREF _Toc70596275 \h </w:instrText>
            </w:r>
            <w:r w:rsidR="007B71D6">
              <w:rPr>
                <w:noProof/>
                <w:webHidden/>
              </w:rPr>
            </w:r>
            <w:r w:rsidR="007B71D6">
              <w:rPr>
                <w:noProof/>
                <w:webHidden/>
              </w:rPr>
              <w:fldChar w:fldCharType="separate"/>
            </w:r>
            <w:r w:rsidR="007B71D6">
              <w:rPr>
                <w:noProof/>
                <w:webHidden/>
              </w:rPr>
              <w:t>50</w:t>
            </w:r>
            <w:r w:rsidR="007B71D6">
              <w:rPr>
                <w:noProof/>
                <w:webHidden/>
              </w:rPr>
              <w:fldChar w:fldCharType="end"/>
            </w:r>
          </w:hyperlink>
        </w:p>
        <w:p w14:paraId="11729699" w14:textId="7C2561D3" w:rsidR="007B71D6" w:rsidRDefault="00F115EE">
          <w:pPr>
            <w:pStyle w:val="TDC2"/>
            <w:tabs>
              <w:tab w:val="left" w:pos="880"/>
              <w:tab w:val="right" w:leader="dot" w:pos="9628"/>
            </w:tabs>
            <w:rPr>
              <w:rFonts w:cstheme="minorBidi"/>
              <w:noProof/>
              <w:szCs w:val="22"/>
              <w:lang w:eastAsia="es-ES" w:bidi="ar-SA"/>
            </w:rPr>
          </w:pPr>
          <w:hyperlink w:anchor="_Toc70596276" w:history="1">
            <w:r w:rsidR="007B71D6" w:rsidRPr="004F643D">
              <w:rPr>
                <w:rStyle w:val="Hipervnculo"/>
                <w:rFonts w:ascii="Times New Roman" w:eastAsia="Times New Roman" w:hAnsi="Times New Roman" w:cs="Times New Roman"/>
                <w:noProof/>
              </w:rPr>
              <w:t>5.3</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Informes</w:t>
            </w:r>
            <w:r w:rsidR="007B71D6">
              <w:rPr>
                <w:noProof/>
                <w:webHidden/>
              </w:rPr>
              <w:tab/>
            </w:r>
            <w:r w:rsidR="007B71D6">
              <w:rPr>
                <w:noProof/>
                <w:webHidden/>
              </w:rPr>
              <w:fldChar w:fldCharType="begin"/>
            </w:r>
            <w:r w:rsidR="007B71D6">
              <w:rPr>
                <w:noProof/>
                <w:webHidden/>
              </w:rPr>
              <w:instrText xml:space="preserve"> PAGEREF _Toc70596276 \h </w:instrText>
            </w:r>
            <w:r w:rsidR="007B71D6">
              <w:rPr>
                <w:noProof/>
                <w:webHidden/>
              </w:rPr>
            </w:r>
            <w:r w:rsidR="007B71D6">
              <w:rPr>
                <w:noProof/>
                <w:webHidden/>
              </w:rPr>
              <w:fldChar w:fldCharType="separate"/>
            </w:r>
            <w:r w:rsidR="007B71D6">
              <w:rPr>
                <w:noProof/>
                <w:webHidden/>
              </w:rPr>
              <w:t>50</w:t>
            </w:r>
            <w:r w:rsidR="007B71D6">
              <w:rPr>
                <w:noProof/>
                <w:webHidden/>
              </w:rPr>
              <w:fldChar w:fldCharType="end"/>
            </w:r>
          </w:hyperlink>
        </w:p>
        <w:p w14:paraId="7408268C" w14:textId="5DABFC21" w:rsidR="007B71D6" w:rsidRDefault="00F115EE">
          <w:pPr>
            <w:pStyle w:val="TDC1"/>
            <w:tabs>
              <w:tab w:val="left" w:pos="440"/>
              <w:tab w:val="right" w:leader="dot" w:pos="9628"/>
            </w:tabs>
            <w:rPr>
              <w:rFonts w:cstheme="minorBidi"/>
              <w:noProof/>
              <w:szCs w:val="22"/>
              <w:lang w:eastAsia="es-ES" w:bidi="ar-SA"/>
            </w:rPr>
          </w:pPr>
          <w:hyperlink w:anchor="_Toc70596277" w:history="1">
            <w:r w:rsidR="007B71D6" w:rsidRPr="004F643D">
              <w:rPr>
                <w:rStyle w:val="Hipervnculo"/>
                <w:rFonts w:ascii="Calibri Light" w:eastAsia="Calibri Light" w:hAnsi="Calibri Light" w:cs="Calibri Light"/>
                <w:noProof/>
              </w:rPr>
              <w:t>6</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Proceso de conteo</w:t>
            </w:r>
            <w:r w:rsidR="007B71D6">
              <w:rPr>
                <w:noProof/>
                <w:webHidden/>
              </w:rPr>
              <w:tab/>
            </w:r>
            <w:r w:rsidR="007B71D6">
              <w:rPr>
                <w:noProof/>
                <w:webHidden/>
              </w:rPr>
              <w:fldChar w:fldCharType="begin"/>
            </w:r>
            <w:r w:rsidR="007B71D6">
              <w:rPr>
                <w:noProof/>
                <w:webHidden/>
              </w:rPr>
              <w:instrText xml:space="preserve"> PAGEREF _Toc70596277 \h </w:instrText>
            </w:r>
            <w:r w:rsidR="007B71D6">
              <w:rPr>
                <w:noProof/>
                <w:webHidden/>
              </w:rPr>
            </w:r>
            <w:r w:rsidR="007B71D6">
              <w:rPr>
                <w:noProof/>
                <w:webHidden/>
              </w:rPr>
              <w:fldChar w:fldCharType="separate"/>
            </w:r>
            <w:r w:rsidR="007B71D6">
              <w:rPr>
                <w:noProof/>
                <w:webHidden/>
              </w:rPr>
              <w:t>51</w:t>
            </w:r>
            <w:r w:rsidR="007B71D6">
              <w:rPr>
                <w:noProof/>
                <w:webHidden/>
              </w:rPr>
              <w:fldChar w:fldCharType="end"/>
            </w:r>
          </w:hyperlink>
        </w:p>
        <w:p w14:paraId="77BBC72F" w14:textId="68B7023E" w:rsidR="007B71D6" w:rsidRDefault="00F115EE">
          <w:pPr>
            <w:pStyle w:val="TDC2"/>
            <w:tabs>
              <w:tab w:val="left" w:pos="880"/>
              <w:tab w:val="right" w:leader="dot" w:pos="9628"/>
            </w:tabs>
            <w:rPr>
              <w:rFonts w:cstheme="minorBidi"/>
              <w:noProof/>
              <w:szCs w:val="22"/>
              <w:lang w:eastAsia="es-ES" w:bidi="ar-SA"/>
            </w:rPr>
          </w:pPr>
          <w:hyperlink w:anchor="_Toc70596278" w:history="1">
            <w:r w:rsidR="007B71D6" w:rsidRPr="004F643D">
              <w:rPr>
                <w:rStyle w:val="Hipervnculo"/>
                <w:rFonts w:ascii="Times New Roman" w:eastAsia="Times New Roman" w:hAnsi="Times New Roman" w:cs="Times New Roman"/>
                <w:noProof/>
              </w:rPr>
              <w:t>6.1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Identificación de funciones</w:t>
            </w:r>
            <w:r w:rsidR="007B71D6">
              <w:rPr>
                <w:noProof/>
                <w:webHidden/>
              </w:rPr>
              <w:tab/>
            </w:r>
            <w:r w:rsidR="007B71D6">
              <w:rPr>
                <w:noProof/>
                <w:webHidden/>
              </w:rPr>
              <w:fldChar w:fldCharType="begin"/>
            </w:r>
            <w:r w:rsidR="007B71D6">
              <w:rPr>
                <w:noProof/>
                <w:webHidden/>
              </w:rPr>
              <w:instrText xml:space="preserve"> PAGEREF _Toc70596278 \h </w:instrText>
            </w:r>
            <w:r w:rsidR="007B71D6">
              <w:rPr>
                <w:noProof/>
                <w:webHidden/>
              </w:rPr>
            </w:r>
            <w:r w:rsidR="007B71D6">
              <w:rPr>
                <w:noProof/>
                <w:webHidden/>
              </w:rPr>
              <w:fldChar w:fldCharType="separate"/>
            </w:r>
            <w:r w:rsidR="007B71D6">
              <w:rPr>
                <w:noProof/>
                <w:webHidden/>
              </w:rPr>
              <w:t>51</w:t>
            </w:r>
            <w:r w:rsidR="007B71D6">
              <w:rPr>
                <w:noProof/>
                <w:webHidden/>
              </w:rPr>
              <w:fldChar w:fldCharType="end"/>
            </w:r>
          </w:hyperlink>
        </w:p>
        <w:p w14:paraId="79D55FDD" w14:textId="2F5C790A" w:rsidR="007B71D6" w:rsidRDefault="00F115EE">
          <w:pPr>
            <w:pStyle w:val="TDC2"/>
            <w:tabs>
              <w:tab w:val="left" w:pos="880"/>
              <w:tab w:val="right" w:leader="dot" w:pos="9628"/>
            </w:tabs>
            <w:rPr>
              <w:rFonts w:cstheme="minorBidi"/>
              <w:noProof/>
              <w:szCs w:val="22"/>
              <w:lang w:eastAsia="es-ES" w:bidi="ar-SA"/>
            </w:rPr>
          </w:pPr>
          <w:hyperlink w:anchor="_Toc70596279" w:history="1">
            <w:r w:rsidR="007B71D6" w:rsidRPr="004F643D">
              <w:rPr>
                <w:rStyle w:val="Hipervnculo"/>
                <w:rFonts w:ascii="Times New Roman" w:eastAsia="Times New Roman" w:hAnsi="Times New Roman" w:cs="Times New Roman"/>
                <w:noProof/>
              </w:rPr>
              <w:t>6.2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Clasificación de las funciones</w:t>
            </w:r>
            <w:r w:rsidR="007B71D6">
              <w:rPr>
                <w:noProof/>
                <w:webHidden/>
              </w:rPr>
              <w:tab/>
            </w:r>
            <w:r w:rsidR="007B71D6">
              <w:rPr>
                <w:noProof/>
                <w:webHidden/>
              </w:rPr>
              <w:fldChar w:fldCharType="begin"/>
            </w:r>
            <w:r w:rsidR="007B71D6">
              <w:rPr>
                <w:noProof/>
                <w:webHidden/>
              </w:rPr>
              <w:instrText xml:space="preserve"> PAGEREF _Toc70596279 \h </w:instrText>
            </w:r>
            <w:r w:rsidR="007B71D6">
              <w:rPr>
                <w:noProof/>
                <w:webHidden/>
              </w:rPr>
            </w:r>
            <w:r w:rsidR="007B71D6">
              <w:rPr>
                <w:noProof/>
                <w:webHidden/>
              </w:rPr>
              <w:fldChar w:fldCharType="separate"/>
            </w:r>
            <w:r w:rsidR="007B71D6">
              <w:rPr>
                <w:noProof/>
                <w:webHidden/>
              </w:rPr>
              <w:t>51</w:t>
            </w:r>
            <w:r w:rsidR="007B71D6">
              <w:rPr>
                <w:noProof/>
                <w:webHidden/>
              </w:rPr>
              <w:fldChar w:fldCharType="end"/>
            </w:r>
          </w:hyperlink>
        </w:p>
        <w:p w14:paraId="09CBA2FD" w14:textId="141A0546" w:rsidR="007B71D6" w:rsidRDefault="00F115EE">
          <w:pPr>
            <w:pStyle w:val="TDC2"/>
            <w:tabs>
              <w:tab w:val="left" w:pos="880"/>
              <w:tab w:val="right" w:leader="dot" w:pos="9628"/>
            </w:tabs>
            <w:rPr>
              <w:rFonts w:cstheme="minorBidi"/>
              <w:noProof/>
              <w:szCs w:val="22"/>
              <w:lang w:eastAsia="es-ES" w:bidi="ar-SA"/>
            </w:rPr>
          </w:pPr>
          <w:hyperlink w:anchor="_Toc70596280" w:history="1">
            <w:r w:rsidR="007B71D6" w:rsidRPr="004F643D">
              <w:rPr>
                <w:rStyle w:val="Hipervnculo"/>
                <w:rFonts w:ascii="Times New Roman" w:eastAsia="Times New Roman" w:hAnsi="Times New Roman" w:cs="Times New Roman"/>
                <w:noProof/>
              </w:rPr>
              <w:t>6.3</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 los puntos de función no ajustados</w:t>
            </w:r>
            <w:r w:rsidR="007B71D6">
              <w:rPr>
                <w:noProof/>
                <w:webHidden/>
              </w:rPr>
              <w:tab/>
            </w:r>
            <w:r w:rsidR="007B71D6">
              <w:rPr>
                <w:noProof/>
                <w:webHidden/>
              </w:rPr>
              <w:fldChar w:fldCharType="begin"/>
            </w:r>
            <w:r w:rsidR="007B71D6">
              <w:rPr>
                <w:noProof/>
                <w:webHidden/>
              </w:rPr>
              <w:instrText xml:space="preserve"> PAGEREF _Toc70596280 \h </w:instrText>
            </w:r>
            <w:r w:rsidR="007B71D6">
              <w:rPr>
                <w:noProof/>
                <w:webHidden/>
              </w:rPr>
            </w:r>
            <w:r w:rsidR="007B71D6">
              <w:rPr>
                <w:noProof/>
                <w:webHidden/>
              </w:rPr>
              <w:fldChar w:fldCharType="separate"/>
            </w:r>
            <w:r w:rsidR="007B71D6">
              <w:rPr>
                <w:noProof/>
                <w:webHidden/>
              </w:rPr>
              <w:t>53</w:t>
            </w:r>
            <w:r w:rsidR="007B71D6">
              <w:rPr>
                <w:noProof/>
                <w:webHidden/>
              </w:rPr>
              <w:fldChar w:fldCharType="end"/>
            </w:r>
          </w:hyperlink>
        </w:p>
        <w:p w14:paraId="64388792" w14:textId="1968ECCF" w:rsidR="007B71D6" w:rsidRDefault="00F115EE">
          <w:pPr>
            <w:pStyle w:val="TDC2"/>
            <w:tabs>
              <w:tab w:val="left" w:pos="880"/>
              <w:tab w:val="right" w:leader="dot" w:pos="9628"/>
            </w:tabs>
            <w:rPr>
              <w:rFonts w:cstheme="minorBidi"/>
              <w:noProof/>
              <w:szCs w:val="22"/>
              <w:lang w:eastAsia="es-ES" w:bidi="ar-SA"/>
            </w:rPr>
          </w:pPr>
          <w:hyperlink w:anchor="_Toc70596281" w:history="1">
            <w:r w:rsidR="007B71D6" w:rsidRPr="004F643D">
              <w:rPr>
                <w:rStyle w:val="Hipervnculo"/>
                <w:rFonts w:ascii="Times New Roman" w:eastAsia="Times New Roman" w:hAnsi="Times New Roman" w:cs="Times New Roman"/>
                <w:noProof/>
              </w:rPr>
              <w:t>6.4</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del factor de ajuste</w:t>
            </w:r>
            <w:r w:rsidR="007B71D6">
              <w:rPr>
                <w:noProof/>
                <w:webHidden/>
              </w:rPr>
              <w:tab/>
            </w:r>
            <w:r w:rsidR="007B71D6">
              <w:rPr>
                <w:noProof/>
                <w:webHidden/>
              </w:rPr>
              <w:fldChar w:fldCharType="begin"/>
            </w:r>
            <w:r w:rsidR="007B71D6">
              <w:rPr>
                <w:noProof/>
                <w:webHidden/>
              </w:rPr>
              <w:instrText xml:space="preserve"> PAGEREF _Toc70596281 \h </w:instrText>
            </w:r>
            <w:r w:rsidR="007B71D6">
              <w:rPr>
                <w:noProof/>
                <w:webHidden/>
              </w:rPr>
            </w:r>
            <w:r w:rsidR="007B71D6">
              <w:rPr>
                <w:noProof/>
                <w:webHidden/>
              </w:rPr>
              <w:fldChar w:fldCharType="separate"/>
            </w:r>
            <w:r w:rsidR="007B71D6">
              <w:rPr>
                <w:noProof/>
                <w:webHidden/>
              </w:rPr>
              <w:t>54</w:t>
            </w:r>
            <w:r w:rsidR="007B71D6">
              <w:rPr>
                <w:noProof/>
                <w:webHidden/>
              </w:rPr>
              <w:fldChar w:fldCharType="end"/>
            </w:r>
          </w:hyperlink>
        </w:p>
        <w:p w14:paraId="67B5C6B3" w14:textId="4EF640F6" w:rsidR="007B71D6" w:rsidRDefault="00F115EE">
          <w:pPr>
            <w:pStyle w:val="TDC2"/>
            <w:tabs>
              <w:tab w:val="left" w:pos="880"/>
              <w:tab w:val="right" w:leader="dot" w:pos="9628"/>
            </w:tabs>
            <w:rPr>
              <w:rFonts w:cstheme="minorBidi"/>
              <w:noProof/>
              <w:szCs w:val="22"/>
              <w:lang w:eastAsia="es-ES" w:bidi="ar-SA"/>
            </w:rPr>
          </w:pPr>
          <w:hyperlink w:anchor="_Toc70596282" w:history="1">
            <w:r w:rsidR="007B71D6" w:rsidRPr="004F643D">
              <w:rPr>
                <w:rStyle w:val="Hipervnculo"/>
                <w:rFonts w:ascii="Times New Roman" w:eastAsia="Times New Roman" w:hAnsi="Times New Roman" w:cs="Times New Roman"/>
                <w:noProof/>
              </w:rPr>
              <w:t>6.5</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 Puntos de Función</w:t>
            </w:r>
            <w:r w:rsidR="007B71D6">
              <w:rPr>
                <w:noProof/>
                <w:webHidden/>
              </w:rPr>
              <w:tab/>
            </w:r>
            <w:r w:rsidR="007B71D6">
              <w:rPr>
                <w:noProof/>
                <w:webHidden/>
              </w:rPr>
              <w:fldChar w:fldCharType="begin"/>
            </w:r>
            <w:r w:rsidR="007B71D6">
              <w:rPr>
                <w:noProof/>
                <w:webHidden/>
              </w:rPr>
              <w:instrText xml:space="preserve"> PAGEREF _Toc70596282 \h </w:instrText>
            </w:r>
            <w:r w:rsidR="007B71D6">
              <w:rPr>
                <w:noProof/>
                <w:webHidden/>
              </w:rPr>
            </w:r>
            <w:r w:rsidR="007B71D6">
              <w:rPr>
                <w:noProof/>
                <w:webHidden/>
              </w:rPr>
              <w:fldChar w:fldCharType="separate"/>
            </w:r>
            <w:r w:rsidR="007B71D6">
              <w:rPr>
                <w:noProof/>
                <w:webHidden/>
              </w:rPr>
              <w:t>55</w:t>
            </w:r>
            <w:r w:rsidR="007B71D6">
              <w:rPr>
                <w:noProof/>
                <w:webHidden/>
              </w:rPr>
              <w:fldChar w:fldCharType="end"/>
            </w:r>
          </w:hyperlink>
        </w:p>
        <w:p w14:paraId="4394B8FD" w14:textId="1F3577DD" w:rsidR="007B71D6" w:rsidRDefault="00F115EE">
          <w:pPr>
            <w:pStyle w:val="TDC1"/>
            <w:tabs>
              <w:tab w:val="left" w:pos="440"/>
              <w:tab w:val="right" w:leader="dot" w:pos="9628"/>
            </w:tabs>
            <w:rPr>
              <w:rFonts w:cstheme="minorBidi"/>
              <w:noProof/>
              <w:szCs w:val="22"/>
              <w:lang w:eastAsia="es-ES" w:bidi="ar-SA"/>
            </w:rPr>
          </w:pPr>
          <w:hyperlink w:anchor="_Toc70596283" w:history="1">
            <w:r w:rsidR="007B71D6" w:rsidRPr="004F643D">
              <w:rPr>
                <w:rStyle w:val="Hipervnculo"/>
                <w:rFonts w:ascii="Calibri Light" w:eastAsia="Calibri Light" w:hAnsi="Calibri Light" w:cs="Calibri Light"/>
                <w:noProof/>
              </w:rPr>
              <w:t>7</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Definición del módulo</w:t>
            </w:r>
            <w:r w:rsidR="007B71D6">
              <w:rPr>
                <w:noProof/>
                <w:webHidden/>
              </w:rPr>
              <w:tab/>
            </w:r>
            <w:r w:rsidR="007B71D6">
              <w:rPr>
                <w:noProof/>
                <w:webHidden/>
              </w:rPr>
              <w:fldChar w:fldCharType="begin"/>
            </w:r>
            <w:r w:rsidR="007B71D6">
              <w:rPr>
                <w:noProof/>
                <w:webHidden/>
              </w:rPr>
              <w:instrText xml:space="preserve"> PAGEREF _Toc70596283 \h </w:instrText>
            </w:r>
            <w:r w:rsidR="007B71D6">
              <w:rPr>
                <w:noProof/>
                <w:webHidden/>
              </w:rPr>
            </w:r>
            <w:r w:rsidR="007B71D6">
              <w:rPr>
                <w:noProof/>
                <w:webHidden/>
              </w:rPr>
              <w:fldChar w:fldCharType="separate"/>
            </w:r>
            <w:r w:rsidR="007B71D6">
              <w:rPr>
                <w:noProof/>
                <w:webHidden/>
              </w:rPr>
              <w:t>55</w:t>
            </w:r>
            <w:r w:rsidR="007B71D6">
              <w:rPr>
                <w:noProof/>
                <w:webHidden/>
              </w:rPr>
              <w:fldChar w:fldCharType="end"/>
            </w:r>
          </w:hyperlink>
        </w:p>
        <w:p w14:paraId="3B899455" w14:textId="44588862" w:rsidR="007B71D6" w:rsidRDefault="00F115EE">
          <w:pPr>
            <w:pStyle w:val="TDC2"/>
            <w:tabs>
              <w:tab w:val="left" w:pos="880"/>
              <w:tab w:val="right" w:leader="dot" w:pos="9628"/>
            </w:tabs>
            <w:rPr>
              <w:rFonts w:cstheme="minorBidi"/>
              <w:noProof/>
              <w:szCs w:val="22"/>
              <w:lang w:eastAsia="es-ES" w:bidi="ar-SA"/>
            </w:rPr>
          </w:pPr>
          <w:hyperlink w:anchor="_Toc70596284" w:history="1">
            <w:r w:rsidR="007B71D6" w:rsidRPr="004F643D">
              <w:rPr>
                <w:rStyle w:val="Hipervnculo"/>
                <w:rFonts w:ascii="Times New Roman" w:eastAsia="Times New Roman" w:hAnsi="Times New Roman" w:cs="Times New Roman"/>
                <w:noProof/>
              </w:rPr>
              <w:t>7.1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Archivos</w:t>
            </w:r>
            <w:r w:rsidR="007B71D6">
              <w:rPr>
                <w:noProof/>
                <w:webHidden/>
              </w:rPr>
              <w:tab/>
            </w:r>
            <w:r w:rsidR="007B71D6">
              <w:rPr>
                <w:noProof/>
                <w:webHidden/>
              </w:rPr>
              <w:fldChar w:fldCharType="begin"/>
            </w:r>
            <w:r w:rsidR="007B71D6">
              <w:rPr>
                <w:noProof/>
                <w:webHidden/>
              </w:rPr>
              <w:instrText xml:space="preserve"> PAGEREF _Toc70596284 \h </w:instrText>
            </w:r>
            <w:r w:rsidR="007B71D6">
              <w:rPr>
                <w:noProof/>
                <w:webHidden/>
              </w:rPr>
            </w:r>
            <w:r w:rsidR="007B71D6">
              <w:rPr>
                <w:noProof/>
                <w:webHidden/>
              </w:rPr>
              <w:fldChar w:fldCharType="separate"/>
            </w:r>
            <w:r w:rsidR="007B71D6">
              <w:rPr>
                <w:noProof/>
                <w:webHidden/>
              </w:rPr>
              <w:t>55</w:t>
            </w:r>
            <w:r w:rsidR="007B71D6">
              <w:rPr>
                <w:noProof/>
                <w:webHidden/>
              </w:rPr>
              <w:fldChar w:fldCharType="end"/>
            </w:r>
          </w:hyperlink>
        </w:p>
        <w:p w14:paraId="280C533A" w14:textId="564CB6D3" w:rsidR="007B71D6" w:rsidRDefault="00F115EE">
          <w:pPr>
            <w:pStyle w:val="TDC2"/>
            <w:tabs>
              <w:tab w:val="left" w:pos="880"/>
              <w:tab w:val="right" w:leader="dot" w:pos="9628"/>
            </w:tabs>
            <w:rPr>
              <w:rFonts w:cstheme="minorBidi"/>
              <w:noProof/>
              <w:szCs w:val="22"/>
              <w:lang w:eastAsia="es-ES" w:bidi="ar-SA"/>
            </w:rPr>
          </w:pPr>
          <w:hyperlink w:anchor="_Toc70596285" w:history="1">
            <w:r w:rsidR="007B71D6" w:rsidRPr="004F643D">
              <w:rPr>
                <w:rStyle w:val="Hipervnculo"/>
                <w:rFonts w:ascii="Times New Roman" w:eastAsia="Times New Roman" w:hAnsi="Times New Roman" w:cs="Times New Roman"/>
                <w:noProof/>
              </w:rPr>
              <w:t>7.2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Pantallas del sistema</w:t>
            </w:r>
            <w:r w:rsidR="007B71D6">
              <w:rPr>
                <w:noProof/>
                <w:webHidden/>
              </w:rPr>
              <w:tab/>
            </w:r>
            <w:r w:rsidR="007B71D6">
              <w:rPr>
                <w:noProof/>
                <w:webHidden/>
              </w:rPr>
              <w:fldChar w:fldCharType="begin"/>
            </w:r>
            <w:r w:rsidR="007B71D6">
              <w:rPr>
                <w:noProof/>
                <w:webHidden/>
              </w:rPr>
              <w:instrText xml:space="preserve"> PAGEREF _Toc70596285 \h </w:instrText>
            </w:r>
            <w:r w:rsidR="007B71D6">
              <w:rPr>
                <w:noProof/>
                <w:webHidden/>
              </w:rPr>
            </w:r>
            <w:r w:rsidR="007B71D6">
              <w:rPr>
                <w:noProof/>
                <w:webHidden/>
              </w:rPr>
              <w:fldChar w:fldCharType="separate"/>
            </w:r>
            <w:r w:rsidR="007B71D6">
              <w:rPr>
                <w:noProof/>
                <w:webHidden/>
              </w:rPr>
              <w:t>55</w:t>
            </w:r>
            <w:r w:rsidR="007B71D6">
              <w:rPr>
                <w:noProof/>
                <w:webHidden/>
              </w:rPr>
              <w:fldChar w:fldCharType="end"/>
            </w:r>
          </w:hyperlink>
        </w:p>
        <w:p w14:paraId="7BE1A372" w14:textId="2E88EE43" w:rsidR="007B71D6" w:rsidRDefault="00F115EE">
          <w:pPr>
            <w:pStyle w:val="TDC2"/>
            <w:tabs>
              <w:tab w:val="left" w:pos="880"/>
              <w:tab w:val="right" w:leader="dot" w:pos="9628"/>
            </w:tabs>
            <w:rPr>
              <w:rFonts w:cstheme="minorBidi"/>
              <w:noProof/>
              <w:szCs w:val="22"/>
              <w:lang w:eastAsia="es-ES" w:bidi="ar-SA"/>
            </w:rPr>
          </w:pPr>
          <w:hyperlink w:anchor="_Toc70596286" w:history="1">
            <w:r w:rsidR="007B71D6" w:rsidRPr="004F643D">
              <w:rPr>
                <w:rStyle w:val="Hipervnculo"/>
                <w:rFonts w:ascii="Times New Roman" w:eastAsia="Times New Roman" w:hAnsi="Times New Roman" w:cs="Times New Roman"/>
                <w:noProof/>
              </w:rPr>
              <w:t>7.3</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Informes</w:t>
            </w:r>
            <w:r w:rsidR="007B71D6">
              <w:rPr>
                <w:noProof/>
                <w:webHidden/>
              </w:rPr>
              <w:tab/>
            </w:r>
            <w:r w:rsidR="007B71D6">
              <w:rPr>
                <w:noProof/>
                <w:webHidden/>
              </w:rPr>
              <w:fldChar w:fldCharType="begin"/>
            </w:r>
            <w:r w:rsidR="007B71D6">
              <w:rPr>
                <w:noProof/>
                <w:webHidden/>
              </w:rPr>
              <w:instrText xml:space="preserve"> PAGEREF _Toc70596286 \h </w:instrText>
            </w:r>
            <w:r w:rsidR="007B71D6">
              <w:rPr>
                <w:noProof/>
                <w:webHidden/>
              </w:rPr>
            </w:r>
            <w:r w:rsidR="007B71D6">
              <w:rPr>
                <w:noProof/>
                <w:webHidden/>
              </w:rPr>
              <w:fldChar w:fldCharType="separate"/>
            </w:r>
            <w:r w:rsidR="007B71D6">
              <w:rPr>
                <w:noProof/>
                <w:webHidden/>
              </w:rPr>
              <w:t>56</w:t>
            </w:r>
            <w:r w:rsidR="007B71D6">
              <w:rPr>
                <w:noProof/>
                <w:webHidden/>
              </w:rPr>
              <w:fldChar w:fldCharType="end"/>
            </w:r>
          </w:hyperlink>
        </w:p>
        <w:p w14:paraId="1A484247" w14:textId="0E87E1ED" w:rsidR="007B71D6" w:rsidRDefault="00F115EE">
          <w:pPr>
            <w:pStyle w:val="TDC1"/>
            <w:tabs>
              <w:tab w:val="left" w:pos="440"/>
              <w:tab w:val="right" w:leader="dot" w:pos="9628"/>
            </w:tabs>
            <w:rPr>
              <w:rFonts w:cstheme="minorBidi"/>
              <w:noProof/>
              <w:szCs w:val="22"/>
              <w:lang w:eastAsia="es-ES" w:bidi="ar-SA"/>
            </w:rPr>
          </w:pPr>
          <w:hyperlink w:anchor="_Toc70596287" w:history="1">
            <w:r w:rsidR="007B71D6" w:rsidRPr="004F643D">
              <w:rPr>
                <w:rStyle w:val="Hipervnculo"/>
                <w:rFonts w:ascii="Calibri Light" w:eastAsia="Calibri Light" w:hAnsi="Calibri Light" w:cs="Calibri Light"/>
                <w:noProof/>
              </w:rPr>
              <w:t>8</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Proceso de conteo</w:t>
            </w:r>
            <w:r w:rsidR="007B71D6">
              <w:rPr>
                <w:noProof/>
                <w:webHidden/>
              </w:rPr>
              <w:tab/>
            </w:r>
            <w:r w:rsidR="007B71D6">
              <w:rPr>
                <w:noProof/>
                <w:webHidden/>
              </w:rPr>
              <w:fldChar w:fldCharType="begin"/>
            </w:r>
            <w:r w:rsidR="007B71D6">
              <w:rPr>
                <w:noProof/>
                <w:webHidden/>
              </w:rPr>
              <w:instrText xml:space="preserve"> PAGEREF _Toc70596287 \h </w:instrText>
            </w:r>
            <w:r w:rsidR="007B71D6">
              <w:rPr>
                <w:noProof/>
                <w:webHidden/>
              </w:rPr>
            </w:r>
            <w:r w:rsidR="007B71D6">
              <w:rPr>
                <w:noProof/>
                <w:webHidden/>
              </w:rPr>
              <w:fldChar w:fldCharType="separate"/>
            </w:r>
            <w:r w:rsidR="007B71D6">
              <w:rPr>
                <w:noProof/>
                <w:webHidden/>
              </w:rPr>
              <w:t>57</w:t>
            </w:r>
            <w:r w:rsidR="007B71D6">
              <w:rPr>
                <w:noProof/>
                <w:webHidden/>
              </w:rPr>
              <w:fldChar w:fldCharType="end"/>
            </w:r>
          </w:hyperlink>
        </w:p>
        <w:p w14:paraId="61236CFE" w14:textId="28EB2732" w:rsidR="007B71D6" w:rsidRDefault="00F115EE">
          <w:pPr>
            <w:pStyle w:val="TDC2"/>
            <w:tabs>
              <w:tab w:val="left" w:pos="880"/>
              <w:tab w:val="right" w:leader="dot" w:pos="9628"/>
            </w:tabs>
            <w:rPr>
              <w:rFonts w:cstheme="minorBidi"/>
              <w:noProof/>
              <w:szCs w:val="22"/>
              <w:lang w:eastAsia="es-ES" w:bidi="ar-SA"/>
            </w:rPr>
          </w:pPr>
          <w:hyperlink w:anchor="_Toc70596288" w:history="1">
            <w:r w:rsidR="007B71D6" w:rsidRPr="004F643D">
              <w:rPr>
                <w:rStyle w:val="Hipervnculo"/>
                <w:rFonts w:ascii="Times New Roman" w:eastAsia="Times New Roman" w:hAnsi="Times New Roman" w:cs="Times New Roman"/>
                <w:noProof/>
              </w:rPr>
              <w:t>8.1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Identificación de funciones</w:t>
            </w:r>
            <w:r w:rsidR="007B71D6">
              <w:rPr>
                <w:noProof/>
                <w:webHidden/>
              </w:rPr>
              <w:tab/>
            </w:r>
            <w:r w:rsidR="007B71D6">
              <w:rPr>
                <w:noProof/>
                <w:webHidden/>
              </w:rPr>
              <w:fldChar w:fldCharType="begin"/>
            </w:r>
            <w:r w:rsidR="007B71D6">
              <w:rPr>
                <w:noProof/>
                <w:webHidden/>
              </w:rPr>
              <w:instrText xml:space="preserve"> PAGEREF _Toc70596288 \h </w:instrText>
            </w:r>
            <w:r w:rsidR="007B71D6">
              <w:rPr>
                <w:noProof/>
                <w:webHidden/>
              </w:rPr>
            </w:r>
            <w:r w:rsidR="007B71D6">
              <w:rPr>
                <w:noProof/>
                <w:webHidden/>
              </w:rPr>
              <w:fldChar w:fldCharType="separate"/>
            </w:r>
            <w:r w:rsidR="007B71D6">
              <w:rPr>
                <w:noProof/>
                <w:webHidden/>
              </w:rPr>
              <w:t>57</w:t>
            </w:r>
            <w:r w:rsidR="007B71D6">
              <w:rPr>
                <w:noProof/>
                <w:webHidden/>
              </w:rPr>
              <w:fldChar w:fldCharType="end"/>
            </w:r>
          </w:hyperlink>
        </w:p>
        <w:p w14:paraId="271925E4" w14:textId="71B90A7C" w:rsidR="007B71D6" w:rsidRDefault="00F115EE">
          <w:pPr>
            <w:pStyle w:val="TDC2"/>
            <w:tabs>
              <w:tab w:val="right" w:leader="dot" w:pos="9628"/>
            </w:tabs>
            <w:rPr>
              <w:rFonts w:cstheme="minorBidi"/>
              <w:noProof/>
              <w:szCs w:val="22"/>
              <w:lang w:eastAsia="es-ES" w:bidi="ar-SA"/>
            </w:rPr>
          </w:pPr>
          <w:hyperlink w:anchor="_Toc70596289" w:history="1">
            <w:r w:rsidR="007B71D6" w:rsidRPr="004F643D">
              <w:rPr>
                <w:rStyle w:val="Hipervnculo"/>
                <w:rFonts w:ascii="Times New Roman" w:eastAsia="Times New Roman" w:hAnsi="Times New Roman" w:cs="Times New Roman"/>
                <w:noProof/>
              </w:rPr>
              <w:t>8.3Cálculo de los puntos de función no ajustados</w:t>
            </w:r>
            <w:r w:rsidR="007B71D6">
              <w:rPr>
                <w:noProof/>
                <w:webHidden/>
              </w:rPr>
              <w:tab/>
            </w:r>
            <w:r w:rsidR="007B71D6">
              <w:rPr>
                <w:noProof/>
                <w:webHidden/>
              </w:rPr>
              <w:fldChar w:fldCharType="begin"/>
            </w:r>
            <w:r w:rsidR="007B71D6">
              <w:rPr>
                <w:noProof/>
                <w:webHidden/>
              </w:rPr>
              <w:instrText xml:space="preserve"> PAGEREF _Toc70596289 \h </w:instrText>
            </w:r>
            <w:r w:rsidR="007B71D6">
              <w:rPr>
                <w:noProof/>
                <w:webHidden/>
              </w:rPr>
            </w:r>
            <w:r w:rsidR="007B71D6">
              <w:rPr>
                <w:noProof/>
                <w:webHidden/>
              </w:rPr>
              <w:fldChar w:fldCharType="separate"/>
            </w:r>
            <w:r w:rsidR="007B71D6">
              <w:rPr>
                <w:noProof/>
                <w:webHidden/>
              </w:rPr>
              <w:t>57</w:t>
            </w:r>
            <w:r w:rsidR="007B71D6">
              <w:rPr>
                <w:noProof/>
                <w:webHidden/>
              </w:rPr>
              <w:fldChar w:fldCharType="end"/>
            </w:r>
          </w:hyperlink>
        </w:p>
        <w:p w14:paraId="0ACF5899" w14:textId="741503CF" w:rsidR="007B71D6" w:rsidRDefault="00F115EE">
          <w:pPr>
            <w:pStyle w:val="TDC2"/>
            <w:tabs>
              <w:tab w:val="left" w:pos="880"/>
              <w:tab w:val="right" w:leader="dot" w:pos="9628"/>
            </w:tabs>
            <w:rPr>
              <w:rFonts w:cstheme="minorBidi"/>
              <w:noProof/>
              <w:szCs w:val="22"/>
              <w:lang w:eastAsia="es-ES" w:bidi="ar-SA"/>
            </w:rPr>
          </w:pPr>
          <w:hyperlink w:anchor="_Toc70596290" w:history="1">
            <w:r w:rsidR="007B71D6" w:rsidRPr="004F643D">
              <w:rPr>
                <w:rStyle w:val="Hipervnculo"/>
                <w:rFonts w:ascii="Times New Roman" w:eastAsia="Times New Roman" w:hAnsi="Times New Roman" w:cs="Times New Roman"/>
                <w:noProof/>
              </w:rPr>
              <w:t>8.4</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del factor de ajuste</w:t>
            </w:r>
            <w:r w:rsidR="007B71D6">
              <w:rPr>
                <w:noProof/>
                <w:webHidden/>
              </w:rPr>
              <w:tab/>
            </w:r>
            <w:r w:rsidR="007B71D6">
              <w:rPr>
                <w:noProof/>
                <w:webHidden/>
              </w:rPr>
              <w:fldChar w:fldCharType="begin"/>
            </w:r>
            <w:r w:rsidR="007B71D6">
              <w:rPr>
                <w:noProof/>
                <w:webHidden/>
              </w:rPr>
              <w:instrText xml:space="preserve"> PAGEREF _Toc70596290 \h </w:instrText>
            </w:r>
            <w:r w:rsidR="007B71D6">
              <w:rPr>
                <w:noProof/>
                <w:webHidden/>
              </w:rPr>
            </w:r>
            <w:r w:rsidR="007B71D6">
              <w:rPr>
                <w:noProof/>
                <w:webHidden/>
              </w:rPr>
              <w:fldChar w:fldCharType="separate"/>
            </w:r>
            <w:r w:rsidR="007B71D6">
              <w:rPr>
                <w:noProof/>
                <w:webHidden/>
              </w:rPr>
              <w:t>57</w:t>
            </w:r>
            <w:r w:rsidR="007B71D6">
              <w:rPr>
                <w:noProof/>
                <w:webHidden/>
              </w:rPr>
              <w:fldChar w:fldCharType="end"/>
            </w:r>
          </w:hyperlink>
        </w:p>
        <w:p w14:paraId="4F86A4F9" w14:textId="3F5E6D1B" w:rsidR="007B71D6" w:rsidRDefault="00F115EE">
          <w:pPr>
            <w:pStyle w:val="TDC2"/>
            <w:tabs>
              <w:tab w:val="left" w:pos="880"/>
              <w:tab w:val="right" w:leader="dot" w:pos="9628"/>
            </w:tabs>
            <w:rPr>
              <w:rFonts w:cstheme="minorBidi"/>
              <w:noProof/>
              <w:szCs w:val="22"/>
              <w:lang w:eastAsia="es-ES" w:bidi="ar-SA"/>
            </w:rPr>
          </w:pPr>
          <w:hyperlink w:anchor="_Toc70596291" w:history="1">
            <w:r w:rsidR="007B71D6" w:rsidRPr="004F643D">
              <w:rPr>
                <w:rStyle w:val="Hipervnculo"/>
                <w:rFonts w:ascii="Times New Roman" w:eastAsia="Times New Roman" w:hAnsi="Times New Roman" w:cs="Times New Roman"/>
                <w:noProof/>
              </w:rPr>
              <w:t>8.5</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 Puntos de Función</w:t>
            </w:r>
            <w:r w:rsidR="007B71D6">
              <w:rPr>
                <w:noProof/>
                <w:webHidden/>
              </w:rPr>
              <w:tab/>
            </w:r>
            <w:r w:rsidR="007B71D6">
              <w:rPr>
                <w:noProof/>
                <w:webHidden/>
              </w:rPr>
              <w:fldChar w:fldCharType="begin"/>
            </w:r>
            <w:r w:rsidR="007B71D6">
              <w:rPr>
                <w:noProof/>
                <w:webHidden/>
              </w:rPr>
              <w:instrText xml:space="preserve"> PAGEREF _Toc70596291 \h </w:instrText>
            </w:r>
            <w:r w:rsidR="007B71D6">
              <w:rPr>
                <w:noProof/>
                <w:webHidden/>
              </w:rPr>
            </w:r>
            <w:r w:rsidR="007B71D6">
              <w:rPr>
                <w:noProof/>
                <w:webHidden/>
              </w:rPr>
              <w:fldChar w:fldCharType="separate"/>
            </w:r>
            <w:r w:rsidR="007B71D6">
              <w:rPr>
                <w:noProof/>
                <w:webHidden/>
              </w:rPr>
              <w:t>58</w:t>
            </w:r>
            <w:r w:rsidR="007B71D6">
              <w:rPr>
                <w:noProof/>
                <w:webHidden/>
              </w:rPr>
              <w:fldChar w:fldCharType="end"/>
            </w:r>
          </w:hyperlink>
        </w:p>
        <w:p w14:paraId="7B73B18E" w14:textId="229799E6" w:rsidR="007B71D6" w:rsidRDefault="00F115EE">
          <w:pPr>
            <w:pStyle w:val="TDC1"/>
            <w:tabs>
              <w:tab w:val="left" w:pos="440"/>
              <w:tab w:val="right" w:leader="dot" w:pos="9628"/>
            </w:tabs>
            <w:rPr>
              <w:rFonts w:cstheme="minorBidi"/>
              <w:noProof/>
              <w:szCs w:val="22"/>
              <w:lang w:eastAsia="es-ES" w:bidi="ar-SA"/>
            </w:rPr>
          </w:pPr>
          <w:hyperlink w:anchor="_Toc70596292" w:history="1">
            <w:r w:rsidR="007B71D6" w:rsidRPr="004F643D">
              <w:rPr>
                <w:rStyle w:val="Hipervnculo"/>
                <w:rFonts w:ascii="Calibri Light" w:eastAsia="Calibri Light" w:hAnsi="Calibri Light" w:cs="Calibri Light"/>
                <w:noProof/>
              </w:rPr>
              <w:t>9</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Definición del módulo</w:t>
            </w:r>
            <w:r w:rsidR="007B71D6">
              <w:rPr>
                <w:noProof/>
                <w:webHidden/>
              </w:rPr>
              <w:tab/>
            </w:r>
            <w:r w:rsidR="007B71D6">
              <w:rPr>
                <w:noProof/>
                <w:webHidden/>
              </w:rPr>
              <w:fldChar w:fldCharType="begin"/>
            </w:r>
            <w:r w:rsidR="007B71D6">
              <w:rPr>
                <w:noProof/>
                <w:webHidden/>
              </w:rPr>
              <w:instrText xml:space="preserve"> PAGEREF _Toc70596292 \h </w:instrText>
            </w:r>
            <w:r w:rsidR="007B71D6">
              <w:rPr>
                <w:noProof/>
                <w:webHidden/>
              </w:rPr>
            </w:r>
            <w:r w:rsidR="007B71D6">
              <w:rPr>
                <w:noProof/>
                <w:webHidden/>
              </w:rPr>
              <w:fldChar w:fldCharType="separate"/>
            </w:r>
            <w:r w:rsidR="007B71D6">
              <w:rPr>
                <w:noProof/>
                <w:webHidden/>
              </w:rPr>
              <w:t>58</w:t>
            </w:r>
            <w:r w:rsidR="007B71D6">
              <w:rPr>
                <w:noProof/>
                <w:webHidden/>
              </w:rPr>
              <w:fldChar w:fldCharType="end"/>
            </w:r>
          </w:hyperlink>
        </w:p>
        <w:p w14:paraId="206F9145" w14:textId="67E505EB" w:rsidR="007B71D6" w:rsidRDefault="00F115EE">
          <w:pPr>
            <w:pStyle w:val="TDC2"/>
            <w:tabs>
              <w:tab w:val="left" w:pos="880"/>
              <w:tab w:val="right" w:leader="dot" w:pos="9628"/>
            </w:tabs>
            <w:rPr>
              <w:rFonts w:cstheme="minorBidi"/>
              <w:noProof/>
              <w:szCs w:val="22"/>
              <w:lang w:eastAsia="es-ES" w:bidi="ar-SA"/>
            </w:rPr>
          </w:pPr>
          <w:hyperlink w:anchor="_Toc70596293" w:history="1">
            <w:r w:rsidR="007B71D6" w:rsidRPr="004F643D">
              <w:rPr>
                <w:rStyle w:val="Hipervnculo"/>
                <w:rFonts w:ascii="Times New Roman" w:eastAsia="Times New Roman" w:hAnsi="Times New Roman" w:cs="Times New Roman"/>
                <w:noProof/>
              </w:rPr>
              <w:t>9.1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Archivos</w:t>
            </w:r>
            <w:r w:rsidR="007B71D6">
              <w:rPr>
                <w:noProof/>
                <w:webHidden/>
              </w:rPr>
              <w:tab/>
            </w:r>
            <w:r w:rsidR="007B71D6">
              <w:rPr>
                <w:noProof/>
                <w:webHidden/>
              </w:rPr>
              <w:fldChar w:fldCharType="begin"/>
            </w:r>
            <w:r w:rsidR="007B71D6">
              <w:rPr>
                <w:noProof/>
                <w:webHidden/>
              </w:rPr>
              <w:instrText xml:space="preserve"> PAGEREF _Toc70596293 \h </w:instrText>
            </w:r>
            <w:r w:rsidR="007B71D6">
              <w:rPr>
                <w:noProof/>
                <w:webHidden/>
              </w:rPr>
            </w:r>
            <w:r w:rsidR="007B71D6">
              <w:rPr>
                <w:noProof/>
                <w:webHidden/>
              </w:rPr>
              <w:fldChar w:fldCharType="separate"/>
            </w:r>
            <w:r w:rsidR="007B71D6">
              <w:rPr>
                <w:noProof/>
                <w:webHidden/>
              </w:rPr>
              <w:t>59</w:t>
            </w:r>
            <w:r w:rsidR="007B71D6">
              <w:rPr>
                <w:noProof/>
                <w:webHidden/>
              </w:rPr>
              <w:fldChar w:fldCharType="end"/>
            </w:r>
          </w:hyperlink>
        </w:p>
        <w:p w14:paraId="7324C121" w14:textId="5FE69585" w:rsidR="007B71D6" w:rsidRDefault="00F115EE">
          <w:pPr>
            <w:pStyle w:val="TDC2"/>
            <w:tabs>
              <w:tab w:val="right" w:leader="dot" w:pos="9628"/>
            </w:tabs>
            <w:rPr>
              <w:rFonts w:cstheme="minorBidi"/>
              <w:noProof/>
              <w:szCs w:val="22"/>
              <w:lang w:eastAsia="es-ES" w:bidi="ar-SA"/>
            </w:rPr>
          </w:pPr>
          <w:hyperlink w:anchor="_Toc70596294" w:history="1">
            <w:r w:rsidR="007B71D6" w:rsidRPr="004F643D">
              <w:rPr>
                <w:rStyle w:val="Hipervnculo"/>
                <w:noProof/>
              </w:rPr>
              <w:t>Informes</w:t>
            </w:r>
            <w:r w:rsidR="007B71D6">
              <w:rPr>
                <w:noProof/>
                <w:webHidden/>
              </w:rPr>
              <w:tab/>
            </w:r>
            <w:r w:rsidR="007B71D6">
              <w:rPr>
                <w:noProof/>
                <w:webHidden/>
              </w:rPr>
              <w:fldChar w:fldCharType="begin"/>
            </w:r>
            <w:r w:rsidR="007B71D6">
              <w:rPr>
                <w:noProof/>
                <w:webHidden/>
              </w:rPr>
              <w:instrText xml:space="preserve"> PAGEREF _Toc70596294 \h </w:instrText>
            </w:r>
            <w:r w:rsidR="007B71D6">
              <w:rPr>
                <w:noProof/>
                <w:webHidden/>
              </w:rPr>
            </w:r>
            <w:r w:rsidR="007B71D6">
              <w:rPr>
                <w:noProof/>
                <w:webHidden/>
              </w:rPr>
              <w:fldChar w:fldCharType="separate"/>
            </w:r>
            <w:r w:rsidR="007B71D6">
              <w:rPr>
                <w:noProof/>
                <w:webHidden/>
              </w:rPr>
              <w:t>60</w:t>
            </w:r>
            <w:r w:rsidR="007B71D6">
              <w:rPr>
                <w:noProof/>
                <w:webHidden/>
              </w:rPr>
              <w:fldChar w:fldCharType="end"/>
            </w:r>
          </w:hyperlink>
        </w:p>
        <w:p w14:paraId="6412109D" w14:textId="5A8B2ADC" w:rsidR="007B71D6" w:rsidRDefault="00F115EE">
          <w:pPr>
            <w:pStyle w:val="TDC1"/>
            <w:tabs>
              <w:tab w:val="left" w:pos="660"/>
              <w:tab w:val="right" w:leader="dot" w:pos="9628"/>
            </w:tabs>
            <w:rPr>
              <w:rFonts w:cstheme="minorBidi"/>
              <w:noProof/>
              <w:szCs w:val="22"/>
              <w:lang w:eastAsia="es-ES" w:bidi="ar-SA"/>
            </w:rPr>
          </w:pPr>
          <w:hyperlink w:anchor="_Toc70596295" w:history="1">
            <w:r w:rsidR="007B71D6" w:rsidRPr="004F643D">
              <w:rPr>
                <w:rStyle w:val="Hipervnculo"/>
                <w:rFonts w:ascii="Calibri Light" w:eastAsia="Calibri Light" w:hAnsi="Calibri Light" w:cs="Calibri Light"/>
                <w:noProof/>
              </w:rPr>
              <w:t>10</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Proceso de conteo</w:t>
            </w:r>
            <w:r w:rsidR="007B71D6">
              <w:rPr>
                <w:noProof/>
                <w:webHidden/>
              </w:rPr>
              <w:tab/>
            </w:r>
            <w:r w:rsidR="007B71D6">
              <w:rPr>
                <w:noProof/>
                <w:webHidden/>
              </w:rPr>
              <w:fldChar w:fldCharType="begin"/>
            </w:r>
            <w:r w:rsidR="007B71D6">
              <w:rPr>
                <w:noProof/>
                <w:webHidden/>
              </w:rPr>
              <w:instrText xml:space="preserve"> PAGEREF _Toc70596295 \h </w:instrText>
            </w:r>
            <w:r w:rsidR="007B71D6">
              <w:rPr>
                <w:noProof/>
                <w:webHidden/>
              </w:rPr>
            </w:r>
            <w:r w:rsidR="007B71D6">
              <w:rPr>
                <w:noProof/>
                <w:webHidden/>
              </w:rPr>
              <w:fldChar w:fldCharType="separate"/>
            </w:r>
            <w:r w:rsidR="007B71D6">
              <w:rPr>
                <w:noProof/>
                <w:webHidden/>
              </w:rPr>
              <w:t>61</w:t>
            </w:r>
            <w:r w:rsidR="007B71D6">
              <w:rPr>
                <w:noProof/>
                <w:webHidden/>
              </w:rPr>
              <w:fldChar w:fldCharType="end"/>
            </w:r>
          </w:hyperlink>
        </w:p>
        <w:p w14:paraId="24143A2B" w14:textId="58F422B8" w:rsidR="007B71D6" w:rsidRDefault="00F115EE">
          <w:pPr>
            <w:pStyle w:val="TDC2"/>
            <w:tabs>
              <w:tab w:val="left" w:pos="880"/>
              <w:tab w:val="right" w:leader="dot" w:pos="9628"/>
            </w:tabs>
            <w:rPr>
              <w:rFonts w:cstheme="minorBidi"/>
              <w:noProof/>
              <w:szCs w:val="22"/>
              <w:lang w:eastAsia="es-ES" w:bidi="ar-SA"/>
            </w:rPr>
          </w:pPr>
          <w:hyperlink w:anchor="_Toc70596296" w:history="1">
            <w:r w:rsidR="007B71D6" w:rsidRPr="004F643D">
              <w:rPr>
                <w:rStyle w:val="Hipervnculo"/>
                <w:rFonts w:ascii="Times New Roman" w:eastAsia="Times New Roman" w:hAnsi="Times New Roman" w:cs="Times New Roman"/>
                <w:noProof/>
              </w:rPr>
              <w:t>10.1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Identificación de funciones</w:t>
            </w:r>
            <w:r w:rsidR="007B71D6">
              <w:rPr>
                <w:noProof/>
                <w:webHidden/>
              </w:rPr>
              <w:tab/>
            </w:r>
            <w:r w:rsidR="007B71D6">
              <w:rPr>
                <w:noProof/>
                <w:webHidden/>
              </w:rPr>
              <w:fldChar w:fldCharType="begin"/>
            </w:r>
            <w:r w:rsidR="007B71D6">
              <w:rPr>
                <w:noProof/>
                <w:webHidden/>
              </w:rPr>
              <w:instrText xml:space="preserve"> PAGEREF _Toc70596296 \h </w:instrText>
            </w:r>
            <w:r w:rsidR="007B71D6">
              <w:rPr>
                <w:noProof/>
                <w:webHidden/>
              </w:rPr>
            </w:r>
            <w:r w:rsidR="007B71D6">
              <w:rPr>
                <w:noProof/>
                <w:webHidden/>
              </w:rPr>
              <w:fldChar w:fldCharType="separate"/>
            </w:r>
            <w:r w:rsidR="007B71D6">
              <w:rPr>
                <w:noProof/>
                <w:webHidden/>
              </w:rPr>
              <w:t>61</w:t>
            </w:r>
            <w:r w:rsidR="007B71D6">
              <w:rPr>
                <w:noProof/>
                <w:webHidden/>
              </w:rPr>
              <w:fldChar w:fldCharType="end"/>
            </w:r>
          </w:hyperlink>
        </w:p>
        <w:p w14:paraId="37084303" w14:textId="028BF5E4" w:rsidR="007B71D6" w:rsidRDefault="00F115EE">
          <w:pPr>
            <w:pStyle w:val="TDC2"/>
            <w:tabs>
              <w:tab w:val="left" w:pos="880"/>
              <w:tab w:val="right" w:leader="dot" w:pos="9628"/>
            </w:tabs>
            <w:rPr>
              <w:rFonts w:cstheme="minorBidi"/>
              <w:noProof/>
              <w:szCs w:val="22"/>
              <w:lang w:eastAsia="es-ES" w:bidi="ar-SA"/>
            </w:rPr>
          </w:pPr>
          <w:hyperlink w:anchor="_Toc70596297" w:history="1">
            <w:r w:rsidR="007B71D6" w:rsidRPr="004F643D">
              <w:rPr>
                <w:rStyle w:val="Hipervnculo"/>
                <w:rFonts w:ascii="Times New Roman" w:eastAsia="Times New Roman" w:hAnsi="Times New Roman" w:cs="Times New Roman"/>
                <w:noProof/>
              </w:rPr>
              <w:t>10.2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Clasificación de las funciones</w:t>
            </w:r>
            <w:r w:rsidR="007B71D6">
              <w:rPr>
                <w:noProof/>
                <w:webHidden/>
              </w:rPr>
              <w:tab/>
            </w:r>
            <w:r w:rsidR="007B71D6">
              <w:rPr>
                <w:noProof/>
                <w:webHidden/>
              </w:rPr>
              <w:fldChar w:fldCharType="begin"/>
            </w:r>
            <w:r w:rsidR="007B71D6">
              <w:rPr>
                <w:noProof/>
                <w:webHidden/>
              </w:rPr>
              <w:instrText xml:space="preserve"> PAGEREF _Toc70596297 \h </w:instrText>
            </w:r>
            <w:r w:rsidR="007B71D6">
              <w:rPr>
                <w:noProof/>
                <w:webHidden/>
              </w:rPr>
            </w:r>
            <w:r w:rsidR="007B71D6">
              <w:rPr>
                <w:noProof/>
                <w:webHidden/>
              </w:rPr>
              <w:fldChar w:fldCharType="separate"/>
            </w:r>
            <w:r w:rsidR="007B71D6">
              <w:rPr>
                <w:noProof/>
                <w:webHidden/>
              </w:rPr>
              <w:t>61</w:t>
            </w:r>
            <w:r w:rsidR="007B71D6">
              <w:rPr>
                <w:noProof/>
                <w:webHidden/>
              </w:rPr>
              <w:fldChar w:fldCharType="end"/>
            </w:r>
          </w:hyperlink>
        </w:p>
        <w:p w14:paraId="52FF9731" w14:textId="56E668FF" w:rsidR="007B71D6" w:rsidRDefault="00F115EE">
          <w:pPr>
            <w:pStyle w:val="TDC2"/>
            <w:tabs>
              <w:tab w:val="left" w:pos="880"/>
              <w:tab w:val="right" w:leader="dot" w:pos="9628"/>
            </w:tabs>
            <w:rPr>
              <w:rFonts w:cstheme="minorBidi"/>
              <w:noProof/>
              <w:szCs w:val="22"/>
              <w:lang w:eastAsia="es-ES" w:bidi="ar-SA"/>
            </w:rPr>
          </w:pPr>
          <w:hyperlink w:anchor="_Toc70596298" w:history="1">
            <w:r w:rsidR="007B71D6" w:rsidRPr="004F643D">
              <w:rPr>
                <w:rStyle w:val="Hipervnculo"/>
                <w:rFonts w:ascii="Times New Roman" w:eastAsia="Times New Roman" w:hAnsi="Times New Roman" w:cs="Times New Roman"/>
                <w:noProof/>
              </w:rPr>
              <w:t>10.3</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 los puntos de función no ajustados</w:t>
            </w:r>
            <w:r w:rsidR="007B71D6">
              <w:rPr>
                <w:noProof/>
                <w:webHidden/>
              </w:rPr>
              <w:tab/>
            </w:r>
            <w:r w:rsidR="007B71D6">
              <w:rPr>
                <w:noProof/>
                <w:webHidden/>
              </w:rPr>
              <w:fldChar w:fldCharType="begin"/>
            </w:r>
            <w:r w:rsidR="007B71D6">
              <w:rPr>
                <w:noProof/>
                <w:webHidden/>
              </w:rPr>
              <w:instrText xml:space="preserve"> PAGEREF _Toc70596298 \h </w:instrText>
            </w:r>
            <w:r w:rsidR="007B71D6">
              <w:rPr>
                <w:noProof/>
                <w:webHidden/>
              </w:rPr>
            </w:r>
            <w:r w:rsidR="007B71D6">
              <w:rPr>
                <w:noProof/>
                <w:webHidden/>
              </w:rPr>
              <w:fldChar w:fldCharType="separate"/>
            </w:r>
            <w:r w:rsidR="007B71D6">
              <w:rPr>
                <w:noProof/>
                <w:webHidden/>
              </w:rPr>
              <w:t>61</w:t>
            </w:r>
            <w:r w:rsidR="007B71D6">
              <w:rPr>
                <w:noProof/>
                <w:webHidden/>
              </w:rPr>
              <w:fldChar w:fldCharType="end"/>
            </w:r>
          </w:hyperlink>
        </w:p>
        <w:p w14:paraId="3258091F" w14:textId="65B338F9" w:rsidR="007B71D6" w:rsidRDefault="00F115EE">
          <w:pPr>
            <w:pStyle w:val="TDC2"/>
            <w:tabs>
              <w:tab w:val="left" w:pos="880"/>
              <w:tab w:val="right" w:leader="dot" w:pos="9628"/>
            </w:tabs>
            <w:rPr>
              <w:rFonts w:cstheme="minorBidi"/>
              <w:noProof/>
              <w:szCs w:val="22"/>
              <w:lang w:eastAsia="es-ES" w:bidi="ar-SA"/>
            </w:rPr>
          </w:pPr>
          <w:hyperlink w:anchor="_Toc70596299" w:history="1">
            <w:r w:rsidR="007B71D6" w:rsidRPr="004F643D">
              <w:rPr>
                <w:rStyle w:val="Hipervnculo"/>
                <w:rFonts w:ascii="Times New Roman" w:eastAsia="Times New Roman" w:hAnsi="Times New Roman" w:cs="Times New Roman"/>
                <w:noProof/>
              </w:rPr>
              <w:t>10.4</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del factor de ajuste</w:t>
            </w:r>
            <w:r w:rsidR="007B71D6">
              <w:rPr>
                <w:noProof/>
                <w:webHidden/>
              </w:rPr>
              <w:tab/>
            </w:r>
            <w:r w:rsidR="007B71D6">
              <w:rPr>
                <w:noProof/>
                <w:webHidden/>
              </w:rPr>
              <w:fldChar w:fldCharType="begin"/>
            </w:r>
            <w:r w:rsidR="007B71D6">
              <w:rPr>
                <w:noProof/>
                <w:webHidden/>
              </w:rPr>
              <w:instrText xml:space="preserve"> PAGEREF _Toc70596299 \h </w:instrText>
            </w:r>
            <w:r w:rsidR="007B71D6">
              <w:rPr>
                <w:noProof/>
                <w:webHidden/>
              </w:rPr>
            </w:r>
            <w:r w:rsidR="007B71D6">
              <w:rPr>
                <w:noProof/>
                <w:webHidden/>
              </w:rPr>
              <w:fldChar w:fldCharType="separate"/>
            </w:r>
            <w:r w:rsidR="007B71D6">
              <w:rPr>
                <w:noProof/>
                <w:webHidden/>
              </w:rPr>
              <w:t>62</w:t>
            </w:r>
            <w:r w:rsidR="007B71D6">
              <w:rPr>
                <w:noProof/>
                <w:webHidden/>
              </w:rPr>
              <w:fldChar w:fldCharType="end"/>
            </w:r>
          </w:hyperlink>
        </w:p>
        <w:p w14:paraId="7662A753" w14:textId="1D315FE8" w:rsidR="007B71D6" w:rsidRDefault="00F115EE">
          <w:pPr>
            <w:pStyle w:val="TDC2"/>
            <w:tabs>
              <w:tab w:val="left" w:pos="880"/>
              <w:tab w:val="right" w:leader="dot" w:pos="9628"/>
            </w:tabs>
            <w:rPr>
              <w:rFonts w:cstheme="minorBidi"/>
              <w:noProof/>
              <w:szCs w:val="22"/>
              <w:lang w:eastAsia="es-ES" w:bidi="ar-SA"/>
            </w:rPr>
          </w:pPr>
          <w:hyperlink w:anchor="_Toc70596300" w:history="1">
            <w:r w:rsidR="007B71D6" w:rsidRPr="004F643D">
              <w:rPr>
                <w:rStyle w:val="Hipervnculo"/>
                <w:rFonts w:ascii="Calibri" w:eastAsia="Calibri" w:hAnsi="Calibri" w:cs="Calibri"/>
                <w:noProof/>
              </w:rPr>
              <w:t>10.5</w:t>
            </w:r>
            <w:r w:rsidR="007B71D6">
              <w:rPr>
                <w:rFonts w:cstheme="minorBidi"/>
                <w:noProof/>
                <w:szCs w:val="22"/>
                <w:lang w:eastAsia="es-ES" w:bidi="ar-SA"/>
              </w:rPr>
              <w:tab/>
            </w:r>
            <w:r w:rsidR="007B71D6" w:rsidRPr="004F643D">
              <w:rPr>
                <w:rStyle w:val="Hipervnculo"/>
                <w:rFonts w:ascii="Calibri" w:eastAsia="Calibri" w:hAnsi="Calibri" w:cs="Calibri"/>
                <w:noProof/>
              </w:rPr>
              <w:t>Cálculo de Puntos de Función</w:t>
            </w:r>
            <w:r w:rsidR="007B71D6">
              <w:rPr>
                <w:noProof/>
                <w:webHidden/>
              </w:rPr>
              <w:tab/>
            </w:r>
            <w:r w:rsidR="007B71D6">
              <w:rPr>
                <w:noProof/>
                <w:webHidden/>
              </w:rPr>
              <w:fldChar w:fldCharType="begin"/>
            </w:r>
            <w:r w:rsidR="007B71D6">
              <w:rPr>
                <w:noProof/>
                <w:webHidden/>
              </w:rPr>
              <w:instrText xml:space="preserve"> PAGEREF _Toc70596300 \h </w:instrText>
            </w:r>
            <w:r w:rsidR="007B71D6">
              <w:rPr>
                <w:noProof/>
                <w:webHidden/>
              </w:rPr>
            </w:r>
            <w:r w:rsidR="007B71D6">
              <w:rPr>
                <w:noProof/>
                <w:webHidden/>
              </w:rPr>
              <w:fldChar w:fldCharType="separate"/>
            </w:r>
            <w:r w:rsidR="007B71D6">
              <w:rPr>
                <w:noProof/>
                <w:webHidden/>
              </w:rPr>
              <w:t>63</w:t>
            </w:r>
            <w:r w:rsidR="007B71D6">
              <w:rPr>
                <w:noProof/>
                <w:webHidden/>
              </w:rPr>
              <w:fldChar w:fldCharType="end"/>
            </w:r>
          </w:hyperlink>
        </w:p>
        <w:p w14:paraId="41BA1CC7" w14:textId="4E8C49AE" w:rsidR="007B71D6" w:rsidRDefault="00F115EE">
          <w:pPr>
            <w:pStyle w:val="TDC1"/>
            <w:tabs>
              <w:tab w:val="left" w:pos="660"/>
              <w:tab w:val="right" w:leader="dot" w:pos="9628"/>
            </w:tabs>
            <w:rPr>
              <w:rFonts w:cstheme="minorBidi"/>
              <w:noProof/>
              <w:szCs w:val="22"/>
              <w:lang w:eastAsia="es-ES" w:bidi="ar-SA"/>
            </w:rPr>
          </w:pPr>
          <w:hyperlink w:anchor="_Toc70596301" w:history="1">
            <w:r w:rsidR="007B71D6" w:rsidRPr="004F643D">
              <w:rPr>
                <w:rStyle w:val="Hipervnculo"/>
                <w:rFonts w:ascii="Calibri Light" w:eastAsia="Calibri Light" w:hAnsi="Calibri Light" w:cs="Calibri Light"/>
                <w:noProof/>
              </w:rPr>
              <w:t>11</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Definición del módulo</w:t>
            </w:r>
            <w:r w:rsidR="007B71D6">
              <w:rPr>
                <w:noProof/>
                <w:webHidden/>
              </w:rPr>
              <w:tab/>
            </w:r>
            <w:r w:rsidR="007B71D6">
              <w:rPr>
                <w:noProof/>
                <w:webHidden/>
              </w:rPr>
              <w:fldChar w:fldCharType="begin"/>
            </w:r>
            <w:r w:rsidR="007B71D6">
              <w:rPr>
                <w:noProof/>
                <w:webHidden/>
              </w:rPr>
              <w:instrText xml:space="preserve"> PAGEREF _Toc70596301 \h </w:instrText>
            </w:r>
            <w:r w:rsidR="007B71D6">
              <w:rPr>
                <w:noProof/>
                <w:webHidden/>
              </w:rPr>
            </w:r>
            <w:r w:rsidR="007B71D6">
              <w:rPr>
                <w:noProof/>
                <w:webHidden/>
              </w:rPr>
              <w:fldChar w:fldCharType="separate"/>
            </w:r>
            <w:r w:rsidR="007B71D6">
              <w:rPr>
                <w:noProof/>
                <w:webHidden/>
              </w:rPr>
              <w:t>63</w:t>
            </w:r>
            <w:r w:rsidR="007B71D6">
              <w:rPr>
                <w:noProof/>
                <w:webHidden/>
              </w:rPr>
              <w:fldChar w:fldCharType="end"/>
            </w:r>
          </w:hyperlink>
        </w:p>
        <w:p w14:paraId="1BEEE16D" w14:textId="5926EB97" w:rsidR="007B71D6" w:rsidRDefault="00F115EE">
          <w:pPr>
            <w:pStyle w:val="TDC2"/>
            <w:tabs>
              <w:tab w:val="left" w:pos="880"/>
              <w:tab w:val="right" w:leader="dot" w:pos="9628"/>
            </w:tabs>
            <w:rPr>
              <w:rFonts w:cstheme="minorBidi"/>
              <w:noProof/>
              <w:szCs w:val="22"/>
              <w:lang w:eastAsia="es-ES" w:bidi="ar-SA"/>
            </w:rPr>
          </w:pPr>
          <w:hyperlink w:anchor="_Toc70596302" w:history="1">
            <w:r w:rsidR="007B71D6" w:rsidRPr="004F643D">
              <w:rPr>
                <w:rStyle w:val="Hipervnculo"/>
                <w:rFonts w:ascii="Times New Roman" w:eastAsia="Times New Roman" w:hAnsi="Times New Roman" w:cs="Times New Roman"/>
                <w:noProof/>
              </w:rPr>
              <w:t>11.1</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Archivos</w:t>
            </w:r>
            <w:r w:rsidR="007B71D6">
              <w:rPr>
                <w:noProof/>
                <w:webHidden/>
              </w:rPr>
              <w:tab/>
            </w:r>
            <w:r w:rsidR="007B71D6">
              <w:rPr>
                <w:noProof/>
                <w:webHidden/>
              </w:rPr>
              <w:fldChar w:fldCharType="begin"/>
            </w:r>
            <w:r w:rsidR="007B71D6">
              <w:rPr>
                <w:noProof/>
                <w:webHidden/>
              </w:rPr>
              <w:instrText xml:space="preserve"> PAGEREF _Toc70596302 \h </w:instrText>
            </w:r>
            <w:r w:rsidR="007B71D6">
              <w:rPr>
                <w:noProof/>
                <w:webHidden/>
              </w:rPr>
            </w:r>
            <w:r w:rsidR="007B71D6">
              <w:rPr>
                <w:noProof/>
                <w:webHidden/>
              </w:rPr>
              <w:fldChar w:fldCharType="separate"/>
            </w:r>
            <w:r w:rsidR="007B71D6">
              <w:rPr>
                <w:noProof/>
                <w:webHidden/>
              </w:rPr>
              <w:t>63</w:t>
            </w:r>
            <w:r w:rsidR="007B71D6">
              <w:rPr>
                <w:noProof/>
                <w:webHidden/>
              </w:rPr>
              <w:fldChar w:fldCharType="end"/>
            </w:r>
          </w:hyperlink>
        </w:p>
        <w:p w14:paraId="364AD1FD" w14:textId="6D49B33B" w:rsidR="007B71D6" w:rsidRDefault="00F115EE">
          <w:pPr>
            <w:pStyle w:val="TDC2"/>
            <w:tabs>
              <w:tab w:val="left" w:pos="880"/>
              <w:tab w:val="right" w:leader="dot" w:pos="9628"/>
            </w:tabs>
            <w:rPr>
              <w:rFonts w:cstheme="minorBidi"/>
              <w:noProof/>
              <w:szCs w:val="22"/>
              <w:lang w:eastAsia="es-ES" w:bidi="ar-SA"/>
            </w:rPr>
          </w:pPr>
          <w:hyperlink w:anchor="_Toc70596303" w:history="1">
            <w:r w:rsidR="007B71D6" w:rsidRPr="004F643D">
              <w:rPr>
                <w:rStyle w:val="Hipervnculo"/>
                <w:rFonts w:ascii="Times New Roman" w:eastAsia="Times New Roman" w:hAnsi="Times New Roman" w:cs="Times New Roman"/>
                <w:noProof/>
              </w:rPr>
              <w:t>11.2</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Pantallas del sistema</w:t>
            </w:r>
            <w:r w:rsidR="007B71D6">
              <w:rPr>
                <w:noProof/>
                <w:webHidden/>
              </w:rPr>
              <w:tab/>
            </w:r>
            <w:r w:rsidR="007B71D6">
              <w:rPr>
                <w:noProof/>
                <w:webHidden/>
              </w:rPr>
              <w:fldChar w:fldCharType="begin"/>
            </w:r>
            <w:r w:rsidR="007B71D6">
              <w:rPr>
                <w:noProof/>
                <w:webHidden/>
              </w:rPr>
              <w:instrText xml:space="preserve"> PAGEREF _Toc70596303 \h </w:instrText>
            </w:r>
            <w:r w:rsidR="007B71D6">
              <w:rPr>
                <w:noProof/>
                <w:webHidden/>
              </w:rPr>
            </w:r>
            <w:r w:rsidR="007B71D6">
              <w:rPr>
                <w:noProof/>
                <w:webHidden/>
              </w:rPr>
              <w:fldChar w:fldCharType="separate"/>
            </w:r>
            <w:r w:rsidR="007B71D6">
              <w:rPr>
                <w:noProof/>
                <w:webHidden/>
              </w:rPr>
              <w:t>63</w:t>
            </w:r>
            <w:r w:rsidR="007B71D6">
              <w:rPr>
                <w:noProof/>
                <w:webHidden/>
              </w:rPr>
              <w:fldChar w:fldCharType="end"/>
            </w:r>
          </w:hyperlink>
        </w:p>
        <w:p w14:paraId="6F66A402" w14:textId="578C4303" w:rsidR="007B71D6" w:rsidRDefault="00F115EE">
          <w:pPr>
            <w:pStyle w:val="TDC2"/>
            <w:tabs>
              <w:tab w:val="left" w:pos="880"/>
              <w:tab w:val="right" w:leader="dot" w:pos="9628"/>
            </w:tabs>
            <w:rPr>
              <w:rFonts w:cstheme="minorBidi"/>
              <w:noProof/>
              <w:szCs w:val="22"/>
              <w:lang w:eastAsia="es-ES" w:bidi="ar-SA"/>
            </w:rPr>
          </w:pPr>
          <w:hyperlink w:anchor="_Toc70596304" w:history="1">
            <w:r w:rsidR="007B71D6" w:rsidRPr="004F643D">
              <w:rPr>
                <w:rStyle w:val="Hipervnculo"/>
                <w:rFonts w:ascii="Times New Roman" w:eastAsia="Times New Roman" w:hAnsi="Times New Roman" w:cs="Times New Roman"/>
                <w:noProof/>
              </w:rPr>
              <w:t>11.3</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Informes</w:t>
            </w:r>
            <w:r w:rsidR="007B71D6">
              <w:rPr>
                <w:noProof/>
                <w:webHidden/>
              </w:rPr>
              <w:tab/>
            </w:r>
            <w:r w:rsidR="007B71D6">
              <w:rPr>
                <w:noProof/>
                <w:webHidden/>
              </w:rPr>
              <w:fldChar w:fldCharType="begin"/>
            </w:r>
            <w:r w:rsidR="007B71D6">
              <w:rPr>
                <w:noProof/>
                <w:webHidden/>
              </w:rPr>
              <w:instrText xml:space="preserve"> PAGEREF _Toc70596304 \h </w:instrText>
            </w:r>
            <w:r w:rsidR="007B71D6">
              <w:rPr>
                <w:noProof/>
                <w:webHidden/>
              </w:rPr>
            </w:r>
            <w:r w:rsidR="007B71D6">
              <w:rPr>
                <w:noProof/>
                <w:webHidden/>
              </w:rPr>
              <w:fldChar w:fldCharType="separate"/>
            </w:r>
            <w:r w:rsidR="007B71D6">
              <w:rPr>
                <w:noProof/>
                <w:webHidden/>
              </w:rPr>
              <w:t>63</w:t>
            </w:r>
            <w:r w:rsidR="007B71D6">
              <w:rPr>
                <w:noProof/>
                <w:webHidden/>
              </w:rPr>
              <w:fldChar w:fldCharType="end"/>
            </w:r>
          </w:hyperlink>
        </w:p>
        <w:p w14:paraId="4FAEDD68" w14:textId="13B6B28B" w:rsidR="007B71D6" w:rsidRDefault="00F115EE">
          <w:pPr>
            <w:pStyle w:val="TDC1"/>
            <w:tabs>
              <w:tab w:val="left" w:pos="660"/>
              <w:tab w:val="right" w:leader="dot" w:pos="9628"/>
            </w:tabs>
            <w:rPr>
              <w:rFonts w:cstheme="minorBidi"/>
              <w:noProof/>
              <w:szCs w:val="22"/>
              <w:lang w:eastAsia="es-ES" w:bidi="ar-SA"/>
            </w:rPr>
          </w:pPr>
          <w:hyperlink w:anchor="_Toc70596305" w:history="1">
            <w:r w:rsidR="007B71D6" w:rsidRPr="004F643D">
              <w:rPr>
                <w:rStyle w:val="Hipervnculo"/>
                <w:rFonts w:ascii="Calibri Light" w:eastAsia="Calibri Light" w:hAnsi="Calibri Light" w:cs="Calibri Light"/>
                <w:noProof/>
              </w:rPr>
              <w:t>12</w:t>
            </w:r>
            <w:r w:rsidR="007B71D6">
              <w:rPr>
                <w:rFonts w:cstheme="minorBidi"/>
                <w:noProof/>
                <w:szCs w:val="22"/>
                <w:lang w:eastAsia="es-ES" w:bidi="ar-SA"/>
              </w:rPr>
              <w:tab/>
            </w:r>
            <w:r w:rsidR="007B71D6" w:rsidRPr="004F643D">
              <w:rPr>
                <w:rStyle w:val="Hipervnculo"/>
                <w:rFonts w:ascii="Calibri Light" w:eastAsia="Calibri Light" w:hAnsi="Calibri Light" w:cs="Calibri Light"/>
                <w:noProof/>
              </w:rPr>
              <w:t>Proceso de conteo</w:t>
            </w:r>
            <w:r w:rsidR="007B71D6">
              <w:rPr>
                <w:noProof/>
                <w:webHidden/>
              </w:rPr>
              <w:tab/>
            </w:r>
            <w:r w:rsidR="007B71D6">
              <w:rPr>
                <w:noProof/>
                <w:webHidden/>
              </w:rPr>
              <w:fldChar w:fldCharType="begin"/>
            </w:r>
            <w:r w:rsidR="007B71D6">
              <w:rPr>
                <w:noProof/>
                <w:webHidden/>
              </w:rPr>
              <w:instrText xml:space="preserve"> PAGEREF _Toc70596305 \h </w:instrText>
            </w:r>
            <w:r w:rsidR="007B71D6">
              <w:rPr>
                <w:noProof/>
                <w:webHidden/>
              </w:rPr>
            </w:r>
            <w:r w:rsidR="007B71D6">
              <w:rPr>
                <w:noProof/>
                <w:webHidden/>
              </w:rPr>
              <w:fldChar w:fldCharType="separate"/>
            </w:r>
            <w:r w:rsidR="007B71D6">
              <w:rPr>
                <w:noProof/>
                <w:webHidden/>
              </w:rPr>
              <w:t>63</w:t>
            </w:r>
            <w:r w:rsidR="007B71D6">
              <w:rPr>
                <w:noProof/>
                <w:webHidden/>
              </w:rPr>
              <w:fldChar w:fldCharType="end"/>
            </w:r>
          </w:hyperlink>
        </w:p>
        <w:p w14:paraId="0270C237" w14:textId="191AD114" w:rsidR="007B71D6" w:rsidRDefault="00F115EE">
          <w:pPr>
            <w:pStyle w:val="TDC2"/>
            <w:tabs>
              <w:tab w:val="left" w:pos="880"/>
              <w:tab w:val="right" w:leader="dot" w:pos="9628"/>
            </w:tabs>
            <w:rPr>
              <w:rFonts w:cstheme="minorBidi"/>
              <w:noProof/>
              <w:szCs w:val="22"/>
              <w:lang w:eastAsia="es-ES" w:bidi="ar-SA"/>
            </w:rPr>
          </w:pPr>
          <w:hyperlink w:anchor="_Toc70596306" w:history="1">
            <w:r w:rsidR="007B71D6" w:rsidRPr="004F643D">
              <w:rPr>
                <w:rStyle w:val="Hipervnculo"/>
                <w:rFonts w:ascii="Times New Roman" w:eastAsia="Times New Roman" w:hAnsi="Times New Roman" w:cs="Times New Roman"/>
                <w:noProof/>
              </w:rPr>
              <w:t>12.4</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del factor de ajuste</w:t>
            </w:r>
            <w:r w:rsidR="007B71D6">
              <w:rPr>
                <w:noProof/>
                <w:webHidden/>
              </w:rPr>
              <w:tab/>
            </w:r>
            <w:r w:rsidR="007B71D6">
              <w:rPr>
                <w:noProof/>
                <w:webHidden/>
              </w:rPr>
              <w:fldChar w:fldCharType="begin"/>
            </w:r>
            <w:r w:rsidR="007B71D6">
              <w:rPr>
                <w:noProof/>
                <w:webHidden/>
              </w:rPr>
              <w:instrText xml:space="preserve"> PAGEREF _Toc70596306 \h </w:instrText>
            </w:r>
            <w:r w:rsidR="007B71D6">
              <w:rPr>
                <w:noProof/>
                <w:webHidden/>
              </w:rPr>
            </w:r>
            <w:r w:rsidR="007B71D6">
              <w:rPr>
                <w:noProof/>
                <w:webHidden/>
              </w:rPr>
              <w:fldChar w:fldCharType="separate"/>
            </w:r>
            <w:r w:rsidR="007B71D6">
              <w:rPr>
                <w:noProof/>
                <w:webHidden/>
              </w:rPr>
              <w:t>64</w:t>
            </w:r>
            <w:r w:rsidR="007B71D6">
              <w:rPr>
                <w:noProof/>
                <w:webHidden/>
              </w:rPr>
              <w:fldChar w:fldCharType="end"/>
            </w:r>
          </w:hyperlink>
        </w:p>
        <w:p w14:paraId="3AD76CE1" w14:textId="0FC3EF3B" w:rsidR="007B71D6" w:rsidRDefault="00F115EE">
          <w:pPr>
            <w:pStyle w:val="TDC2"/>
            <w:tabs>
              <w:tab w:val="left" w:pos="880"/>
              <w:tab w:val="right" w:leader="dot" w:pos="9628"/>
            </w:tabs>
            <w:rPr>
              <w:rFonts w:cstheme="minorBidi"/>
              <w:noProof/>
              <w:szCs w:val="22"/>
              <w:lang w:eastAsia="es-ES" w:bidi="ar-SA"/>
            </w:rPr>
          </w:pPr>
          <w:hyperlink w:anchor="_Toc70596307" w:history="1">
            <w:r w:rsidR="007B71D6" w:rsidRPr="004F643D">
              <w:rPr>
                <w:rStyle w:val="Hipervnculo"/>
                <w:rFonts w:ascii="Times New Roman" w:eastAsia="Times New Roman" w:hAnsi="Times New Roman" w:cs="Times New Roman"/>
                <w:noProof/>
              </w:rPr>
              <w:t>12.5</w:t>
            </w:r>
            <w:r w:rsidR="007B71D6">
              <w:rPr>
                <w:rFonts w:cstheme="minorBidi"/>
                <w:noProof/>
                <w:szCs w:val="22"/>
                <w:lang w:eastAsia="es-ES" w:bidi="ar-SA"/>
              </w:rPr>
              <w:tab/>
            </w:r>
            <w:r w:rsidR="007B71D6" w:rsidRPr="004F643D">
              <w:rPr>
                <w:rStyle w:val="Hipervnculo"/>
                <w:rFonts w:ascii="Times New Roman" w:eastAsia="Times New Roman" w:hAnsi="Times New Roman" w:cs="Times New Roman"/>
                <w:noProof/>
              </w:rPr>
              <w:t>Cálculo de Puntos de Función</w:t>
            </w:r>
            <w:r w:rsidR="007B71D6">
              <w:rPr>
                <w:noProof/>
                <w:webHidden/>
              </w:rPr>
              <w:tab/>
            </w:r>
            <w:r w:rsidR="007B71D6">
              <w:rPr>
                <w:noProof/>
                <w:webHidden/>
              </w:rPr>
              <w:fldChar w:fldCharType="begin"/>
            </w:r>
            <w:r w:rsidR="007B71D6">
              <w:rPr>
                <w:noProof/>
                <w:webHidden/>
              </w:rPr>
              <w:instrText xml:space="preserve"> PAGEREF _Toc70596307 \h </w:instrText>
            </w:r>
            <w:r w:rsidR="007B71D6">
              <w:rPr>
                <w:noProof/>
                <w:webHidden/>
              </w:rPr>
            </w:r>
            <w:r w:rsidR="007B71D6">
              <w:rPr>
                <w:noProof/>
                <w:webHidden/>
              </w:rPr>
              <w:fldChar w:fldCharType="separate"/>
            </w:r>
            <w:r w:rsidR="007B71D6">
              <w:rPr>
                <w:noProof/>
                <w:webHidden/>
              </w:rPr>
              <w:t>65</w:t>
            </w:r>
            <w:r w:rsidR="007B71D6">
              <w:rPr>
                <w:noProof/>
                <w:webHidden/>
              </w:rPr>
              <w:fldChar w:fldCharType="end"/>
            </w:r>
          </w:hyperlink>
        </w:p>
        <w:p w14:paraId="7578D6B8" w14:textId="58C019E4" w:rsidR="007B71D6" w:rsidRDefault="00F115EE">
          <w:pPr>
            <w:pStyle w:val="TDC1"/>
            <w:tabs>
              <w:tab w:val="right" w:leader="dot" w:pos="9628"/>
            </w:tabs>
            <w:rPr>
              <w:rFonts w:cstheme="minorBidi"/>
              <w:noProof/>
              <w:szCs w:val="22"/>
              <w:lang w:eastAsia="es-ES" w:bidi="ar-SA"/>
            </w:rPr>
          </w:pPr>
          <w:hyperlink w:anchor="_Toc70596308" w:history="1">
            <w:r w:rsidR="007B71D6" w:rsidRPr="004F643D">
              <w:rPr>
                <w:rStyle w:val="Hipervnculo"/>
                <w:noProof/>
              </w:rPr>
              <w:t>2.4 Planes de gestión del proyecto</w:t>
            </w:r>
            <w:r w:rsidR="007B71D6">
              <w:rPr>
                <w:noProof/>
                <w:webHidden/>
              </w:rPr>
              <w:tab/>
            </w:r>
            <w:r w:rsidR="007B71D6">
              <w:rPr>
                <w:noProof/>
                <w:webHidden/>
              </w:rPr>
              <w:fldChar w:fldCharType="begin"/>
            </w:r>
            <w:r w:rsidR="007B71D6">
              <w:rPr>
                <w:noProof/>
                <w:webHidden/>
              </w:rPr>
              <w:instrText xml:space="preserve"> PAGEREF _Toc70596308 \h </w:instrText>
            </w:r>
            <w:r w:rsidR="007B71D6">
              <w:rPr>
                <w:noProof/>
                <w:webHidden/>
              </w:rPr>
            </w:r>
            <w:r w:rsidR="007B71D6">
              <w:rPr>
                <w:noProof/>
                <w:webHidden/>
              </w:rPr>
              <w:fldChar w:fldCharType="separate"/>
            </w:r>
            <w:r w:rsidR="007B71D6">
              <w:rPr>
                <w:noProof/>
                <w:webHidden/>
              </w:rPr>
              <w:t>66</w:t>
            </w:r>
            <w:r w:rsidR="007B71D6">
              <w:rPr>
                <w:noProof/>
                <w:webHidden/>
              </w:rPr>
              <w:fldChar w:fldCharType="end"/>
            </w:r>
          </w:hyperlink>
        </w:p>
        <w:p w14:paraId="37D23FAA" w14:textId="550AE890" w:rsidR="007B71D6" w:rsidRDefault="00F115EE">
          <w:pPr>
            <w:pStyle w:val="TDC1"/>
            <w:tabs>
              <w:tab w:val="right" w:leader="dot" w:pos="9628"/>
            </w:tabs>
            <w:rPr>
              <w:rFonts w:cstheme="minorBidi"/>
              <w:noProof/>
              <w:szCs w:val="22"/>
              <w:lang w:eastAsia="es-ES" w:bidi="ar-SA"/>
            </w:rPr>
          </w:pPr>
          <w:hyperlink w:anchor="_Toc70596309" w:history="1">
            <w:r w:rsidR="007B71D6" w:rsidRPr="004F643D">
              <w:rPr>
                <w:rStyle w:val="Hipervnculo"/>
                <w:noProof/>
              </w:rPr>
              <w:t>2.4.1 Gestión de la integración</w:t>
            </w:r>
            <w:r w:rsidR="007B71D6">
              <w:rPr>
                <w:noProof/>
                <w:webHidden/>
              </w:rPr>
              <w:tab/>
            </w:r>
            <w:r w:rsidR="007B71D6">
              <w:rPr>
                <w:noProof/>
                <w:webHidden/>
              </w:rPr>
              <w:fldChar w:fldCharType="begin"/>
            </w:r>
            <w:r w:rsidR="007B71D6">
              <w:rPr>
                <w:noProof/>
                <w:webHidden/>
              </w:rPr>
              <w:instrText xml:space="preserve"> PAGEREF _Toc70596309 \h </w:instrText>
            </w:r>
            <w:r w:rsidR="007B71D6">
              <w:rPr>
                <w:noProof/>
                <w:webHidden/>
              </w:rPr>
            </w:r>
            <w:r w:rsidR="007B71D6">
              <w:rPr>
                <w:noProof/>
                <w:webHidden/>
              </w:rPr>
              <w:fldChar w:fldCharType="separate"/>
            </w:r>
            <w:r w:rsidR="007B71D6">
              <w:rPr>
                <w:noProof/>
                <w:webHidden/>
              </w:rPr>
              <w:t>66</w:t>
            </w:r>
            <w:r w:rsidR="007B71D6">
              <w:rPr>
                <w:noProof/>
                <w:webHidden/>
              </w:rPr>
              <w:fldChar w:fldCharType="end"/>
            </w:r>
          </w:hyperlink>
        </w:p>
        <w:p w14:paraId="17E1291D" w14:textId="69E5AD4F" w:rsidR="007B71D6" w:rsidRDefault="00F115EE">
          <w:pPr>
            <w:pStyle w:val="TDC1"/>
            <w:tabs>
              <w:tab w:val="right" w:leader="dot" w:pos="9628"/>
            </w:tabs>
            <w:rPr>
              <w:rFonts w:cstheme="minorBidi"/>
              <w:noProof/>
              <w:szCs w:val="22"/>
              <w:lang w:eastAsia="es-ES" w:bidi="ar-SA"/>
            </w:rPr>
          </w:pPr>
          <w:hyperlink w:anchor="_Toc70596310" w:history="1">
            <w:r w:rsidR="007B71D6" w:rsidRPr="004F643D">
              <w:rPr>
                <w:rStyle w:val="Hipervnculo"/>
                <w:noProof/>
              </w:rPr>
              <w:t>2.4.2 Gestión del alcance</w:t>
            </w:r>
            <w:r w:rsidR="007B71D6">
              <w:rPr>
                <w:noProof/>
                <w:webHidden/>
              </w:rPr>
              <w:tab/>
            </w:r>
            <w:r w:rsidR="007B71D6">
              <w:rPr>
                <w:noProof/>
                <w:webHidden/>
              </w:rPr>
              <w:fldChar w:fldCharType="begin"/>
            </w:r>
            <w:r w:rsidR="007B71D6">
              <w:rPr>
                <w:noProof/>
                <w:webHidden/>
              </w:rPr>
              <w:instrText xml:space="preserve"> PAGEREF _Toc70596310 \h </w:instrText>
            </w:r>
            <w:r w:rsidR="007B71D6">
              <w:rPr>
                <w:noProof/>
                <w:webHidden/>
              </w:rPr>
            </w:r>
            <w:r w:rsidR="007B71D6">
              <w:rPr>
                <w:noProof/>
                <w:webHidden/>
              </w:rPr>
              <w:fldChar w:fldCharType="separate"/>
            </w:r>
            <w:r w:rsidR="007B71D6">
              <w:rPr>
                <w:noProof/>
                <w:webHidden/>
              </w:rPr>
              <w:t>67</w:t>
            </w:r>
            <w:r w:rsidR="007B71D6">
              <w:rPr>
                <w:noProof/>
                <w:webHidden/>
              </w:rPr>
              <w:fldChar w:fldCharType="end"/>
            </w:r>
          </w:hyperlink>
        </w:p>
        <w:p w14:paraId="33F2F489" w14:textId="627F55B4" w:rsidR="007B71D6" w:rsidRDefault="00F115EE">
          <w:pPr>
            <w:pStyle w:val="TDC1"/>
            <w:tabs>
              <w:tab w:val="right" w:leader="dot" w:pos="9628"/>
            </w:tabs>
            <w:rPr>
              <w:rFonts w:cstheme="minorBidi"/>
              <w:noProof/>
              <w:szCs w:val="22"/>
              <w:lang w:eastAsia="es-ES" w:bidi="ar-SA"/>
            </w:rPr>
          </w:pPr>
          <w:hyperlink w:anchor="_Toc70596311" w:history="1">
            <w:r w:rsidR="007B71D6" w:rsidRPr="004F643D">
              <w:rPr>
                <w:rStyle w:val="Hipervnculo"/>
                <w:noProof/>
              </w:rPr>
              <w:t>2.4.3 Gestión de plazos</w:t>
            </w:r>
            <w:r w:rsidR="007B71D6">
              <w:rPr>
                <w:noProof/>
                <w:webHidden/>
              </w:rPr>
              <w:tab/>
            </w:r>
            <w:r w:rsidR="007B71D6">
              <w:rPr>
                <w:noProof/>
                <w:webHidden/>
              </w:rPr>
              <w:fldChar w:fldCharType="begin"/>
            </w:r>
            <w:r w:rsidR="007B71D6">
              <w:rPr>
                <w:noProof/>
                <w:webHidden/>
              </w:rPr>
              <w:instrText xml:space="preserve"> PAGEREF _Toc70596311 \h </w:instrText>
            </w:r>
            <w:r w:rsidR="007B71D6">
              <w:rPr>
                <w:noProof/>
                <w:webHidden/>
              </w:rPr>
            </w:r>
            <w:r w:rsidR="007B71D6">
              <w:rPr>
                <w:noProof/>
                <w:webHidden/>
              </w:rPr>
              <w:fldChar w:fldCharType="separate"/>
            </w:r>
            <w:r w:rsidR="007B71D6">
              <w:rPr>
                <w:noProof/>
                <w:webHidden/>
              </w:rPr>
              <w:t>67</w:t>
            </w:r>
            <w:r w:rsidR="007B71D6">
              <w:rPr>
                <w:noProof/>
                <w:webHidden/>
              </w:rPr>
              <w:fldChar w:fldCharType="end"/>
            </w:r>
          </w:hyperlink>
        </w:p>
        <w:p w14:paraId="0A9BEBB0" w14:textId="69B648C9" w:rsidR="007B71D6" w:rsidRDefault="00F115EE">
          <w:pPr>
            <w:pStyle w:val="TDC1"/>
            <w:tabs>
              <w:tab w:val="right" w:leader="dot" w:pos="9628"/>
            </w:tabs>
            <w:rPr>
              <w:rFonts w:cstheme="minorBidi"/>
              <w:noProof/>
              <w:szCs w:val="22"/>
              <w:lang w:eastAsia="es-ES" w:bidi="ar-SA"/>
            </w:rPr>
          </w:pPr>
          <w:hyperlink w:anchor="_Toc70596312" w:history="1">
            <w:r w:rsidR="007B71D6" w:rsidRPr="004F643D">
              <w:rPr>
                <w:rStyle w:val="Hipervnculo"/>
                <w:rFonts w:ascii="Times New Roman" w:eastAsia="Times New Roman" w:hAnsi="Times New Roman" w:cs="Times New Roman"/>
                <w:noProof/>
              </w:rPr>
              <w:t>2.4.3.1 Objetivos</w:t>
            </w:r>
            <w:r w:rsidR="007B71D6">
              <w:rPr>
                <w:noProof/>
                <w:webHidden/>
              </w:rPr>
              <w:tab/>
            </w:r>
            <w:r w:rsidR="007B71D6">
              <w:rPr>
                <w:noProof/>
                <w:webHidden/>
              </w:rPr>
              <w:fldChar w:fldCharType="begin"/>
            </w:r>
            <w:r w:rsidR="007B71D6">
              <w:rPr>
                <w:noProof/>
                <w:webHidden/>
              </w:rPr>
              <w:instrText xml:space="preserve"> PAGEREF _Toc70596312 \h </w:instrText>
            </w:r>
            <w:r w:rsidR="007B71D6">
              <w:rPr>
                <w:noProof/>
                <w:webHidden/>
              </w:rPr>
            </w:r>
            <w:r w:rsidR="007B71D6">
              <w:rPr>
                <w:noProof/>
                <w:webHidden/>
              </w:rPr>
              <w:fldChar w:fldCharType="separate"/>
            </w:r>
            <w:r w:rsidR="007B71D6">
              <w:rPr>
                <w:noProof/>
                <w:webHidden/>
              </w:rPr>
              <w:t>67</w:t>
            </w:r>
            <w:r w:rsidR="007B71D6">
              <w:rPr>
                <w:noProof/>
                <w:webHidden/>
              </w:rPr>
              <w:fldChar w:fldCharType="end"/>
            </w:r>
          </w:hyperlink>
        </w:p>
        <w:p w14:paraId="1AAD7018" w14:textId="49299717" w:rsidR="007B71D6" w:rsidRDefault="00F115EE">
          <w:pPr>
            <w:pStyle w:val="TDC1"/>
            <w:tabs>
              <w:tab w:val="right" w:leader="dot" w:pos="9628"/>
            </w:tabs>
            <w:rPr>
              <w:rFonts w:cstheme="minorBidi"/>
              <w:noProof/>
              <w:szCs w:val="22"/>
              <w:lang w:eastAsia="es-ES" w:bidi="ar-SA"/>
            </w:rPr>
          </w:pPr>
          <w:hyperlink w:anchor="_Toc70596313" w:history="1">
            <w:r w:rsidR="007B71D6" w:rsidRPr="004F643D">
              <w:rPr>
                <w:rStyle w:val="Hipervnculo"/>
                <w:rFonts w:ascii="Times New Roman" w:eastAsia="Times New Roman" w:hAnsi="Times New Roman" w:cs="Times New Roman"/>
                <w:noProof/>
              </w:rPr>
              <w:t>2.4.3.2 Plazos del proyecto</w:t>
            </w:r>
            <w:r w:rsidR="007B71D6">
              <w:rPr>
                <w:noProof/>
                <w:webHidden/>
              </w:rPr>
              <w:tab/>
            </w:r>
            <w:r w:rsidR="007B71D6">
              <w:rPr>
                <w:noProof/>
                <w:webHidden/>
              </w:rPr>
              <w:fldChar w:fldCharType="begin"/>
            </w:r>
            <w:r w:rsidR="007B71D6">
              <w:rPr>
                <w:noProof/>
                <w:webHidden/>
              </w:rPr>
              <w:instrText xml:space="preserve"> PAGEREF _Toc70596313 \h </w:instrText>
            </w:r>
            <w:r w:rsidR="007B71D6">
              <w:rPr>
                <w:noProof/>
                <w:webHidden/>
              </w:rPr>
            </w:r>
            <w:r w:rsidR="007B71D6">
              <w:rPr>
                <w:noProof/>
                <w:webHidden/>
              </w:rPr>
              <w:fldChar w:fldCharType="separate"/>
            </w:r>
            <w:r w:rsidR="007B71D6">
              <w:rPr>
                <w:noProof/>
                <w:webHidden/>
              </w:rPr>
              <w:t>67</w:t>
            </w:r>
            <w:r w:rsidR="007B71D6">
              <w:rPr>
                <w:noProof/>
                <w:webHidden/>
              </w:rPr>
              <w:fldChar w:fldCharType="end"/>
            </w:r>
          </w:hyperlink>
        </w:p>
        <w:p w14:paraId="0AB20231" w14:textId="08F2AA16" w:rsidR="007B71D6" w:rsidRDefault="00F115EE">
          <w:pPr>
            <w:pStyle w:val="TDC1"/>
            <w:tabs>
              <w:tab w:val="right" w:leader="dot" w:pos="9628"/>
            </w:tabs>
            <w:rPr>
              <w:rFonts w:cstheme="minorBidi"/>
              <w:noProof/>
              <w:szCs w:val="22"/>
              <w:lang w:eastAsia="es-ES" w:bidi="ar-SA"/>
            </w:rPr>
          </w:pPr>
          <w:hyperlink w:anchor="_Toc70596314" w:history="1">
            <w:r w:rsidR="007B71D6" w:rsidRPr="004F643D">
              <w:rPr>
                <w:rStyle w:val="Hipervnculo"/>
                <w:rFonts w:ascii="Times New Roman" w:eastAsia="Times New Roman" w:hAnsi="Times New Roman" w:cs="Times New Roman"/>
                <w:noProof/>
              </w:rPr>
              <w:t>2.4.3.3 Procedimiento ante cambios</w:t>
            </w:r>
            <w:r w:rsidR="007B71D6">
              <w:rPr>
                <w:noProof/>
                <w:webHidden/>
              </w:rPr>
              <w:tab/>
            </w:r>
            <w:r w:rsidR="007B71D6">
              <w:rPr>
                <w:noProof/>
                <w:webHidden/>
              </w:rPr>
              <w:fldChar w:fldCharType="begin"/>
            </w:r>
            <w:r w:rsidR="007B71D6">
              <w:rPr>
                <w:noProof/>
                <w:webHidden/>
              </w:rPr>
              <w:instrText xml:space="preserve"> PAGEREF _Toc70596314 \h </w:instrText>
            </w:r>
            <w:r w:rsidR="007B71D6">
              <w:rPr>
                <w:noProof/>
                <w:webHidden/>
              </w:rPr>
            </w:r>
            <w:r w:rsidR="007B71D6">
              <w:rPr>
                <w:noProof/>
                <w:webHidden/>
              </w:rPr>
              <w:fldChar w:fldCharType="separate"/>
            </w:r>
            <w:r w:rsidR="007B71D6">
              <w:rPr>
                <w:noProof/>
                <w:webHidden/>
              </w:rPr>
              <w:t>68</w:t>
            </w:r>
            <w:r w:rsidR="007B71D6">
              <w:rPr>
                <w:noProof/>
                <w:webHidden/>
              </w:rPr>
              <w:fldChar w:fldCharType="end"/>
            </w:r>
          </w:hyperlink>
        </w:p>
        <w:p w14:paraId="6A0AD17D" w14:textId="1E4BC242" w:rsidR="007B71D6" w:rsidRDefault="00F115EE">
          <w:pPr>
            <w:pStyle w:val="TDC1"/>
            <w:tabs>
              <w:tab w:val="right" w:leader="dot" w:pos="9628"/>
            </w:tabs>
            <w:rPr>
              <w:rFonts w:cstheme="minorBidi"/>
              <w:noProof/>
              <w:szCs w:val="22"/>
              <w:lang w:eastAsia="es-ES" w:bidi="ar-SA"/>
            </w:rPr>
          </w:pPr>
          <w:hyperlink w:anchor="_Toc70596315" w:history="1">
            <w:r w:rsidR="007B71D6" w:rsidRPr="004F643D">
              <w:rPr>
                <w:rStyle w:val="Hipervnculo"/>
                <w:rFonts w:ascii="Times New Roman" w:eastAsia="Times New Roman" w:hAnsi="Times New Roman" w:cs="Times New Roman"/>
                <w:noProof/>
              </w:rPr>
              <w:t>2.4.3.4Salidas del plan</w:t>
            </w:r>
            <w:r w:rsidR="007B71D6">
              <w:rPr>
                <w:noProof/>
                <w:webHidden/>
              </w:rPr>
              <w:tab/>
            </w:r>
            <w:r w:rsidR="007B71D6">
              <w:rPr>
                <w:noProof/>
                <w:webHidden/>
              </w:rPr>
              <w:fldChar w:fldCharType="begin"/>
            </w:r>
            <w:r w:rsidR="007B71D6">
              <w:rPr>
                <w:noProof/>
                <w:webHidden/>
              </w:rPr>
              <w:instrText xml:space="preserve"> PAGEREF _Toc70596315 \h </w:instrText>
            </w:r>
            <w:r w:rsidR="007B71D6">
              <w:rPr>
                <w:noProof/>
                <w:webHidden/>
              </w:rPr>
            </w:r>
            <w:r w:rsidR="007B71D6">
              <w:rPr>
                <w:noProof/>
                <w:webHidden/>
              </w:rPr>
              <w:fldChar w:fldCharType="separate"/>
            </w:r>
            <w:r w:rsidR="007B71D6">
              <w:rPr>
                <w:noProof/>
                <w:webHidden/>
              </w:rPr>
              <w:t>68</w:t>
            </w:r>
            <w:r w:rsidR="007B71D6">
              <w:rPr>
                <w:noProof/>
                <w:webHidden/>
              </w:rPr>
              <w:fldChar w:fldCharType="end"/>
            </w:r>
          </w:hyperlink>
        </w:p>
        <w:p w14:paraId="3C139163" w14:textId="5A8E8BA9" w:rsidR="007B71D6" w:rsidRDefault="00F115EE">
          <w:pPr>
            <w:pStyle w:val="TDC1"/>
            <w:tabs>
              <w:tab w:val="right" w:leader="dot" w:pos="9628"/>
            </w:tabs>
            <w:rPr>
              <w:rFonts w:cstheme="minorBidi"/>
              <w:noProof/>
              <w:szCs w:val="22"/>
              <w:lang w:eastAsia="es-ES" w:bidi="ar-SA"/>
            </w:rPr>
          </w:pPr>
          <w:hyperlink w:anchor="_Toc70596316" w:history="1">
            <w:r w:rsidR="007B71D6" w:rsidRPr="004F643D">
              <w:rPr>
                <w:rStyle w:val="Hipervnculo"/>
                <w:noProof/>
              </w:rPr>
              <w:t>2.4.4 Gestión de costes</w:t>
            </w:r>
            <w:r w:rsidR="007B71D6">
              <w:rPr>
                <w:noProof/>
                <w:webHidden/>
              </w:rPr>
              <w:tab/>
            </w:r>
            <w:r w:rsidR="007B71D6">
              <w:rPr>
                <w:noProof/>
                <w:webHidden/>
              </w:rPr>
              <w:fldChar w:fldCharType="begin"/>
            </w:r>
            <w:r w:rsidR="007B71D6">
              <w:rPr>
                <w:noProof/>
                <w:webHidden/>
              </w:rPr>
              <w:instrText xml:space="preserve"> PAGEREF _Toc70596316 \h </w:instrText>
            </w:r>
            <w:r w:rsidR="007B71D6">
              <w:rPr>
                <w:noProof/>
                <w:webHidden/>
              </w:rPr>
            </w:r>
            <w:r w:rsidR="007B71D6">
              <w:rPr>
                <w:noProof/>
                <w:webHidden/>
              </w:rPr>
              <w:fldChar w:fldCharType="separate"/>
            </w:r>
            <w:r w:rsidR="007B71D6">
              <w:rPr>
                <w:noProof/>
                <w:webHidden/>
              </w:rPr>
              <w:t>68</w:t>
            </w:r>
            <w:r w:rsidR="007B71D6">
              <w:rPr>
                <w:noProof/>
                <w:webHidden/>
              </w:rPr>
              <w:fldChar w:fldCharType="end"/>
            </w:r>
          </w:hyperlink>
        </w:p>
        <w:p w14:paraId="55BD48CC" w14:textId="7D90215D" w:rsidR="007B71D6" w:rsidRDefault="00F115EE">
          <w:pPr>
            <w:pStyle w:val="TDC1"/>
            <w:tabs>
              <w:tab w:val="right" w:leader="dot" w:pos="9628"/>
            </w:tabs>
            <w:rPr>
              <w:rFonts w:cstheme="minorBidi"/>
              <w:noProof/>
              <w:szCs w:val="22"/>
              <w:lang w:eastAsia="es-ES" w:bidi="ar-SA"/>
            </w:rPr>
          </w:pPr>
          <w:hyperlink w:anchor="_Toc70596317" w:history="1">
            <w:r w:rsidR="007B71D6" w:rsidRPr="004F643D">
              <w:rPr>
                <w:rStyle w:val="Hipervnculo"/>
                <w:rFonts w:ascii="Times New Roman" w:eastAsia="Times New Roman" w:hAnsi="Times New Roman" w:cs="Times New Roman"/>
                <w:noProof/>
              </w:rPr>
              <w:t>2.4.4.1 Objetivos</w:t>
            </w:r>
            <w:r w:rsidR="007B71D6">
              <w:rPr>
                <w:noProof/>
                <w:webHidden/>
              </w:rPr>
              <w:tab/>
            </w:r>
            <w:r w:rsidR="007B71D6">
              <w:rPr>
                <w:noProof/>
                <w:webHidden/>
              </w:rPr>
              <w:fldChar w:fldCharType="begin"/>
            </w:r>
            <w:r w:rsidR="007B71D6">
              <w:rPr>
                <w:noProof/>
                <w:webHidden/>
              </w:rPr>
              <w:instrText xml:space="preserve"> PAGEREF _Toc70596317 \h </w:instrText>
            </w:r>
            <w:r w:rsidR="007B71D6">
              <w:rPr>
                <w:noProof/>
                <w:webHidden/>
              </w:rPr>
            </w:r>
            <w:r w:rsidR="007B71D6">
              <w:rPr>
                <w:noProof/>
                <w:webHidden/>
              </w:rPr>
              <w:fldChar w:fldCharType="separate"/>
            </w:r>
            <w:r w:rsidR="007B71D6">
              <w:rPr>
                <w:noProof/>
                <w:webHidden/>
              </w:rPr>
              <w:t>68</w:t>
            </w:r>
            <w:r w:rsidR="007B71D6">
              <w:rPr>
                <w:noProof/>
                <w:webHidden/>
              </w:rPr>
              <w:fldChar w:fldCharType="end"/>
            </w:r>
          </w:hyperlink>
        </w:p>
        <w:p w14:paraId="599E9F09" w14:textId="7348E7B3" w:rsidR="007B71D6" w:rsidRDefault="00F115EE">
          <w:pPr>
            <w:pStyle w:val="TDC1"/>
            <w:tabs>
              <w:tab w:val="right" w:leader="dot" w:pos="9628"/>
            </w:tabs>
            <w:rPr>
              <w:rFonts w:cstheme="minorBidi"/>
              <w:noProof/>
              <w:szCs w:val="22"/>
              <w:lang w:eastAsia="es-ES" w:bidi="ar-SA"/>
            </w:rPr>
          </w:pPr>
          <w:hyperlink w:anchor="_Toc70596318" w:history="1">
            <w:r w:rsidR="007B71D6" w:rsidRPr="004F643D">
              <w:rPr>
                <w:rStyle w:val="Hipervnculo"/>
                <w:rFonts w:ascii="Times New Roman" w:eastAsia="Times New Roman" w:hAnsi="Times New Roman" w:cs="Times New Roman"/>
                <w:noProof/>
              </w:rPr>
              <w:t>2.4.4.2 Costes del proyecto</w:t>
            </w:r>
            <w:r w:rsidR="007B71D6">
              <w:rPr>
                <w:noProof/>
                <w:webHidden/>
              </w:rPr>
              <w:tab/>
            </w:r>
            <w:r w:rsidR="007B71D6">
              <w:rPr>
                <w:noProof/>
                <w:webHidden/>
              </w:rPr>
              <w:fldChar w:fldCharType="begin"/>
            </w:r>
            <w:r w:rsidR="007B71D6">
              <w:rPr>
                <w:noProof/>
                <w:webHidden/>
              </w:rPr>
              <w:instrText xml:space="preserve"> PAGEREF _Toc70596318 \h </w:instrText>
            </w:r>
            <w:r w:rsidR="007B71D6">
              <w:rPr>
                <w:noProof/>
                <w:webHidden/>
              </w:rPr>
            </w:r>
            <w:r w:rsidR="007B71D6">
              <w:rPr>
                <w:noProof/>
                <w:webHidden/>
              </w:rPr>
              <w:fldChar w:fldCharType="separate"/>
            </w:r>
            <w:r w:rsidR="007B71D6">
              <w:rPr>
                <w:noProof/>
                <w:webHidden/>
              </w:rPr>
              <w:t>68</w:t>
            </w:r>
            <w:r w:rsidR="007B71D6">
              <w:rPr>
                <w:noProof/>
                <w:webHidden/>
              </w:rPr>
              <w:fldChar w:fldCharType="end"/>
            </w:r>
          </w:hyperlink>
        </w:p>
        <w:p w14:paraId="35480FCF" w14:textId="6BE65766" w:rsidR="007B71D6" w:rsidRDefault="00F115EE">
          <w:pPr>
            <w:pStyle w:val="TDC1"/>
            <w:tabs>
              <w:tab w:val="right" w:leader="dot" w:pos="9628"/>
            </w:tabs>
            <w:rPr>
              <w:rFonts w:cstheme="minorBidi"/>
              <w:noProof/>
              <w:szCs w:val="22"/>
              <w:lang w:eastAsia="es-ES" w:bidi="ar-SA"/>
            </w:rPr>
          </w:pPr>
          <w:hyperlink w:anchor="_Toc70596319" w:history="1">
            <w:r w:rsidR="007B71D6" w:rsidRPr="004F643D">
              <w:rPr>
                <w:rStyle w:val="Hipervnculo"/>
                <w:rFonts w:ascii="Times New Roman" w:eastAsia="Times New Roman" w:hAnsi="Times New Roman" w:cs="Times New Roman"/>
                <w:noProof/>
              </w:rPr>
              <w:t>2.4.4.3 Procedimiento ante cambios</w:t>
            </w:r>
            <w:r w:rsidR="007B71D6">
              <w:rPr>
                <w:noProof/>
                <w:webHidden/>
              </w:rPr>
              <w:tab/>
            </w:r>
            <w:r w:rsidR="007B71D6">
              <w:rPr>
                <w:noProof/>
                <w:webHidden/>
              </w:rPr>
              <w:fldChar w:fldCharType="begin"/>
            </w:r>
            <w:r w:rsidR="007B71D6">
              <w:rPr>
                <w:noProof/>
                <w:webHidden/>
              </w:rPr>
              <w:instrText xml:space="preserve"> PAGEREF _Toc70596319 \h </w:instrText>
            </w:r>
            <w:r w:rsidR="007B71D6">
              <w:rPr>
                <w:noProof/>
                <w:webHidden/>
              </w:rPr>
            </w:r>
            <w:r w:rsidR="007B71D6">
              <w:rPr>
                <w:noProof/>
                <w:webHidden/>
              </w:rPr>
              <w:fldChar w:fldCharType="separate"/>
            </w:r>
            <w:r w:rsidR="007B71D6">
              <w:rPr>
                <w:noProof/>
                <w:webHidden/>
              </w:rPr>
              <w:t>69</w:t>
            </w:r>
            <w:r w:rsidR="007B71D6">
              <w:rPr>
                <w:noProof/>
                <w:webHidden/>
              </w:rPr>
              <w:fldChar w:fldCharType="end"/>
            </w:r>
          </w:hyperlink>
        </w:p>
        <w:p w14:paraId="2893557D" w14:textId="01257F55" w:rsidR="007B71D6" w:rsidRDefault="00F115EE">
          <w:pPr>
            <w:pStyle w:val="TDC1"/>
            <w:tabs>
              <w:tab w:val="right" w:leader="dot" w:pos="9628"/>
            </w:tabs>
            <w:rPr>
              <w:rFonts w:cstheme="minorBidi"/>
              <w:noProof/>
              <w:szCs w:val="22"/>
              <w:lang w:eastAsia="es-ES" w:bidi="ar-SA"/>
            </w:rPr>
          </w:pPr>
          <w:hyperlink w:anchor="_Toc70596320" w:history="1">
            <w:r w:rsidR="007B71D6" w:rsidRPr="004F643D">
              <w:rPr>
                <w:rStyle w:val="Hipervnculo"/>
                <w:rFonts w:ascii="Times New Roman" w:eastAsia="Times New Roman" w:hAnsi="Times New Roman" w:cs="Times New Roman"/>
                <w:noProof/>
              </w:rPr>
              <w:t>2.4.4.4Salidas del plan</w:t>
            </w:r>
            <w:r w:rsidR="007B71D6">
              <w:rPr>
                <w:noProof/>
                <w:webHidden/>
              </w:rPr>
              <w:tab/>
            </w:r>
            <w:r w:rsidR="007B71D6">
              <w:rPr>
                <w:noProof/>
                <w:webHidden/>
              </w:rPr>
              <w:fldChar w:fldCharType="begin"/>
            </w:r>
            <w:r w:rsidR="007B71D6">
              <w:rPr>
                <w:noProof/>
                <w:webHidden/>
              </w:rPr>
              <w:instrText xml:space="preserve"> PAGEREF _Toc70596320 \h </w:instrText>
            </w:r>
            <w:r w:rsidR="007B71D6">
              <w:rPr>
                <w:noProof/>
                <w:webHidden/>
              </w:rPr>
            </w:r>
            <w:r w:rsidR="007B71D6">
              <w:rPr>
                <w:noProof/>
                <w:webHidden/>
              </w:rPr>
              <w:fldChar w:fldCharType="separate"/>
            </w:r>
            <w:r w:rsidR="007B71D6">
              <w:rPr>
                <w:noProof/>
                <w:webHidden/>
              </w:rPr>
              <w:t>69</w:t>
            </w:r>
            <w:r w:rsidR="007B71D6">
              <w:rPr>
                <w:noProof/>
                <w:webHidden/>
              </w:rPr>
              <w:fldChar w:fldCharType="end"/>
            </w:r>
          </w:hyperlink>
        </w:p>
        <w:p w14:paraId="3743555B" w14:textId="268958B6" w:rsidR="007B71D6" w:rsidRDefault="00F115EE">
          <w:pPr>
            <w:pStyle w:val="TDC1"/>
            <w:tabs>
              <w:tab w:val="right" w:leader="dot" w:pos="9628"/>
            </w:tabs>
            <w:rPr>
              <w:rFonts w:cstheme="minorBidi"/>
              <w:noProof/>
              <w:szCs w:val="22"/>
              <w:lang w:eastAsia="es-ES" w:bidi="ar-SA"/>
            </w:rPr>
          </w:pPr>
          <w:hyperlink w:anchor="_Toc70596321" w:history="1">
            <w:r w:rsidR="007B71D6" w:rsidRPr="004F643D">
              <w:rPr>
                <w:rStyle w:val="Hipervnculo"/>
                <w:noProof/>
              </w:rPr>
              <w:t>2.4.5 Gestión de calidad</w:t>
            </w:r>
            <w:r w:rsidR="007B71D6">
              <w:rPr>
                <w:noProof/>
                <w:webHidden/>
              </w:rPr>
              <w:tab/>
            </w:r>
            <w:r w:rsidR="007B71D6">
              <w:rPr>
                <w:noProof/>
                <w:webHidden/>
              </w:rPr>
              <w:fldChar w:fldCharType="begin"/>
            </w:r>
            <w:r w:rsidR="007B71D6">
              <w:rPr>
                <w:noProof/>
                <w:webHidden/>
              </w:rPr>
              <w:instrText xml:space="preserve"> PAGEREF _Toc70596321 \h </w:instrText>
            </w:r>
            <w:r w:rsidR="007B71D6">
              <w:rPr>
                <w:noProof/>
                <w:webHidden/>
              </w:rPr>
            </w:r>
            <w:r w:rsidR="007B71D6">
              <w:rPr>
                <w:noProof/>
                <w:webHidden/>
              </w:rPr>
              <w:fldChar w:fldCharType="separate"/>
            </w:r>
            <w:r w:rsidR="007B71D6">
              <w:rPr>
                <w:noProof/>
                <w:webHidden/>
              </w:rPr>
              <w:t>69</w:t>
            </w:r>
            <w:r w:rsidR="007B71D6">
              <w:rPr>
                <w:noProof/>
                <w:webHidden/>
              </w:rPr>
              <w:fldChar w:fldCharType="end"/>
            </w:r>
          </w:hyperlink>
        </w:p>
        <w:p w14:paraId="2D2E5FB3" w14:textId="75CAB86D" w:rsidR="007B71D6" w:rsidRDefault="00F115EE">
          <w:pPr>
            <w:pStyle w:val="TDC1"/>
            <w:tabs>
              <w:tab w:val="right" w:leader="dot" w:pos="9628"/>
            </w:tabs>
            <w:rPr>
              <w:rFonts w:cstheme="minorBidi"/>
              <w:noProof/>
              <w:szCs w:val="22"/>
              <w:lang w:eastAsia="es-ES" w:bidi="ar-SA"/>
            </w:rPr>
          </w:pPr>
          <w:hyperlink w:anchor="_Toc70596322" w:history="1">
            <w:r w:rsidR="007B71D6" w:rsidRPr="004F643D">
              <w:rPr>
                <w:rStyle w:val="Hipervnculo"/>
                <w:noProof/>
              </w:rPr>
              <w:t>2.4.6 Gestión de recursos humanos</w:t>
            </w:r>
            <w:r w:rsidR="007B71D6">
              <w:rPr>
                <w:noProof/>
                <w:webHidden/>
              </w:rPr>
              <w:tab/>
            </w:r>
            <w:r w:rsidR="007B71D6">
              <w:rPr>
                <w:noProof/>
                <w:webHidden/>
              </w:rPr>
              <w:fldChar w:fldCharType="begin"/>
            </w:r>
            <w:r w:rsidR="007B71D6">
              <w:rPr>
                <w:noProof/>
                <w:webHidden/>
              </w:rPr>
              <w:instrText xml:space="preserve"> PAGEREF _Toc70596322 \h </w:instrText>
            </w:r>
            <w:r w:rsidR="007B71D6">
              <w:rPr>
                <w:noProof/>
                <w:webHidden/>
              </w:rPr>
            </w:r>
            <w:r w:rsidR="007B71D6">
              <w:rPr>
                <w:noProof/>
                <w:webHidden/>
              </w:rPr>
              <w:fldChar w:fldCharType="separate"/>
            </w:r>
            <w:r w:rsidR="007B71D6">
              <w:rPr>
                <w:noProof/>
                <w:webHidden/>
              </w:rPr>
              <w:t>71</w:t>
            </w:r>
            <w:r w:rsidR="007B71D6">
              <w:rPr>
                <w:noProof/>
                <w:webHidden/>
              </w:rPr>
              <w:fldChar w:fldCharType="end"/>
            </w:r>
          </w:hyperlink>
        </w:p>
        <w:p w14:paraId="671A0F1F" w14:textId="4828A29D" w:rsidR="007B71D6" w:rsidRDefault="00F115EE">
          <w:pPr>
            <w:pStyle w:val="TDC1"/>
            <w:tabs>
              <w:tab w:val="right" w:leader="dot" w:pos="9628"/>
            </w:tabs>
            <w:rPr>
              <w:rFonts w:cstheme="minorBidi"/>
              <w:noProof/>
              <w:szCs w:val="22"/>
              <w:lang w:eastAsia="es-ES" w:bidi="ar-SA"/>
            </w:rPr>
          </w:pPr>
          <w:hyperlink w:anchor="_Toc70596323" w:history="1">
            <w:r w:rsidR="007B71D6" w:rsidRPr="004F643D">
              <w:rPr>
                <w:rStyle w:val="Hipervnculo"/>
                <w:noProof/>
              </w:rPr>
              <w:t>2.4.7 Gestión de comunicaciones</w:t>
            </w:r>
            <w:r w:rsidR="007B71D6">
              <w:rPr>
                <w:noProof/>
                <w:webHidden/>
              </w:rPr>
              <w:tab/>
            </w:r>
            <w:r w:rsidR="007B71D6">
              <w:rPr>
                <w:noProof/>
                <w:webHidden/>
              </w:rPr>
              <w:fldChar w:fldCharType="begin"/>
            </w:r>
            <w:r w:rsidR="007B71D6">
              <w:rPr>
                <w:noProof/>
                <w:webHidden/>
              </w:rPr>
              <w:instrText xml:space="preserve"> PAGEREF _Toc70596323 \h </w:instrText>
            </w:r>
            <w:r w:rsidR="007B71D6">
              <w:rPr>
                <w:noProof/>
                <w:webHidden/>
              </w:rPr>
            </w:r>
            <w:r w:rsidR="007B71D6">
              <w:rPr>
                <w:noProof/>
                <w:webHidden/>
              </w:rPr>
              <w:fldChar w:fldCharType="separate"/>
            </w:r>
            <w:r w:rsidR="007B71D6">
              <w:rPr>
                <w:noProof/>
                <w:webHidden/>
              </w:rPr>
              <w:t>72</w:t>
            </w:r>
            <w:r w:rsidR="007B71D6">
              <w:rPr>
                <w:noProof/>
                <w:webHidden/>
              </w:rPr>
              <w:fldChar w:fldCharType="end"/>
            </w:r>
          </w:hyperlink>
        </w:p>
        <w:p w14:paraId="6DC301D5" w14:textId="5DDBBC65" w:rsidR="007B71D6" w:rsidRDefault="00F115EE">
          <w:pPr>
            <w:pStyle w:val="TDC1"/>
            <w:tabs>
              <w:tab w:val="right" w:leader="dot" w:pos="9628"/>
            </w:tabs>
            <w:rPr>
              <w:rFonts w:cstheme="minorBidi"/>
              <w:noProof/>
              <w:szCs w:val="22"/>
              <w:lang w:eastAsia="es-ES" w:bidi="ar-SA"/>
            </w:rPr>
          </w:pPr>
          <w:hyperlink w:anchor="_Toc70596324" w:history="1">
            <w:r w:rsidR="007B71D6" w:rsidRPr="004F643D">
              <w:rPr>
                <w:rStyle w:val="Hipervnculo"/>
                <w:rFonts w:ascii="Times New Roman" w:eastAsia="Times New Roman" w:hAnsi="Times New Roman" w:cs="Times New Roman"/>
                <w:noProof/>
              </w:rPr>
              <w:t>2.4.7.1 Resumen</w:t>
            </w:r>
            <w:r w:rsidR="007B71D6">
              <w:rPr>
                <w:noProof/>
                <w:webHidden/>
              </w:rPr>
              <w:tab/>
            </w:r>
            <w:r w:rsidR="007B71D6">
              <w:rPr>
                <w:noProof/>
                <w:webHidden/>
              </w:rPr>
              <w:fldChar w:fldCharType="begin"/>
            </w:r>
            <w:r w:rsidR="007B71D6">
              <w:rPr>
                <w:noProof/>
                <w:webHidden/>
              </w:rPr>
              <w:instrText xml:space="preserve"> PAGEREF _Toc70596324 \h </w:instrText>
            </w:r>
            <w:r w:rsidR="007B71D6">
              <w:rPr>
                <w:noProof/>
                <w:webHidden/>
              </w:rPr>
            </w:r>
            <w:r w:rsidR="007B71D6">
              <w:rPr>
                <w:noProof/>
                <w:webHidden/>
              </w:rPr>
              <w:fldChar w:fldCharType="separate"/>
            </w:r>
            <w:r w:rsidR="007B71D6">
              <w:rPr>
                <w:noProof/>
                <w:webHidden/>
              </w:rPr>
              <w:t>72</w:t>
            </w:r>
            <w:r w:rsidR="007B71D6">
              <w:rPr>
                <w:noProof/>
                <w:webHidden/>
              </w:rPr>
              <w:fldChar w:fldCharType="end"/>
            </w:r>
          </w:hyperlink>
        </w:p>
        <w:p w14:paraId="6D2A45F5" w14:textId="7521B882" w:rsidR="007B71D6" w:rsidRDefault="00F115EE">
          <w:pPr>
            <w:pStyle w:val="TDC1"/>
            <w:tabs>
              <w:tab w:val="right" w:leader="dot" w:pos="9628"/>
            </w:tabs>
            <w:rPr>
              <w:rFonts w:cstheme="minorBidi"/>
              <w:noProof/>
              <w:szCs w:val="22"/>
              <w:lang w:eastAsia="es-ES" w:bidi="ar-SA"/>
            </w:rPr>
          </w:pPr>
          <w:hyperlink w:anchor="_Toc70596325" w:history="1">
            <w:r w:rsidR="007B71D6" w:rsidRPr="004F643D">
              <w:rPr>
                <w:rStyle w:val="Hipervnculo"/>
                <w:rFonts w:ascii="Times New Roman" w:eastAsia="Times New Roman" w:hAnsi="Times New Roman" w:cs="Times New Roman"/>
                <w:noProof/>
              </w:rPr>
              <w:t>2.4.7.2 Objetivos de la comunicación</w:t>
            </w:r>
            <w:r w:rsidR="007B71D6">
              <w:rPr>
                <w:noProof/>
                <w:webHidden/>
              </w:rPr>
              <w:tab/>
            </w:r>
            <w:r w:rsidR="007B71D6">
              <w:rPr>
                <w:noProof/>
                <w:webHidden/>
              </w:rPr>
              <w:fldChar w:fldCharType="begin"/>
            </w:r>
            <w:r w:rsidR="007B71D6">
              <w:rPr>
                <w:noProof/>
                <w:webHidden/>
              </w:rPr>
              <w:instrText xml:space="preserve"> PAGEREF _Toc70596325 \h </w:instrText>
            </w:r>
            <w:r w:rsidR="007B71D6">
              <w:rPr>
                <w:noProof/>
                <w:webHidden/>
              </w:rPr>
            </w:r>
            <w:r w:rsidR="007B71D6">
              <w:rPr>
                <w:noProof/>
                <w:webHidden/>
              </w:rPr>
              <w:fldChar w:fldCharType="separate"/>
            </w:r>
            <w:r w:rsidR="007B71D6">
              <w:rPr>
                <w:noProof/>
                <w:webHidden/>
              </w:rPr>
              <w:t>72</w:t>
            </w:r>
            <w:r w:rsidR="007B71D6">
              <w:rPr>
                <w:noProof/>
                <w:webHidden/>
              </w:rPr>
              <w:fldChar w:fldCharType="end"/>
            </w:r>
          </w:hyperlink>
        </w:p>
        <w:p w14:paraId="09CAB255" w14:textId="6842F577" w:rsidR="007B71D6" w:rsidRDefault="00F115EE">
          <w:pPr>
            <w:pStyle w:val="TDC1"/>
            <w:tabs>
              <w:tab w:val="right" w:leader="dot" w:pos="9628"/>
            </w:tabs>
            <w:rPr>
              <w:rFonts w:cstheme="minorBidi"/>
              <w:noProof/>
              <w:szCs w:val="22"/>
              <w:lang w:eastAsia="es-ES" w:bidi="ar-SA"/>
            </w:rPr>
          </w:pPr>
          <w:hyperlink w:anchor="_Toc70596326" w:history="1">
            <w:r w:rsidR="007B71D6" w:rsidRPr="004F643D">
              <w:rPr>
                <w:rStyle w:val="Hipervnculo"/>
                <w:rFonts w:ascii="Times New Roman" w:eastAsia="Times New Roman" w:hAnsi="Times New Roman" w:cs="Times New Roman"/>
                <w:noProof/>
              </w:rPr>
              <w:t>2.4.7.3 Tabla de interesados</w:t>
            </w:r>
            <w:r w:rsidR="007B71D6">
              <w:rPr>
                <w:noProof/>
                <w:webHidden/>
              </w:rPr>
              <w:tab/>
            </w:r>
            <w:r w:rsidR="007B71D6">
              <w:rPr>
                <w:noProof/>
                <w:webHidden/>
              </w:rPr>
              <w:fldChar w:fldCharType="begin"/>
            </w:r>
            <w:r w:rsidR="007B71D6">
              <w:rPr>
                <w:noProof/>
                <w:webHidden/>
              </w:rPr>
              <w:instrText xml:space="preserve"> PAGEREF _Toc70596326 \h </w:instrText>
            </w:r>
            <w:r w:rsidR="007B71D6">
              <w:rPr>
                <w:noProof/>
                <w:webHidden/>
              </w:rPr>
            </w:r>
            <w:r w:rsidR="007B71D6">
              <w:rPr>
                <w:noProof/>
                <w:webHidden/>
              </w:rPr>
              <w:fldChar w:fldCharType="separate"/>
            </w:r>
            <w:r w:rsidR="007B71D6">
              <w:rPr>
                <w:noProof/>
                <w:webHidden/>
              </w:rPr>
              <w:t>72</w:t>
            </w:r>
            <w:r w:rsidR="007B71D6">
              <w:rPr>
                <w:noProof/>
                <w:webHidden/>
              </w:rPr>
              <w:fldChar w:fldCharType="end"/>
            </w:r>
          </w:hyperlink>
        </w:p>
        <w:p w14:paraId="402810C4" w14:textId="2CA769B0" w:rsidR="007B71D6" w:rsidRDefault="00F115EE">
          <w:pPr>
            <w:pStyle w:val="TDC1"/>
            <w:tabs>
              <w:tab w:val="right" w:leader="dot" w:pos="9628"/>
            </w:tabs>
            <w:rPr>
              <w:rFonts w:cstheme="minorBidi"/>
              <w:noProof/>
              <w:szCs w:val="22"/>
              <w:lang w:eastAsia="es-ES" w:bidi="ar-SA"/>
            </w:rPr>
          </w:pPr>
          <w:hyperlink w:anchor="_Toc70596327" w:history="1">
            <w:r w:rsidR="007B71D6" w:rsidRPr="004F643D">
              <w:rPr>
                <w:rStyle w:val="Hipervnculo"/>
                <w:rFonts w:ascii="Times New Roman" w:eastAsia="Times New Roman" w:hAnsi="Times New Roman" w:cs="Times New Roman"/>
                <w:noProof/>
              </w:rPr>
              <w:t>2.4.7.4Tipos de comunicación</w:t>
            </w:r>
            <w:r w:rsidR="007B71D6">
              <w:rPr>
                <w:noProof/>
                <w:webHidden/>
              </w:rPr>
              <w:tab/>
            </w:r>
            <w:r w:rsidR="007B71D6">
              <w:rPr>
                <w:noProof/>
                <w:webHidden/>
              </w:rPr>
              <w:fldChar w:fldCharType="begin"/>
            </w:r>
            <w:r w:rsidR="007B71D6">
              <w:rPr>
                <w:noProof/>
                <w:webHidden/>
              </w:rPr>
              <w:instrText xml:space="preserve"> PAGEREF _Toc70596327 \h </w:instrText>
            </w:r>
            <w:r w:rsidR="007B71D6">
              <w:rPr>
                <w:noProof/>
                <w:webHidden/>
              </w:rPr>
            </w:r>
            <w:r w:rsidR="007B71D6">
              <w:rPr>
                <w:noProof/>
                <w:webHidden/>
              </w:rPr>
              <w:fldChar w:fldCharType="separate"/>
            </w:r>
            <w:r w:rsidR="007B71D6">
              <w:rPr>
                <w:noProof/>
                <w:webHidden/>
              </w:rPr>
              <w:t>73</w:t>
            </w:r>
            <w:r w:rsidR="007B71D6">
              <w:rPr>
                <w:noProof/>
                <w:webHidden/>
              </w:rPr>
              <w:fldChar w:fldCharType="end"/>
            </w:r>
          </w:hyperlink>
        </w:p>
        <w:p w14:paraId="5C17F748" w14:textId="1EC529AF" w:rsidR="007B71D6" w:rsidRDefault="00F115EE">
          <w:pPr>
            <w:pStyle w:val="TDC2"/>
            <w:tabs>
              <w:tab w:val="right" w:leader="dot" w:pos="9628"/>
            </w:tabs>
            <w:rPr>
              <w:rFonts w:cstheme="minorBidi"/>
              <w:noProof/>
              <w:szCs w:val="22"/>
              <w:lang w:eastAsia="es-ES" w:bidi="ar-SA"/>
            </w:rPr>
          </w:pPr>
          <w:hyperlink w:anchor="_Toc70596328" w:history="1">
            <w:r w:rsidR="007B71D6" w:rsidRPr="004F643D">
              <w:rPr>
                <w:rStyle w:val="Hipervnculo"/>
                <w:rFonts w:ascii="Times New Roman" w:eastAsia="Times New Roman" w:hAnsi="Times New Roman" w:cs="Times New Roman"/>
                <w:noProof/>
              </w:rPr>
              <w:t>2.4.7.4.1Reuniones quincenales</w:t>
            </w:r>
            <w:r w:rsidR="007B71D6">
              <w:rPr>
                <w:noProof/>
                <w:webHidden/>
              </w:rPr>
              <w:tab/>
            </w:r>
            <w:r w:rsidR="007B71D6">
              <w:rPr>
                <w:noProof/>
                <w:webHidden/>
              </w:rPr>
              <w:fldChar w:fldCharType="begin"/>
            </w:r>
            <w:r w:rsidR="007B71D6">
              <w:rPr>
                <w:noProof/>
                <w:webHidden/>
              </w:rPr>
              <w:instrText xml:space="preserve"> PAGEREF _Toc70596328 \h </w:instrText>
            </w:r>
            <w:r w:rsidR="007B71D6">
              <w:rPr>
                <w:noProof/>
                <w:webHidden/>
              </w:rPr>
            </w:r>
            <w:r w:rsidR="007B71D6">
              <w:rPr>
                <w:noProof/>
                <w:webHidden/>
              </w:rPr>
              <w:fldChar w:fldCharType="separate"/>
            </w:r>
            <w:r w:rsidR="007B71D6">
              <w:rPr>
                <w:noProof/>
                <w:webHidden/>
              </w:rPr>
              <w:t>73</w:t>
            </w:r>
            <w:r w:rsidR="007B71D6">
              <w:rPr>
                <w:noProof/>
                <w:webHidden/>
              </w:rPr>
              <w:fldChar w:fldCharType="end"/>
            </w:r>
          </w:hyperlink>
        </w:p>
        <w:p w14:paraId="1E767B52" w14:textId="479AB18E" w:rsidR="007B71D6" w:rsidRDefault="00F115EE">
          <w:pPr>
            <w:pStyle w:val="TDC2"/>
            <w:tabs>
              <w:tab w:val="right" w:leader="dot" w:pos="9628"/>
            </w:tabs>
            <w:rPr>
              <w:rFonts w:cstheme="minorBidi"/>
              <w:noProof/>
              <w:szCs w:val="22"/>
              <w:lang w:eastAsia="es-ES" w:bidi="ar-SA"/>
            </w:rPr>
          </w:pPr>
          <w:hyperlink w:anchor="_Toc70596329" w:history="1">
            <w:r w:rsidR="007B71D6" w:rsidRPr="004F643D">
              <w:rPr>
                <w:rStyle w:val="Hipervnculo"/>
                <w:rFonts w:ascii="Times New Roman" w:eastAsia="Times New Roman" w:hAnsi="Times New Roman" w:cs="Times New Roman"/>
                <w:noProof/>
              </w:rPr>
              <w:t>2.4.7.4.2Email</w:t>
            </w:r>
            <w:r w:rsidR="007B71D6">
              <w:rPr>
                <w:noProof/>
                <w:webHidden/>
              </w:rPr>
              <w:tab/>
            </w:r>
            <w:r w:rsidR="007B71D6">
              <w:rPr>
                <w:noProof/>
                <w:webHidden/>
              </w:rPr>
              <w:fldChar w:fldCharType="begin"/>
            </w:r>
            <w:r w:rsidR="007B71D6">
              <w:rPr>
                <w:noProof/>
                <w:webHidden/>
              </w:rPr>
              <w:instrText xml:space="preserve"> PAGEREF _Toc70596329 \h </w:instrText>
            </w:r>
            <w:r w:rsidR="007B71D6">
              <w:rPr>
                <w:noProof/>
                <w:webHidden/>
              </w:rPr>
            </w:r>
            <w:r w:rsidR="007B71D6">
              <w:rPr>
                <w:noProof/>
                <w:webHidden/>
              </w:rPr>
              <w:fldChar w:fldCharType="separate"/>
            </w:r>
            <w:r w:rsidR="007B71D6">
              <w:rPr>
                <w:noProof/>
                <w:webHidden/>
              </w:rPr>
              <w:t>73</w:t>
            </w:r>
            <w:r w:rsidR="007B71D6">
              <w:rPr>
                <w:noProof/>
                <w:webHidden/>
              </w:rPr>
              <w:fldChar w:fldCharType="end"/>
            </w:r>
          </w:hyperlink>
        </w:p>
        <w:p w14:paraId="4265BD6C" w14:textId="1F2E1DEA" w:rsidR="007B71D6" w:rsidRDefault="00F115EE">
          <w:pPr>
            <w:pStyle w:val="TDC2"/>
            <w:tabs>
              <w:tab w:val="right" w:leader="dot" w:pos="9628"/>
            </w:tabs>
            <w:rPr>
              <w:rFonts w:cstheme="minorBidi"/>
              <w:noProof/>
              <w:szCs w:val="22"/>
              <w:lang w:eastAsia="es-ES" w:bidi="ar-SA"/>
            </w:rPr>
          </w:pPr>
          <w:hyperlink w:anchor="_Toc70596330" w:history="1">
            <w:r w:rsidR="007B71D6" w:rsidRPr="004F643D">
              <w:rPr>
                <w:rStyle w:val="Hipervnculo"/>
                <w:rFonts w:ascii="Times New Roman" w:eastAsia="Times New Roman" w:hAnsi="Times New Roman" w:cs="Times New Roman"/>
                <w:noProof/>
              </w:rPr>
              <w:t>2.4.7.4.3Mensajería Instantánea</w:t>
            </w:r>
            <w:r w:rsidR="007B71D6">
              <w:rPr>
                <w:noProof/>
                <w:webHidden/>
              </w:rPr>
              <w:tab/>
            </w:r>
            <w:r w:rsidR="007B71D6">
              <w:rPr>
                <w:noProof/>
                <w:webHidden/>
              </w:rPr>
              <w:fldChar w:fldCharType="begin"/>
            </w:r>
            <w:r w:rsidR="007B71D6">
              <w:rPr>
                <w:noProof/>
                <w:webHidden/>
              </w:rPr>
              <w:instrText xml:space="preserve"> PAGEREF _Toc70596330 \h </w:instrText>
            </w:r>
            <w:r w:rsidR="007B71D6">
              <w:rPr>
                <w:noProof/>
                <w:webHidden/>
              </w:rPr>
            </w:r>
            <w:r w:rsidR="007B71D6">
              <w:rPr>
                <w:noProof/>
                <w:webHidden/>
              </w:rPr>
              <w:fldChar w:fldCharType="separate"/>
            </w:r>
            <w:r w:rsidR="007B71D6">
              <w:rPr>
                <w:noProof/>
                <w:webHidden/>
              </w:rPr>
              <w:t>73</w:t>
            </w:r>
            <w:r w:rsidR="007B71D6">
              <w:rPr>
                <w:noProof/>
                <w:webHidden/>
              </w:rPr>
              <w:fldChar w:fldCharType="end"/>
            </w:r>
          </w:hyperlink>
        </w:p>
        <w:p w14:paraId="5420C0C2" w14:textId="6610CF28" w:rsidR="007B71D6" w:rsidRDefault="00F115EE">
          <w:pPr>
            <w:pStyle w:val="TDC2"/>
            <w:tabs>
              <w:tab w:val="right" w:leader="dot" w:pos="9628"/>
            </w:tabs>
            <w:rPr>
              <w:rFonts w:cstheme="minorBidi"/>
              <w:noProof/>
              <w:szCs w:val="22"/>
              <w:lang w:eastAsia="es-ES" w:bidi="ar-SA"/>
            </w:rPr>
          </w:pPr>
          <w:hyperlink w:anchor="_Toc70596331" w:history="1">
            <w:r w:rsidR="007B71D6" w:rsidRPr="004F643D">
              <w:rPr>
                <w:rStyle w:val="Hipervnculo"/>
                <w:rFonts w:ascii="Times New Roman" w:eastAsia="Times New Roman" w:hAnsi="Times New Roman" w:cs="Times New Roman"/>
                <w:noProof/>
              </w:rPr>
              <w:t>2.4.7.4.4Oral</w:t>
            </w:r>
            <w:r w:rsidR="007B71D6">
              <w:rPr>
                <w:noProof/>
                <w:webHidden/>
              </w:rPr>
              <w:tab/>
            </w:r>
            <w:r w:rsidR="007B71D6">
              <w:rPr>
                <w:noProof/>
                <w:webHidden/>
              </w:rPr>
              <w:fldChar w:fldCharType="begin"/>
            </w:r>
            <w:r w:rsidR="007B71D6">
              <w:rPr>
                <w:noProof/>
                <w:webHidden/>
              </w:rPr>
              <w:instrText xml:space="preserve"> PAGEREF _Toc70596331 \h </w:instrText>
            </w:r>
            <w:r w:rsidR="007B71D6">
              <w:rPr>
                <w:noProof/>
                <w:webHidden/>
              </w:rPr>
            </w:r>
            <w:r w:rsidR="007B71D6">
              <w:rPr>
                <w:noProof/>
                <w:webHidden/>
              </w:rPr>
              <w:fldChar w:fldCharType="separate"/>
            </w:r>
            <w:r w:rsidR="007B71D6">
              <w:rPr>
                <w:noProof/>
                <w:webHidden/>
              </w:rPr>
              <w:t>73</w:t>
            </w:r>
            <w:r w:rsidR="007B71D6">
              <w:rPr>
                <w:noProof/>
                <w:webHidden/>
              </w:rPr>
              <w:fldChar w:fldCharType="end"/>
            </w:r>
          </w:hyperlink>
        </w:p>
        <w:p w14:paraId="078FBB3B" w14:textId="34E51F03" w:rsidR="007B71D6" w:rsidRDefault="00F115EE">
          <w:pPr>
            <w:pStyle w:val="TDC2"/>
            <w:tabs>
              <w:tab w:val="right" w:leader="dot" w:pos="9628"/>
            </w:tabs>
            <w:rPr>
              <w:rFonts w:cstheme="minorBidi"/>
              <w:noProof/>
              <w:szCs w:val="22"/>
              <w:lang w:eastAsia="es-ES" w:bidi="ar-SA"/>
            </w:rPr>
          </w:pPr>
          <w:hyperlink w:anchor="_Toc70596332" w:history="1">
            <w:r w:rsidR="007B71D6" w:rsidRPr="004F643D">
              <w:rPr>
                <w:rStyle w:val="Hipervnculo"/>
                <w:rFonts w:ascii="Times New Roman" w:eastAsia="Times New Roman" w:hAnsi="Times New Roman" w:cs="Times New Roman"/>
                <w:noProof/>
              </w:rPr>
              <w:t>2.4.7.4.5Escrita</w:t>
            </w:r>
            <w:r w:rsidR="007B71D6">
              <w:rPr>
                <w:noProof/>
                <w:webHidden/>
              </w:rPr>
              <w:tab/>
            </w:r>
            <w:r w:rsidR="007B71D6">
              <w:rPr>
                <w:noProof/>
                <w:webHidden/>
              </w:rPr>
              <w:fldChar w:fldCharType="begin"/>
            </w:r>
            <w:r w:rsidR="007B71D6">
              <w:rPr>
                <w:noProof/>
                <w:webHidden/>
              </w:rPr>
              <w:instrText xml:space="preserve"> PAGEREF _Toc70596332 \h </w:instrText>
            </w:r>
            <w:r w:rsidR="007B71D6">
              <w:rPr>
                <w:noProof/>
                <w:webHidden/>
              </w:rPr>
            </w:r>
            <w:r w:rsidR="007B71D6">
              <w:rPr>
                <w:noProof/>
                <w:webHidden/>
              </w:rPr>
              <w:fldChar w:fldCharType="separate"/>
            </w:r>
            <w:r w:rsidR="007B71D6">
              <w:rPr>
                <w:noProof/>
                <w:webHidden/>
              </w:rPr>
              <w:t>74</w:t>
            </w:r>
            <w:r w:rsidR="007B71D6">
              <w:rPr>
                <w:noProof/>
                <w:webHidden/>
              </w:rPr>
              <w:fldChar w:fldCharType="end"/>
            </w:r>
          </w:hyperlink>
        </w:p>
        <w:p w14:paraId="300E775D" w14:textId="6BE77896" w:rsidR="007B71D6" w:rsidRDefault="00F115EE">
          <w:pPr>
            <w:pStyle w:val="TDC1"/>
            <w:tabs>
              <w:tab w:val="right" w:leader="dot" w:pos="9628"/>
            </w:tabs>
            <w:rPr>
              <w:rFonts w:cstheme="minorBidi"/>
              <w:noProof/>
              <w:szCs w:val="22"/>
              <w:lang w:eastAsia="es-ES" w:bidi="ar-SA"/>
            </w:rPr>
          </w:pPr>
          <w:hyperlink w:anchor="_Toc70596333" w:history="1">
            <w:r w:rsidR="007B71D6" w:rsidRPr="004F643D">
              <w:rPr>
                <w:rStyle w:val="Hipervnculo"/>
                <w:rFonts w:ascii="Times New Roman" w:eastAsia="Times New Roman" w:hAnsi="Times New Roman" w:cs="Times New Roman"/>
                <w:noProof/>
              </w:rPr>
              <w:t>2.4.7.5Salidas del plan</w:t>
            </w:r>
            <w:r w:rsidR="007B71D6">
              <w:rPr>
                <w:noProof/>
                <w:webHidden/>
              </w:rPr>
              <w:tab/>
            </w:r>
            <w:r w:rsidR="007B71D6">
              <w:rPr>
                <w:noProof/>
                <w:webHidden/>
              </w:rPr>
              <w:fldChar w:fldCharType="begin"/>
            </w:r>
            <w:r w:rsidR="007B71D6">
              <w:rPr>
                <w:noProof/>
                <w:webHidden/>
              </w:rPr>
              <w:instrText xml:space="preserve"> PAGEREF _Toc70596333 \h </w:instrText>
            </w:r>
            <w:r w:rsidR="007B71D6">
              <w:rPr>
                <w:noProof/>
                <w:webHidden/>
              </w:rPr>
            </w:r>
            <w:r w:rsidR="007B71D6">
              <w:rPr>
                <w:noProof/>
                <w:webHidden/>
              </w:rPr>
              <w:fldChar w:fldCharType="separate"/>
            </w:r>
            <w:r w:rsidR="007B71D6">
              <w:rPr>
                <w:noProof/>
                <w:webHidden/>
              </w:rPr>
              <w:t>74</w:t>
            </w:r>
            <w:r w:rsidR="007B71D6">
              <w:rPr>
                <w:noProof/>
                <w:webHidden/>
              </w:rPr>
              <w:fldChar w:fldCharType="end"/>
            </w:r>
          </w:hyperlink>
        </w:p>
        <w:p w14:paraId="3605F5B7" w14:textId="6A58AEC8" w:rsidR="007B71D6" w:rsidRDefault="00F115EE">
          <w:pPr>
            <w:pStyle w:val="TDC1"/>
            <w:tabs>
              <w:tab w:val="right" w:leader="dot" w:pos="9628"/>
            </w:tabs>
            <w:rPr>
              <w:rFonts w:cstheme="minorBidi"/>
              <w:noProof/>
              <w:szCs w:val="22"/>
              <w:lang w:eastAsia="es-ES" w:bidi="ar-SA"/>
            </w:rPr>
          </w:pPr>
          <w:hyperlink w:anchor="_Toc70596334" w:history="1">
            <w:r w:rsidR="007B71D6" w:rsidRPr="004F643D">
              <w:rPr>
                <w:rStyle w:val="Hipervnculo"/>
                <w:noProof/>
              </w:rPr>
              <w:t>2.4.8 Gestión de riesgos</w:t>
            </w:r>
            <w:r w:rsidR="007B71D6">
              <w:rPr>
                <w:noProof/>
                <w:webHidden/>
              </w:rPr>
              <w:tab/>
            </w:r>
            <w:r w:rsidR="007B71D6">
              <w:rPr>
                <w:noProof/>
                <w:webHidden/>
              </w:rPr>
              <w:fldChar w:fldCharType="begin"/>
            </w:r>
            <w:r w:rsidR="007B71D6">
              <w:rPr>
                <w:noProof/>
                <w:webHidden/>
              </w:rPr>
              <w:instrText xml:space="preserve"> PAGEREF _Toc70596334 \h </w:instrText>
            </w:r>
            <w:r w:rsidR="007B71D6">
              <w:rPr>
                <w:noProof/>
                <w:webHidden/>
              </w:rPr>
            </w:r>
            <w:r w:rsidR="007B71D6">
              <w:rPr>
                <w:noProof/>
                <w:webHidden/>
              </w:rPr>
              <w:fldChar w:fldCharType="separate"/>
            </w:r>
            <w:r w:rsidR="007B71D6">
              <w:rPr>
                <w:noProof/>
                <w:webHidden/>
              </w:rPr>
              <w:t>74</w:t>
            </w:r>
            <w:r w:rsidR="007B71D6">
              <w:rPr>
                <w:noProof/>
                <w:webHidden/>
              </w:rPr>
              <w:fldChar w:fldCharType="end"/>
            </w:r>
          </w:hyperlink>
        </w:p>
        <w:p w14:paraId="1DB03989" w14:textId="5AE11BCA" w:rsidR="007B71D6" w:rsidRDefault="00F115EE">
          <w:pPr>
            <w:pStyle w:val="TDC1"/>
            <w:tabs>
              <w:tab w:val="right" w:leader="dot" w:pos="9628"/>
            </w:tabs>
            <w:rPr>
              <w:rFonts w:cstheme="minorBidi"/>
              <w:noProof/>
              <w:szCs w:val="22"/>
              <w:lang w:eastAsia="es-ES" w:bidi="ar-SA"/>
            </w:rPr>
          </w:pPr>
          <w:hyperlink w:anchor="_Toc70596335" w:history="1">
            <w:r w:rsidR="007B71D6" w:rsidRPr="004F643D">
              <w:rPr>
                <w:rStyle w:val="Hipervnculo"/>
                <w:noProof/>
              </w:rPr>
              <w:t>2.4.9 Gestión de adquisiciones</w:t>
            </w:r>
            <w:r w:rsidR="007B71D6">
              <w:rPr>
                <w:noProof/>
                <w:webHidden/>
              </w:rPr>
              <w:tab/>
            </w:r>
            <w:r w:rsidR="007B71D6">
              <w:rPr>
                <w:noProof/>
                <w:webHidden/>
              </w:rPr>
              <w:fldChar w:fldCharType="begin"/>
            </w:r>
            <w:r w:rsidR="007B71D6">
              <w:rPr>
                <w:noProof/>
                <w:webHidden/>
              </w:rPr>
              <w:instrText xml:space="preserve"> PAGEREF _Toc70596335 \h </w:instrText>
            </w:r>
            <w:r w:rsidR="007B71D6">
              <w:rPr>
                <w:noProof/>
                <w:webHidden/>
              </w:rPr>
            </w:r>
            <w:r w:rsidR="007B71D6">
              <w:rPr>
                <w:noProof/>
                <w:webHidden/>
              </w:rPr>
              <w:fldChar w:fldCharType="separate"/>
            </w:r>
            <w:r w:rsidR="007B71D6">
              <w:rPr>
                <w:noProof/>
                <w:webHidden/>
              </w:rPr>
              <w:t>74</w:t>
            </w:r>
            <w:r w:rsidR="007B71D6">
              <w:rPr>
                <w:noProof/>
                <w:webHidden/>
              </w:rPr>
              <w:fldChar w:fldCharType="end"/>
            </w:r>
          </w:hyperlink>
        </w:p>
        <w:p w14:paraId="0C9BFE43" w14:textId="63A6C727" w:rsidR="007B71D6" w:rsidRDefault="00F115EE">
          <w:pPr>
            <w:pStyle w:val="TDC1"/>
            <w:tabs>
              <w:tab w:val="right" w:leader="dot" w:pos="9628"/>
            </w:tabs>
            <w:rPr>
              <w:rFonts w:cstheme="minorBidi"/>
              <w:noProof/>
              <w:szCs w:val="22"/>
              <w:lang w:eastAsia="es-ES" w:bidi="ar-SA"/>
            </w:rPr>
          </w:pPr>
          <w:hyperlink w:anchor="_Toc70596336" w:history="1">
            <w:r w:rsidR="007B71D6" w:rsidRPr="004F643D">
              <w:rPr>
                <w:rStyle w:val="Hipervnculo"/>
                <w:noProof/>
              </w:rPr>
              <w:t>2.5 Plan de seguridad</w:t>
            </w:r>
            <w:r w:rsidR="007B71D6">
              <w:rPr>
                <w:noProof/>
                <w:webHidden/>
              </w:rPr>
              <w:tab/>
            </w:r>
            <w:r w:rsidR="007B71D6">
              <w:rPr>
                <w:noProof/>
                <w:webHidden/>
              </w:rPr>
              <w:fldChar w:fldCharType="begin"/>
            </w:r>
            <w:r w:rsidR="007B71D6">
              <w:rPr>
                <w:noProof/>
                <w:webHidden/>
              </w:rPr>
              <w:instrText xml:space="preserve"> PAGEREF _Toc70596336 \h </w:instrText>
            </w:r>
            <w:r w:rsidR="007B71D6">
              <w:rPr>
                <w:noProof/>
                <w:webHidden/>
              </w:rPr>
            </w:r>
            <w:r w:rsidR="007B71D6">
              <w:rPr>
                <w:noProof/>
                <w:webHidden/>
              </w:rPr>
              <w:fldChar w:fldCharType="separate"/>
            </w:r>
            <w:r w:rsidR="007B71D6">
              <w:rPr>
                <w:noProof/>
                <w:webHidden/>
              </w:rPr>
              <w:t>74</w:t>
            </w:r>
            <w:r w:rsidR="007B71D6">
              <w:rPr>
                <w:noProof/>
                <w:webHidden/>
              </w:rPr>
              <w:fldChar w:fldCharType="end"/>
            </w:r>
          </w:hyperlink>
        </w:p>
        <w:p w14:paraId="5775FA60" w14:textId="01ED2A08" w:rsidR="007B71D6" w:rsidRDefault="00F115EE">
          <w:pPr>
            <w:pStyle w:val="TDC1"/>
            <w:tabs>
              <w:tab w:val="right" w:leader="dot" w:pos="9628"/>
            </w:tabs>
            <w:rPr>
              <w:rFonts w:cstheme="minorBidi"/>
              <w:noProof/>
              <w:szCs w:val="22"/>
              <w:lang w:eastAsia="es-ES" w:bidi="ar-SA"/>
            </w:rPr>
          </w:pPr>
          <w:hyperlink w:anchor="_Toc70596337" w:history="1">
            <w:r w:rsidR="007B71D6" w:rsidRPr="004F643D">
              <w:rPr>
                <w:rStyle w:val="Hipervnculo"/>
                <w:noProof/>
              </w:rPr>
              <w:t>2.6 Otros anexos</w:t>
            </w:r>
            <w:r w:rsidR="007B71D6">
              <w:rPr>
                <w:noProof/>
                <w:webHidden/>
              </w:rPr>
              <w:tab/>
            </w:r>
            <w:r w:rsidR="007B71D6">
              <w:rPr>
                <w:noProof/>
                <w:webHidden/>
              </w:rPr>
              <w:fldChar w:fldCharType="begin"/>
            </w:r>
            <w:r w:rsidR="007B71D6">
              <w:rPr>
                <w:noProof/>
                <w:webHidden/>
              </w:rPr>
              <w:instrText xml:space="preserve"> PAGEREF _Toc70596337 \h </w:instrText>
            </w:r>
            <w:r w:rsidR="007B71D6">
              <w:rPr>
                <w:noProof/>
                <w:webHidden/>
              </w:rPr>
            </w:r>
            <w:r w:rsidR="007B71D6">
              <w:rPr>
                <w:noProof/>
                <w:webHidden/>
              </w:rPr>
              <w:fldChar w:fldCharType="separate"/>
            </w:r>
            <w:r w:rsidR="007B71D6">
              <w:rPr>
                <w:noProof/>
                <w:webHidden/>
              </w:rPr>
              <w:t>75</w:t>
            </w:r>
            <w:r w:rsidR="007B71D6">
              <w:rPr>
                <w:noProof/>
                <w:webHidden/>
              </w:rPr>
              <w:fldChar w:fldCharType="end"/>
            </w:r>
          </w:hyperlink>
        </w:p>
        <w:p w14:paraId="64130AE4" w14:textId="542AA0A9" w:rsidR="007B71D6" w:rsidRDefault="00F115EE">
          <w:pPr>
            <w:pStyle w:val="TDC1"/>
            <w:tabs>
              <w:tab w:val="right" w:leader="dot" w:pos="9628"/>
            </w:tabs>
            <w:rPr>
              <w:rFonts w:cstheme="minorBidi"/>
              <w:noProof/>
              <w:szCs w:val="22"/>
              <w:lang w:eastAsia="es-ES" w:bidi="ar-SA"/>
            </w:rPr>
          </w:pPr>
          <w:hyperlink w:anchor="_Toc70596338" w:history="1">
            <w:r w:rsidR="007B71D6" w:rsidRPr="004F643D">
              <w:rPr>
                <w:rStyle w:val="Hipervnculo"/>
                <w:rFonts w:ascii="Calibri Light" w:eastAsia="Yu Gothic Light" w:hAnsi="Calibri Light" w:cs="Times New Roman"/>
                <w:noProof/>
              </w:rPr>
              <w:t>2.6.1 Modelo de datos</w:t>
            </w:r>
            <w:r w:rsidR="007B71D6">
              <w:rPr>
                <w:noProof/>
                <w:webHidden/>
              </w:rPr>
              <w:tab/>
            </w:r>
            <w:r w:rsidR="007B71D6">
              <w:rPr>
                <w:noProof/>
                <w:webHidden/>
              </w:rPr>
              <w:fldChar w:fldCharType="begin"/>
            </w:r>
            <w:r w:rsidR="007B71D6">
              <w:rPr>
                <w:noProof/>
                <w:webHidden/>
              </w:rPr>
              <w:instrText xml:space="preserve"> PAGEREF _Toc70596338 \h </w:instrText>
            </w:r>
            <w:r w:rsidR="007B71D6">
              <w:rPr>
                <w:noProof/>
                <w:webHidden/>
              </w:rPr>
            </w:r>
            <w:r w:rsidR="007B71D6">
              <w:rPr>
                <w:noProof/>
                <w:webHidden/>
              </w:rPr>
              <w:fldChar w:fldCharType="separate"/>
            </w:r>
            <w:r w:rsidR="007B71D6">
              <w:rPr>
                <w:noProof/>
                <w:webHidden/>
              </w:rPr>
              <w:t>75</w:t>
            </w:r>
            <w:r w:rsidR="007B71D6">
              <w:rPr>
                <w:noProof/>
                <w:webHidden/>
              </w:rPr>
              <w:fldChar w:fldCharType="end"/>
            </w:r>
          </w:hyperlink>
        </w:p>
        <w:p w14:paraId="4995BABF" w14:textId="2132477D" w:rsidR="007B71D6" w:rsidRDefault="00F115EE">
          <w:pPr>
            <w:pStyle w:val="TDC1"/>
            <w:tabs>
              <w:tab w:val="right" w:leader="dot" w:pos="9628"/>
            </w:tabs>
            <w:rPr>
              <w:rFonts w:cstheme="minorBidi"/>
              <w:noProof/>
              <w:szCs w:val="22"/>
              <w:lang w:eastAsia="es-ES" w:bidi="ar-SA"/>
            </w:rPr>
          </w:pPr>
          <w:hyperlink w:anchor="_Toc70596339" w:history="1">
            <w:r w:rsidR="007B71D6" w:rsidRPr="004F643D">
              <w:rPr>
                <w:rStyle w:val="Hipervnculo"/>
                <w:noProof/>
              </w:rPr>
              <w:t>3 Especificaciones del sistema</w:t>
            </w:r>
            <w:r w:rsidR="007B71D6">
              <w:rPr>
                <w:noProof/>
                <w:webHidden/>
              </w:rPr>
              <w:tab/>
            </w:r>
            <w:r w:rsidR="007B71D6">
              <w:rPr>
                <w:noProof/>
                <w:webHidden/>
              </w:rPr>
              <w:fldChar w:fldCharType="begin"/>
            </w:r>
            <w:r w:rsidR="007B71D6">
              <w:rPr>
                <w:noProof/>
                <w:webHidden/>
              </w:rPr>
              <w:instrText xml:space="preserve"> PAGEREF _Toc70596339 \h </w:instrText>
            </w:r>
            <w:r w:rsidR="007B71D6">
              <w:rPr>
                <w:noProof/>
                <w:webHidden/>
              </w:rPr>
            </w:r>
            <w:r w:rsidR="007B71D6">
              <w:rPr>
                <w:noProof/>
                <w:webHidden/>
              </w:rPr>
              <w:fldChar w:fldCharType="separate"/>
            </w:r>
            <w:r w:rsidR="007B71D6">
              <w:rPr>
                <w:noProof/>
                <w:webHidden/>
              </w:rPr>
              <w:t>76</w:t>
            </w:r>
            <w:r w:rsidR="007B71D6">
              <w:rPr>
                <w:noProof/>
                <w:webHidden/>
              </w:rPr>
              <w:fldChar w:fldCharType="end"/>
            </w:r>
          </w:hyperlink>
        </w:p>
        <w:p w14:paraId="102A1D23" w14:textId="78BEF6F6" w:rsidR="007B71D6" w:rsidRDefault="00F115EE">
          <w:pPr>
            <w:pStyle w:val="TDC1"/>
            <w:tabs>
              <w:tab w:val="right" w:leader="dot" w:pos="9628"/>
            </w:tabs>
            <w:rPr>
              <w:rFonts w:cstheme="minorBidi"/>
              <w:noProof/>
              <w:szCs w:val="22"/>
              <w:lang w:eastAsia="es-ES" w:bidi="ar-SA"/>
            </w:rPr>
          </w:pPr>
          <w:hyperlink w:anchor="_Toc70596340" w:history="1">
            <w:r w:rsidR="007B71D6" w:rsidRPr="004F643D">
              <w:rPr>
                <w:rStyle w:val="Hipervnculo"/>
                <w:noProof/>
              </w:rPr>
              <w:t>4 Presupuesto</w:t>
            </w:r>
            <w:r w:rsidR="007B71D6">
              <w:rPr>
                <w:noProof/>
                <w:webHidden/>
              </w:rPr>
              <w:tab/>
            </w:r>
            <w:r w:rsidR="007B71D6">
              <w:rPr>
                <w:noProof/>
                <w:webHidden/>
              </w:rPr>
              <w:fldChar w:fldCharType="begin"/>
            </w:r>
            <w:r w:rsidR="007B71D6">
              <w:rPr>
                <w:noProof/>
                <w:webHidden/>
              </w:rPr>
              <w:instrText xml:space="preserve"> PAGEREF _Toc70596340 \h </w:instrText>
            </w:r>
            <w:r w:rsidR="007B71D6">
              <w:rPr>
                <w:noProof/>
                <w:webHidden/>
              </w:rPr>
            </w:r>
            <w:r w:rsidR="007B71D6">
              <w:rPr>
                <w:noProof/>
                <w:webHidden/>
              </w:rPr>
              <w:fldChar w:fldCharType="separate"/>
            </w:r>
            <w:r w:rsidR="007B71D6">
              <w:rPr>
                <w:noProof/>
                <w:webHidden/>
              </w:rPr>
              <w:t>76</w:t>
            </w:r>
            <w:r w:rsidR="007B71D6">
              <w:rPr>
                <w:noProof/>
                <w:webHidden/>
              </w:rPr>
              <w:fldChar w:fldCharType="end"/>
            </w:r>
          </w:hyperlink>
        </w:p>
        <w:p w14:paraId="3AAC82D5" w14:textId="3F5D1BC3" w:rsidR="007B71D6" w:rsidRDefault="00F115EE">
          <w:pPr>
            <w:pStyle w:val="TDC1"/>
            <w:tabs>
              <w:tab w:val="right" w:leader="dot" w:pos="9628"/>
            </w:tabs>
            <w:rPr>
              <w:rFonts w:cstheme="minorBidi"/>
              <w:noProof/>
              <w:szCs w:val="22"/>
              <w:lang w:eastAsia="es-ES" w:bidi="ar-SA"/>
            </w:rPr>
          </w:pPr>
          <w:hyperlink w:anchor="_Toc70596341" w:history="1">
            <w:r w:rsidR="007B71D6" w:rsidRPr="004F643D">
              <w:rPr>
                <w:rStyle w:val="Hipervnculo"/>
                <w:noProof/>
              </w:rPr>
              <w:t>5 Estudios con entidad propia</w:t>
            </w:r>
            <w:r w:rsidR="007B71D6">
              <w:rPr>
                <w:noProof/>
                <w:webHidden/>
              </w:rPr>
              <w:tab/>
            </w:r>
            <w:r w:rsidR="007B71D6">
              <w:rPr>
                <w:noProof/>
                <w:webHidden/>
              </w:rPr>
              <w:fldChar w:fldCharType="begin"/>
            </w:r>
            <w:r w:rsidR="007B71D6">
              <w:rPr>
                <w:noProof/>
                <w:webHidden/>
              </w:rPr>
              <w:instrText xml:space="preserve"> PAGEREF _Toc70596341 \h </w:instrText>
            </w:r>
            <w:r w:rsidR="007B71D6">
              <w:rPr>
                <w:noProof/>
                <w:webHidden/>
              </w:rPr>
            </w:r>
            <w:r w:rsidR="007B71D6">
              <w:rPr>
                <w:noProof/>
                <w:webHidden/>
              </w:rPr>
              <w:fldChar w:fldCharType="separate"/>
            </w:r>
            <w:r w:rsidR="007B71D6">
              <w:rPr>
                <w:noProof/>
                <w:webHidden/>
              </w:rPr>
              <w:t>76</w:t>
            </w:r>
            <w:r w:rsidR="007B71D6">
              <w:rPr>
                <w:noProof/>
                <w:webHidden/>
              </w:rPr>
              <w:fldChar w:fldCharType="end"/>
            </w:r>
          </w:hyperlink>
        </w:p>
        <w:p w14:paraId="3BA0ABD1" w14:textId="674D11FF" w:rsidR="0019656B" w:rsidRDefault="0019656B">
          <w:pPr>
            <w:pStyle w:val="Heading1Estimacion"/>
          </w:pPr>
          <w:r>
            <w:rPr>
              <w:b/>
              <w:bCs/>
            </w:rPr>
            <w:fldChar w:fldCharType="end"/>
          </w:r>
        </w:p>
      </w:sdtContent>
    </w:sdt>
    <w:p w14:paraId="3CF2D8B6" w14:textId="77777777" w:rsidR="00BC097B" w:rsidRPr="00BC097B" w:rsidRDefault="00BC097B" w:rsidP="00BC097B">
      <w:pPr>
        <w:pStyle w:val="Heading1Estimacion"/>
      </w:pPr>
    </w:p>
    <w:p w14:paraId="1CDD00EF" w14:textId="57A26210" w:rsidR="5001407B" w:rsidRDefault="5001407B" w:rsidP="5001407B">
      <w:pPr>
        <w:pStyle w:val="Heading1Estimacion"/>
      </w:pPr>
    </w:p>
    <w:p w14:paraId="18D0CA35" w14:textId="6F39C735" w:rsidR="44089E93" w:rsidRDefault="44089E93">
      <w:pPr>
        <w:pStyle w:val="Heading1Estimacion"/>
      </w:pPr>
      <w:r>
        <w:br w:type="page"/>
      </w:r>
    </w:p>
    <w:p w14:paraId="58D73CD8" w14:textId="331A61D9" w:rsidR="00954A87" w:rsidRDefault="64C76D88" w:rsidP="00974240">
      <w:pPr>
        <w:pStyle w:val="Ttulo1"/>
        <w:spacing w:line="259" w:lineRule="auto"/>
      </w:pPr>
      <w:bookmarkStart w:id="1" w:name="_Ref69401786"/>
      <w:bookmarkStart w:id="2" w:name="_Toc70596226"/>
      <w:r>
        <w:lastRenderedPageBreak/>
        <w:t>1 Memoria</w:t>
      </w:r>
      <w:bookmarkEnd w:id="1"/>
      <w:bookmarkEnd w:id="2"/>
    </w:p>
    <w:p w14:paraId="07B5A7E3" w14:textId="6A2B80E4" w:rsidR="00954A87" w:rsidRDefault="3C1F9F17" w:rsidP="6FE1C2B3">
      <w:pPr>
        <w:pStyle w:val="Ttulo1"/>
        <w:spacing w:line="259" w:lineRule="auto"/>
      </w:pPr>
      <w:bookmarkStart w:id="3" w:name="_Toc66713342"/>
      <w:bookmarkStart w:id="4" w:name="_Toc70596227"/>
      <w:r>
        <w:t>1</w:t>
      </w:r>
      <w:bookmarkEnd w:id="3"/>
      <w:r>
        <w:t>.</w:t>
      </w:r>
      <w:r w:rsidR="2193B5D8">
        <w:t>1</w:t>
      </w:r>
      <w:r>
        <w:t xml:space="preserve"> </w:t>
      </w:r>
      <w:r w:rsidR="4DFDE279">
        <w:t>Hojas de identificación</w:t>
      </w:r>
      <w:bookmarkEnd w:id="4"/>
    </w:p>
    <w:p w14:paraId="092A0BC4" w14:textId="467B506A" w:rsidR="6F714B28" w:rsidRDefault="1865B720" w:rsidP="09C84BF9">
      <w:pPr>
        <w:pStyle w:val="Textoindependiente"/>
        <w:rPr>
          <w:b/>
          <w:bCs/>
        </w:rPr>
      </w:pPr>
      <w:r w:rsidRPr="09C84BF9">
        <w:rPr>
          <w:b/>
          <w:bCs/>
        </w:rPr>
        <w:t xml:space="preserve">Título del proyecto: </w:t>
      </w:r>
      <w:r w:rsidR="0EED65F3">
        <w:t xml:space="preserve">Sistema de monitorización </w:t>
      </w:r>
      <w:r w:rsidR="00F44A26">
        <w:t>clínica</w:t>
      </w:r>
      <w:r w:rsidR="0EED65F3">
        <w:t>.</w:t>
      </w:r>
    </w:p>
    <w:p w14:paraId="7C0470CC" w14:textId="414767C3" w:rsidR="1865B720" w:rsidRPr="00B05AEC" w:rsidRDefault="00B05AEC" w:rsidP="09C84BF9">
      <w:pPr>
        <w:pStyle w:val="Textoindependiente"/>
      </w:pPr>
      <w:r>
        <w:rPr>
          <w:b/>
          <w:bCs/>
        </w:rPr>
        <w:t>Contratante</w:t>
      </w:r>
      <w:r w:rsidR="1865B720" w:rsidRPr="09C84BF9">
        <w:rPr>
          <w:b/>
          <w:bCs/>
        </w:rPr>
        <w:t xml:space="preserve">: </w:t>
      </w:r>
      <w:r>
        <w:t>Administración pública del Principado de Asturias</w:t>
      </w:r>
    </w:p>
    <w:p w14:paraId="24DC6E78" w14:textId="4687DB29" w:rsidR="00380552" w:rsidRPr="00370904" w:rsidRDefault="1865B720" w:rsidP="09C84BF9">
      <w:pPr>
        <w:pStyle w:val="Textoindependiente"/>
      </w:pPr>
      <w:r w:rsidRPr="6A2A94C1">
        <w:rPr>
          <w:b/>
          <w:bCs/>
        </w:rPr>
        <w:t>Suministrador</w:t>
      </w:r>
      <w:r w:rsidR="00380552" w:rsidRPr="6A2A94C1">
        <w:rPr>
          <w:b/>
          <w:bCs/>
        </w:rPr>
        <w:t>es</w:t>
      </w:r>
      <w:r w:rsidRPr="6A2A94C1">
        <w:rPr>
          <w:b/>
          <w:bCs/>
        </w:rPr>
        <w:t>:</w:t>
      </w:r>
      <w:r>
        <w:br/>
      </w:r>
      <w:r w:rsidR="00380552">
        <w:t xml:space="preserve">Nombre miembro </w:t>
      </w:r>
      <w:r w:rsidR="00FB0209">
        <w:t>1</w:t>
      </w:r>
      <w:r w:rsidR="00380552">
        <w:t xml:space="preserve">: </w:t>
      </w:r>
      <w:r w:rsidR="00FB0209">
        <w:t>Iván Rodríguez Ovín</w:t>
      </w:r>
      <w:r>
        <w:br/>
      </w:r>
      <w:r w:rsidR="00380552">
        <w:t xml:space="preserve">UO miembro </w:t>
      </w:r>
      <w:r w:rsidR="00FB0209">
        <w:t>1</w:t>
      </w:r>
      <w:r w:rsidR="00380552">
        <w:t>:</w:t>
      </w:r>
      <w:r w:rsidR="00FB0209">
        <w:t xml:space="preserve"> </w:t>
      </w:r>
      <w:r w:rsidR="00414126">
        <w:t>UO265368</w:t>
      </w:r>
      <w:r>
        <w:br/>
      </w:r>
      <w:r w:rsidR="00380552">
        <w:t xml:space="preserve">DNI miembro </w:t>
      </w:r>
      <w:r w:rsidR="00FB0209">
        <w:t>1</w:t>
      </w:r>
      <w:r w:rsidR="00380552">
        <w:t>:</w:t>
      </w:r>
      <w:r w:rsidR="00402902">
        <w:t xml:space="preserve"> 71735062V</w:t>
      </w:r>
      <w:r>
        <w:br/>
      </w:r>
      <w:r w:rsidR="00380552">
        <w:t xml:space="preserve">Nombre miembro 2: </w:t>
      </w:r>
      <w:r w:rsidR="00370904">
        <w:t>Adrián Fernández Alonso</w:t>
      </w:r>
      <w:r>
        <w:br/>
      </w:r>
      <w:r w:rsidR="00380552">
        <w:t>UO miembro 2:</w:t>
      </w:r>
      <w:r w:rsidR="00402902">
        <w:t xml:space="preserve"> UO264268</w:t>
      </w:r>
      <w:r>
        <w:br/>
      </w:r>
      <w:r w:rsidR="00380552">
        <w:t>DNI miembro 2:</w:t>
      </w:r>
      <w:r w:rsidR="00402902">
        <w:t xml:space="preserve"> 58431947X</w:t>
      </w:r>
      <w:r>
        <w:br/>
      </w:r>
      <w:r w:rsidR="00FB0209">
        <w:t xml:space="preserve">Nombre miembro 3: </w:t>
      </w:r>
      <w:r w:rsidR="00402902">
        <w:t>Jorge Gutiérrez Lozano</w:t>
      </w:r>
      <w:r>
        <w:br/>
      </w:r>
      <w:r w:rsidR="00FB0209">
        <w:t>UO miembro 3:</w:t>
      </w:r>
      <w:r w:rsidR="00402902">
        <w:t xml:space="preserve"> </w:t>
      </w:r>
      <w:r w:rsidR="00D539DD">
        <w:t>UO265135</w:t>
      </w:r>
      <w:r>
        <w:br/>
      </w:r>
      <w:r w:rsidR="00FB0209">
        <w:t>DNI miembro 3:</w:t>
      </w:r>
      <w:r w:rsidR="4FD4734B">
        <w:t xml:space="preserve"> 46068517T</w:t>
      </w:r>
      <w:r>
        <w:br/>
      </w:r>
      <w:r w:rsidR="00FB0209">
        <w:t xml:space="preserve">Nombre miembro 4: </w:t>
      </w:r>
      <w:r w:rsidR="00B37BB5">
        <w:t>Alejandro León Pereira</w:t>
      </w:r>
      <w:r>
        <w:br/>
      </w:r>
      <w:r w:rsidR="00FB0209">
        <w:t>UO miembro 4:</w:t>
      </w:r>
      <w:r w:rsidR="00B37BB5">
        <w:t xml:space="preserve"> </w:t>
      </w:r>
      <w:r w:rsidR="00D539DD">
        <w:t>UO258774</w:t>
      </w:r>
      <w:r>
        <w:br/>
      </w:r>
      <w:r w:rsidR="00FB0209">
        <w:t xml:space="preserve">DNI miembro </w:t>
      </w:r>
      <w:r w:rsidR="00B37BB5">
        <w:t>4</w:t>
      </w:r>
      <w:r w:rsidR="00FB0209">
        <w:t>:</w:t>
      </w:r>
      <w:r w:rsidR="71725D3A">
        <w:t xml:space="preserve"> 71898603M</w:t>
      </w:r>
    </w:p>
    <w:p w14:paraId="78C93A7A" w14:textId="4306759B" w:rsidR="1865B720" w:rsidRPr="00E10E83" w:rsidRDefault="1865B720" w:rsidP="09C84BF9">
      <w:pPr>
        <w:pStyle w:val="Textoindependiente"/>
      </w:pPr>
      <w:r w:rsidRPr="09C84BF9">
        <w:rPr>
          <w:b/>
          <w:bCs/>
        </w:rPr>
        <w:t>Resumen:</w:t>
      </w:r>
      <w:r w:rsidR="00E10E83">
        <w:rPr>
          <w:b/>
          <w:bCs/>
        </w:rPr>
        <w:t xml:space="preserve"> </w:t>
      </w:r>
      <w:r w:rsidR="00E10E83">
        <w:t>Servicio de telemedicina con el que se pretende prevenir problemas coronarios monitorizando las constantes vitales de pacientes pudiendo avisar con tiempo suficiente a los servicios sanitarios para su prevención.</w:t>
      </w:r>
    </w:p>
    <w:p w14:paraId="7F90676B" w14:textId="2EF2F0A1" w:rsidR="1865B720" w:rsidRPr="00E10E83" w:rsidRDefault="1865B720" w:rsidP="09C84BF9">
      <w:pPr>
        <w:pStyle w:val="Textoindependiente"/>
      </w:pPr>
      <w:r w:rsidRPr="09C84BF9">
        <w:rPr>
          <w:b/>
          <w:bCs/>
        </w:rPr>
        <w:t>Duración Estimada:</w:t>
      </w:r>
      <w:r w:rsidR="00E10E83">
        <w:rPr>
          <w:b/>
          <w:bCs/>
        </w:rPr>
        <w:t xml:space="preserve"> </w:t>
      </w:r>
      <w:r w:rsidR="00E10E83">
        <w:t>42 días.</w:t>
      </w:r>
    </w:p>
    <w:p w14:paraId="1F32FB60" w14:textId="1487C4C3" w:rsidR="1865B720" w:rsidRDefault="1865B720" w:rsidP="09C84BF9">
      <w:pPr>
        <w:pStyle w:val="Textoindependiente"/>
        <w:rPr>
          <w:b/>
          <w:bCs/>
        </w:rPr>
      </w:pPr>
      <w:r w:rsidRPr="09C84BF9">
        <w:rPr>
          <w:b/>
          <w:bCs/>
        </w:rPr>
        <w:t xml:space="preserve">Coste: </w:t>
      </w:r>
    </w:p>
    <w:p w14:paraId="3D0A7A75" w14:textId="2294A47A" w:rsidR="00954A87" w:rsidRDefault="0B4C34A1" w:rsidP="216E0B64">
      <w:pPr>
        <w:pStyle w:val="Ttulo1"/>
        <w:spacing w:line="259" w:lineRule="auto"/>
      </w:pPr>
      <w:bookmarkStart w:id="5" w:name="_Toc70596228"/>
      <w:r>
        <w:t>1</w:t>
      </w:r>
      <w:r w:rsidR="7CE40638">
        <w:t>.</w:t>
      </w:r>
      <w:r w:rsidR="5F118B17">
        <w:t>2</w:t>
      </w:r>
      <w:r>
        <w:t xml:space="preserve"> </w:t>
      </w:r>
      <w:r w:rsidR="3A3D3C03">
        <w:t>Introducción</w:t>
      </w:r>
      <w:bookmarkEnd w:id="5"/>
    </w:p>
    <w:p w14:paraId="197E11B4" w14:textId="02B68E2E" w:rsidR="3597026C" w:rsidRDefault="3597026C" w:rsidP="0DB9EB20">
      <w:pPr>
        <w:pStyle w:val="Textoindependiente"/>
      </w:pPr>
      <w:r>
        <w:t>La administración del Principado de Asturias</w:t>
      </w:r>
      <w:r w:rsidR="2509BBC5">
        <w:t xml:space="preserve"> (se le hará referencia como “el Contratante”), es consciente de que la media de edad de su población es alta, y quiere adaptar el sistema de salud a su población. Para ello </w:t>
      </w:r>
      <w:r w:rsidR="50FF0FEC">
        <w:t xml:space="preserve">desea implantar un servicio en el que telemáticamente se </w:t>
      </w:r>
      <w:r w:rsidR="00F00356">
        <w:t>monitoricen</w:t>
      </w:r>
      <w:r w:rsidR="50FF0FEC">
        <w:t xml:space="preserve"> constantes vitales para prevenir infartos con suficientemente antelación como para evitarlos.</w:t>
      </w:r>
    </w:p>
    <w:p w14:paraId="29795E0B" w14:textId="56B3B6D5" w:rsidR="50FF0FEC" w:rsidRDefault="50FF0FEC" w:rsidP="0DB9EB20">
      <w:pPr>
        <w:pStyle w:val="Textoindependiente"/>
      </w:pPr>
      <w:r>
        <w:t>Se requiere el desarrollo de un software para gestionar la información necesaria pa</w:t>
      </w:r>
      <w:r w:rsidR="6EF667B6">
        <w:t>ra prevenir y seguir las constantes vitales de los usuarios, y configurar servidores para albergar dicho software</w:t>
      </w:r>
      <w:r w:rsidR="6982CC1E">
        <w:t xml:space="preserve">, así como proveer al personal de </w:t>
      </w:r>
      <w:r w:rsidR="02D75395">
        <w:t xml:space="preserve">los equipos </w:t>
      </w:r>
      <w:r w:rsidR="6A7F6C39">
        <w:t>necesarios para realizar sus tareas remotamente. Este personal de teleasistencia constará de personal médico y de asistencia sanitaria.</w:t>
      </w:r>
    </w:p>
    <w:p w14:paraId="6CE8E739" w14:textId="6A87F1D1" w:rsidR="60C565C6" w:rsidRDefault="60C565C6" w:rsidP="0DB9EB20">
      <w:pPr>
        <w:pStyle w:val="Textoindependiente"/>
      </w:pPr>
      <w:r>
        <w:t xml:space="preserve">A parte de implantar dicho software, se deben digitalizar los datos clínicos de los ciudadanos siempre preservando su privacidad y los diferentes sistemas </w:t>
      </w:r>
      <w:r w:rsidR="1903B494">
        <w:t>del principado deben poder interpretar los datos (expedientes), los cuales, para una mayor seguridad, se almacenarán en un POD de SOLID que estará en el dispositivo de cada cliente.</w:t>
      </w:r>
    </w:p>
    <w:p w14:paraId="71C7A373" w14:textId="54E1F120" w:rsidR="1903B494" w:rsidRDefault="1903B494" w:rsidP="0DB9EB20">
      <w:pPr>
        <w:pStyle w:val="Textoindependiente"/>
      </w:pPr>
      <w:r>
        <w:lastRenderedPageBreak/>
        <w:t xml:space="preserve">Nosotros, los proveedores del software, debemos preparar la propuesta. Si bien la organización pública cuenta con parte de la infraestructura necesaria, deberemos complementarla para lograr el </w:t>
      </w:r>
      <w:r w:rsidR="25DF239E">
        <w:t>funcionamiento</w:t>
      </w:r>
      <w:r>
        <w:t xml:space="preserve"> de la aplicación.</w:t>
      </w:r>
    </w:p>
    <w:p w14:paraId="0DBD567C" w14:textId="63DD302B" w:rsidR="0089280E" w:rsidRDefault="7A51B654" w:rsidP="216E0B64">
      <w:pPr>
        <w:pStyle w:val="Ttulo1"/>
      </w:pPr>
      <w:bookmarkStart w:id="6" w:name="_Ref69638435"/>
      <w:bookmarkStart w:id="7" w:name="_Toc70596229"/>
      <w:r>
        <w:t>1.</w:t>
      </w:r>
      <w:r w:rsidR="5F118B17">
        <w:t>3</w:t>
      </w:r>
      <w:r w:rsidR="56DC4DE0">
        <w:t xml:space="preserve"> </w:t>
      </w:r>
      <w:r w:rsidR="4F4CFD92">
        <w:t>Objeto</w:t>
      </w:r>
      <w:bookmarkEnd w:id="6"/>
      <w:bookmarkEnd w:id="7"/>
    </w:p>
    <w:p w14:paraId="37263020" w14:textId="44F363AA" w:rsidR="0087086E" w:rsidRDefault="03D92FFE" w:rsidP="4E5E7FAE">
      <w:pPr>
        <w:pStyle w:val="Textoindependiente"/>
      </w:pPr>
      <w:r>
        <w:t>El objeto</w:t>
      </w:r>
      <w:r w:rsidR="00F90797">
        <w:t xml:space="preserve"> del proyecto será la de </w:t>
      </w:r>
      <w:r w:rsidR="0071248A">
        <w:t>desarrollar un sistema de monitorización clínica que permita incrementar la calidad de vida de los pacientes a la vez</w:t>
      </w:r>
      <w:r w:rsidR="00C61923">
        <w:t xml:space="preserve"> que se posibilita la reducción de costes</w:t>
      </w:r>
      <w:r w:rsidR="00CC0E2F">
        <w:t xml:space="preserve"> hospitalarios</w:t>
      </w:r>
      <w:r w:rsidR="00C77B14">
        <w:t>.</w:t>
      </w:r>
      <w:r w:rsidR="00D36D29">
        <w:t xml:space="preserve"> </w:t>
      </w:r>
      <w:r w:rsidR="00865258">
        <w:t xml:space="preserve">Esto se conseguirá con un sistema que </w:t>
      </w:r>
      <w:r w:rsidR="00D85FB5">
        <w:t>implemente las siguientes funcionalidades</w:t>
      </w:r>
      <w:r w:rsidR="0087086E">
        <w:t>:</w:t>
      </w:r>
    </w:p>
    <w:p w14:paraId="5DB33BF0" w14:textId="43C4B1CB" w:rsidR="003655DB" w:rsidRDefault="000033EA" w:rsidP="00D06AE9">
      <w:pPr>
        <w:pStyle w:val="Textoindependiente"/>
        <w:numPr>
          <w:ilvl w:val="0"/>
          <w:numId w:val="2"/>
        </w:numPr>
      </w:pPr>
      <w:r>
        <w:t>La m</w:t>
      </w:r>
      <w:r w:rsidR="003655DB">
        <w:rPr>
          <w:rFonts w:hint="eastAsia"/>
        </w:rPr>
        <w:t>onitorización de constantes vitales de pacientes</w:t>
      </w:r>
      <w:r>
        <w:t>.</w:t>
      </w:r>
    </w:p>
    <w:p w14:paraId="6BE586E5" w14:textId="5031F5D7" w:rsidR="000033EA" w:rsidRDefault="000033EA" w:rsidP="00D06AE9">
      <w:pPr>
        <w:pStyle w:val="Textoindependiente"/>
        <w:numPr>
          <w:ilvl w:val="0"/>
          <w:numId w:val="2"/>
        </w:numPr>
      </w:pPr>
      <w:r>
        <w:t xml:space="preserve">El acceso, por parte del personal de los </w:t>
      </w:r>
      <w:r>
        <w:rPr>
          <w:rFonts w:hint="eastAsia"/>
        </w:rPr>
        <w:t>di</w:t>
      </w:r>
      <w:r>
        <w:t>verso</w:t>
      </w:r>
      <w:r>
        <w:rPr>
          <w:rFonts w:hint="eastAsia"/>
        </w:rPr>
        <w:t>s organismos de salud del principado de Asturias (</w:t>
      </w:r>
      <w:r>
        <w:t>h</w:t>
      </w:r>
      <w:r>
        <w:rPr>
          <w:rFonts w:hint="eastAsia"/>
        </w:rPr>
        <w:t>ospitales, centros de salud,</w:t>
      </w:r>
      <w:r>
        <w:t xml:space="preserve"> </w:t>
      </w:r>
      <w:r>
        <w:rPr>
          <w:rFonts w:hint="eastAsia"/>
        </w:rPr>
        <w:t>ambulancias)</w:t>
      </w:r>
      <w:r>
        <w:t>, en tiempo real a los datos cl</w:t>
      </w:r>
      <w:r>
        <w:rPr>
          <w:rFonts w:hint="eastAsia"/>
        </w:rPr>
        <w:t>í</w:t>
      </w:r>
      <w:r>
        <w:t>nicos de los pacientes.</w:t>
      </w:r>
    </w:p>
    <w:p w14:paraId="400F51DC" w14:textId="7D914E44" w:rsidR="003655DB" w:rsidRDefault="00D85FB5" w:rsidP="00D06AE9">
      <w:pPr>
        <w:pStyle w:val="Textoindependiente"/>
        <w:numPr>
          <w:ilvl w:val="0"/>
          <w:numId w:val="2"/>
        </w:numPr>
      </w:pPr>
      <w:r>
        <w:t>R</w:t>
      </w:r>
      <w:r w:rsidR="003655DB">
        <w:t>egistros de historial cl</w:t>
      </w:r>
      <w:r w:rsidR="003655DB">
        <w:rPr>
          <w:rFonts w:hint="eastAsia"/>
        </w:rPr>
        <w:t>í</w:t>
      </w:r>
      <w:r w:rsidR="003655DB">
        <w:t>nico de los pacientes</w:t>
      </w:r>
    </w:p>
    <w:p w14:paraId="60449361" w14:textId="414C1E16" w:rsidR="00097E64" w:rsidRDefault="00A62A59" w:rsidP="00F02F90">
      <w:pPr>
        <w:pStyle w:val="Textoindependiente"/>
      </w:pPr>
      <w:r>
        <w:t xml:space="preserve">Se espera </w:t>
      </w:r>
      <w:r w:rsidR="004A1A5B">
        <w:t xml:space="preserve">que el producto genere un impacto que traiga </w:t>
      </w:r>
      <w:r w:rsidR="00C82B30">
        <w:t>varias</w:t>
      </w:r>
      <w:r w:rsidR="004A1A5B">
        <w:t xml:space="preserve"> consecuencias</w:t>
      </w:r>
      <w:r w:rsidR="00C82B30">
        <w:t>, entre las que podríamos encontrar la p</w:t>
      </w:r>
      <w:r w:rsidR="004A1A5B">
        <w:t>rotecci</w:t>
      </w:r>
      <w:r w:rsidR="004A1A5B">
        <w:rPr>
          <w:rFonts w:hint="eastAsia"/>
        </w:rPr>
        <w:t>ó</w:t>
      </w:r>
      <w:r w:rsidR="004A1A5B">
        <w:t xml:space="preserve">n de </w:t>
      </w:r>
      <w:r w:rsidR="00C82B30">
        <w:t>la</w:t>
      </w:r>
      <w:r w:rsidR="004A1A5B">
        <w:t xml:space="preserve"> privacidad</w:t>
      </w:r>
      <w:r w:rsidR="00C82B30">
        <w:t xml:space="preserve"> de los datos</w:t>
      </w:r>
      <w:r w:rsidR="000302B4">
        <w:t>, una optimización de los costes hospitalarios</w:t>
      </w:r>
      <w:r w:rsidR="00E776A7">
        <w:t xml:space="preserve"> o mejorar el apoyo a pacientes y cuidadores de calidad de vida</w:t>
      </w:r>
      <w:r w:rsidR="004A1A5B">
        <w:t>.</w:t>
      </w:r>
      <w:r w:rsidR="00E776A7">
        <w:t xml:space="preserve"> Además, </w:t>
      </w:r>
      <w:r w:rsidR="00A44F15">
        <w:t>se pretende que el producto fomente un aumento en la independ</w:t>
      </w:r>
      <w:r w:rsidR="00CB7D79">
        <w:t>encia y autoestima de los pacientes dada su monitorización</w:t>
      </w:r>
      <w:r w:rsidR="00F02F90">
        <w:t xml:space="preserve"> y provoque una reducción de visitas de seguimiento a centros de salud y hospitales. </w:t>
      </w:r>
      <w:r w:rsidR="00097E64">
        <w:t>Se predice también que se va a incrementar la utilizaci</w:t>
      </w:r>
      <w:r w:rsidR="00097E64">
        <w:rPr>
          <w:rFonts w:hint="eastAsia"/>
        </w:rPr>
        <w:t>ó</w:t>
      </w:r>
      <w:r w:rsidR="00097E64">
        <w:t xml:space="preserve">n de recursos de hospitales y centros de salud para visitas de </w:t>
      </w:r>
      <w:r w:rsidR="00097E64">
        <w:rPr>
          <w:rFonts w:hint="eastAsia"/>
        </w:rPr>
        <w:t>riesgo potencial.</w:t>
      </w:r>
    </w:p>
    <w:p w14:paraId="34D88411" w14:textId="5348DB68" w:rsidR="48246043" w:rsidRDefault="14CF5328" w:rsidP="3A1DF44E">
      <w:pPr>
        <w:pStyle w:val="Ttulo1"/>
      </w:pPr>
      <w:bookmarkStart w:id="8" w:name="_Toc70596230"/>
      <w:r>
        <w:t>1.</w:t>
      </w:r>
      <w:r w:rsidR="387955AD">
        <w:t>4</w:t>
      </w:r>
      <w:r w:rsidR="233CFFFA">
        <w:t xml:space="preserve"> </w:t>
      </w:r>
      <w:r w:rsidR="48246043">
        <w:t>Antecedentes</w:t>
      </w:r>
      <w:bookmarkEnd w:id="8"/>
    </w:p>
    <w:p w14:paraId="00DD81C7" w14:textId="7C0E55C2" w:rsidR="5341071D" w:rsidRPr="007944C4" w:rsidRDefault="5341071D" w:rsidP="08189B66">
      <w:pPr>
        <w:pStyle w:val="Heading1Estimacion"/>
        <w:spacing w:line="276" w:lineRule="auto"/>
        <w:jc w:val="both"/>
        <w:rPr>
          <w:sz w:val="20"/>
          <w:szCs w:val="20"/>
        </w:rPr>
      </w:pPr>
      <w:r w:rsidRPr="08189B66">
        <w:rPr>
          <w:rFonts w:eastAsia="Liberation Serif"/>
          <w:color w:val="000000" w:themeColor="text1"/>
        </w:rPr>
        <w:t>El sistema de salud de Asturias lleva actualmente una gestión de usuarios presencial donde a estos se le dan cita para su próxima visita dependiendo del resultado del chequeo en curso. Además, el sistema actual no consigue registrar toda la información expresada por el usuario y se encuentra localizada en un único punto, no pudiendo acceder desde otros países o clínicas externas al servicio público.</w:t>
      </w:r>
    </w:p>
    <w:p w14:paraId="036144A8" w14:textId="5B2FF307" w:rsidR="629EE8A0" w:rsidRPr="007944C4" w:rsidRDefault="629EE8A0" w:rsidP="08189B66">
      <w:pPr>
        <w:pStyle w:val="Heading1Estimacion"/>
        <w:spacing w:line="276" w:lineRule="auto"/>
        <w:jc w:val="both"/>
        <w:rPr>
          <w:rFonts w:eastAsia="Liberation Serif"/>
          <w:color w:val="000000" w:themeColor="text1"/>
        </w:rPr>
      </w:pPr>
    </w:p>
    <w:p w14:paraId="3B954E16" w14:textId="6D1C0859" w:rsidR="5341071D" w:rsidRPr="007944C4" w:rsidRDefault="5341071D" w:rsidP="08189B66">
      <w:pPr>
        <w:pStyle w:val="Heading1Estimacion"/>
        <w:spacing w:line="276" w:lineRule="auto"/>
        <w:jc w:val="both"/>
        <w:rPr>
          <w:sz w:val="20"/>
          <w:szCs w:val="20"/>
        </w:rPr>
      </w:pPr>
      <w:r w:rsidRPr="08189B66">
        <w:rPr>
          <w:rFonts w:eastAsia="Liberation Serif"/>
          <w:color w:val="000000" w:themeColor="text1"/>
        </w:rPr>
        <w:t>Tampoco existe un seguimiento de incidencias</w:t>
      </w:r>
      <w:r w:rsidR="1230BD42" w:rsidRPr="08189B66">
        <w:rPr>
          <w:rFonts w:eastAsia="Liberation Serif"/>
          <w:color w:val="000000" w:themeColor="text1"/>
        </w:rPr>
        <w:t xml:space="preserve"> personalizado</w:t>
      </w:r>
      <w:r w:rsidRPr="08189B66">
        <w:rPr>
          <w:rFonts w:eastAsia="Liberation Serif"/>
          <w:color w:val="000000" w:themeColor="text1"/>
        </w:rPr>
        <w:t>, dependiendo el equipo médico de los especialistas que atienden a los usuarios.</w:t>
      </w:r>
    </w:p>
    <w:p w14:paraId="12434368" w14:textId="23BB4014" w:rsidR="5341071D" w:rsidRPr="007944C4" w:rsidRDefault="5341071D" w:rsidP="08189B66">
      <w:pPr>
        <w:pStyle w:val="Heading1Estimacion"/>
        <w:spacing w:line="276" w:lineRule="auto"/>
        <w:jc w:val="both"/>
        <w:rPr>
          <w:sz w:val="20"/>
          <w:szCs w:val="20"/>
        </w:rPr>
      </w:pPr>
      <w:r w:rsidRPr="08189B66">
        <w:rPr>
          <w:rFonts w:eastAsia="Liberation Serif"/>
          <w:color w:val="000000" w:themeColor="text1"/>
        </w:rPr>
        <w:t xml:space="preserve">Dado que la población es cada vez más envejecida junto con las circunstancias actuales derivadas del virus COVID 19 se </w:t>
      </w:r>
      <w:r w:rsidR="4421AF1D" w:rsidRPr="08189B66">
        <w:rPr>
          <w:rFonts w:eastAsia="Liberation Serif"/>
          <w:color w:val="000000" w:themeColor="text1"/>
        </w:rPr>
        <w:t>quiere</w:t>
      </w:r>
      <w:r w:rsidRPr="08189B66">
        <w:rPr>
          <w:rFonts w:eastAsia="Liberation Serif"/>
          <w:color w:val="000000" w:themeColor="text1"/>
        </w:rPr>
        <w:t xml:space="preserve"> adaptar el sistema actual existente a uno donde </w:t>
      </w:r>
      <w:r w:rsidR="30DA4569" w:rsidRPr="08189B66">
        <w:rPr>
          <w:rFonts w:eastAsia="Liberation Serif"/>
          <w:color w:val="000000" w:themeColor="text1"/>
        </w:rPr>
        <w:t>se encuentren priorizadas</w:t>
      </w:r>
      <w:r w:rsidRPr="08189B66">
        <w:rPr>
          <w:rFonts w:eastAsia="Liberation Serif"/>
          <w:color w:val="000000" w:themeColor="text1"/>
        </w:rPr>
        <w:t xml:space="preserve"> la previsión, </w:t>
      </w:r>
      <w:r w:rsidR="03F4044E" w:rsidRPr="08189B66">
        <w:rPr>
          <w:rFonts w:eastAsia="Liberation Serif"/>
          <w:color w:val="000000" w:themeColor="text1"/>
        </w:rPr>
        <w:t>l</w:t>
      </w:r>
      <w:r w:rsidR="4E1D1BDF" w:rsidRPr="08189B66">
        <w:rPr>
          <w:rFonts w:eastAsia="Liberation Serif"/>
          <w:color w:val="000000" w:themeColor="text1"/>
        </w:rPr>
        <w:t>a</w:t>
      </w:r>
      <w:r w:rsidRPr="08189B66">
        <w:rPr>
          <w:rFonts w:eastAsia="Liberation Serif"/>
          <w:color w:val="000000" w:themeColor="text1"/>
        </w:rPr>
        <w:t xml:space="preserve"> información continua y </w:t>
      </w:r>
      <w:r w:rsidR="2FBD1C5C" w:rsidRPr="08189B66">
        <w:rPr>
          <w:rFonts w:eastAsia="Liberation Serif"/>
          <w:color w:val="000000" w:themeColor="text1"/>
        </w:rPr>
        <w:t>el</w:t>
      </w:r>
      <w:r w:rsidRPr="08189B66">
        <w:rPr>
          <w:rFonts w:eastAsia="Liberation Serif"/>
          <w:color w:val="000000" w:themeColor="text1"/>
        </w:rPr>
        <w:t xml:space="preserve"> sistema de ayuda.</w:t>
      </w:r>
    </w:p>
    <w:p w14:paraId="04423AFB" w14:textId="36972740" w:rsidR="629EE8A0" w:rsidRPr="007944C4" w:rsidRDefault="629EE8A0" w:rsidP="08189B66">
      <w:pPr>
        <w:pStyle w:val="Heading1Estimacion"/>
        <w:spacing w:line="276" w:lineRule="auto"/>
        <w:jc w:val="both"/>
        <w:rPr>
          <w:rFonts w:eastAsia="Liberation Serif"/>
          <w:color w:val="000000" w:themeColor="text1"/>
        </w:rPr>
      </w:pPr>
    </w:p>
    <w:p w14:paraId="09C18872" w14:textId="7A0768F5" w:rsidR="5341071D" w:rsidRPr="007944C4" w:rsidRDefault="5341071D" w:rsidP="08189B66">
      <w:pPr>
        <w:pStyle w:val="Heading1Estimacion"/>
        <w:spacing w:line="276" w:lineRule="auto"/>
        <w:jc w:val="both"/>
        <w:rPr>
          <w:rFonts w:eastAsia="Liberation Serif"/>
          <w:color w:val="000000" w:themeColor="text1"/>
        </w:rPr>
      </w:pPr>
      <w:r w:rsidRPr="08189B66">
        <w:rPr>
          <w:rFonts w:eastAsia="Liberation Serif"/>
          <w:color w:val="000000" w:themeColor="text1"/>
        </w:rPr>
        <w:t xml:space="preserve">Por todo esto se pretende poner en marcha un servicio de telemedicina en el que se pueda prevenir problemas coronarios y de salud manteniendo una monitorización continua de estos usuarios y que se pueda avisar a los servicios sanitarios con tiempo suficiente para su prevención, o atención si llega a producirse. Para ello es necesario digitalizar los datos, </w:t>
      </w:r>
      <w:r w:rsidR="48F2BE17" w:rsidRPr="08189B66">
        <w:rPr>
          <w:rFonts w:eastAsia="Liberation Serif"/>
          <w:color w:val="000000" w:themeColor="text1"/>
        </w:rPr>
        <w:t>siempre</w:t>
      </w:r>
      <w:r w:rsidR="4E1D1BDF" w:rsidRPr="08189B66">
        <w:rPr>
          <w:rFonts w:eastAsia="Liberation Serif"/>
          <w:color w:val="000000" w:themeColor="text1"/>
        </w:rPr>
        <w:t xml:space="preserve"> </w:t>
      </w:r>
      <w:r w:rsidR="0D30C9BB" w:rsidRPr="08189B66">
        <w:rPr>
          <w:rFonts w:eastAsia="Liberation Serif"/>
          <w:color w:val="000000" w:themeColor="text1"/>
        </w:rPr>
        <w:t>resaltando</w:t>
      </w:r>
      <w:r w:rsidRPr="08189B66">
        <w:rPr>
          <w:rFonts w:eastAsia="Liberation Serif"/>
          <w:color w:val="000000" w:themeColor="text1"/>
        </w:rPr>
        <w:t xml:space="preserve"> en la necesidad de preservar la privacidad y favorecer la interoperabilidad.</w:t>
      </w:r>
    </w:p>
    <w:p w14:paraId="7D512474" w14:textId="746B8F78" w:rsidR="629EE8A0" w:rsidRPr="007944C4" w:rsidRDefault="629EE8A0" w:rsidP="08189B66">
      <w:pPr>
        <w:pStyle w:val="Heading1Estimacion"/>
        <w:spacing w:line="276" w:lineRule="auto"/>
        <w:jc w:val="both"/>
        <w:rPr>
          <w:rFonts w:eastAsia="Liberation Serif"/>
          <w:color w:val="000000" w:themeColor="text1"/>
        </w:rPr>
      </w:pPr>
    </w:p>
    <w:p w14:paraId="4D1C5AA7" w14:textId="490A736F" w:rsidR="5341071D" w:rsidRPr="007944C4" w:rsidRDefault="5341071D" w:rsidP="08189B66">
      <w:pPr>
        <w:pStyle w:val="Heading1Estimacion"/>
        <w:spacing w:line="276" w:lineRule="auto"/>
        <w:jc w:val="both"/>
        <w:rPr>
          <w:rFonts w:eastAsia="Liberation Serif"/>
          <w:color w:val="000000" w:themeColor="text1"/>
        </w:rPr>
      </w:pPr>
      <w:r w:rsidRPr="08189B66">
        <w:rPr>
          <w:rFonts w:eastAsia="Liberation Serif"/>
          <w:color w:val="000000" w:themeColor="text1"/>
        </w:rPr>
        <w:t xml:space="preserve">SOLID es un tipo de especificación reciente que aboga por el uso y almacenamiento descentralizado de la información almacenado en PODS, estos son un espacio de la web personal donde solo el usuario de este </w:t>
      </w:r>
      <w:r w:rsidR="4E1D1BDF" w:rsidRPr="08189B66">
        <w:rPr>
          <w:rFonts w:eastAsia="Liberation Serif"/>
          <w:color w:val="000000" w:themeColor="text1"/>
        </w:rPr>
        <w:t>controla</w:t>
      </w:r>
      <w:r w:rsidRPr="08189B66">
        <w:rPr>
          <w:rFonts w:eastAsia="Liberation Serif"/>
          <w:color w:val="000000" w:themeColor="text1"/>
        </w:rPr>
        <w:t xml:space="preserve"> los permisos de quien </w:t>
      </w:r>
      <w:r w:rsidR="622E705F" w:rsidRPr="08189B66">
        <w:rPr>
          <w:rFonts w:eastAsia="Liberation Serif"/>
          <w:color w:val="000000" w:themeColor="text1"/>
        </w:rPr>
        <w:t xml:space="preserve">y </w:t>
      </w:r>
      <w:r w:rsidRPr="08189B66">
        <w:rPr>
          <w:rFonts w:eastAsia="Liberation Serif"/>
          <w:color w:val="000000" w:themeColor="text1"/>
        </w:rPr>
        <w:t xml:space="preserve">a </w:t>
      </w:r>
      <w:r w:rsidR="622E705F" w:rsidRPr="08189B66">
        <w:rPr>
          <w:rFonts w:eastAsia="Liberation Serif"/>
          <w:color w:val="000000" w:themeColor="text1"/>
        </w:rPr>
        <w:t xml:space="preserve">qué tipo de </w:t>
      </w:r>
      <w:r w:rsidRPr="08189B66">
        <w:rPr>
          <w:rFonts w:eastAsia="Liberation Serif"/>
          <w:color w:val="000000" w:themeColor="text1"/>
        </w:rPr>
        <w:t>información</w:t>
      </w:r>
      <w:r w:rsidR="622E705F" w:rsidRPr="08189B66">
        <w:rPr>
          <w:rFonts w:eastAsia="Liberation Serif"/>
          <w:color w:val="000000" w:themeColor="text1"/>
        </w:rPr>
        <w:t xml:space="preserve"> puede acceder</w:t>
      </w:r>
      <w:r w:rsidR="4E1D1BDF" w:rsidRPr="08189B66">
        <w:rPr>
          <w:rFonts w:eastAsia="Liberation Serif"/>
          <w:color w:val="000000" w:themeColor="text1"/>
        </w:rPr>
        <w:t>.</w:t>
      </w:r>
      <w:r w:rsidRPr="08189B66">
        <w:rPr>
          <w:rFonts w:eastAsia="Liberation Serif"/>
          <w:color w:val="000000" w:themeColor="text1"/>
        </w:rPr>
        <w:t xml:space="preserve"> Esta especificación es de reciente aplicación al ámbito de la web y se encuentra en constante actualización.</w:t>
      </w:r>
    </w:p>
    <w:p w14:paraId="53FAE589" w14:textId="0044B3B5" w:rsidR="48246043" w:rsidRDefault="6AF26E98" w:rsidP="093177B1">
      <w:pPr>
        <w:pStyle w:val="Ttulo1"/>
      </w:pPr>
      <w:bookmarkStart w:id="9" w:name="_Toc70596231"/>
      <w:r>
        <w:lastRenderedPageBreak/>
        <w:t>1.</w:t>
      </w:r>
      <w:r w:rsidR="6D5D0507">
        <w:t>5</w:t>
      </w:r>
      <w:r w:rsidR="7C878881">
        <w:t xml:space="preserve"> </w:t>
      </w:r>
      <w:r w:rsidR="48246043">
        <w:t>Descripción de la situación actual</w:t>
      </w:r>
      <w:bookmarkEnd w:id="9"/>
    </w:p>
    <w:p w14:paraId="4BAE196B" w14:textId="32BEBB73" w:rsidR="00934D17" w:rsidRDefault="009B7C80" w:rsidP="00934D17">
      <w:pPr>
        <w:pStyle w:val="Textoindependiente"/>
      </w:pPr>
      <w:r>
        <w:t>Ahora mismo</w:t>
      </w:r>
      <w:r w:rsidR="00934D17" w:rsidRPr="00934D17">
        <w:t xml:space="preserve"> este seguimiento al paciente no se realiza a los usuarios que no </w:t>
      </w:r>
      <w:r>
        <w:t>padecen</w:t>
      </w:r>
      <w:r w:rsidR="00934D17" w:rsidRPr="00934D17">
        <w:t xml:space="preserve"> una enfermedad crónica. Y el seguimiento a estos usuarios se compone de </w:t>
      </w:r>
      <w:r w:rsidR="00AA0AC7">
        <w:t>exámenes</w:t>
      </w:r>
      <w:r w:rsidR="00934D17" w:rsidRPr="00934D17">
        <w:t xml:space="preserve"> </w:t>
      </w:r>
      <w:r w:rsidR="00475659">
        <w:t>regulares</w:t>
      </w:r>
      <w:r w:rsidR="00934D17" w:rsidRPr="00934D17">
        <w:t xml:space="preserve"> presenciales en donde al usuario se le cita para su siguiente visita dependiendo del resultado de su examen/chequeo en curso. </w:t>
      </w:r>
    </w:p>
    <w:p w14:paraId="24712F15" w14:textId="77777777" w:rsidR="00A52BD7" w:rsidRDefault="00934D17" w:rsidP="00934D17">
      <w:pPr>
        <w:pStyle w:val="Textoindependiente"/>
      </w:pPr>
      <w:r w:rsidRPr="00934D17">
        <w:t xml:space="preserve">Además, la mayor parte de la información que expresa el usuario no queda reflejada en los sistemas actuales. </w:t>
      </w:r>
    </w:p>
    <w:p w14:paraId="08E42A9D" w14:textId="67EC26AD" w:rsidR="00A52BD7" w:rsidRDefault="00934D17" w:rsidP="00934D17">
      <w:pPr>
        <w:pStyle w:val="Textoindependiente"/>
      </w:pPr>
      <w:r w:rsidRPr="00934D17">
        <w:t>Si el usuario acude a una clínica privada, o en especialidades no cubiertas por el servicio público de sanidad, o si este requiere asistencia médica en otro país, los profesionales consultados no pueden acceder a información de interés previa para analizar el problema objeto de la consulta, ni tampoco pueden aportar su</w:t>
      </w:r>
      <w:r w:rsidR="007860D7">
        <w:t>s</w:t>
      </w:r>
      <w:r w:rsidRPr="00934D17">
        <w:t xml:space="preserve"> valoraciones o pruebas realizadas al historial del paciente. </w:t>
      </w:r>
    </w:p>
    <w:p w14:paraId="66AEE684" w14:textId="25A96960" w:rsidR="00934D17" w:rsidRDefault="00934D17" w:rsidP="00934D17">
      <w:pPr>
        <w:pStyle w:val="Textoindependiente"/>
      </w:pPr>
      <w:r w:rsidRPr="00934D17">
        <w:t xml:space="preserve">Para </w:t>
      </w:r>
      <w:r w:rsidR="00ED564E">
        <w:t>controlar</w:t>
      </w:r>
      <w:r w:rsidRPr="00934D17">
        <w:t xml:space="preserve"> y </w:t>
      </w:r>
      <w:r w:rsidR="00F8078A">
        <w:t>asegurar</w:t>
      </w:r>
      <w:r w:rsidRPr="00934D17">
        <w:t xml:space="preserve"> el </w:t>
      </w:r>
      <w:r w:rsidR="00F8078A">
        <w:t>correcto</w:t>
      </w:r>
      <w:r w:rsidRPr="00934D17">
        <w:t xml:space="preserve"> funcionamiento del servicio de seguimiento a pacientes, </w:t>
      </w:r>
      <w:r w:rsidR="00F8078A">
        <w:t>en este momento</w:t>
      </w:r>
      <w:r w:rsidRPr="00934D17">
        <w:t xml:space="preserve"> hay un equipo de médicos y enfermeras que realiza este seguimiento en base a las pautas que les determinan el personal médico especialista de los usuarios en tratamiento. Es decir, no tienen un sistema que les alerte de las incidencias, sino que dependen de la voluntad del médico que trata a estos usuarios.</w:t>
      </w:r>
    </w:p>
    <w:p w14:paraId="68DB9D02" w14:textId="0FBCDD00" w:rsidR="00FF0CA4" w:rsidRPr="00FF0CA4" w:rsidRDefault="00FF0CA4" w:rsidP="00627D0A">
      <w:pPr>
        <w:pStyle w:val="Ttulo1"/>
        <w:rPr>
          <w:u w:val="single"/>
        </w:rPr>
      </w:pPr>
      <w:bookmarkStart w:id="10" w:name="_Toc70596232"/>
      <w:r>
        <w:t xml:space="preserve">1.5.1 </w:t>
      </w:r>
      <w:r w:rsidR="00686CF5">
        <w:t>Infraestructura</w:t>
      </w:r>
      <w:bookmarkEnd w:id="10"/>
    </w:p>
    <w:p w14:paraId="18244061" w14:textId="67481546" w:rsidR="00FF0CA4" w:rsidRPr="00934D17" w:rsidRDefault="00A33A58" w:rsidP="00934D17">
      <w:pPr>
        <w:pStyle w:val="Textoindependiente"/>
      </w:pPr>
      <w:r w:rsidRPr="00A33A58">
        <w:t xml:space="preserve">Para el sistema de seguimiento de usuarios </w:t>
      </w:r>
      <w:r w:rsidR="00190AC5">
        <w:t>existente</w:t>
      </w:r>
      <w:r w:rsidRPr="00A33A58">
        <w:t xml:space="preserve"> </w:t>
      </w:r>
      <w:r w:rsidR="00190AC5">
        <w:t>sólo</w:t>
      </w:r>
      <w:r w:rsidRPr="00A33A58">
        <w:t xml:space="preserve"> se cuenta con la información </w:t>
      </w:r>
      <w:r w:rsidR="00D272CE">
        <w:t>guardada</w:t>
      </w:r>
      <w:r w:rsidRPr="00A33A58">
        <w:t xml:space="preserve"> en el HIS (Sistema de Información Hospitalaria) del Contratante y es el equipo de cada hospital el que se dedica manualmente y por escrito a elaborar los expedientes de seguimiento y a contactar telefónicamente con los usuarios para recordarles las citas y las prescripciones médicas.</w:t>
      </w:r>
    </w:p>
    <w:p w14:paraId="1098EDC5" w14:textId="76CCDC4F" w:rsidR="00FB739C" w:rsidRDefault="058FCC03" w:rsidP="70D39D3F">
      <w:pPr>
        <w:pStyle w:val="Ttulo1"/>
      </w:pPr>
      <w:bookmarkStart w:id="11" w:name="_Ref69802317"/>
      <w:bookmarkStart w:id="12" w:name="_Toc70596233"/>
      <w:r>
        <w:t>1.</w:t>
      </w:r>
      <w:r w:rsidR="24679DF4">
        <w:t>6</w:t>
      </w:r>
      <w:r w:rsidR="64B2EBDB">
        <w:t xml:space="preserve"> </w:t>
      </w:r>
      <w:r w:rsidR="48246043">
        <w:t>Normas y referencias</w:t>
      </w:r>
      <w:bookmarkEnd w:id="11"/>
      <w:bookmarkEnd w:id="12"/>
    </w:p>
    <w:p w14:paraId="12CF5E3A" w14:textId="3EF89857" w:rsidR="0DB9EB20" w:rsidRDefault="4BC1EFB4" w:rsidP="0DB9EB20">
      <w:pPr>
        <w:pStyle w:val="Textoindependiente"/>
      </w:pPr>
      <w:r>
        <w:t xml:space="preserve">Respecto a la normativa a cumplir del proyecto, la principal ley que rige el tratamiento de los datos de carácter personal que van a ser tratados por el sistema es la </w:t>
      </w:r>
      <w:r w:rsidR="4DED7C27">
        <w:t>ley 15/1999 con respecto a la protección de datos de carácter personal.</w:t>
      </w:r>
    </w:p>
    <w:p w14:paraId="2469FBCC" w14:textId="1972DD05" w:rsidR="0DB9EB20" w:rsidRDefault="4DED7C27" w:rsidP="0DB9EB20">
      <w:pPr>
        <w:pStyle w:val="Textoindependiente"/>
      </w:pPr>
      <w:r>
        <w:t>El sistema incluirá una Política de Protección de Datos (Ley orgánica 15/1999, de 13 de diciembre, de Protección de Datos de Carácter Personal.</w:t>
      </w:r>
      <w:r w:rsidR="1B835882">
        <w:t xml:space="preserve"> </w:t>
      </w:r>
      <w:r>
        <w:t>BOE núm. 298, de 14 de diciembre de 1999) y que debe incluirlos requisitos de los siguientes subapartados.</w:t>
      </w:r>
    </w:p>
    <w:p w14:paraId="7DF5D27A" w14:textId="0ECC0426" w:rsidR="0DB9EB20" w:rsidRDefault="4DED7C27" w:rsidP="6A99C6EE">
      <w:pPr>
        <w:pStyle w:val="Textoindependiente"/>
        <w:numPr>
          <w:ilvl w:val="0"/>
          <w:numId w:val="1"/>
        </w:numPr>
        <w:rPr>
          <w:rFonts w:ascii="Calibri" w:eastAsia="Calibri" w:hAnsi="Calibri" w:cs="Calibri"/>
        </w:rPr>
      </w:pPr>
      <w:r>
        <w:t>Debe ser aceptada por el usuario implicado.</w:t>
      </w:r>
    </w:p>
    <w:p w14:paraId="58FE29A7" w14:textId="0A4D0A16" w:rsidR="0DB9EB20" w:rsidRDefault="4DED7C27" w:rsidP="6A99C6EE">
      <w:pPr>
        <w:pStyle w:val="Textoindependiente"/>
        <w:numPr>
          <w:ilvl w:val="0"/>
          <w:numId w:val="1"/>
        </w:numPr>
        <w:rPr>
          <w:rFonts w:ascii="Calibri" w:eastAsia="Calibri" w:hAnsi="Calibri" w:cs="Calibri"/>
        </w:rPr>
      </w:pPr>
      <w:r>
        <w:t>Los datos relacionados con la ideología, religión o creencias no deben</w:t>
      </w:r>
      <w:r w:rsidR="1B8B7ADE">
        <w:t xml:space="preserve"> </w:t>
      </w:r>
      <w:r>
        <w:t>ser tenidos en cuenta por el sistema.</w:t>
      </w:r>
    </w:p>
    <w:p w14:paraId="22220FC1" w14:textId="3B994B82" w:rsidR="0DB9EB20" w:rsidRDefault="4DED7C27" w:rsidP="6A99C6EE">
      <w:pPr>
        <w:pStyle w:val="Textoindependiente"/>
        <w:numPr>
          <w:ilvl w:val="0"/>
          <w:numId w:val="1"/>
        </w:numPr>
        <w:rPr>
          <w:rFonts w:ascii="Calibri" w:eastAsia="Calibri" w:hAnsi="Calibri" w:cs="Calibri"/>
        </w:rPr>
      </w:pPr>
      <w:r>
        <w:t>La seguridad de los datos de la aplicación debe ser garantizada, de</w:t>
      </w:r>
      <w:r w:rsidR="293C4FB8">
        <w:t xml:space="preserve"> </w:t>
      </w:r>
      <w:r>
        <w:t>forma que se evite su alteración o pérdida.</w:t>
      </w:r>
    </w:p>
    <w:p w14:paraId="2B3A4BC5" w14:textId="4429AADA" w:rsidR="0DB9EB20" w:rsidRDefault="4DED7C27" w:rsidP="6A99C6EE">
      <w:pPr>
        <w:pStyle w:val="Textoindependiente"/>
        <w:numPr>
          <w:ilvl w:val="0"/>
          <w:numId w:val="1"/>
        </w:numPr>
        <w:rPr>
          <w:rFonts w:ascii="Calibri" w:eastAsia="Calibri" w:hAnsi="Calibri" w:cs="Calibri"/>
        </w:rPr>
      </w:pPr>
      <w:r>
        <w:t>Cualquier implicado en el tratamiento de estos datos debe mantenerlos</w:t>
      </w:r>
      <w:r w:rsidR="4926DC78">
        <w:t xml:space="preserve"> </w:t>
      </w:r>
      <w:r>
        <w:t>en secreto.</w:t>
      </w:r>
    </w:p>
    <w:p w14:paraId="31ED8EF6" w14:textId="6EA04653" w:rsidR="0DB9EB20" w:rsidRDefault="4DED7C27" w:rsidP="6A99C6EE">
      <w:pPr>
        <w:pStyle w:val="Textoindependiente"/>
        <w:numPr>
          <w:ilvl w:val="0"/>
          <w:numId w:val="1"/>
        </w:numPr>
        <w:rPr>
          <w:rFonts w:ascii="Calibri" w:eastAsia="Calibri" w:hAnsi="Calibri" w:cs="Calibri"/>
        </w:rPr>
      </w:pPr>
      <w:r>
        <w:t>El usuario implicado debe tener acceso total a sus datos personales.</w:t>
      </w:r>
    </w:p>
    <w:p w14:paraId="2866A5DD" w14:textId="77F72F13" w:rsidR="0DB9EB20" w:rsidRDefault="4DED7C27" w:rsidP="6A99C6EE">
      <w:pPr>
        <w:pStyle w:val="Textoindependiente"/>
        <w:numPr>
          <w:ilvl w:val="0"/>
          <w:numId w:val="1"/>
        </w:numPr>
        <w:rPr>
          <w:rFonts w:ascii="Calibri" w:eastAsia="Calibri" w:hAnsi="Calibri" w:cs="Calibri"/>
        </w:rPr>
      </w:pPr>
      <w:r>
        <w:t>El usuario debe poder rectificar o cancelar su aceptación en un plazo</w:t>
      </w:r>
      <w:r w:rsidR="4C4A638D">
        <w:t xml:space="preserve"> </w:t>
      </w:r>
      <w:r>
        <w:t>de diez días.</w:t>
      </w:r>
    </w:p>
    <w:p w14:paraId="41A7F4A8" w14:textId="38512E40" w:rsidR="0DB9EB20" w:rsidRDefault="4DED7C27" w:rsidP="6A99C6EE">
      <w:pPr>
        <w:pStyle w:val="Textoindependiente"/>
        <w:numPr>
          <w:ilvl w:val="0"/>
          <w:numId w:val="1"/>
        </w:numPr>
        <w:rPr>
          <w:rFonts w:ascii="Calibri" w:eastAsia="Calibri" w:hAnsi="Calibri" w:cs="Calibri"/>
        </w:rPr>
      </w:pPr>
      <w:r>
        <w:lastRenderedPageBreak/>
        <w:t>Los usuarios deben recibir una indemnización en caso de verse incumplida la Política de Protección de Datos.</w:t>
      </w:r>
    </w:p>
    <w:p w14:paraId="40DEB1BB" w14:textId="12E93F3E" w:rsidR="0DB9EB20" w:rsidRPr="008E1826" w:rsidRDefault="4DED7C27" w:rsidP="0DB9EB20">
      <w:pPr>
        <w:pStyle w:val="Textoindependiente"/>
        <w:numPr>
          <w:ilvl w:val="0"/>
          <w:numId w:val="1"/>
        </w:numPr>
        <w:rPr>
          <w:rFonts w:ascii="Calibri" w:eastAsia="Calibri" w:hAnsi="Calibri" w:cs="Calibri"/>
        </w:rPr>
      </w:pPr>
      <w:r>
        <w:t>Los datos de carácter personal nunca deberán usarse para finalidad</w:t>
      </w:r>
      <w:r w:rsidR="69944244">
        <w:t xml:space="preserve"> </w:t>
      </w:r>
      <w:r>
        <w:t>es</w:t>
      </w:r>
      <w:r w:rsidR="69944244">
        <w:t xml:space="preserve"> </w:t>
      </w:r>
      <w:r>
        <w:t>para las cuales no fueron recogidos.</w:t>
      </w:r>
    </w:p>
    <w:p w14:paraId="074C7C8D" w14:textId="2CEF1FEC" w:rsidR="00403B13" w:rsidRDefault="1B2B34D0" w:rsidP="00403B13">
      <w:pPr>
        <w:pStyle w:val="Ttulo1"/>
      </w:pPr>
      <w:bookmarkStart w:id="13" w:name="_Toc70596234"/>
      <w:r>
        <w:t>1.</w:t>
      </w:r>
      <w:r w:rsidR="431959D4">
        <w:t>7</w:t>
      </w:r>
      <w:r w:rsidR="07F58E67">
        <w:t xml:space="preserve"> Definiciones y abreviaturas</w:t>
      </w:r>
      <w:bookmarkEnd w:id="13"/>
    </w:p>
    <w:p w14:paraId="60C414AB" w14:textId="6278FA57" w:rsidR="00BD61D7" w:rsidRDefault="00C9431C" w:rsidP="002F529B">
      <w:pPr>
        <w:pStyle w:val="Textoindependiente"/>
      </w:pPr>
      <w:r w:rsidRPr="00C43EA5">
        <w:rPr>
          <w:b/>
          <w:bCs/>
        </w:rPr>
        <w:t>Monitorización</w:t>
      </w:r>
      <w:r w:rsidR="007B3AE5">
        <w:rPr>
          <w:rStyle w:val="Refdenotaalpie"/>
          <w:rFonts w:hint="eastAsia"/>
        </w:rPr>
        <w:footnoteReference w:id="2"/>
      </w:r>
      <w:r>
        <w:t xml:space="preserve">: observación </w:t>
      </w:r>
      <w:r w:rsidR="0003128B">
        <w:t xml:space="preserve">a través del tiempo </w:t>
      </w:r>
      <w:r>
        <w:t>de una afección, enfermedad</w:t>
      </w:r>
      <w:r w:rsidR="0003128B">
        <w:t xml:space="preserve"> o diversos parámetros médicos con el fin de </w:t>
      </w:r>
      <w:r w:rsidR="006E13D7">
        <w:t xml:space="preserve">identificar si se da alguna situación </w:t>
      </w:r>
      <w:r w:rsidR="00F54A4E">
        <w:t>en la que hay que intervenir o evaluar.</w:t>
      </w:r>
    </w:p>
    <w:p w14:paraId="7625F17F" w14:textId="6934710E" w:rsidR="00FC6750" w:rsidRDefault="00FC6750" w:rsidP="002F529B">
      <w:pPr>
        <w:pStyle w:val="Textoindependiente"/>
      </w:pPr>
      <w:r w:rsidRPr="00C43EA5">
        <w:rPr>
          <w:b/>
          <w:bCs/>
        </w:rPr>
        <w:t>Monitor médico</w:t>
      </w:r>
      <w:r>
        <w:rPr>
          <w:rStyle w:val="Refdenotaalpie"/>
          <w:rFonts w:hint="eastAsia"/>
        </w:rPr>
        <w:footnoteReference w:id="3"/>
      </w:r>
      <w:r>
        <w:t xml:space="preserve">: </w:t>
      </w:r>
      <w:r w:rsidR="00E37C9A">
        <w:t xml:space="preserve">dispositivo médico empleado para la monitorización. Abarca sensores, dispositivos de visualización, </w:t>
      </w:r>
      <w:r w:rsidR="00870ED2">
        <w:t>componentes de procesamiento, etc.</w:t>
      </w:r>
    </w:p>
    <w:p w14:paraId="1AD137FC" w14:textId="375FB6B5" w:rsidR="009A34F6" w:rsidRDefault="00E336F8" w:rsidP="00BD61D7">
      <w:pPr>
        <w:pStyle w:val="Textoindependiente"/>
      </w:pPr>
      <w:r w:rsidRPr="00C43EA5">
        <w:rPr>
          <w:b/>
          <w:bCs/>
        </w:rPr>
        <w:t>Sensores</w:t>
      </w:r>
      <w:r w:rsidR="003F6E5A">
        <w:rPr>
          <w:rStyle w:val="Refdenotaalpie"/>
          <w:rFonts w:hint="eastAsia"/>
        </w:rPr>
        <w:footnoteReference w:id="4"/>
      </w:r>
      <w:r>
        <w:t>:</w:t>
      </w:r>
      <w:r w:rsidR="00870ED2">
        <w:t xml:space="preserve"> </w:t>
      </w:r>
      <w:r w:rsidR="00923A55">
        <w:t xml:space="preserve">en medicina, </w:t>
      </w:r>
      <w:r w:rsidR="00510337">
        <w:t>son herramientas empleadas en la detección de procesos químicos, biológicos y físicos, para luego reportar esa infor</w:t>
      </w:r>
      <w:r w:rsidR="00871D00">
        <w:t>mación</w:t>
      </w:r>
      <w:r w:rsidR="00F66468">
        <w:t>.</w:t>
      </w:r>
    </w:p>
    <w:p w14:paraId="2DDEFC04" w14:textId="5CD5A0E2" w:rsidR="00E336F8" w:rsidRDefault="00E336F8" w:rsidP="00BD61D7">
      <w:pPr>
        <w:pStyle w:val="Textoindependiente"/>
      </w:pPr>
      <w:r w:rsidRPr="00C43EA5">
        <w:rPr>
          <w:b/>
          <w:bCs/>
        </w:rPr>
        <w:t>Telemedicina</w:t>
      </w:r>
      <w:r w:rsidR="009B232A">
        <w:rPr>
          <w:rStyle w:val="Refdenotaalpie"/>
          <w:rFonts w:hint="eastAsia"/>
        </w:rPr>
        <w:footnoteReference w:id="5"/>
      </w:r>
      <w:r>
        <w:t>:</w:t>
      </w:r>
      <w:r w:rsidR="009B232A">
        <w:t xml:space="preserve"> (o telesalud) consiste en la p</w:t>
      </w:r>
      <w:r w:rsidR="009B232A" w:rsidRPr="009B232A">
        <w:rPr>
          <w:rFonts w:hint="eastAsia"/>
        </w:rPr>
        <w:t>restación de atención médica a distancia mediante el empleo de información y tecnologías electrónicas</w:t>
      </w:r>
      <w:r w:rsidR="009B232A">
        <w:t>.</w:t>
      </w:r>
    </w:p>
    <w:p w14:paraId="67ADA363" w14:textId="77B814FA" w:rsidR="00E336F8" w:rsidRDefault="00E336F8" w:rsidP="00BD61D7">
      <w:pPr>
        <w:pStyle w:val="Textoindependiente"/>
      </w:pPr>
      <w:r w:rsidRPr="00C43EA5">
        <w:rPr>
          <w:b/>
          <w:bCs/>
        </w:rPr>
        <w:t>Problemas coronarios</w:t>
      </w:r>
      <w:r w:rsidR="004937DC">
        <w:rPr>
          <w:rStyle w:val="Refdenotaalpie"/>
          <w:rFonts w:hint="eastAsia"/>
        </w:rPr>
        <w:footnoteReference w:id="6"/>
      </w:r>
      <w:r>
        <w:t>:</w:t>
      </w:r>
      <w:r w:rsidR="00A25FF3">
        <w:t xml:space="preserve"> afección en la que la placa se deposita dentro de las arterias</w:t>
      </w:r>
      <w:r w:rsidR="001A083F">
        <w:t xml:space="preserve"> coronarias. Pueden estar causadas por </w:t>
      </w:r>
      <w:r w:rsidR="005C2155">
        <w:t xml:space="preserve">niveles elevados de colesterol, hipertensión arterial, diabetes, fumar, etc. </w:t>
      </w:r>
      <w:r w:rsidR="004937DC">
        <w:t>Algunos síntoma</w:t>
      </w:r>
      <w:r w:rsidR="004937DC">
        <w:rPr>
          <w:rFonts w:hint="eastAsia"/>
        </w:rPr>
        <w:t>s</w:t>
      </w:r>
      <w:r w:rsidR="005C2155">
        <w:t xml:space="preserve"> pueden ser anginas de </w:t>
      </w:r>
      <w:r w:rsidR="004937DC">
        <w:t>pecho o isquemia silente.</w:t>
      </w:r>
    </w:p>
    <w:p w14:paraId="3C7D6A28" w14:textId="30AE076E" w:rsidR="00E336F8" w:rsidRDefault="00E336F8" w:rsidP="00BD61D7">
      <w:pPr>
        <w:pStyle w:val="Textoindependiente"/>
      </w:pPr>
      <w:r w:rsidRPr="00C43EA5">
        <w:rPr>
          <w:rFonts w:hint="eastAsia"/>
          <w:b/>
          <w:bCs/>
        </w:rPr>
        <w:t>C</w:t>
      </w:r>
      <w:r w:rsidRPr="00C43EA5">
        <w:rPr>
          <w:b/>
          <w:bCs/>
        </w:rPr>
        <w:t>onstantes vitales</w:t>
      </w:r>
      <w:r w:rsidR="003101C6">
        <w:rPr>
          <w:rStyle w:val="Refdenotaalpie"/>
          <w:rFonts w:hint="eastAsia"/>
        </w:rPr>
        <w:footnoteReference w:id="7"/>
      </w:r>
      <w:r>
        <w:t>:</w:t>
      </w:r>
      <w:r w:rsidR="004937DC">
        <w:t xml:space="preserve"> </w:t>
      </w:r>
      <w:r w:rsidR="006B0FAD">
        <w:t xml:space="preserve">hace referencia a la </w:t>
      </w:r>
      <w:r w:rsidR="003101C6" w:rsidRPr="003101C6">
        <w:rPr>
          <w:rFonts w:hint="eastAsia"/>
        </w:rPr>
        <w:t>tensión arterial, la frecuencia cardíaca, la frecuencia respiratoria, la saturación de oxígeno y la temperatura</w:t>
      </w:r>
      <w:r w:rsidR="003101C6">
        <w:t xml:space="preserve">, los cuales </w:t>
      </w:r>
      <w:r w:rsidR="003101C6" w:rsidRPr="003101C6">
        <w:rPr>
          <w:rFonts w:hint="eastAsia"/>
        </w:rPr>
        <w:t>son los indicadores que nos dan información sobre el estado de salud de un paciente</w:t>
      </w:r>
      <w:r w:rsidR="003101C6">
        <w:t>.</w:t>
      </w:r>
    </w:p>
    <w:p w14:paraId="35AF3D74" w14:textId="4BC3D567" w:rsidR="00E336F8" w:rsidRDefault="00E336F8" w:rsidP="00BD61D7">
      <w:pPr>
        <w:pStyle w:val="Textoindependiente"/>
      </w:pPr>
      <w:r w:rsidRPr="00C43EA5">
        <w:rPr>
          <w:b/>
          <w:bCs/>
        </w:rPr>
        <w:t>Servicios sanitarios</w:t>
      </w:r>
      <w:r w:rsidR="008A1216">
        <w:rPr>
          <w:rStyle w:val="Refdenotaalpie"/>
          <w:rFonts w:hint="eastAsia"/>
        </w:rPr>
        <w:footnoteReference w:id="8"/>
      </w:r>
      <w:r>
        <w:t>:</w:t>
      </w:r>
      <w:r w:rsidR="0046504F">
        <w:t xml:space="preserve"> </w:t>
      </w:r>
      <w:r w:rsidR="00EF5FB1">
        <w:t xml:space="preserve">aquellas </w:t>
      </w:r>
      <w:r w:rsidR="0046504F" w:rsidRPr="0046504F">
        <w:rPr>
          <w:rFonts w:hint="eastAsia"/>
        </w:rPr>
        <w:t xml:space="preserve">organizaciones que </w:t>
      </w:r>
      <w:r w:rsidR="00EF5FB1">
        <w:t>proporcionan</w:t>
      </w:r>
      <w:r w:rsidR="0046504F" w:rsidRPr="0046504F">
        <w:rPr>
          <w:rFonts w:hint="eastAsia"/>
        </w:rPr>
        <w:t xml:space="preserve"> servicios sanitarios (hospitales, centros de salud, funcionarios profesionales y servicios de salud pública)</w:t>
      </w:r>
      <w:r w:rsidR="00203109">
        <w:t>, además de otras instituciones o redes relacionadas con la salud</w:t>
      </w:r>
      <w:r w:rsidR="003B1575">
        <w:t>.</w:t>
      </w:r>
    </w:p>
    <w:p w14:paraId="15699E01" w14:textId="41B8C270" w:rsidR="00792AD5" w:rsidRDefault="00792AD5" w:rsidP="00BD61D7">
      <w:pPr>
        <w:pStyle w:val="Textoindependiente"/>
      </w:pPr>
      <w:r w:rsidRPr="00C43EA5">
        <w:rPr>
          <w:b/>
          <w:bCs/>
        </w:rPr>
        <w:t>Paciente</w:t>
      </w:r>
      <w:r w:rsidR="008A1216">
        <w:rPr>
          <w:rStyle w:val="Refdenotaalpie"/>
          <w:rFonts w:hint="eastAsia"/>
        </w:rPr>
        <w:footnoteReference w:id="9"/>
      </w:r>
      <w:r>
        <w:t>:</w:t>
      </w:r>
      <w:r w:rsidR="00BB7B40">
        <w:t xml:space="preserve"> </w:t>
      </w:r>
      <w:r w:rsidR="00496C57">
        <w:t>se dice de la p</w:t>
      </w:r>
      <w:r w:rsidR="00496C57" w:rsidRPr="00496C57">
        <w:rPr>
          <w:rFonts w:hint="eastAsia"/>
        </w:rPr>
        <w:t xml:space="preserve">ersona enferma </w:t>
      </w:r>
      <w:r w:rsidR="00496C57">
        <w:t xml:space="preserve">que recibe </w:t>
      </w:r>
      <w:r w:rsidR="00E3601F">
        <w:t xml:space="preserve">tratamiento y/o </w:t>
      </w:r>
      <w:r w:rsidR="00496C57">
        <w:t>atención médica</w:t>
      </w:r>
      <w:r w:rsidR="00E3601F">
        <w:t xml:space="preserve"> o quirúrgica</w:t>
      </w:r>
      <w:r w:rsidR="008A1216">
        <w:t>.</w:t>
      </w:r>
    </w:p>
    <w:p w14:paraId="4AB7B415" w14:textId="0EC64EDD" w:rsidR="00792AD5" w:rsidRDefault="00792AD5" w:rsidP="00BD61D7">
      <w:pPr>
        <w:pStyle w:val="Textoindependiente"/>
      </w:pPr>
      <w:r w:rsidRPr="009038D6">
        <w:rPr>
          <w:b/>
          <w:bCs/>
        </w:rPr>
        <w:t>Infarto</w:t>
      </w:r>
      <w:r w:rsidR="00167E57">
        <w:rPr>
          <w:rStyle w:val="Refdenotaalpie"/>
          <w:rFonts w:hint="eastAsia"/>
        </w:rPr>
        <w:footnoteReference w:id="10"/>
      </w:r>
      <w:r>
        <w:t>:</w:t>
      </w:r>
      <w:r w:rsidR="004F028B">
        <w:t xml:space="preserve"> o</w:t>
      </w:r>
      <w:r w:rsidR="004F028B" w:rsidRPr="004F028B">
        <w:rPr>
          <w:rFonts w:hint="eastAsia"/>
        </w:rPr>
        <w:t>bstrucción de los tejidos que forman un órgano, o una parte de él, debido a la interrupción del riego sanguíneo de la arteria o las arterias correspondientes</w:t>
      </w:r>
      <w:r w:rsidR="00167E57">
        <w:t>.</w:t>
      </w:r>
    </w:p>
    <w:p w14:paraId="129D6DCF" w14:textId="0CEF5499" w:rsidR="00792AD5" w:rsidRDefault="00792AD5" w:rsidP="00BD61D7">
      <w:pPr>
        <w:pStyle w:val="Textoindependiente"/>
      </w:pPr>
      <w:r w:rsidRPr="009038D6">
        <w:rPr>
          <w:b/>
          <w:bCs/>
        </w:rPr>
        <w:lastRenderedPageBreak/>
        <w:t>Teleasistencia</w:t>
      </w:r>
      <w:r w:rsidR="00FF78C2">
        <w:rPr>
          <w:rStyle w:val="Refdenotaalpie"/>
          <w:rFonts w:hint="eastAsia"/>
        </w:rPr>
        <w:footnoteReference w:id="11"/>
      </w:r>
      <w:r w:rsidR="00FF78C2">
        <w:t>:</w:t>
      </w:r>
      <w:r w:rsidR="00FF78C2" w:rsidRPr="00FF78C2">
        <w:rPr>
          <w:rFonts w:hint="eastAsia"/>
        </w:rPr>
        <w:t xml:space="preserve"> servicio </w:t>
      </w:r>
      <w:r w:rsidR="00FF78C2">
        <w:t>p</w:t>
      </w:r>
      <w:r w:rsidR="00FF78C2" w:rsidRPr="00FF78C2">
        <w:rPr>
          <w:rFonts w:hint="eastAsia"/>
        </w:rPr>
        <w:t xml:space="preserve">reventivo de </w:t>
      </w:r>
      <w:r w:rsidR="00FF78C2">
        <w:t>a</w:t>
      </w:r>
      <w:r w:rsidR="00FF78C2" w:rsidRPr="00FF78C2">
        <w:rPr>
          <w:rFonts w:hint="eastAsia"/>
        </w:rPr>
        <w:t xml:space="preserve">sistencia </w:t>
      </w:r>
      <w:r w:rsidR="00FF78C2">
        <w:t>d</w:t>
      </w:r>
      <w:r w:rsidR="00FF78C2" w:rsidRPr="00FF78C2">
        <w:rPr>
          <w:rFonts w:hint="eastAsia"/>
        </w:rPr>
        <w:t xml:space="preserve">omiciliaria, inmediata y permanente, para la atención de las </w:t>
      </w:r>
      <w:r w:rsidR="00FF78C2">
        <w:t>p</w:t>
      </w:r>
      <w:r w:rsidR="00FF78C2" w:rsidRPr="00FF78C2">
        <w:rPr>
          <w:rFonts w:hint="eastAsia"/>
        </w:rPr>
        <w:t xml:space="preserve">ersonas </w:t>
      </w:r>
      <w:r w:rsidR="00FF78C2">
        <w:t>m</w:t>
      </w:r>
      <w:r w:rsidR="00FF78C2" w:rsidRPr="00FF78C2">
        <w:rPr>
          <w:rFonts w:hint="eastAsia"/>
        </w:rPr>
        <w:t>ayores, discapacitadas o con elevado nivel de dependencia, que satisface y moviliza los recursos tecnológicos y sociales necesarios para resolver cualquier situación de necesidad o emergencia</w:t>
      </w:r>
      <w:r w:rsidR="00FF78C2">
        <w:t>.</w:t>
      </w:r>
    </w:p>
    <w:p w14:paraId="77F8C1B7" w14:textId="10B2BE2D" w:rsidR="00792AD5" w:rsidRDefault="00792AD5" w:rsidP="00BD61D7">
      <w:pPr>
        <w:pStyle w:val="Textoindependiente"/>
      </w:pPr>
      <w:r w:rsidRPr="009038D6">
        <w:rPr>
          <w:b/>
          <w:bCs/>
        </w:rPr>
        <w:t>Tarea en remoto</w:t>
      </w:r>
      <w:r>
        <w:t>:</w:t>
      </w:r>
      <w:r w:rsidR="00DA6516">
        <w:t xml:space="preserve"> </w:t>
      </w:r>
      <w:r w:rsidR="00133F9D">
        <w:t>actividad realiza en una ubicación descentralizada.</w:t>
      </w:r>
    </w:p>
    <w:p w14:paraId="04F93124" w14:textId="10650033" w:rsidR="00792AD5" w:rsidRDefault="00792AD5" w:rsidP="00BD61D7">
      <w:pPr>
        <w:pStyle w:val="Textoindependiente"/>
      </w:pPr>
      <w:r w:rsidRPr="009038D6">
        <w:rPr>
          <w:b/>
          <w:bCs/>
        </w:rPr>
        <w:t>Personal médico</w:t>
      </w:r>
      <w:r w:rsidR="00093C3E" w:rsidRPr="009038D6">
        <w:rPr>
          <w:b/>
          <w:bCs/>
        </w:rPr>
        <w:t>/sanitario</w:t>
      </w:r>
      <w:r w:rsidR="00690979">
        <w:rPr>
          <w:rStyle w:val="Refdenotaalpie"/>
          <w:rFonts w:hint="eastAsia"/>
        </w:rPr>
        <w:footnoteReference w:id="12"/>
      </w:r>
      <w:r>
        <w:t>:</w:t>
      </w:r>
      <w:r w:rsidR="00093C3E">
        <w:t xml:space="preserve"> </w:t>
      </w:r>
      <w:r w:rsidR="00093C3E" w:rsidRPr="00093C3E">
        <w:rPr>
          <w:rFonts w:hint="eastAsia"/>
        </w:rPr>
        <w:t>todas las personas que llevan a cabo tareas que tienen como principal finalidad promover la salud</w:t>
      </w:r>
      <w:r w:rsidR="00093C3E">
        <w:t>.</w:t>
      </w:r>
    </w:p>
    <w:p w14:paraId="5416EFB9" w14:textId="55ECA3C0" w:rsidR="00B16785" w:rsidRDefault="00B16785" w:rsidP="00BD61D7">
      <w:pPr>
        <w:pStyle w:val="Textoindependiente"/>
      </w:pPr>
      <w:r w:rsidRPr="009038D6">
        <w:rPr>
          <w:b/>
          <w:bCs/>
        </w:rPr>
        <w:t>Datos clínicos</w:t>
      </w:r>
      <w:r w:rsidR="002A4C15">
        <w:rPr>
          <w:rStyle w:val="Refdenotaalpie"/>
          <w:rFonts w:hint="eastAsia"/>
        </w:rPr>
        <w:footnoteReference w:id="13"/>
      </w:r>
      <w:r>
        <w:t>:</w:t>
      </w:r>
      <w:r w:rsidR="00690979">
        <w:t xml:space="preserve"> </w:t>
      </w:r>
      <w:r w:rsidR="00AB6F20">
        <w:t>información que permite analizar el recorrido de un paciente y que consiste un documento importante en cuanto a la toma de decisiones</w:t>
      </w:r>
      <w:r w:rsidR="002A4C15">
        <w:t xml:space="preserve"> médicas acerca de la salud de un paciente.</w:t>
      </w:r>
    </w:p>
    <w:p w14:paraId="5E737C83" w14:textId="445A0507" w:rsidR="00B16785" w:rsidRDefault="00B16785" w:rsidP="00BD61D7">
      <w:pPr>
        <w:pStyle w:val="Textoindependiente"/>
      </w:pPr>
      <w:r w:rsidRPr="009038D6">
        <w:rPr>
          <w:b/>
          <w:bCs/>
        </w:rPr>
        <w:t>POD</w:t>
      </w:r>
      <w:r w:rsidR="009038D6">
        <w:rPr>
          <w:rStyle w:val="Refdenotaalpie"/>
          <w:rFonts w:hint="eastAsia"/>
        </w:rPr>
        <w:footnoteReference w:id="14"/>
      </w:r>
      <w:r>
        <w:t>:</w:t>
      </w:r>
      <w:r w:rsidR="00402D3D">
        <w:t xml:space="preserve"> estructuras de almacenamiento de datos empleados por SOLID</w:t>
      </w:r>
    </w:p>
    <w:p w14:paraId="56EB774C" w14:textId="67140DEF" w:rsidR="00B16785" w:rsidRDefault="00B16785" w:rsidP="00BD61D7">
      <w:pPr>
        <w:pStyle w:val="Textoindependiente"/>
      </w:pPr>
      <w:r w:rsidRPr="009038D6">
        <w:rPr>
          <w:b/>
          <w:bCs/>
        </w:rPr>
        <w:t>SOLID</w:t>
      </w:r>
      <w:r w:rsidR="004432B4">
        <w:rPr>
          <w:rStyle w:val="Refdenotaalpie"/>
          <w:rFonts w:hint="eastAsia"/>
        </w:rPr>
        <w:footnoteReference w:id="15"/>
      </w:r>
      <w:r w:rsidR="002B0A87">
        <w:t xml:space="preserve"> (Solid Linked Data)</w:t>
      </w:r>
      <w:r>
        <w:t>:</w:t>
      </w:r>
      <w:r w:rsidR="002B0A87">
        <w:t xml:space="preserve"> </w:t>
      </w:r>
      <w:r w:rsidR="00C359F3" w:rsidRPr="00C359F3">
        <w:rPr>
          <w:rFonts w:hint="eastAsia"/>
        </w:rPr>
        <w:t xml:space="preserve">es un proyecto de descentralización de datos en </w:t>
      </w:r>
      <w:r w:rsidR="004432B4">
        <w:t>la red</w:t>
      </w:r>
      <w:r w:rsidR="004432B4" w:rsidRPr="00C359F3">
        <w:t xml:space="preserve"> </w:t>
      </w:r>
      <w:r w:rsidR="004432B4">
        <w:t>dirigido</w:t>
      </w:r>
      <w:r w:rsidR="00C359F3" w:rsidRPr="00C359F3">
        <w:rPr>
          <w:rFonts w:hint="eastAsia"/>
        </w:rPr>
        <w:t xml:space="preserve"> por Tim Berners-Lee</w:t>
      </w:r>
      <w:r w:rsidR="00C359F3">
        <w:t xml:space="preserve"> </w:t>
      </w:r>
      <w:r w:rsidR="00AD263A">
        <w:t xml:space="preserve">y </w:t>
      </w:r>
      <w:r w:rsidR="00C359F3" w:rsidRPr="00C359F3">
        <w:rPr>
          <w:rFonts w:hint="eastAsia"/>
        </w:rPr>
        <w:t>desarrollado en el Instituto de Tecnología de Massachusetts</w:t>
      </w:r>
      <w:r w:rsidR="00C359F3">
        <w:t xml:space="preserve"> cuyo fin es mejorar la privacidad</w:t>
      </w:r>
      <w:r w:rsidR="00321F54">
        <w:t xml:space="preserve">, ya que es el usuario el que podrá decidir donde almacenar sus datos, incluyendo </w:t>
      </w:r>
      <w:r w:rsidR="004432B4">
        <w:t>el control de acceso que ellos mismos decidan.</w:t>
      </w:r>
    </w:p>
    <w:p w14:paraId="04FC329F" w14:textId="19874D18" w:rsidR="00B16785" w:rsidRDefault="00F1302A" w:rsidP="00BD61D7">
      <w:pPr>
        <w:pStyle w:val="Textoindependiente"/>
      </w:pPr>
      <w:r w:rsidRPr="009038D6">
        <w:rPr>
          <w:b/>
          <w:bCs/>
        </w:rPr>
        <w:t>Historial clínico</w:t>
      </w:r>
      <w:r w:rsidR="00251753" w:rsidRPr="009038D6">
        <w:rPr>
          <w:b/>
          <w:bCs/>
        </w:rPr>
        <w:t>/médico</w:t>
      </w:r>
      <w:r w:rsidR="00135600">
        <w:rPr>
          <w:rStyle w:val="Refdenotaalpie"/>
          <w:rFonts w:hint="eastAsia"/>
        </w:rPr>
        <w:footnoteReference w:id="16"/>
      </w:r>
      <w:r>
        <w:t>:</w:t>
      </w:r>
      <w:r w:rsidR="00FF13DB">
        <w:t xml:space="preserve"> relación detallada </w:t>
      </w:r>
      <w:r w:rsidR="00135600" w:rsidRPr="00135600">
        <w:rPr>
          <w:rFonts w:hint="eastAsia"/>
        </w:rPr>
        <w:t>de los antecedentes clínicos de un paciente</w:t>
      </w:r>
      <w:r w:rsidR="00135600">
        <w:t>.</w:t>
      </w:r>
    </w:p>
    <w:p w14:paraId="6674EAA5" w14:textId="24EAD630" w:rsidR="008C4DB3" w:rsidRDefault="00DA2177" w:rsidP="00BD61D7">
      <w:pPr>
        <w:pStyle w:val="Textoindependiente"/>
      </w:pPr>
      <w:r w:rsidRPr="009038D6">
        <w:rPr>
          <w:b/>
          <w:bCs/>
        </w:rPr>
        <w:t>Costes hospitalarios</w:t>
      </w:r>
      <w:r w:rsidR="006802D4">
        <w:rPr>
          <w:rStyle w:val="Refdenotaalpie"/>
          <w:rFonts w:hint="eastAsia"/>
        </w:rPr>
        <w:footnoteReference w:id="17"/>
      </w:r>
      <w:r>
        <w:t>:</w:t>
      </w:r>
      <w:r w:rsidR="00B843E8">
        <w:t xml:space="preserve"> </w:t>
      </w:r>
      <w:r w:rsidR="00721AB5">
        <w:t>Son</w:t>
      </w:r>
      <w:r w:rsidR="00CC0C92" w:rsidRPr="00CC0C92">
        <w:rPr>
          <w:rFonts w:hint="eastAsia"/>
        </w:rPr>
        <w:t xml:space="preserve"> una herramienta gerencial y son los gerentes los que en un momento determinado necesitan de la información</w:t>
      </w:r>
      <w:r w:rsidR="00CC0C92">
        <w:t>.</w:t>
      </w:r>
      <w:r w:rsidR="00CC0C92" w:rsidRPr="00CC0C92">
        <w:rPr>
          <w:rFonts w:hint="eastAsia"/>
        </w:rPr>
        <w:t xml:space="preserve"> </w:t>
      </w:r>
      <w:r w:rsidR="00CC0C92">
        <w:t>P</w:t>
      </w:r>
      <w:r w:rsidR="00B843E8" w:rsidRPr="00B843E8">
        <w:rPr>
          <w:rFonts w:hint="eastAsia"/>
        </w:rPr>
        <w:t>ermiten una integración dinámica entre la parte asistencial y la administrativa</w:t>
      </w:r>
      <w:r w:rsidR="00B843E8">
        <w:t>, y que deben cumplir con las características de inte</w:t>
      </w:r>
      <w:r w:rsidR="00721AB5">
        <w:t>gridad, oportunidad y dinamismo. R</w:t>
      </w:r>
      <w:r w:rsidR="00721AB5" w:rsidRPr="00721AB5">
        <w:rPr>
          <w:rFonts w:hint="eastAsia"/>
        </w:rPr>
        <w:t>epresentan para los administradores de las instituciones de salud una herramienta gerencial a la hora de tomar decisiones importantes</w:t>
      </w:r>
      <w:r w:rsidR="00721AB5">
        <w:t>.</w:t>
      </w:r>
    </w:p>
    <w:p w14:paraId="5D54714B" w14:textId="23CB4D58" w:rsidR="00F1302A" w:rsidRDefault="008C4DB3" w:rsidP="00BD61D7">
      <w:pPr>
        <w:pStyle w:val="Textoindependiente"/>
      </w:pPr>
      <w:r w:rsidRPr="009038D6">
        <w:rPr>
          <w:b/>
          <w:bCs/>
        </w:rPr>
        <w:t>Arquitectura descentralizada</w:t>
      </w:r>
      <w:r w:rsidR="002B6BA7">
        <w:rPr>
          <w:rStyle w:val="Refdenotaalpie"/>
          <w:rFonts w:hint="eastAsia"/>
        </w:rPr>
        <w:footnoteReference w:id="18"/>
      </w:r>
      <w:r>
        <w:t>:</w:t>
      </w:r>
      <w:r w:rsidR="00AE7038">
        <w:t xml:space="preserve"> </w:t>
      </w:r>
      <w:r w:rsidR="009114D5" w:rsidRPr="009114D5">
        <w:rPr>
          <w:rFonts w:hint="eastAsia"/>
        </w:rPr>
        <w:t xml:space="preserve">existen varios controladores, </w:t>
      </w:r>
      <w:r w:rsidR="006A0A9B" w:rsidRPr="009114D5">
        <w:t>conectados a</w:t>
      </w:r>
      <w:r w:rsidR="009114D5" w:rsidRPr="009114D5">
        <w:rPr>
          <w:rFonts w:hint="eastAsia"/>
        </w:rPr>
        <w:t xml:space="preserve"> sensores y actuadores, quienes a su vez </w:t>
      </w:r>
      <w:r w:rsidR="009114D5" w:rsidRPr="009114D5">
        <w:t>están</w:t>
      </w:r>
      <w:r w:rsidR="009114D5" w:rsidRPr="009114D5">
        <w:rPr>
          <w:rFonts w:hint="eastAsia"/>
        </w:rPr>
        <w:t xml:space="preserve"> interconectados por medio de un </w:t>
      </w:r>
      <w:r w:rsidR="009114D5">
        <w:rPr>
          <w:rFonts w:hint="eastAsia"/>
        </w:rPr>
        <w:t>b</w:t>
      </w:r>
      <w:r w:rsidR="009114D5" w:rsidRPr="009114D5">
        <w:rPr>
          <w:rFonts w:hint="eastAsia"/>
        </w:rPr>
        <w:t>us</w:t>
      </w:r>
      <w:r w:rsidR="009114D5">
        <w:t>.</w:t>
      </w:r>
      <w:r w:rsidR="006A0A9B">
        <w:t xml:space="preserve"> </w:t>
      </w:r>
      <w:r w:rsidR="006A0A9B" w:rsidRPr="006A0A9B">
        <w:rPr>
          <w:rFonts w:hint="eastAsia"/>
        </w:rPr>
        <w:t xml:space="preserve">Este modelo </w:t>
      </w:r>
      <w:r w:rsidR="006A0A9B" w:rsidRPr="006A0A9B">
        <w:t>nació</w:t>
      </w:r>
      <w:r w:rsidR="006A0A9B" w:rsidRPr="006A0A9B">
        <w:rPr>
          <w:rFonts w:hint="eastAsia"/>
        </w:rPr>
        <w:t xml:space="preserve"> de la necesidad de tener mejor acceso a ciertos dispositivos y a causa de la existencia de diferencia en los protocolos y </w:t>
      </w:r>
      <w:r w:rsidR="006A0A9B" w:rsidRPr="006A0A9B">
        <w:t>características</w:t>
      </w:r>
      <w:r w:rsidR="006A0A9B" w:rsidRPr="006A0A9B">
        <w:rPr>
          <w:rFonts w:hint="eastAsia"/>
        </w:rPr>
        <w:t xml:space="preserve"> de los distintos fabricantes.</w:t>
      </w:r>
    </w:p>
    <w:p w14:paraId="71F05F33" w14:textId="5CCB7C78" w:rsidR="00BF09A2" w:rsidRDefault="008C4DB3" w:rsidP="001541E6">
      <w:pPr>
        <w:pStyle w:val="Textoindependiente"/>
      </w:pPr>
      <w:r w:rsidRPr="009038D6">
        <w:rPr>
          <w:b/>
          <w:bCs/>
        </w:rPr>
        <w:t>Diagnóstico</w:t>
      </w:r>
      <w:r w:rsidR="001541E6">
        <w:rPr>
          <w:rStyle w:val="Refdenotaalpie"/>
          <w:rFonts w:hint="eastAsia"/>
        </w:rPr>
        <w:footnoteReference w:id="19"/>
      </w:r>
      <w:r w:rsidR="000408BA">
        <w:t>:</w:t>
      </w:r>
      <w:r w:rsidR="001541E6">
        <w:t xml:space="preserve"> procedimiento que permite identificar cualquier estado de salud o enfermedad de un paciente.</w:t>
      </w:r>
    </w:p>
    <w:p w14:paraId="0BB25127" w14:textId="6CC92CE7" w:rsidR="001F24C5" w:rsidRDefault="00A07EBF" w:rsidP="00A23EBF">
      <w:pPr>
        <w:pStyle w:val="Textoindependiente"/>
      </w:pPr>
      <w:r w:rsidRPr="009038D6">
        <w:rPr>
          <w:b/>
          <w:bCs/>
        </w:rPr>
        <w:lastRenderedPageBreak/>
        <w:t>Enfermedad crónica</w:t>
      </w:r>
      <w:r w:rsidR="008B15BC">
        <w:rPr>
          <w:rStyle w:val="Refdenotaalpie"/>
          <w:rFonts w:hint="eastAsia"/>
        </w:rPr>
        <w:footnoteReference w:id="20"/>
      </w:r>
      <w:r>
        <w:t>:</w:t>
      </w:r>
      <w:r w:rsidR="008B15BC">
        <w:t xml:space="preserve"> afección que dura 3 o más meses que puede empeorar con el tiempo y que es más probable</w:t>
      </w:r>
      <w:r w:rsidR="00AF11CD">
        <w:t xml:space="preserve"> que se presente en adultos mayores. Controlables, pero no curables.</w:t>
      </w:r>
    </w:p>
    <w:p w14:paraId="5FE717ED" w14:textId="49AB4888" w:rsidR="001F24C5" w:rsidRDefault="001F24C5" w:rsidP="00BD61D7">
      <w:pPr>
        <w:pStyle w:val="Textoindependiente"/>
      </w:pPr>
      <w:r w:rsidRPr="009038D6">
        <w:rPr>
          <w:b/>
          <w:bCs/>
        </w:rPr>
        <w:t>Clínica privada</w:t>
      </w:r>
      <w:r>
        <w:t>:</w:t>
      </w:r>
      <w:r w:rsidR="0093028E">
        <w:t xml:space="preserve"> </w:t>
      </w:r>
      <w:r w:rsidR="0093028E" w:rsidRPr="0093028E">
        <w:rPr>
          <w:rFonts w:hint="eastAsia"/>
        </w:rPr>
        <w:t>hospital o centro médico que recibe financiamiento de empresas privadas</w:t>
      </w:r>
      <w:r w:rsidR="0093028E">
        <w:t>.</w:t>
      </w:r>
    </w:p>
    <w:p w14:paraId="1BE355FC" w14:textId="3BAA3E03" w:rsidR="001F24C5" w:rsidRDefault="001F24C5" w:rsidP="00A21C73">
      <w:pPr>
        <w:pStyle w:val="Textoindependiente"/>
      </w:pPr>
      <w:r w:rsidRPr="009038D6">
        <w:rPr>
          <w:b/>
          <w:bCs/>
        </w:rPr>
        <w:t>Servicio público de sanidad</w:t>
      </w:r>
      <w:r w:rsidR="00A21C73">
        <w:rPr>
          <w:rStyle w:val="Refdenotaalpie"/>
          <w:rFonts w:hint="eastAsia"/>
        </w:rPr>
        <w:footnoteReference w:id="21"/>
      </w:r>
      <w:r>
        <w:t>:</w:t>
      </w:r>
      <w:r w:rsidR="00C70262">
        <w:t xml:space="preserve"> </w:t>
      </w:r>
      <w:r w:rsidR="00C70262" w:rsidRPr="00C70262">
        <w:rPr>
          <w:rFonts w:hint="eastAsia"/>
        </w:rPr>
        <w:t>organismos adscritos a la entidad gestora pública de la asistencia sanitaria, que cuenta con su personalidad jurídica propia</w:t>
      </w:r>
      <w:r w:rsidR="00A21C73">
        <w:t>.</w:t>
      </w:r>
    </w:p>
    <w:p w14:paraId="6D9C5EAD" w14:textId="0B5B9108" w:rsidR="00EA6B90" w:rsidRDefault="00ED6151" w:rsidP="00BD61D7">
      <w:pPr>
        <w:pStyle w:val="Textoindependiente"/>
      </w:pPr>
      <w:r w:rsidRPr="009038D6">
        <w:rPr>
          <w:b/>
          <w:bCs/>
        </w:rPr>
        <w:t>Consulta</w:t>
      </w:r>
      <w:r w:rsidR="00275910">
        <w:rPr>
          <w:rStyle w:val="Refdenotaalpie"/>
          <w:rFonts w:hint="eastAsia"/>
        </w:rPr>
        <w:footnoteReference w:id="22"/>
      </w:r>
      <w:r>
        <w:t>:</w:t>
      </w:r>
      <w:r w:rsidR="000E39FD">
        <w:t xml:space="preserve"> l</w:t>
      </w:r>
      <w:r w:rsidR="000E39FD" w:rsidRPr="000E39FD">
        <w:rPr>
          <w:rFonts w:hint="eastAsia"/>
        </w:rPr>
        <w:t>a consulta médica es un proceso complejo y multidimensional, centrado en la relación médico-paciente, pero además es pieza clave para brindar el apoyo en cuanto a las necesidades de salud-enfermedad, sufrimiento e incertidumbre que tiene un sujeto cuando se ve afectada su integridad física, humana y emocional.</w:t>
      </w:r>
    </w:p>
    <w:p w14:paraId="71836FAC" w14:textId="5A479E7E" w:rsidR="00ED6151" w:rsidRDefault="00ED6151" w:rsidP="00BD61D7">
      <w:pPr>
        <w:pStyle w:val="Textoindependiente"/>
      </w:pPr>
      <w:r w:rsidRPr="009038D6">
        <w:rPr>
          <w:b/>
          <w:bCs/>
        </w:rPr>
        <w:t>Sistema de I</w:t>
      </w:r>
      <w:r w:rsidRPr="009038D6">
        <w:rPr>
          <w:rFonts w:hint="eastAsia"/>
          <w:b/>
          <w:bCs/>
        </w:rPr>
        <w:t>n</w:t>
      </w:r>
      <w:r w:rsidRPr="009038D6">
        <w:rPr>
          <w:b/>
          <w:bCs/>
        </w:rPr>
        <w:t>formación Hospitalaria (HIS)</w:t>
      </w:r>
      <w:r w:rsidR="008F472D">
        <w:rPr>
          <w:rStyle w:val="Refdenotaalpie"/>
          <w:rFonts w:hint="eastAsia"/>
        </w:rPr>
        <w:footnoteReference w:id="23"/>
      </w:r>
      <w:r>
        <w:t>:</w:t>
      </w:r>
      <w:r w:rsidR="00274994">
        <w:t xml:space="preserve"> programa</w:t>
      </w:r>
      <w:r w:rsidR="00B60603">
        <w:t>(</w:t>
      </w:r>
      <w:r w:rsidR="00274994">
        <w:t>s</w:t>
      </w:r>
      <w:r w:rsidR="00B60603">
        <w:t>)</w:t>
      </w:r>
      <w:r w:rsidR="00274994">
        <w:t xml:space="preserve"> </w:t>
      </w:r>
      <w:r w:rsidR="00B60603">
        <w:t xml:space="preserve">instalado(s) en un hospital </w:t>
      </w:r>
      <w:r w:rsidR="008F472D">
        <w:t>permitiendo así una gestión integrada de los factores que inciden en el sistema sanitario.</w:t>
      </w:r>
    </w:p>
    <w:p w14:paraId="5ABD25FD" w14:textId="34CE7F11" w:rsidR="00ED6151" w:rsidRDefault="00ED6151" w:rsidP="00BD61D7">
      <w:pPr>
        <w:pStyle w:val="Textoindependiente"/>
      </w:pPr>
      <w:r w:rsidRPr="009038D6">
        <w:rPr>
          <w:b/>
          <w:bCs/>
        </w:rPr>
        <w:t>Prescripci</w:t>
      </w:r>
      <w:r w:rsidR="006C074E" w:rsidRPr="009038D6">
        <w:rPr>
          <w:b/>
          <w:bCs/>
        </w:rPr>
        <w:t>ó</w:t>
      </w:r>
      <w:r w:rsidRPr="009038D6">
        <w:rPr>
          <w:b/>
          <w:bCs/>
        </w:rPr>
        <w:t>n médica</w:t>
      </w:r>
      <w:r w:rsidR="006C074E">
        <w:rPr>
          <w:rStyle w:val="Refdenotaalpie"/>
          <w:rFonts w:hint="eastAsia"/>
        </w:rPr>
        <w:footnoteReference w:id="24"/>
      </w:r>
      <w:r>
        <w:t>:</w:t>
      </w:r>
      <w:r w:rsidR="00E71728">
        <w:t xml:space="preserve"> acción de </w:t>
      </w:r>
      <w:r w:rsidR="008327AD">
        <w:t>recetar una medicación o fármaco</w:t>
      </w:r>
      <w:r w:rsidR="00972302">
        <w:t xml:space="preserve"> para el tratamiento de la enfermeda</w:t>
      </w:r>
      <w:r w:rsidR="006C074E">
        <w:t>d o trastorno de algún paciente.</w:t>
      </w:r>
    </w:p>
    <w:p w14:paraId="0353712B" w14:textId="5011EB7C" w:rsidR="00ED6151" w:rsidRDefault="00ED6151" w:rsidP="00BD61D7">
      <w:pPr>
        <w:pStyle w:val="Textoindependiente"/>
      </w:pPr>
      <w:r w:rsidRPr="009038D6">
        <w:rPr>
          <w:b/>
          <w:bCs/>
        </w:rPr>
        <w:t>HUCA</w:t>
      </w:r>
      <w:r>
        <w:t>:</w:t>
      </w:r>
      <w:r w:rsidR="00A23EBF">
        <w:t xml:space="preserve"> Hospital Universitario Central de Asturias</w:t>
      </w:r>
    </w:p>
    <w:p w14:paraId="6B2069BF" w14:textId="1941F702" w:rsidR="00516B3B" w:rsidRDefault="00516B3B" w:rsidP="00FE3190">
      <w:pPr>
        <w:pStyle w:val="Textoindependiente"/>
        <w:tabs>
          <w:tab w:val="left" w:pos="3165"/>
        </w:tabs>
      </w:pPr>
      <w:r w:rsidRPr="009038D6">
        <w:rPr>
          <w:b/>
          <w:bCs/>
        </w:rPr>
        <w:t>Información biométrica</w:t>
      </w:r>
      <w:r w:rsidR="00BF18CF">
        <w:rPr>
          <w:rStyle w:val="Refdenotaalpie"/>
          <w:rFonts w:hint="eastAsia"/>
        </w:rPr>
        <w:footnoteReference w:id="25"/>
      </w:r>
      <w:r>
        <w:t>:</w:t>
      </w:r>
      <w:r w:rsidR="00FE3190">
        <w:t xml:space="preserve"> </w:t>
      </w:r>
      <w:r w:rsidR="003050A5">
        <w:t>datos relacionados con las medidas y análisis de las características del cuerpo humano</w:t>
      </w:r>
      <w:r w:rsidR="00BF18CF">
        <w:t>.</w:t>
      </w:r>
    </w:p>
    <w:p w14:paraId="6A1215F4" w14:textId="544B6E7A" w:rsidR="00516B3B" w:rsidRDefault="00516B3B" w:rsidP="00BD61D7">
      <w:pPr>
        <w:pStyle w:val="Textoindependiente"/>
      </w:pPr>
      <w:r w:rsidRPr="009038D6">
        <w:rPr>
          <w:b/>
          <w:bCs/>
        </w:rPr>
        <w:t>App móvil</w:t>
      </w:r>
      <w:r w:rsidR="00F7729A">
        <w:rPr>
          <w:rStyle w:val="Refdenotaalpie"/>
          <w:rFonts w:hint="eastAsia"/>
        </w:rPr>
        <w:footnoteReference w:id="26"/>
      </w:r>
      <w:r>
        <w:t>:</w:t>
      </w:r>
      <w:r w:rsidR="00246F0B">
        <w:t xml:space="preserve"> una aplicación móvil es una aplicación informática</w:t>
      </w:r>
      <w:r w:rsidR="00307BF9">
        <w:t xml:space="preserve"> que permite al usuario ejecutar una serie de tareas facilitando las gestiones o actividades a desarrollar.</w:t>
      </w:r>
    </w:p>
    <w:p w14:paraId="1721A9A9" w14:textId="3ADE324A" w:rsidR="00516B3B" w:rsidRDefault="00516B3B" w:rsidP="00BD61D7">
      <w:pPr>
        <w:pStyle w:val="Textoindependiente"/>
      </w:pPr>
      <w:r w:rsidRPr="009038D6">
        <w:rPr>
          <w:b/>
          <w:bCs/>
        </w:rPr>
        <w:t>Android</w:t>
      </w:r>
      <w:r w:rsidR="00893422">
        <w:rPr>
          <w:rStyle w:val="Refdenotaalpie"/>
          <w:rFonts w:hint="eastAsia"/>
        </w:rPr>
        <w:footnoteReference w:id="27"/>
      </w:r>
      <w:r>
        <w:t>:</w:t>
      </w:r>
      <w:r w:rsidR="00F7729A">
        <w:t xml:space="preserve"> sistema operativo móvil</w:t>
      </w:r>
      <w:r w:rsidR="00835B7A">
        <w:t xml:space="preserve"> para smartphones, </w:t>
      </w:r>
      <w:r w:rsidR="00960361">
        <w:t>tableta</w:t>
      </w:r>
      <w:r w:rsidR="00960361">
        <w:rPr>
          <w:rFonts w:hint="eastAsia"/>
        </w:rPr>
        <w:t>s</w:t>
      </w:r>
      <w:r w:rsidR="00835B7A">
        <w:t>, sma</w:t>
      </w:r>
      <w:r w:rsidR="00960361">
        <w:t>rtwatches..</w:t>
      </w:r>
      <w:r w:rsidR="00A1093B">
        <w:t>.</w:t>
      </w:r>
      <w:r w:rsidR="00835B7A">
        <w:t xml:space="preserve"> desarrollado por Google y basado en el kernel de Linux y otros </w:t>
      </w:r>
      <w:r w:rsidR="00960361">
        <w:t>softwares de código abierto.</w:t>
      </w:r>
    </w:p>
    <w:p w14:paraId="028061BF" w14:textId="440B577A" w:rsidR="00516B3B" w:rsidRDefault="00516B3B" w:rsidP="00BD61D7">
      <w:pPr>
        <w:pStyle w:val="Textoindependiente"/>
      </w:pPr>
      <w:r w:rsidRPr="009038D6">
        <w:rPr>
          <w:b/>
          <w:bCs/>
        </w:rPr>
        <w:t>iOS</w:t>
      </w:r>
      <w:r w:rsidR="00893422">
        <w:rPr>
          <w:rStyle w:val="Refdenotaalpie"/>
          <w:rFonts w:hint="eastAsia"/>
        </w:rPr>
        <w:footnoteReference w:id="28"/>
      </w:r>
      <w:r>
        <w:t>:</w:t>
      </w:r>
      <w:r w:rsidR="00893422">
        <w:t xml:space="preserve"> sistema operativo</w:t>
      </w:r>
      <w:r w:rsidR="00E3563A">
        <w:t xml:space="preserve"> lanzado y utilizado únicamente por productos Apple. Es un sistema cerrado</w:t>
      </w:r>
      <w:r w:rsidR="00624E95">
        <w:t>.</w:t>
      </w:r>
    </w:p>
    <w:p w14:paraId="6823D057" w14:textId="02C2DDAD" w:rsidR="002C239D" w:rsidRDefault="00516B3B" w:rsidP="00431FB2">
      <w:pPr>
        <w:pStyle w:val="Textoindependiente"/>
      </w:pPr>
      <w:r w:rsidRPr="009038D6">
        <w:rPr>
          <w:b/>
          <w:bCs/>
        </w:rPr>
        <w:t>Smartphone</w:t>
      </w:r>
      <w:r w:rsidR="00900A84">
        <w:rPr>
          <w:rStyle w:val="Refdenotaalpie"/>
          <w:rFonts w:hint="eastAsia"/>
        </w:rPr>
        <w:footnoteReference w:id="29"/>
      </w:r>
      <w:r>
        <w:t>:</w:t>
      </w:r>
      <w:r w:rsidR="00624E95">
        <w:t xml:space="preserve"> </w:t>
      </w:r>
      <w:r w:rsidR="00900A84">
        <w:t>t</w:t>
      </w:r>
      <w:r w:rsidR="00900A84" w:rsidRPr="00900A84">
        <w:rPr>
          <w:rFonts w:hint="eastAsia"/>
        </w:rPr>
        <w:t>eléfono celular con pantalla táctil, que permite al usuario conectarse a internet, gestionar cuentas de correo electrónico e instalar otras aplicaciones y recursos a modo de pequeño computador</w:t>
      </w:r>
      <w:r w:rsidR="00431FB2">
        <w:t>.</w:t>
      </w:r>
    </w:p>
    <w:p w14:paraId="18557125" w14:textId="08528455" w:rsidR="006F403D" w:rsidRDefault="006F403D" w:rsidP="005324ED">
      <w:pPr>
        <w:pStyle w:val="Textoindependiente"/>
      </w:pPr>
      <w:r w:rsidRPr="009038D6">
        <w:rPr>
          <w:b/>
          <w:bCs/>
        </w:rPr>
        <w:t>Unidad de transporte asistencial</w:t>
      </w:r>
      <w:r w:rsidR="00DA0247">
        <w:rPr>
          <w:rStyle w:val="Refdenotaalpie"/>
          <w:rFonts w:hint="eastAsia"/>
        </w:rPr>
        <w:footnoteReference w:id="30"/>
      </w:r>
      <w:r>
        <w:t>:</w:t>
      </w:r>
      <w:r w:rsidR="006779A8">
        <w:t xml:space="preserve"> empleado para </w:t>
      </w:r>
      <w:r w:rsidR="00BB16F5">
        <w:t xml:space="preserve">pacientes críticos, realizándose desde el mismo lugar </w:t>
      </w:r>
      <w:r w:rsidR="008724A9">
        <w:t>donde tiene lugar la emergencia hasta el centro hospitalario al que se traslade a la víctima</w:t>
      </w:r>
      <w:r w:rsidR="005324ED">
        <w:t>.</w:t>
      </w:r>
    </w:p>
    <w:p w14:paraId="1FD6963B" w14:textId="28B1FC04" w:rsidR="00772334" w:rsidRDefault="00772334" w:rsidP="00BD61D7">
      <w:pPr>
        <w:pStyle w:val="Textoindependiente"/>
      </w:pPr>
      <w:r w:rsidRPr="009038D6">
        <w:rPr>
          <w:b/>
          <w:bCs/>
        </w:rPr>
        <w:lastRenderedPageBreak/>
        <w:t>Dashboard</w:t>
      </w:r>
      <w:r w:rsidR="00564CBD">
        <w:rPr>
          <w:rStyle w:val="Refdenotaalpie"/>
          <w:rFonts w:hint="eastAsia"/>
        </w:rPr>
        <w:footnoteReference w:id="31"/>
      </w:r>
      <w:r>
        <w:t>:</w:t>
      </w:r>
      <w:r w:rsidR="00C24864">
        <w:t xml:space="preserve"> </w:t>
      </w:r>
      <w:r w:rsidR="005F1046">
        <w:t xml:space="preserve">documento en el que, gráficamente, se reflejan </w:t>
      </w:r>
      <w:r w:rsidR="00193E8D">
        <w:t>métricas o KPI que intervienen en la superación de objetivos de una estrategia.</w:t>
      </w:r>
      <w:r w:rsidR="000B15F9">
        <w:t xml:space="preserve"> </w:t>
      </w:r>
    </w:p>
    <w:p w14:paraId="2C78EBDB" w14:textId="5BD3A518" w:rsidR="007C20B1" w:rsidRDefault="007C20B1" w:rsidP="00BD61D7">
      <w:pPr>
        <w:pStyle w:val="Textoindependiente"/>
      </w:pPr>
      <w:r w:rsidRPr="009038D6">
        <w:rPr>
          <w:b/>
          <w:bCs/>
        </w:rPr>
        <w:t>Área de cobertura</w:t>
      </w:r>
      <w:r>
        <w:t>:</w:t>
      </w:r>
      <w:r w:rsidR="00564CBD">
        <w:t xml:space="preserve"> área geográfica en la que se dispone de un servicio.</w:t>
      </w:r>
    </w:p>
    <w:p w14:paraId="127A4766" w14:textId="26689B53" w:rsidR="00EA6B90" w:rsidRDefault="007C20B1" w:rsidP="004852AE">
      <w:pPr>
        <w:pStyle w:val="Textoindependiente"/>
      </w:pPr>
      <w:r w:rsidRPr="009038D6">
        <w:rPr>
          <w:b/>
          <w:bCs/>
        </w:rPr>
        <w:t>API</w:t>
      </w:r>
      <w:r w:rsidR="0055756D">
        <w:rPr>
          <w:rStyle w:val="Refdenotaalpie"/>
          <w:rFonts w:hint="eastAsia"/>
        </w:rPr>
        <w:footnoteReference w:id="32"/>
      </w:r>
      <w:r>
        <w:t>:</w:t>
      </w:r>
      <w:r w:rsidR="0055756D">
        <w:t xml:space="preserve"> </w:t>
      </w:r>
      <w:r w:rsidR="0055756D" w:rsidRPr="0055756D">
        <w:rPr>
          <w:rFonts w:hint="eastAsia"/>
        </w:rPr>
        <w:t xml:space="preserve">conjunto de </w:t>
      </w:r>
      <w:r w:rsidR="0055756D">
        <w:t xml:space="preserve">protocolos y </w:t>
      </w:r>
      <w:r w:rsidR="0055756D" w:rsidRPr="0055756D">
        <w:rPr>
          <w:rFonts w:hint="eastAsia"/>
        </w:rPr>
        <w:t>definiciones que se utiliza para desarrollar e integrar el software de las aplicaciones. API significa interfaz de programación de aplicaciones.</w:t>
      </w:r>
    </w:p>
    <w:p w14:paraId="4F769943" w14:textId="29ADFC6A" w:rsidR="007C20B1" w:rsidRDefault="007C20B1" w:rsidP="00BD61D7">
      <w:pPr>
        <w:pStyle w:val="Textoindependiente"/>
      </w:pPr>
      <w:r>
        <w:t>Conexión de datos 5G:</w:t>
      </w:r>
      <w:r w:rsidR="00AA2C4A">
        <w:t xml:space="preserve"> quinta generación de redes de conectividad móvil.</w:t>
      </w:r>
    </w:p>
    <w:p w14:paraId="63ADE182" w14:textId="2B6153AB" w:rsidR="007C20B1" w:rsidRDefault="007C20B1" w:rsidP="00BD61D7">
      <w:pPr>
        <w:pStyle w:val="Textoindependiente"/>
      </w:pPr>
      <w:r w:rsidRPr="009038D6">
        <w:rPr>
          <w:b/>
          <w:bCs/>
        </w:rPr>
        <w:t>WiFi</w:t>
      </w:r>
      <w:r w:rsidR="003B0A42">
        <w:rPr>
          <w:rStyle w:val="Refdenotaalpie"/>
          <w:rFonts w:hint="eastAsia"/>
        </w:rPr>
        <w:footnoteReference w:id="33"/>
      </w:r>
      <w:r>
        <w:t>:</w:t>
      </w:r>
      <w:r w:rsidR="00EE1E4F">
        <w:t xml:space="preserve"> red inalámbrica que conecta dispositivos en línea.</w:t>
      </w:r>
    </w:p>
    <w:p w14:paraId="57FC8CE1" w14:textId="4EA1E58B" w:rsidR="006713E4" w:rsidRDefault="007C20B1" w:rsidP="004B210F">
      <w:pPr>
        <w:pStyle w:val="Textoindependiente"/>
      </w:pPr>
      <w:r w:rsidRPr="009038D6">
        <w:rPr>
          <w:b/>
          <w:bCs/>
        </w:rPr>
        <w:t>Bluetooth</w:t>
      </w:r>
      <w:r w:rsidR="003B0A42">
        <w:rPr>
          <w:rStyle w:val="Refdenotaalpie"/>
          <w:rFonts w:hint="eastAsia"/>
        </w:rPr>
        <w:footnoteReference w:id="34"/>
      </w:r>
      <w:r w:rsidR="004852AE">
        <w:t>:</w:t>
      </w:r>
      <w:r w:rsidR="009B52D6">
        <w:t xml:space="preserve"> </w:t>
      </w:r>
      <w:r w:rsidR="009B52D6" w:rsidRPr="009B52D6">
        <w:rPr>
          <w:rFonts w:hint="eastAsia"/>
        </w:rPr>
        <w:t>especificación industrial para redes inalámbricas de área personal (WPAN) creado por Bluetooth Special Interest Group, Inc. que posibilita la transmisión de voz y datos entre diferentes dispositivos mediante un enlace por radiofrecuencia en la banda ISM de los 2.4 GHz.</w:t>
      </w:r>
    </w:p>
    <w:p w14:paraId="6B29CCE0" w14:textId="7874C232" w:rsidR="006713E4" w:rsidRDefault="006713E4" w:rsidP="00BD61D7">
      <w:pPr>
        <w:pStyle w:val="Textoindependiente"/>
      </w:pPr>
      <w:r w:rsidRPr="009038D6">
        <w:rPr>
          <w:b/>
          <w:bCs/>
        </w:rPr>
        <w:t>Switch de comunicaciones</w:t>
      </w:r>
      <w:r w:rsidR="00C9330D">
        <w:rPr>
          <w:rStyle w:val="Refdenotaalpie"/>
          <w:rFonts w:hint="eastAsia"/>
        </w:rPr>
        <w:footnoteReference w:id="35"/>
      </w:r>
      <w:r w:rsidR="007A7C9C">
        <w:t>:</w:t>
      </w:r>
      <w:r w:rsidR="004B210F">
        <w:t xml:space="preserve"> </w:t>
      </w:r>
      <w:r w:rsidR="004B210F" w:rsidRPr="004B210F">
        <w:rPr>
          <w:rFonts w:hint="eastAsia"/>
        </w:rPr>
        <w:t>dispositivo de interconexión utilizado para conectar equipos en red formando lo que se conoce como una red de área local (LAN) y cuyas especificaciones técnicas siguen el estándar conocido como Ethernet</w:t>
      </w:r>
    </w:p>
    <w:p w14:paraId="41A54D82" w14:textId="219C15FD" w:rsidR="00771724" w:rsidRDefault="007A7C9C" w:rsidP="00E352B0">
      <w:pPr>
        <w:pStyle w:val="Textoindependiente"/>
      </w:pPr>
      <w:r w:rsidRPr="009038D6">
        <w:rPr>
          <w:b/>
          <w:bCs/>
        </w:rPr>
        <w:t>Router WiFi</w:t>
      </w:r>
      <w:r w:rsidR="00C20417">
        <w:rPr>
          <w:rStyle w:val="Refdenotaalpie"/>
          <w:rFonts w:hint="eastAsia"/>
        </w:rPr>
        <w:footnoteReference w:id="36"/>
      </w:r>
      <w:r>
        <w:t>:</w:t>
      </w:r>
      <w:r w:rsidR="007E66BB">
        <w:t xml:space="preserve"> </w:t>
      </w:r>
      <w:r w:rsidR="007E66BB" w:rsidRPr="007E66BB">
        <w:rPr>
          <w:rFonts w:hint="eastAsia"/>
        </w:rPr>
        <w:t xml:space="preserve">dispositivo que envía la señal que le permite a tu </w:t>
      </w:r>
      <w:r w:rsidR="007E66BB">
        <w:t>dispositivo electrónico (smartphone, Tablet, etc)</w:t>
      </w:r>
      <w:r w:rsidR="007E66BB" w:rsidRPr="007E66BB">
        <w:rPr>
          <w:rFonts w:hint="eastAsia"/>
        </w:rPr>
        <w:t xml:space="preserve"> conectarse a internet sin conectar</w:t>
      </w:r>
      <w:r w:rsidR="007E66BB">
        <w:t>le</w:t>
      </w:r>
      <w:r w:rsidR="007E66BB" w:rsidRPr="007E66BB">
        <w:rPr>
          <w:rFonts w:hint="eastAsia"/>
        </w:rPr>
        <w:t xml:space="preserve"> un cable de internet</w:t>
      </w:r>
      <w:r w:rsidR="007E66BB">
        <w:t xml:space="preserve"> </w:t>
      </w:r>
      <w:r w:rsidR="007E66BB" w:rsidRPr="007E66BB">
        <w:rPr>
          <w:rFonts w:hint="eastAsia"/>
        </w:rPr>
        <w:t>o sin encender tus datos móviles.</w:t>
      </w:r>
    </w:p>
    <w:p w14:paraId="4944D279" w14:textId="3FAC3C23" w:rsidR="00771724" w:rsidRDefault="00C06733" w:rsidP="00BD61D7">
      <w:pPr>
        <w:pStyle w:val="Textoindependiente"/>
      </w:pPr>
      <w:r w:rsidRPr="009038D6">
        <w:rPr>
          <w:b/>
          <w:bCs/>
        </w:rPr>
        <w:t>Servidor central</w:t>
      </w:r>
      <w:r w:rsidR="00971EFE">
        <w:rPr>
          <w:rStyle w:val="Refdenotaalpie"/>
          <w:rFonts w:hint="eastAsia"/>
        </w:rPr>
        <w:footnoteReference w:id="37"/>
      </w:r>
      <w:r>
        <w:t>:</w:t>
      </w:r>
      <w:r w:rsidR="005F750D">
        <w:t xml:space="preserve"> </w:t>
      </w:r>
      <w:r w:rsidR="005F750D" w:rsidRPr="005F750D">
        <w:rPr>
          <w:rFonts w:hint="eastAsia"/>
        </w:rPr>
        <w:t>computadora central que forma un sistema de red, éste provee servicios y programas a otras computadoras conectadas.</w:t>
      </w:r>
    </w:p>
    <w:p w14:paraId="4010DD5D" w14:textId="700BA3E8" w:rsidR="00C06733" w:rsidRDefault="00C06733" w:rsidP="00BD61D7">
      <w:pPr>
        <w:pStyle w:val="Textoindependiente"/>
      </w:pPr>
      <w:r w:rsidRPr="009038D6">
        <w:rPr>
          <w:b/>
          <w:bCs/>
        </w:rPr>
        <w:t>SAID</w:t>
      </w:r>
      <w:r w:rsidR="00052454">
        <w:rPr>
          <w:rStyle w:val="Refdenotaalpie"/>
          <w:rFonts w:hint="eastAsia"/>
        </w:rPr>
        <w:footnoteReference w:id="38"/>
      </w:r>
      <w:r>
        <w:t>:</w:t>
      </w:r>
      <w:r w:rsidR="00971EFE">
        <w:t xml:space="preserve"> </w:t>
      </w:r>
      <w:r w:rsidR="00971EFE" w:rsidRPr="00971EFE">
        <w:rPr>
          <w:rFonts w:hint="eastAsia"/>
        </w:rPr>
        <w:t>también llamado Sistema Administrativo Integrado Descentralizado</w:t>
      </w:r>
      <w:r w:rsidR="00971EFE">
        <w:t>,</w:t>
      </w:r>
      <w:r w:rsidR="00971EFE" w:rsidRPr="00971EFE">
        <w:rPr>
          <w:rFonts w:hint="eastAsia"/>
        </w:rPr>
        <w:t xml:space="preserve"> es un sistema administrativo integral que permite la automatización de los procesos inherentes a la administración pública de entes descentralizados sin fines empresariales.</w:t>
      </w:r>
    </w:p>
    <w:p w14:paraId="5AD3060D" w14:textId="35E482BC" w:rsidR="00C06733" w:rsidRDefault="00C06733" w:rsidP="00344DFD">
      <w:pPr>
        <w:pStyle w:val="Textoindependiente"/>
      </w:pPr>
      <w:r w:rsidRPr="009038D6">
        <w:rPr>
          <w:b/>
          <w:bCs/>
        </w:rPr>
        <w:t>RACK de discos duros</w:t>
      </w:r>
      <w:r w:rsidR="00344DFD">
        <w:rPr>
          <w:rStyle w:val="Refdenotaalpie"/>
          <w:rFonts w:hint="eastAsia"/>
        </w:rPr>
        <w:footnoteReference w:id="39"/>
      </w:r>
      <w:r>
        <w:t>:</w:t>
      </w:r>
      <w:r w:rsidR="00577625">
        <w:t xml:space="preserve"> </w:t>
      </w:r>
      <w:r w:rsidR="00577625" w:rsidRPr="00577625">
        <w:rPr>
          <w:rFonts w:hint="eastAsia"/>
        </w:rPr>
        <w:t>sistema de almacenamiento interno que alberga el disco duro dentro de tu ordenador y te permite acceder a él en cualquier momento.</w:t>
      </w:r>
    </w:p>
    <w:p w14:paraId="42E962C3" w14:textId="3ADC65A0" w:rsidR="00DD7FA7" w:rsidRDefault="00DD7FA7" w:rsidP="00BD61D7">
      <w:pPr>
        <w:pStyle w:val="Textoindependiente"/>
      </w:pPr>
      <w:r w:rsidRPr="009038D6">
        <w:rPr>
          <w:b/>
          <w:bCs/>
        </w:rPr>
        <w:lastRenderedPageBreak/>
        <w:t>Tarjeta micro</w:t>
      </w:r>
      <w:r w:rsidR="009038D6">
        <w:rPr>
          <w:b/>
          <w:bCs/>
        </w:rPr>
        <w:t xml:space="preserve"> SIM</w:t>
      </w:r>
      <w:r w:rsidR="00730467">
        <w:rPr>
          <w:rStyle w:val="Refdenotaalpie"/>
          <w:rFonts w:hint="eastAsia"/>
        </w:rPr>
        <w:footnoteReference w:id="40"/>
      </w:r>
      <w:r>
        <w:t>:</w:t>
      </w:r>
      <w:r w:rsidR="00FF1684">
        <w:t xml:space="preserve"> </w:t>
      </w:r>
      <w:r w:rsidR="00FF1684" w:rsidRPr="00FF1684">
        <w:rPr>
          <w:rFonts w:hint="eastAsia"/>
        </w:rPr>
        <w:t>encargada de asociar un dispositivo móvil con la cuenta de un cliente en el prestador del servicio de telefonía.</w:t>
      </w:r>
      <w:r w:rsidR="00FF1684">
        <w:t xml:space="preserve"> Tamaño de </w:t>
      </w:r>
      <w:r w:rsidR="00730467" w:rsidRPr="00730467">
        <w:rPr>
          <w:rFonts w:hint="eastAsia"/>
        </w:rPr>
        <w:t>15x 12x 0,76 mm</w:t>
      </w:r>
      <w:r w:rsidR="00730467">
        <w:t>.</w:t>
      </w:r>
    </w:p>
    <w:p w14:paraId="19716482" w14:textId="734793A9" w:rsidR="00DD7FA7" w:rsidRDefault="00BD44F5" w:rsidP="00BD61D7">
      <w:pPr>
        <w:pStyle w:val="Textoindependiente"/>
      </w:pPr>
      <w:r w:rsidRPr="009038D6">
        <w:rPr>
          <w:b/>
          <w:bCs/>
        </w:rPr>
        <w:t>SpO2</w:t>
      </w:r>
      <w:r>
        <w:t>: nivel de saturación de oxígeno (en %)</w:t>
      </w:r>
      <w:r w:rsidR="00A419D1">
        <w:t>.</w:t>
      </w:r>
    </w:p>
    <w:p w14:paraId="39B6CB53" w14:textId="0E536F2B" w:rsidR="00BD44F5" w:rsidRDefault="003C519D" w:rsidP="00BD61D7">
      <w:pPr>
        <w:pStyle w:val="Textoindependiente"/>
      </w:pPr>
      <w:r w:rsidRPr="009038D6">
        <w:rPr>
          <w:b/>
          <w:bCs/>
        </w:rPr>
        <w:t>Presión sanguínea sistólica</w:t>
      </w:r>
      <w:r w:rsidR="004B12BC">
        <w:rPr>
          <w:rStyle w:val="Refdenotaalpie"/>
          <w:rFonts w:hint="eastAsia"/>
        </w:rPr>
        <w:footnoteReference w:id="41"/>
      </w:r>
      <w:r>
        <w:t>:</w:t>
      </w:r>
      <w:r w:rsidR="00BF232F">
        <w:t xml:space="preserve"> </w:t>
      </w:r>
      <w:bookmarkStart w:id="14" w:name="_Hlk66643806"/>
      <w:r w:rsidR="00BF232F">
        <w:t>lectura de presión arterial</w:t>
      </w:r>
      <w:r w:rsidR="00814621">
        <w:t xml:space="preserve"> correspondiente a la presión máxima que ejerce el corazón mientras late</w:t>
      </w:r>
      <w:bookmarkEnd w:id="14"/>
      <w:r w:rsidR="00814621">
        <w:t>.</w:t>
      </w:r>
    </w:p>
    <w:p w14:paraId="6F48D99B" w14:textId="283779C0" w:rsidR="003C519D" w:rsidRDefault="003C519D" w:rsidP="003C519D">
      <w:pPr>
        <w:pStyle w:val="Textoindependiente"/>
      </w:pPr>
      <w:r w:rsidRPr="009038D6">
        <w:rPr>
          <w:b/>
          <w:bCs/>
        </w:rPr>
        <w:t>Presión sanguínea diastólica</w:t>
      </w:r>
      <w:r w:rsidR="004B12BC">
        <w:rPr>
          <w:rStyle w:val="Refdenotaalpie"/>
          <w:rFonts w:hint="eastAsia"/>
        </w:rPr>
        <w:footnoteReference w:id="42"/>
      </w:r>
      <w:r>
        <w:t>:</w:t>
      </w:r>
      <w:r w:rsidR="00814621">
        <w:t xml:space="preserve"> </w:t>
      </w:r>
      <w:r w:rsidR="00814621" w:rsidRPr="00814621">
        <w:rPr>
          <w:rFonts w:hint="eastAsia"/>
        </w:rPr>
        <w:t xml:space="preserve">lectura de presión arterial correspondiente a </w:t>
      </w:r>
      <w:r w:rsidR="004B12BC" w:rsidRPr="004B12BC">
        <w:rPr>
          <w:rFonts w:hint="eastAsia"/>
        </w:rPr>
        <w:t>la cantidad de presión en las arterias entre latidos</w:t>
      </w:r>
      <w:r w:rsidR="004B12BC">
        <w:t>.</w:t>
      </w:r>
    </w:p>
    <w:p w14:paraId="20EEA417" w14:textId="08AA6BC3" w:rsidR="00A419D1" w:rsidRDefault="00A419D1" w:rsidP="009407E5">
      <w:pPr>
        <w:pStyle w:val="Textoindependiente"/>
      </w:pPr>
      <w:r w:rsidRPr="006631A8">
        <w:rPr>
          <w:b/>
          <w:bCs/>
        </w:rPr>
        <w:t>Glucosa</w:t>
      </w:r>
      <w:r w:rsidR="0026665A">
        <w:rPr>
          <w:rStyle w:val="Refdenotaalpie"/>
          <w:rFonts w:hint="eastAsia"/>
        </w:rPr>
        <w:footnoteReference w:id="43"/>
      </w:r>
      <w:r>
        <w:t>:</w:t>
      </w:r>
      <w:r w:rsidR="006362E3">
        <w:t xml:space="preserve"> </w:t>
      </w:r>
      <w:r w:rsidR="006362E3" w:rsidRPr="006362E3">
        <w:rPr>
          <w:rFonts w:hint="eastAsia"/>
        </w:rPr>
        <w:t>principal fuente de energía necesaria para asegurar el buen funcionamiento de las células del organismo.</w:t>
      </w:r>
      <w:r w:rsidR="0026665A">
        <w:t xml:space="preserve"> L</w:t>
      </w:r>
      <w:r w:rsidR="0026665A" w:rsidRPr="0026665A">
        <w:rPr>
          <w:rFonts w:hint="eastAsia"/>
        </w:rPr>
        <w:t>os alimentos ricos en hidratos de carbono se transforman en glucosa</w:t>
      </w:r>
      <w:r w:rsidR="0026665A">
        <w:t>.</w:t>
      </w:r>
    </w:p>
    <w:p w14:paraId="5FB30EB1" w14:textId="1D2229EF" w:rsidR="00A419D1" w:rsidRDefault="006669A4" w:rsidP="00BD61D7">
      <w:pPr>
        <w:pStyle w:val="Textoindependiente"/>
      </w:pPr>
      <w:r w:rsidRPr="006631A8">
        <w:rPr>
          <w:b/>
          <w:bCs/>
        </w:rPr>
        <w:t>Ritmo cardíaco</w:t>
      </w:r>
      <w:r w:rsidR="00572BFE">
        <w:rPr>
          <w:rStyle w:val="Refdenotaalpie"/>
          <w:rFonts w:hint="eastAsia"/>
        </w:rPr>
        <w:footnoteReference w:id="44"/>
      </w:r>
      <w:r>
        <w:t>:</w:t>
      </w:r>
      <w:r w:rsidR="00572BFE">
        <w:t xml:space="preserve"> </w:t>
      </w:r>
      <w:r w:rsidR="00572BFE" w:rsidRPr="00572BFE">
        <w:rPr>
          <w:rFonts w:hint="eastAsia"/>
        </w:rPr>
        <w:t>las veces que el corazón realiza el ciclo completo de llenado y vaciado de sus cámaras en un determinado tiempo.</w:t>
      </w:r>
    </w:p>
    <w:p w14:paraId="716A884B" w14:textId="58C56351" w:rsidR="006669A4" w:rsidRDefault="006669A4" w:rsidP="00BD61D7">
      <w:pPr>
        <w:pStyle w:val="Textoindependiente"/>
      </w:pPr>
      <w:r w:rsidRPr="006631A8">
        <w:rPr>
          <w:b/>
          <w:bCs/>
        </w:rPr>
        <w:t>Fibrilación</w:t>
      </w:r>
      <w:r w:rsidR="00750CC2">
        <w:rPr>
          <w:rStyle w:val="Refdenotaalpie"/>
          <w:rFonts w:hint="eastAsia"/>
        </w:rPr>
        <w:footnoteReference w:id="45"/>
      </w:r>
      <w:r>
        <w:t>:</w:t>
      </w:r>
      <w:r w:rsidR="00750CC2">
        <w:t xml:space="preserve"> </w:t>
      </w:r>
      <w:r w:rsidR="00750CC2" w:rsidRPr="00750CC2">
        <w:rPr>
          <w:rFonts w:hint="eastAsia"/>
        </w:rPr>
        <w:t>contracción o temblor incontrolable de fibras musculares (fibrillas).</w:t>
      </w:r>
    </w:p>
    <w:p w14:paraId="5D864BAA" w14:textId="0A44CD2D" w:rsidR="00A419D1" w:rsidRDefault="00B24D9C" w:rsidP="00BD61D7">
      <w:pPr>
        <w:pStyle w:val="Textoindependiente"/>
      </w:pPr>
      <w:r w:rsidRPr="006631A8">
        <w:rPr>
          <w:b/>
          <w:bCs/>
        </w:rPr>
        <w:t>Hardware</w:t>
      </w:r>
      <w:r w:rsidR="006D49A8">
        <w:rPr>
          <w:rStyle w:val="Refdenotaalpie"/>
          <w:rFonts w:hint="eastAsia"/>
        </w:rPr>
        <w:footnoteReference w:id="46"/>
      </w:r>
      <w:r>
        <w:t>:</w:t>
      </w:r>
      <w:r w:rsidR="006D49A8">
        <w:t xml:space="preserve"> c</w:t>
      </w:r>
      <w:r w:rsidR="006D49A8" w:rsidRPr="006D49A8">
        <w:rPr>
          <w:rFonts w:hint="eastAsia"/>
        </w:rPr>
        <w:t>onjunto de elementos físicos o materiales que constituyen una computadora o un sistema informático.</w:t>
      </w:r>
    </w:p>
    <w:p w14:paraId="4AEA33CE" w14:textId="20AE65DB" w:rsidR="00B24D9C" w:rsidRDefault="00B24D9C" w:rsidP="00BD61D7">
      <w:pPr>
        <w:pStyle w:val="Textoindependiente"/>
      </w:pPr>
      <w:r w:rsidRPr="006631A8">
        <w:rPr>
          <w:b/>
          <w:bCs/>
        </w:rPr>
        <w:t>Software</w:t>
      </w:r>
      <w:r w:rsidR="006D49A8">
        <w:rPr>
          <w:rStyle w:val="Refdenotaalpie"/>
          <w:rFonts w:hint="eastAsia"/>
        </w:rPr>
        <w:footnoteReference w:id="47"/>
      </w:r>
      <w:r>
        <w:t>:</w:t>
      </w:r>
      <w:r w:rsidR="006D49A8">
        <w:t xml:space="preserve"> c</w:t>
      </w:r>
      <w:r w:rsidR="006D49A8" w:rsidRPr="006D49A8">
        <w:rPr>
          <w:rFonts w:hint="eastAsia"/>
        </w:rPr>
        <w:t>onjunto de programas y rutinas que permiten a la computadora realizar determinadas tareas.</w:t>
      </w:r>
    </w:p>
    <w:p w14:paraId="38ADBEEF" w14:textId="20B36982" w:rsidR="0069189B" w:rsidRDefault="0069189B" w:rsidP="00BD61D7">
      <w:pPr>
        <w:pStyle w:val="Textoindependiente"/>
      </w:pPr>
      <w:r w:rsidRPr="006631A8">
        <w:rPr>
          <w:b/>
          <w:bCs/>
        </w:rPr>
        <w:t>Jefe del proyecto</w:t>
      </w:r>
      <w:r w:rsidR="005D3DF8">
        <w:rPr>
          <w:rStyle w:val="Refdenotaalpie"/>
          <w:rFonts w:hint="eastAsia"/>
        </w:rPr>
        <w:footnoteReference w:id="48"/>
      </w:r>
      <w:r>
        <w:t>:</w:t>
      </w:r>
      <w:r w:rsidR="005D3DF8">
        <w:t xml:space="preserve"> </w:t>
      </w:r>
      <w:r w:rsidR="005D3DF8" w:rsidRPr="005D3DF8">
        <w:rPr>
          <w:rFonts w:hint="eastAsia"/>
        </w:rPr>
        <w:t>persona encargada de planificar, ejecutar y monitorizar las acciones que forman parte de un proceso. No sólo es la figura más visible; por él también pasan todas las decisiones que van orientadas a la consecución de los objetivos de cada fase y, desde luego, del proceso en su conjunto.</w:t>
      </w:r>
    </w:p>
    <w:p w14:paraId="51B710C4" w14:textId="3564F9BD" w:rsidR="0069189B" w:rsidRDefault="0069189B" w:rsidP="00BD61D7">
      <w:pPr>
        <w:pStyle w:val="Textoindependiente"/>
      </w:pPr>
      <w:r w:rsidRPr="006631A8">
        <w:rPr>
          <w:b/>
          <w:bCs/>
        </w:rPr>
        <w:t>Consultor de tecnología</w:t>
      </w:r>
      <w:r w:rsidR="00660AD4">
        <w:rPr>
          <w:rStyle w:val="Refdenotaalpie"/>
          <w:rFonts w:hint="eastAsia"/>
        </w:rPr>
        <w:footnoteReference w:id="49"/>
      </w:r>
      <w:r>
        <w:t>:</w:t>
      </w:r>
      <w:r w:rsidR="00660AD4">
        <w:t xml:space="preserve"> </w:t>
      </w:r>
      <w:r w:rsidR="00660AD4" w:rsidRPr="00660AD4">
        <w:rPr>
          <w:rFonts w:hint="eastAsia"/>
        </w:rPr>
        <w:t>profesional cuyo objetivo es que el funcionamiento de tu empresa relacionado con las TIC sea más eficiente, completo y adaptado a todos los miembros de tu equipo.</w:t>
      </w:r>
    </w:p>
    <w:p w14:paraId="55CAA515" w14:textId="665B62BD" w:rsidR="0069189B" w:rsidRDefault="0069189B" w:rsidP="00D02E2D">
      <w:pPr>
        <w:pStyle w:val="Textoindependiente"/>
        <w:tabs>
          <w:tab w:val="left" w:pos="3270"/>
        </w:tabs>
      </w:pPr>
      <w:r w:rsidRPr="006631A8">
        <w:rPr>
          <w:b/>
          <w:bCs/>
        </w:rPr>
        <w:t>Arquitecto de software</w:t>
      </w:r>
      <w:r w:rsidR="00D02E2D">
        <w:rPr>
          <w:rStyle w:val="Refdenotaalpie"/>
          <w:rFonts w:hint="eastAsia"/>
        </w:rPr>
        <w:footnoteReference w:id="50"/>
      </w:r>
      <w:r>
        <w:t>:</w:t>
      </w:r>
      <w:r w:rsidR="00D02E2D">
        <w:t xml:space="preserve"> </w:t>
      </w:r>
      <w:r w:rsidR="00D02E2D" w:rsidRPr="00D02E2D">
        <w:rPr>
          <w:rFonts w:hint="eastAsia"/>
        </w:rPr>
        <w:t>persona encargada de pensar todos los aspectos de la arquitectura</w:t>
      </w:r>
      <w:r w:rsidR="00D02E2D">
        <w:t xml:space="preserve"> software</w:t>
      </w:r>
      <w:r w:rsidR="00D02E2D" w:rsidRPr="00D02E2D">
        <w:rPr>
          <w:rFonts w:hint="eastAsia"/>
        </w:rPr>
        <w:t>, de todas las directrices, principios y desarrollo de los aspectos técnicos de un proyecto de software.</w:t>
      </w:r>
    </w:p>
    <w:p w14:paraId="2CA7CEFA" w14:textId="5043702F" w:rsidR="00792AD5" w:rsidRPr="00BD61D7" w:rsidRDefault="0069189B" w:rsidP="00BD61D7">
      <w:pPr>
        <w:pStyle w:val="Textoindependiente"/>
      </w:pPr>
      <w:r w:rsidRPr="006631A8">
        <w:rPr>
          <w:b/>
          <w:bCs/>
        </w:rPr>
        <w:lastRenderedPageBreak/>
        <w:t>Analista de sistemas</w:t>
      </w:r>
      <w:r w:rsidR="006631A8">
        <w:rPr>
          <w:rStyle w:val="Refdenotaalpie"/>
          <w:rFonts w:hint="eastAsia"/>
        </w:rPr>
        <w:footnoteReference w:id="51"/>
      </w:r>
      <w:r w:rsidR="00B5268E">
        <w:t>:</w:t>
      </w:r>
      <w:r w:rsidR="006631A8">
        <w:t xml:space="preserve"> </w:t>
      </w:r>
      <w:r w:rsidR="006631A8" w:rsidRPr="006631A8">
        <w:rPr>
          <w:rFonts w:hint="eastAsia"/>
        </w:rPr>
        <w:t>encargado del desarrollo de aplicaciones en lo que respecta a su diseño y obtención de los algoritmos, así como de analizar las posibles utilidades y modificaciones necesarias de los sistemas operativos para una mayor eficacia de un sistema informático.</w:t>
      </w:r>
    </w:p>
    <w:p w14:paraId="5832E2AE" w14:textId="16108145" w:rsidR="001B6490" w:rsidRPr="001B6490" w:rsidRDefault="6B2E03EC" w:rsidP="001B6490">
      <w:pPr>
        <w:pStyle w:val="Ttulo1"/>
      </w:pPr>
      <w:bookmarkStart w:id="15" w:name="_Ref69638690"/>
      <w:bookmarkStart w:id="16" w:name="_Toc70596235"/>
      <w:r>
        <w:t>1.</w:t>
      </w:r>
      <w:r w:rsidR="22F18328">
        <w:t>8</w:t>
      </w:r>
      <w:r w:rsidR="07F58E67">
        <w:t xml:space="preserve"> Requisitos iniciales</w:t>
      </w:r>
      <w:bookmarkEnd w:id="15"/>
      <w:bookmarkEnd w:id="16"/>
    </w:p>
    <w:p w14:paraId="1C0833BF" w14:textId="570100D6" w:rsidR="629EE8A0" w:rsidRDefault="629EE8A0" w:rsidP="629EE8A0">
      <w:pPr>
        <w:pStyle w:val="Heading1Estimacion"/>
      </w:pPr>
    </w:p>
    <w:p w14:paraId="6A41D799" w14:textId="39855224"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Poder monitorizar de forma continua las constantes vitales de un usuario</w:t>
      </w:r>
      <w:r w:rsidR="00F91143" w:rsidRPr="08189B66">
        <w:rPr>
          <w:rFonts w:eastAsia="Liberation Serif" w:cstheme="minorBidi"/>
          <w:color w:val="000000" w:themeColor="text1"/>
        </w:rPr>
        <w:t>.</w:t>
      </w:r>
    </w:p>
    <w:p w14:paraId="0DB2D631" w14:textId="4AACEF71"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Registrar el historial clínico de los usuarios</w:t>
      </w:r>
      <w:r w:rsidR="00F91143" w:rsidRPr="08189B66">
        <w:rPr>
          <w:rFonts w:eastAsia="Liberation Serif" w:cstheme="minorBidi"/>
          <w:color w:val="000000" w:themeColor="text1"/>
        </w:rPr>
        <w:t>.</w:t>
      </w:r>
    </w:p>
    <w:p w14:paraId="30655D55" w14:textId="676A9D03"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Permitir el acceso en tiempo real a los datos clínicos de los usuarios por parte del personal autorizado</w:t>
      </w:r>
      <w:r w:rsidR="00F91143" w:rsidRPr="08189B66">
        <w:rPr>
          <w:rFonts w:eastAsia="Liberation Serif" w:cstheme="minorBidi"/>
          <w:color w:val="000000" w:themeColor="text1"/>
        </w:rPr>
        <w:t>.</w:t>
      </w:r>
    </w:p>
    <w:p w14:paraId="48A8A600" w14:textId="00166990"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Sistema descentralizado, los datos deben de estar separados de la aplicación</w:t>
      </w:r>
      <w:r w:rsidR="00F91143" w:rsidRPr="08189B66">
        <w:rPr>
          <w:rFonts w:eastAsia="Liberation Serif" w:cstheme="minorBidi"/>
          <w:color w:val="000000" w:themeColor="text1"/>
        </w:rPr>
        <w:t>.</w:t>
      </w:r>
    </w:p>
    <w:p w14:paraId="558502E5" w14:textId="65F9E498"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El personal debe de poder recibir notificaciones cuando un usuario registra determinados valores de constantes vitales.</w:t>
      </w:r>
    </w:p>
    <w:p w14:paraId="79754B88" w14:textId="4B1C65DD"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Debe de ser posible consultar los datos por personal que use una app diferente.</w:t>
      </w:r>
    </w:p>
    <w:p w14:paraId="290E96B8" w14:textId="7FF70291"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 xml:space="preserve">La app Móvil debe permitir la </w:t>
      </w:r>
      <w:r w:rsidR="736E04D9" w:rsidRPr="08189B66">
        <w:rPr>
          <w:rFonts w:eastAsia="Liberation Serif" w:cstheme="minorBidi"/>
          <w:color w:val="000000" w:themeColor="text1"/>
        </w:rPr>
        <w:t>gestión</w:t>
      </w:r>
      <w:r w:rsidRPr="08189B66">
        <w:rPr>
          <w:rFonts w:eastAsia="Liberation Serif" w:cstheme="minorBidi"/>
          <w:color w:val="000000" w:themeColor="text1"/>
        </w:rPr>
        <w:t xml:space="preserve"> de </w:t>
      </w:r>
      <w:r w:rsidR="7C79B16C" w:rsidRPr="08189B66">
        <w:rPr>
          <w:rFonts w:eastAsia="Liberation Serif" w:cstheme="minorBidi"/>
          <w:color w:val="000000" w:themeColor="text1"/>
        </w:rPr>
        <w:t>autorizaci</w:t>
      </w:r>
      <w:r w:rsidR="51A246D6" w:rsidRPr="08189B66">
        <w:rPr>
          <w:rFonts w:eastAsia="Liberation Serif" w:cstheme="minorBidi"/>
          <w:color w:val="000000" w:themeColor="text1"/>
        </w:rPr>
        <w:t>o</w:t>
      </w:r>
      <w:r w:rsidR="7C79B16C" w:rsidRPr="08189B66">
        <w:rPr>
          <w:rFonts w:eastAsia="Liberation Serif" w:cstheme="minorBidi"/>
          <w:color w:val="000000" w:themeColor="text1"/>
        </w:rPr>
        <w:t>n</w:t>
      </w:r>
      <w:r w:rsidR="51A246D6" w:rsidRPr="08189B66">
        <w:rPr>
          <w:rFonts w:eastAsia="Liberation Serif" w:cstheme="minorBidi"/>
          <w:color w:val="000000" w:themeColor="text1"/>
        </w:rPr>
        <w:t>es</w:t>
      </w:r>
      <w:r w:rsidRPr="08189B66">
        <w:rPr>
          <w:rFonts w:eastAsia="Liberation Serif" w:cstheme="minorBidi"/>
          <w:color w:val="000000" w:themeColor="text1"/>
        </w:rPr>
        <w:t xml:space="preserve"> a los datos clínicos.</w:t>
      </w:r>
    </w:p>
    <w:p w14:paraId="0D333BC6" w14:textId="76DC7B3F"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La app Móvil debe de estar desarrollada en Android e iOS</w:t>
      </w:r>
      <w:r w:rsidR="00F91143" w:rsidRPr="08189B66">
        <w:rPr>
          <w:rFonts w:eastAsia="Liberation Serif" w:cstheme="minorBidi"/>
          <w:color w:val="000000" w:themeColor="text1"/>
        </w:rPr>
        <w:t>.</w:t>
      </w:r>
    </w:p>
    <w:p w14:paraId="33DAC981" w14:textId="03711A1A"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Debe de usarse la tecnología SOLID como intercambio y almacenamiento de la información</w:t>
      </w:r>
      <w:r w:rsidR="00F91143" w:rsidRPr="08189B66">
        <w:rPr>
          <w:rFonts w:eastAsia="Liberation Serif" w:cstheme="minorBidi"/>
          <w:color w:val="000000" w:themeColor="text1"/>
        </w:rPr>
        <w:t>.</w:t>
      </w:r>
    </w:p>
    <w:p w14:paraId="5EF30CE4" w14:textId="5E0B93CF"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Debe de integrarse con el sistema de información actual existente del contratante (HIS, APIs)</w:t>
      </w:r>
    </w:p>
    <w:p w14:paraId="6E9F5FAE" w14:textId="2502FC16" w:rsidR="7CA3C839" w:rsidRPr="00F91143" w:rsidRDefault="7CA3C839" w:rsidP="00D06AE9">
      <w:pPr>
        <w:pStyle w:val="Prrafodelista"/>
        <w:numPr>
          <w:ilvl w:val="0"/>
          <w:numId w:val="2"/>
        </w:numPr>
        <w:spacing w:line="276" w:lineRule="auto"/>
        <w:jc w:val="both"/>
        <w:rPr>
          <w:rFonts w:cstheme="minorBidi"/>
          <w:color w:val="000000" w:themeColor="text1"/>
        </w:rPr>
      </w:pPr>
      <w:r w:rsidRPr="08189B66">
        <w:rPr>
          <w:rFonts w:eastAsia="Liberation Serif" w:cstheme="minorBidi"/>
          <w:color w:val="000000" w:themeColor="text1"/>
        </w:rPr>
        <w:t>Se debe suministrar el siguiente equipamiento</w:t>
      </w:r>
      <w:r w:rsidR="00F91143" w:rsidRPr="08189B66">
        <w:rPr>
          <w:rFonts w:eastAsia="Liberation Serif" w:cstheme="minorBidi"/>
          <w:color w:val="000000" w:themeColor="text1"/>
        </w:rPr>
        <w:t>:</w:t>
      </w:r>
    </w:p>
    <w:p w14:paraId="755DD12A" w14:textId="72ECE9FE" w:rsidR="7CA3C839" w:rsidRPr="00F91143" w:rsidRDefault="7CA3C839"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Para cada centro de salud</w:t>
      </w:r>
    </w:p>
    <w:p w14:paraId="4BA1059A" w14:textId="0B337983" w:rsidR="7CA3C839" w:rsidRPr="00F91143" w:rsidRDefault="7CA3C839"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1 portátil con capacidad de conexión de datos 5G, wifi y bluetooth.</w:t>
      </w:r>
      <w:r>
        <w:tab/>
      </w:r>
    </w:p>
    <w:p w14:paraId="391AE611" w14:textId="1CA2C914" w:rsidR="7CA3C839" w:rsidRPr="00F91143" w:rsidRDefault="7CA3C839"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Para cada unidad de transporte de soporte</w:t>
      </w:r>
      <w:r>
        <w:tab/>
      </w:r>
      <w:r>
        <w:tab/>
      </w:r>
      <w:r>
        <w:tab/>
      </w:r>
    </w:p>
    <w:p w14:paraId="2EF7F1B8" w14:textId="485180BD" w:rsidR="7CA3C839" w:rsidRPr="00F91143" w:rsidRDefault="7CA3C839"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1 una Tablet con capacidad de conexión de datos 5G, wifi y bluetooth.</w:t>
      </w:r>
    </w:p>
    <w:p w14:paraId="5327ECF4" w14:textId="1429AF32" w:rsidR="7CA3C839" w:rsidRPr="00F91143" w:rsidRDefault="7CA3C839"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Para cada hospital (excepto HUCA):</w:t>
      </w:r>
    </w:p>
    <w:p w14:paraId="4FBF5708" w14:textId="7E8DAB02" w:rsidR="7CA3C839" w:rsidRPr="00F91143" w:rsidRDefault="7CA3C839"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2 equipos de sobremesa con procesador de 8ª generación completos</w:t>
      </w:r>
      <w:r w:rsidR="00F91143" w:rsidRPr="08189B66">
        <w:rPr>
          <w:rFonts w:eastAsia="Liberation Serif" w:cstheme="minorBidi"/>
          <w:color w:val="000000" w:themeColor="text1"/>
        </w:rPr>
        <w:t>.</w:t>
      </w:r>
    </w:p>
    <w:p w14:paraId="29DBD898" w14:textId="60173CFE" w:rsidR="7CA3C839" w:rsidRPr="00F91143" w:rsidRDefault="7CA3C839"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Cableado de sala de seguimiento:</w:t>
      </w:r>
      <w:r>
        <w:tab/>
      </w:r>
    </w:p>
    <w:p w14:paraId="293671A7" w14:textId="775DB077" w:rsidR="7CA3C839" w:rsidRPr="00F91143" w:rsidRDefault="7CA3C839"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Se debe ampliar la infraestructura de comunicaciones suministrando e instalando un switch de comunicaciones Gigabit con soporte al menos para 6 conexiones y router wifi.</w:t>
      </w:r>
    </w:p>
    <w:p w14:paraId="3B32FCCE" w14:textId="1254CA0A" w:rsidR="7CA3C839" w:rsidRPr="00F91143" w:rsidRDefault="7CA3C839"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 xml:space="preserve">Instalar cuatro puntos de red adicionales con una distancia de cableado media de 30 </w:t>
      </w:r>
      <w:r w:rsidR="7C79B16C" w:rsidRPr="08189B66">
        <w:rPr>
          <w:rFonts w:eastAsia="Liberation Serif" w:cstheme="minorBidi"/>
          <w:color w:val="000000" w:themeColor="text1"/>
        </w:rPr>
        <w:t>m</w:t>
      </w:r>
      <w:r w:rsidR="657E05F9" w:rsidRPr="08189B66">
        <w:rPr>
          <w:rFonts w:eastAsia="Liberation Serif" w:cstheme="minorBidi"/>
          <w:color w:val="000000" w:themeColor="text1"/>
        </w:rPr>
        <w:t>e</w:t>
      </w:r>
      <w:r w:rsidR="7C79B16C" w:rsidRPr="08189B66">
        <w:rPr>
          <w:rFonts w:eastAsia="Liberation Serif" w:cstheme="minorBidi"/>
          <w:color w:val="000000" w:themeColor="text1"/>
        </w:rPr>
        <w:t>t</w:t>
      </w:r>
      <w:r w:rsidR="657E05F9" w:rsidRPr="08189B66">
        <w:rPr>
          <w:rFonts w:eastAsia="Liberation Serif" w:cstheme="minorBidi"/>
          <w:color w:val="000000" w:themeColor="text1"/>
        </w:rPr>
        <w:t>ro</w:t>
      </w:r>
      <w:r w:rsidR="7C79B16C" w:rsidRPr="08189B66">
        <w:rPr>
          <w:rFonts w:eastAsia="Liberation Serif" w:cstheme="minorBidi"/>
          <w:color w:val="000000" w:themeColor="text1"/>
        </w:rPr>
        <w:t>s</w:t>
      </w:r>
      <w:r w:rsidRPr="08189B66">
        <w:rPr>
          <w:rFonts w:eastAsia="Liberation Serif" w:cstheme="minorBidi"/>
          <w:color w:val="000000" w:themeColor="text1"/>
        </w:rPr>
        <w:t>.</w:t>
      </w:r>
    </w:p>
    <w:p w14:paraId="16CB1687" w14:textId="0333CA13" w:rsidR="7CA3C839" w:rsidRPr="00F91143" w:rsidRDefault="7CA3C839"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2 portátiles con capacidad de conexión de datos 5G, wifi y bluetooth.</w:t>
      </w:r>
    </w:p>
    <w:p w14:paraId="0A78360E" w14:textId="04C4155C" w:rsidR="7CA3C839" w:rsidRPr="00F91143" w:rsidRDefault="7C79B16C"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Monitor 45</w:t>
      </w:r>
      <w:r w:rsidR="355BA8CC" w:rsidRPr="08189B66">
        <w:rPr>
          <w:rFonts w:eastAsia="Liberation Serif" w:cstheme="minorBidi"/>
          <w:color w:val="000000" w:themeColor="text1"/>
        </w:rPr>
        <w:t>”</w:t>
      </w:r>
      <w:r w:rsidR="701D7E85" w:rsidRPr="08189B66">
        <w:rPr>
          <w:rFonts w:eastAsia="Liberation Serif" w:cstheme="minorBidi"/>
          <w:color w:val="000000" w:themeColor="text1"/>
        </w:rPr>
        <w:t>.</w:t>
      </w:r>
    </w:p>
    <w:p w14:paraId="11E8E2DF" w14:textId="7AEC4A88" w:rsidR="7CA3C839" w:rsidRPr="00F91143" w:rsidRDefault="7CA3C839"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 xml:space="preserve">4 </w:t>
      </w:r>
      <w:r w:rsidR="006D4475" w:rsidRPr="08189B66">
        <w:rPr>
          <w:rFonts w:eastAsia="Liberation Serif" w:cstheme="minorBidi"/>
          <w:color w:val="000000" w:themeColor="text1"/>
        </w:rPr>
        <w:t>teléfonos</w:t>
      </w:r>
      <w:r w:rsidRPr="08189B66">
        <w:rPr>
          <w:rFonts w:eastAsia="Liberation Serif" w:cstheme="minorBidi"/>
          <w:color w:val="000000" w:themeColor="text1"/>
        </w:rPr>
        <w:t xml:space="preserve"> </w:t>
      </w:r>
      <w:r w:rsidR="1E4086E9" w:rsidRPr="08189B66">
        <w:rPr>
          <w:rFonts w:eastAsia="Liberation Serif" w:cstheme="minorBidi"/>
          <w:color w:val="000000" w:themeColor="text1"/>
        </w:rPr>
        <w:t>VoIP</w:t>
      </w:r>
      <w:r w:rsidR="00F91143" w:rsidRPr="08189B66">
        <w:rPr>
          <w:rFonts w:eastAsia="Liberation Serif" w:cstheme="minorBidi"/>
          <w:color w:val="000000" w:themeColor="text1"/>
        </w:rPr>
        <w:t>.</w:t>
      </w:r>
    </w:p>
    <w:p w14:paraId="222D7658" w14:textId="751F426F" w:rsidR="7CA3C839" w:rsidRPr="00F91143" w:rsidRDefault="7CA3C839"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Para la sala de seguimiento del HUCA se suministrará el doble de lo anteriormente listado incluyendo:</w:t>
      </w:r>
    </w:p>
    <w:p w14:paraId="504826DB" w14:textId="38565684" w:rsidR="7CA3C839" w:rsidRPr="00F91143" w:rsidRDefault="7CA3C839"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Servidor central, dimensionado por el Proveedor</w:t>
      </w:r>
      <w:r w:rsidR="00F91143" w:rsidRPr="08189B66">
        <w:rPr>
          <w:rFonts w:eastAsia="Liberation Serif" w:cstheme="minorBidi"/>
          <w:color w:val="000000" w:themeColor="text1"/>
        </w:rPr>
        <w:t>.</w:t>
      </w:r>
    </w:p>
    <w:p w14:paraId="3416A442" w14:textId="61333304" w:rsidR="7CA3C839" w:rsidRPr="00F91143" w:rsidRDefault="7C79B16C"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SAI</w:t>
      </w:r>
      <w:r w:rsidR="7CA3C839" w:rsidRPr="08189B66">
        <w:rPr>
          <w:rFonts w:eastAsia="Liberation Serif" w:cstheme="minorBidi"/>
          <w:color w:val="000000" w:themeColor="text1"/>
        </w:rPr>
        <w:t xml:space="preserve"> de respaldo</w:t>
      </w:r>
      <w:r w:rsidR="00F91143" w:rsidRPr="08189B66">
        <w:rPr>
          <w:rFonts w:eastAsia="Liberation Serif" w:cstheme="minorBidi"/>
          <w:color w:val="000000" w:themeColor="text1"/>
        </w:rPr>
        <w:t>.</w:t>
      </w:r>
    </w:p>
    <w:p w14:paraId="57912627" w14:textId="2758550F" w:rsidR="7CA3C839" w:rsidRPr="00F91143" w:rsidRDefault="7CA3C839"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 xml:space="preserve">RACK </w:t>
      </w:r>
      <w:r w:rsidR="65939713" w:rsidRPr="08189B66">
        <w:rPr>
          <w:rFonts w:eastAsia="Liberation Serif" w:cstheme="minorBidi"/>
          <w:color w:val="000000" w:themeColor="text1"/>
        </w:rPr>
        <w:t>con NAS</w:t>
      </w:r>
      <w:r w:rsidR="7C79B16C" w:rsidRPr="08189B66">
        <w:rPr>
          <w:rFonts w:eastAsia="Liberation Serif" w:cstheme="minorBidi"/>
          <w:color w:val="000000" w:themeColor="text1"/>
        </w:rPr>
        <w:t xml:space="preserve"> </w:t>
      </w:r>
      <w:r w:rsidRPr="08189B66">
        <w:rPr>
          <w:rFonts w:eastAsia="Liberation Serif" w:cstheme="minorBidi"/>
          <w:color w:val="000000" w:themeColor="text1"/>
        </w:rPr>
        <w:t>de discos duros para copias de seguridad</w:t>
      </w:r>
      <w:r w:rsidR="00F91143" w:rsidRPr="08189B66">
        <w:rPr>
          <w:rFonts w:eastAsia="Liberation Serif" w:cstheme="minorBidi"/>
          <w:color w:val="000000" w:themeColor="text1"/>
        </w:rPr>
        <w:t>.</w:t>
      </w:r>
    </w:p>
    <w:p w14:paraId="51ABD9E2" w14:textId="46BD28D5" w:rsidR="000E58A0" w:rsidRPr="000E58A0" w:rsidRDefault="26B6D6D0" w:rsidP="000E58A0">
      <w:pPr>
        <w:pStyle w:val="Ttulo1"/>
      </w:pPr>
      <w:bookmarkStart w:id="17" w:name="_Toc70596236"/>
      <w:r>
        <w:lastRenderedPageBreak/>
        <w:t>1.</w:t>
      </w:r>
      <w:r w:rsidR="45706B6E">
        <w:t>9</w:t>
      </w:r>
      <w:r w:rsidR="07F58E67">
        <w:t xml:space="preserve"> Alcance</w:t>
      </w:r>
      <w:bookmarkEnd w:id="17"/>
    </w:p>
    <w:p w14:paraId="04FC8384" w14:textId="598F878F" w:rsidR="000B51CC" w:rsidRDefault="000B51CC" w:rsidP="000B51CC">
      <w:pPr>
        <w:pStyle w:val="Ttulo1"/>
      </w:pPr>
      <w:bookmarkStart w:id="18" w:name="_Ref68952552"/>
      <w:bookmarkStart w:id="19" w:name="_Toc70596237"/>
      <w:r>
        <w:t>1.9.1 Entregables durante la vida del proyecto</w:t>
      </w:r>
      <w:bookmarkEnd w:id="18"/>
      <w:bookmarkEnd w:id="19"/>
    </w:p>
    <w:p w14:paraId="2EC0366D" w14:textId="77777777" w:rsidR="000B51CC" w:rsidRDefault="000B51CC" w:rsidP="00C25619">
      <w:pPr>
        <w:pStyle w:val="Heading1Estimacion"/>
      </w:pPr>
      <w:r>
        <w:t xml:space="preserve">La empresa proveedora deberá entregar a la empresa contratante, la siguiente documentación: </w:t>
      </w:r>
    </w:p>
    <w:p w14:paraId="67F45262" w14:textId="43342ACE" w:rsidR="000B51CC" w:rsidRDefault="000B51CC" w:rsidP="00D06AE9">
      <w:pPr>
        <w:pStyle w:val="Prrafodelista"/>
        <w:numPr>
          <w:ilvl w:val="0"/>
          <w:numId w:val="2"/>
        </w:numPr>
      </w:pPr>
      <w:r w:rsidRPr="000B51CC">
        <w:rPr>
          <w:b/>
          <w:bCs/>
        </w:rPr>
        <w:t>Plan de proyecto</w:t>
      </w:r>
      <w:r>
        <w:t xml:space="preserve">, que será el documento base del contrato. Este documento deberá estar estructurado de acuerdo con los trabajos a </w:t>
      </w:r>
      <w:r w:rsidR="0055081F">
        <w:t>ejecutar</w:t>
      </w:r>
      <w:r>
        <w:t xml:space="preserve">, objeto del contrato. Este documento </w:t>
      </w:r>
      <w:r w:rsidR="0055081F">
        <w:t>debe</w:t>
      </w:r>
      <w:r>
        <w:t xml:space="preserve"> </w:t>
      </w:r>
      <w:r w:rsidR="0008454B">
        <w:t xml:space="preserve">englobar </w:t>
      </w:r>
      <w:r>
        <w:t xml:space="preserve">entre otros: La planificación de tareas, duración, asignación de recursos, presupuesto, planes de gestión. </w:t>
      </w:r>
    </w:p>
    <w:p w14:paraId="3D51B111" w14:textId="202F3627" w:rsidR="000B51CC" w:rsidRDefault="000B51CC" w:rsidP="00D06AE9">
      <w:pPr>
        <w:pStyle w:val="Prrafodelista"/>
        <w:numPr>
          <w:ilvl w:val="0"/>
          <w:numId w:val="2"/>
        </w:numPr>
      </w:pPr>
      <w:r w:rsidRPr="000B51CC">
        <w:rPr>
          <w:b/>
          <w:bCs/>
        </w:rPr>
        <w:t>Actas de las reuniones</w:t>
      </w:r>
      <w:r>
        <w:t xml:space="preserve"> llevadas a cabo </w:t>
      </w:r>
      <w:r w:rsidR="0008454B">
        <w:t>durante</w:t>
      </w:r>
      <w:r>
        <w:t xml:space="preserve"> el proyecto. La empresa proveedora elaborará un acta por cada reunión </w:t>
      </w:r>
      <w:r w:rsidR="00AE52B9">
        <w:t>mantenida</w:t>
      </w:r>
      <w:r>
        <w:t xml:space="preserve"> y entregadas en un plazo no mayor de 3 días hábiles a partir de la reunión. </w:t>
      </w:r>
    </w:p>
    <w:p w14:paraId="54D053B0" w14:textId="77777777" w:rsidR="000B51CC" w:rsidRDefault="000B51CC" w:rsidP="00D06AE9">
      <w:pPr>
        <w:pStyle w:val="Prrafodelista"/>
        <w:numPr>
          <w:ilvl w:val="0"/>
          <w:numId w:val="2"/>
        </w:numPr>
      </w:pPr>
      <w:r w:rsidRPr="000B51CC">
        <w:rPr>
          <w:b/>
          <w:bCs/>
        </w:rPr>
        <w:t>Informes de seguimiento</w:t>
      </w:r>
      <w:r>
        <w:t xml:space="preserve"> en cada reunión de seguimiento o con una periodicidad según acuerdo establecido por los responsables de ambas partes. </w:t>
      </w:r>
    </w:p>
    <w:p w14:paraId="61D45CCD" w14:textId="55327E80" w:rsidR="00C25619" w:rsidRDefault="000B51CC" w:rsidP="00D06AE9">
      <w:pPr>
        <w:pStyle w:val="Prrafodelista"/>
        <w:numPr>
          <w:ilvl w:val="0"/>
          <w:numId w:val="2"/>
        </w:numPr>
      </w:pPr>
      <w:r w:rsidRPr="000B51CC">
        <w:rPr>
          <w:b/>
          <w:bCs/>
        </w:rPr>
        <w:t>Plan de Pruebas de Aceptación</w:t>
      </w:r>
      <w:r>
        <w:t xml:space="preserve"> para definir el conjunto de pruebas que deberán ser ejecutadas por los usuarios del sistema para validar si el sistema cumple con los requisitos de funcionamiento esperado y proceder así a la aceptación del sistema.</w:t>
      </w:r>
    </w:p>
    <w:p w14:paraId="0A4CD6F1" w14:textId="76F8FA24" w:rsidR="001044BA" w:rsidRDefault="001044BA" w:rsidP="001044BA">
      <w:pPr>
        <w:pStyle w:val="Ttulo1"/>
      </w:pPr>
      <w:bookmarkStart w:id="20" w:name="_Ref68952559"/>
      <w:bookmarkStart w:id="21" w:name="_Toc70596238"/>
      <w:r>
        <w:t>1.9.2 Entregables al concluir el proyecto</w:t>
      </w:r>
      <w:bookmarkEnd w:id="20"/>
      <w:bookmarkEnd w:id="21"/>
    </w:p>
    <w:p w14:paraId="77070E75" w14:textId="77777777" w:rsidR="00020BC4" w:rsidRDefault="00020BC4" w:rsidP="001044BA">
      <w:pPr>
        <w:pStyle w:val="Heading1Estimacion"/>
      </w:pPr>
      <w:r>
        <w:t xml:space="preserve">Finalizado y aceptado el proyecto, el Proveedor deberá entregar la siguiente documentación: </w:t>
      </w:r>
    </w:p>
    <w:p w14:paraId="69F33761" w14:textId="77777777" w:rsidR="00020BC4" w:rsidRDefault="00020BC4" w:rsidP="00D06AE9">
      <w:pPr>
        <w:pStyle w:val="Prrafodelista"/>
        <w:numPr>
          <w:ilvl w:val="0"/>
          <w:numId w:val="2"/>
        </w:numPr>
      </w:pPr>
      <w:r w:rsidRPr="00077B3B">
        <w:rPr>
          <w:b/>
          <w:bCs/>
        </w:rPr>
        <w:t>Fuentes</w:t>
      </w:r>
      <w:r>
        <w:t xml:space="preserve"> </w:t>
      </w:r>
    </w:p>
    <w:p w14:paraId="6E950DA8" w14:textId="4EE1089D" w:rsidR="00020BC4" w:rsidRDefault="00020BC4" w:rsidP="00D06AE9">
      <w:pPr>
        <w:pStyle w:val="Prrafodelista"/>
        <w:numPr>
          <w:ilvl w:val="1"/>
          <w:numId w:val="2"/>
        </w:numPr>
      </w:pPr>
      <w:r>
        <w:t>Última versión de los programas</w:t>
      </w:r>
      <w:r w:rsidR="0052757E">
        <w:t xml:space="preserve"> </w:t>
      </w:r>
      <w:r>
        <w:t xml:space="preserve">fuentes de los desarrollos, objetos del contrato </w:t>
      </w:r>
    </w:p>
    <w:p w14:paraId="4A3092FF" w14:textId="77777777" w:rsidR="00020BC4" w:rsidRDefault="00020BC4" w:rsidP="00D06AE9">
      <w:pPr>
        <w:pStyle w:val="Prrafodelista"/>
        <w:numPr>
          <w:ilvl w:val="1"/>
          <w:numId w:val="2"/>
        </w:numPr>
      </w:pPr>
      <w:r>
        <w:t xml:space="preserve">Su instalación, compilación y ejecución deberá realizarse con éxito y libre de errores en los equipos de la central de HUCA. </w:t>
      </w:r>
    </w:p>
    <w:p w14:paraId="5A13E92B" w14:textId="77777777" w:rsidR="00020BC4" w:rsidRDefault="00020BC4" w:rsidP="00D06AE9">
      <w:pPr>
        <w:pStyle w:val="Prrafodelista"/>
        <w:numPr>
          <w:ilvl w:val="0"/>
          <w:numId w:val="2"/>
        </w:numPr>
      </w:pPr>
      <w:r w:rsidRPr="00077B3B">
        <w:rPr>
          <w:b/>
          <w:bCs/>
        </w:rPr>
        <w:t>Documentación</w:t>
      </w:r>
      <w:r>
        <w:t xml:space="preserve"> </w:t>
      </w:r>
    </w:p>
    <w:p w14:paraId="446F3BEF" w14:textId="0AECACDB" w:rsidR="00020BC4" w:rsidRDefault="00020BC4" w:rsidP="00D06AE9">
      <w:pPr>
        <w:pStyle w:val="Prrafodelista"/>
        <w:numPr>
          <w:ilvl w:val="1"/>
          <w:numId w:val="2"/>
        </w:numPr>
      </w:pPr>
      <w:r>
        <w:t>El Proveedor se compromete a entregar toda la documentación resultante de</w:t>
      </w:r>
      <w:r w:rsidR="00034EA2">
        <w:t>l</w:t>
      </w:r>
      <w:r>
        <w:t xml:space="preserve"> proyecto, que deberá contene</w:t>
      </w:r>
      <w:r w:rsidR="0080202D">
        <w:t>r</w:t>
      </w:r>
      <w:r>
        <w:t xml:space="preserve">: </w:t>
      </w:r>
    </w:p>
    <w:p w14:paraId="77726E69" w14:textId="77777777" w:rsidR="00020BC4" w:rsidRDefault="00020BC4" w:rsidP="00D06AE9">
      <w:pPr>
        <w:pStyle w:val="Prrafodelista"/>
        <w:numPr>
          <w:ilvl w:val="2"/>
          <w:numId w:val="2"/>
        </w:numPr>
      </w:pPr>
      <w:r>
        <w:t xml:space="preserve">Diseño de la arquitectura para el despliegue del sistema. </w:t>
      </w:r>
    </w:p>
    <w:p w14:paraId="3BD6E573" w14:textId="77777777" w:rsidR="00020BC4" w:rsidRDefault="00020BC4" w:rsidP="00D06AE9">
      <w:pPr>
        <w:pStyle w:val="Prrafodelista"/>
        <w:numPr>
          <w:ilvl w:val="2"/>
          <w:numId w:val="2"/>
        </w:numPr>
      </w:pPr>
      <w:r>
        <w:t xml:space="preserve">Documentación y manuales de instalación, configuración y parametrización del sistema. </w:t>
      </w:r>
    </w:p>
    <w:p w14:paraId="4513203A" w14:textId="77777777" w:rsidR="00020BC4" w:rsidRDefault="00020BC4" w:rsidP="00D06AE9">
      <w:pPr>
        <w:pStyle w:val="Prrafodelista"/>
        <w:numPr>
          <w:ilvl w:val="2"/>
          <w:numId w:val="2"/>
        </w:numPr>
      </w:pPr>
      <w:r>
        <w:t xml:space="preserve">Plan de implantación </w:t>
      </w:r>
    </w:p>
    <w:p w14:paraId="6F996220" w14:textId="77777777" w:rsidR="00C30B0F" w:rsidRDefault="00020BC4" w:rsidP="00D06AE9">
      <w:pPr>
        <w:pStyle w:val="Prrafodelista"/>
        <w:numPr>
          <w:ilvl w:val="2"/>
          <w:numId w:val="2"/>
        </w:numPr>
      </w:pPr>
      <w:r>
        <w:t xml:space="preserve">Manual de implantación y explotación, que deberá incluir: </w:t>
      </w:r>
    </w:p>
    <w:p w14:paraId="69FAB221" w14:textId="77777777" w:rsidR="00856498" w:rsidRDefault="00020BC4" w:rsidP="00D06AE9">
      <w:pPr>
        <w:pStyle w:val="Prrafodelista"/>
        <w:numPr>
          <w:ilvl w:val="3"/>
          <w:numId w:val="2"/>
        </w:numPr>
      </w:pPr>
      <w:r>
        <w:t xml:space="preserve">Procedimientos de desarrollo y construcción de los módulos del sistema </w:t>
      </w:r>
    </w:p>
    <w:p w14:paraId="2BC6C533" w14:textId="77777777" w:rsidR="00856498" w:rsidRDefault="00020BC4" w:rsidP="00D06AE9">
      <w:pPr>
        <w:pStyle w:val="Prrafodelista"/>
        <w:numPr>
          <w:ilvl w:val="3"/>
          <w:numId w:val="2"/>
        </w:numPr>
      </w:pPr>
      <w:r>
        <w:t xml:space="preserve">Detalle de instalación de los componentes, procedimientos, métodos y parametrizaciones para la puesta en marcha </w:t>
      </w:r>
    </w:p>
    <w:p w14:paraId="74D3CC99" w14:textId="77777777" w:rsidR="00856498" w:rsidRDefault="00020BC4" w:rsidP="00D06AE9">
      <w:pPr>
        <w:pStyle w:val="Prrafodelista"/>
        <w:numPr>
          <w:ilvl w:val="3"/>
          <w:numId w:val="2"/>
        </w:numPr>
      </w:pPr>
      <w:r>
        <w:t xml:space="preserve">Procedimientos y protocolos de pase entre el entorno de desarrollo y el de producción </w:t>
      </w:r>
    </w:p>
    <w:p w14:paraId="233A1AA4" w14:textId="77777777" w:rsidR="00856498" w:rsidRDefault="00020BC4" w:rsidP="00D06AE9">
      <w:pPr>
        <w:pStyle w:val="Prrafodelista"/>
        <w:numPr>
          <w:ilvl w:val="3"/>
          <w:numId w:val="2"/>
        </w:numPr>
      </w:pPr>
      <w:r>
        <w:t xml:space="preserve">Procedimientos y planes de contingencia ante fallos </w:t>
      </w:r>
    </w:p>
    <w:p w14:paraId="5577DC6A" w14:textId="77777777" w:rsidR="00856498" w:rsidRDefault="00020BC4" w:rsidP="00D06AE9">
      <w:pPr>
        <w:pStyle w:val="Prrafodelista"/>
        <w:numPr>
          <w:ilvl w:val="1"/>
          <w:numId w:val="2"/>
        </w:numPr>
      </w:pPr>
      <w:r>
        <w:t xml:space="preserve">Manual de usuario final, referido al mantenimiento del entorno, carga de datos, manejo y uso de módulos. </w:t>
      </w:r>
    </w:p>
    <w:p w14:paraId="3DEB3D7D" w14:textId="77777777" w:rsidR="00856498" w:rsidRDefault="00020BC4" w:rsidP="00D06AE9">
      <w:pPr>
        <w:pStyle w:val="Prrafodelista"/>
        <w:numPr>
          <w:ilvl w:val="1"/>
          <w:numId w:val="2"/>
        </w:numPr>
      </w:pPr>
      <w:r>
        <w:t xml:space="preserve">Documentación del plan de mantenimiento del entorno </w:t>
      </w:r>
    </w:p>
    <w:p w14:paraId="57033AE7" w14:textId="77777777" w:rsidR="00856498" w:rsidRDefault="00020BC4" w:rsidP="00D06AE9">
      <w:pPr>
        <w:pStyle w:val="Prrafodelista"/>
        <w:numPr>
          <w:ilvl w:val="1"/>
          <w:numId w:val="2"/>
        </w:numPr>
      </w:pPr>
      <w:r>
        <w:t xml:space="preserve">Documentación de terceros. Si el Proveedor utiliza componentes de terceros, entregará toda la documentación propia del componente, y el detalle de su integración. </w:t>
      </w:r>
    </w:p>
    <w:p w14:paraId="143BC703" w14:textId="77777777" w:rsidR="00856498" w:rsidRDefault="00020BC4" w:rsidP="00D06AE9">
      <w:pPr>
        <w:pStyle w:val="Prrafodelista"/>
        <w:numPr>
          <w:ilvl w:val="0"/>
          <w:numId w:val="2"/>
        </w:numPr>
      </w:pPr>
      <w:r w:rsidRPr="00077B3B">
        <w:rPr>
          <w:b/>
          <w:bCs/>
        </w:rPr>
        <w:t>Formación</w:t>
      </w:r>
      <w:r>
        <w:t xml:space="preserve"> </w:t>
      </w:r>
    </w:p>
    <w:p w14:paraId="1EF06D09" w14:textId="77777777" w:rsidR="00856498" w:rsidRDefault="00020BC4" w:rsidP="00D06AE9">
      <w:pPr>
        <w:pStyle w:val="Prrafodelista"/>
        <w:numPr>
          <w:ilvl w:val="1"/>
          <w:numId w:val="2"/>
        </w:numPr>
      </w:pPr>
      <w:r>
        <w:t>Plan de formación</w:t>
      </w:r>
    </w:p>
    <w:p w14:paraId="713461C7" w14:textId="77777777" w:rsidR="006E0F04" w:rsidRDefault="00020BC4" w:rsidP="00D06AE9">
      <w:pPr>
        <w:pStyle w:val="Prrafodelista"/>
        <w:numPr>
          <w:ilvl w:val="1"/>
          <w:numId w:val="2"/>
        </w:numPr>
      </w:pPr>
      <w:r>
        <w:t xml:space="preserve">Material didáctico elaborado para las sesiones de capacitación. </w:t>
      </w:r>
    </w:p>
    <w:p w14:paraId="2712297E" w14:textId="77777777" w:rsidR="006E0F04" w:rsidRDefault="00020BC4" w:rsidP="00D06AE9">
      <w:pPr>
        <w:pStyle w:val="Prrafodelista"/>
        <w:numPr>
          <w:ilvl w:val="1"/>
          <w:numId w:val="2"/>
        </w:numPr>
      </w:pPr>
      <w:r>
        <w:lastRenderedPageBreak/>
        <w:t>Documento de resultados de la sesión (o sesiones) de capacitación, en el que se señale: fechas de las sesiones, número de asistentes, perfil de los asistentes, localidad de los asistentes o donde se impartió la capacitación, tipo de formación dada.</w:t>
      </w:r>
    </w:p>
    <w:p w14:paraId="1E6DA43A" w14:textId="4C561824" w:rsidR="0052757E" w:rsidRDefault="00020BC4" w:rsidP="00D06AE9">
      <w:pPr>
        <w:pStyle w:val="Prrafodelista"/>
        <w:numPr>
          <w:ilvl w:val="0"/>
          <w:numId w:val="2"/>
        </w:numPr>
      </w:pPr>
      <w:r w:rsidRPr="00077B3B">
        <w:rPr>
          <w:b/>
          <w:bCs/>
        </w:rPr>
        <w:t>Mantenimiento</w:t>
      </w:r>
      <w:r>
        <w:t xml:space="preserve"> </w:t>
      </w:r>
      <w:r w:rsidRPr="00077B3B">
        <w:rPr>
          <w:b/>
          <w:bCs/>
        </w:rPr>
        <w:t>y</w:t>
      </w:r>
      <w:r>
        <w:t xml:space="preserve"> </w:t>
      </w:r>
      <w:r w:rsidRPr="00077B3B">
        <w:rPr>
          <w:b/>
          <w:bCs/>
        </w:rPr>
        <w:t>garantía</w:t>
      </w:r>
      <w:r>
        <w:t xml:space="preserve"> </w:t>
      </w:r>
    </w:p>
    <w:p w14:paraId="4DB5CC48" w14:textId="6FEE277C" w:rsidR="0052757E" w:rsidRDefault="00020BC4" w:rsidP="00D06AE9">
      <w:pPr>
        <w:pStyle w:val="Prrafodelista"/>
        <w:numPr>
          <w:ilvl w:val="1"/>
          <w:numId w:val="2"/>
        </w:numPr>
      </w:pPr>
      <w:r>
        <w:t xml:space="preserve">Documento del acuerdo de mantenimiento/garantía (periodo mínimo: 18 meses) </w:t>
      </w:r>
    </w:p>
    <w:p w14:paraId="1C99AF26" w14:textId="77777777" w:rsidR="0052757E" w:rsidRPr="00077B3B" w:rsidRDefault="00020BC4" w:rsidP="00D06AE9">
      <w:pPr>
        <w:pStyle w:val="Prrafodelista"/>
        <w:numPr>
          <w:ilvl w:val="0"/>
          <w:numId w:val="2"/>
        </w:numPr>
        <w:rPr>
          <w:b/>
          <w:bCs/>
        </w:rPr>
      </w:pPr>
      <w:r w:rsidRPr="00077B3B">
        <w:rPr>
          <w:b/>
          <w:bCs/>
        </w:rPr>
        <w:t xml:space="preserve">Instalación y puesta en marcha </w:t>
      </w:r>
    </w:p>
    <w:p w14:paraId="0D2BCE6B" w14:textId="532219F3" w:rsidR="001044BA" w:rsidRDefault="00020BC4" w:rsidP="00D06AE9">
      <w:pPr>
        <w:pStyle w:val="Prrafodelista"/>
        <w:numPr>
          <w:ilvl w:val="1"/>
          <w:numId w:val="2"/>
        </w:numPr>
      </w:pPr>
      <w:r>
        <w:t>Plan de implantación, desarrollo y despliegue del sistema, entornos de prueba y producción.</w:t>
      </w:r>
    </w:p>
    <w:p w14:paraId="64E43F96" w14:textId="1F80D486" w:rsidR="008E3829" w:rsidRPr="008E3829" w:rsidRDefault="170DCEB6" w:rsidP="008E3829">
      <w:pPr>
        <w:pStyle w:val="Ttulo1"/>
      </w:pPr>
      <w:bookmarkStart w:id="22" w:name="_Toc70596239"/>
      <w:r>
        <w:t>1.</w:t>
      </w:r>
      <w:r w:rsidR="65E8077C">
        <w:t>10</w:t>
      </w:r>
      <w:r w:rsidR="07F58E67">
        <w:t xml:space="preserve"> Hipótesis y restricciones</w:t>
      </w:r>
      <w:bookmarkEnd w:id="22"/>
    </w:p>
    <w:p w14:paraId="10ED4523" w14:textId="4D2402F7" w:rsidR="655BB539" w:rsidRDefault="655BB539" w:rsidP="61A4D093">
      <w:pPr>
        <w:pStyle w:val="Heading1Estimacion"/>
        <w:rPr>
          <w:b/>
          <w:bCs/>
        </w:rPr>
      </w:pPr>
      <w:r w:rsidRPr="61A4D093">
        <w:rPr>
          <w:b/>
          <w:bCs/>
        </w:rPr>
        <w:t>Restricciones</w:t>
      </w:r>
    </w:p>
    <w:p w14:paraId="3C09115C" w14:textId="54EC5FAF" w:rsidR="655BB539" w:rsidRDefault="655BB539" w:rsidP="61A4D093">
      <w:pPr>
        <w:pStyle w:val="Heading1Estimacion"/>
      </w:pPr>
      <w:r>
        <w:t>Ninguna de las siguientes restricciones puede ser modificada sin afectar a las demás. Por ejemplo, no se puede reducir el coste del proyecto manteniendo el mismo nivel de calidad.</w:t>
      </w:r>
    </w:p>
    <w:p w14:paraId="4CC1D375" w14:textId="0C8B827A" w:rsidR="2B647D18" w:rsidRDefault="2B647D18" w:rsidP="00D06AE9">
      <w:pPr>
        <w:pStyle w:val="Prrafodelista"/>
        <w:numPr>
          <w:ilvl w:val="0"/>
          <w:numId w:val="4"/>
        </w:numPr>
        <w:rPr>
          <w:rFonts w:cstheme="minorBidi"/>
          <w:szCs w:val="22"/>
        </w:rPr>
      </w:pPr>
      <w:r>
        <w:t>La restricción más importante a la hora de planificar un proyecto es el presupuesto</w:t>
      </w:r>
      <w:r w:rsidR="15357F28">
        <w:t>. H</w:t>
      </w:r>
      <w:r>
        <w:t xml:space="preserve">abrá que adaptar todas las facetas del proyecto al presupuesto, </w:t>
      </w:r>
      <w:r w:rsidR="7224FA64">
        <w:t xml:space="preserve">corriendo el riesgo de realizar un proyecto de menor calidad debido al bajo coste de los recursos </w:t>
      </w:r>
      <w:r w:rsidR="008E2915">
        <w:t>de este</w:t>
      </w:r>
      <w:r w:rsidR="7224FA64">
        <w:t>.</w:t>
      </w:r>
    </w:p>
    <w:p w14:paraId="7C876F76" w14:textId="6753CC35" w:rsidR="63914A0A" w:rsidRDefault="63914A0A" w:rsidP="00D06AE9">
      <w:pPr>
        <w:pStyle w:val="Prrafodelista"/>
        <w:numPr>
          <w:ilvl w:val="0"/>
          <w:numId w:val="4"/>
        </w:numPr>
        <w:rPr>
          <w:szCs w:val="22"/>
        </w:rPr>
      </w:pPr>
      <w:r w:rsidRPr="61A4D093">
        <w:rPr>
          <w:rFonts w:ascii="Calibri" w:eastAsia="Yu Mincho" w:hAnsi="Calibri"/>
        </w:rPr>
        <w:t xml:space="preserve">La fecha límite de un proyecto es un factor determinante a la hora de la planificación </w:t>
      </w:r>
      <w:r w:rsidR="008E2915" w:rsidRPr="61A4D093">
        <w:rPr>
          <w:rFonts w:ascii="Calibri" w:eastAsia="Yu Mincho" w:hAnsi="Calibri"/>
        </w:rPr>
        <w:t>de este</w:t>
      </w:r>
      <w:r w:rsidRPr="61A4D093">
        <w:rPr>
          <w:rFonts w:ascii="Calibri" w:eastAsia="Yu Mincho" w:hAnsi="Calibri"/>
        </w:rPr>
        <w:t>, siendo imprescindible modificar las otras restricciones (presupuesto y alcance) para poder cumplir con los plazos del proyecto.</w:t>
      </w:r>
    </w:p>
    <w:p w14:paraId="7108F922" w14:textId="01501F13" w:rsidR="63914A0A" w:rsidRDefault="63914A0A" w:rsidP="00D06AE9">
      <w:pPr>
        <w:pStyle w:val="Prrafodelista"/>
        <w:numPr>
          <w:ilvl w:val="0"/>
          <w:numId w:val="4"/>
        </w:numPr>
        <w:rPr>
          <w:szCs w:val="22"/>
        </w:rPr>
      </w:pPr>
      <w:r w:rsidRPr="61A4D093">
        <w:rPr>
          <w:rFonts w:ascii="Calibri" w:eastAsia="Yu Mincho" w:hAnsi="Calibri"/>
        </w:rPr>
        <w:t xml:space="preserve">El alcance del proyecto debe estar definido claramente antes del comienzo de la implementación </w:t>
      </w:r>
      <w:r w:rsidR="008E2915" w:rsidRPr="61A4D093">
        <w:rPr>
          <w:rFonts w:ascii="Calibri" w:eastAsia="Yu Mincho" w:hAnsi="Calibri"/>
        </w:rPr>
        <w:t>de este</w:t>
      </w:r>
      <w:r w:rsidRPr="61A4D093">
        <w:rPr>
          <w:rFonts w:ascii="Calibri" w:eastAsia="Yu Mincho" w:hAnsi="Calibri"/>
        </w:rPr>
        <w:t>, ya que de lo contrario dará lugar a malentendidos, y pérdidas de tiempo y dinero, las otras dos principales restricciones del proyecto.</w:t>
      </w:r>
    </w:p>
    <w:p w14:paraId="14B8C976" w14:textId="4A2C2435" w:rsidR="63914A0A" w:rsidRDefault="63914A0A" w:rsidP="61A4D093">
      <w:pPr>
        <w:pStyle w:val="Heading1Estimacion"/>
        <w:spacing w:line="259" w:lineRule="auto"/>
        <w:rPr>
          <w:b/>
          <w:bCs/>
        </w:rPr>
      </w:pPr>
      <w:r w:rsidRPr="61A4D093">
        <w:rPr>
          <w:b/>
          <w:bCs/>
        </w:rPr>
        <w:t>Hipótesis</w:t>
      </w:r>
    </w:p>
    <w:p w14:paraId="0D255A34" w14:textId="45610147" w:rsidR="63914A0A" w:rsidRDefault="63914A0A" w:rsidP="61A4D093">
      <w:pPr>
        <w:pStyle w:val="Heading1Estimacion"/>
        <w:spacing w:line="259" w:lineRule="auto"/>
        <w:rPr>
          <w:rFonts w:ascii="Calibri" w:eastAsia="Yu Mincho" w:hAnsi="Calibri" w:cs="Mangal"/>
        </w:rPr>
      </w:pPr>
      <w:r w:rsidRPr="61A4D093">
        <w:rPr>
          <w:rFonts w:ascii="Calibri" w:eastAsia="Yu Mincho" w:hAnsi="Calibri" w:cs="Mangal"/>
        </w:rPr>
        <w:t xml:space="preserve">La hipótesis principal se basa en que se cumplan los </w:t>
      </w:r>
      <w:r w:rsidR="24769373" w:rsidRPr="61A4D093">
        <w:rPr>
          <w:rFonts w:ascii="Calibri" w:eastAsia="Yu Mincho" w:hAnsi="Calibri" w:cs="Mangal"/>
        </w:rPr>
        <w:t>pilares fundamentales en los que se apoya la aplicación:</w:t>
      </w:r>
    </w:p>
    <w:p w14:paraId="6A551369" w14:textId="597171AB" w:rsidR="24769373" w:rsidRDefault="24769373" w:rsidP="00D06AE9">
      <w:pPr>
        <w:pStyle w:val="Prrafodelista"/>
        <w:numPr>
          <w:ilvl w:val="0"/>
          <w:numId w:val="3"/>
        </w:numPr>
        <w:spacing w:after="0"/>
        <w:rPr>
          <w:rFonts w:cstheme="minorBidi"/>
          <w:szCs w:val="22"/>
        </w:rPr>
      </w:pPr>
      <w:r w:rsidRPr="61A4D093">
        <w:rPr>
          <w:rFonts w:ascii="Calibri" w:eastAsia="Yu Mincho" w:hAnsi="Calibri"/>
        </w:rPr>
        <w:t>Privacidad de los usuarios (gracias a los PODs de SOLID).</w:t>
      </w:r>
    </w:p>
    <w:p w14:paraId="09178D54" w14:textId="4FF2DF49" w:rsidR="24769373" w:rsidRDefault="24769373" w:rsidP="00D06AE9">
      <w:pPr>
        <w:pStyle w:val="Prrafodelista"/>
        <w:numPr>
          <w:ilvl w:val="0"/>
          <w:numId w:val="3"/>
        </w:numPr>
        <w:spacing w:after="0"/>
        <w:rPr>
          <w:szCs w:val="22"/>
        </w:rPr>
      </w:pPr>
      <w:r w:rsidRPr="61A4D093">
        <w:rPr>
          <w:rFonts w:ascii="Calibri" w:eastAsia="Yu Mincho" w:hAnsi="Calibri"/>
        </w:rPr>
        <w:t>El acceso por parte de los equipos sanitarios de los datos de los pacientes en tiempo real.</w:t>
      </w:r>
    </w:p>
    <w:p w14:paraId="7EA79BF6" w14:textId="5F8863AA" w:rsidR="24769373" w:rsidRDefault="24769373" w:rsidP="00D06AE9">
      <w:pPr>
        <w:pStyle w:val="Prrafodelista"/>
        <w:numPr>
          <w:ilvl w:val="0"/>
          <w:numId w:val="3"/>
        </w:numPr>
        <w:spacing w:after="0"/>
        <w:rPr>
          <w:szCs w:val="22"/>
        </w:rPr>
      </w:pPr>
      <w:r w:rsidRPr="61A4D093">
        <w:rPr>
          <w:rFonts w:ascii="Calibri" w:eastAsia="Yu Mincho" w:hAnsi="Calibri"/>
        </w:rPr>
        <w:t>El almacenamiento de los datos de los pacientes para su posterior tratamiento.</w:t>
      </w:r>
    </w:p>
    <w:p w14:paraId="66C37B4C" w14:textId="0BCA7378" w:rsidR="009C16B1" w:rsidRDefault="170DCEB6" w:rsidP="00470495">
      <w:pPr>
        <w:pStyle w:val="Ttulo1"/>
      </w:pPr>
      <w:bookmarkStart w:id="23" w:name="_Toc70596240"/>
      <w:r>
        <w:t>1.</w:t>
      </w:r>
      <w:r w:rsidR="07F58E67">
        <w:t>1</w:t>
      </w:r>
      <w:r w:rsidR="65E8077C">
        <w:t>1</w:t>
      </w:r>
      <w:r w:rsidR="07F58E67">
        <w:t xml:space="preserve"> Estudio de alternativas y viabilidad</w:t>
      </w:r>
      <w:bookmarkEnd w:id="23"/>
    </w:p>
    <w:p w14:paraId="70BC8940" w14:textId="133A63F3" w:rsidR="008318BE" w:rsidRDefault="008318BE" w:rsidP="008318BE">
      <w:pPr>
        <w:pStyle w:val="Heading1Estimacion"/>
      </w:pPr>
    </w:p>
    <w:p w14:paraId="421921F1" w14:textId="351C9056" w:rsidR="008F790F" w:rsidRDefault="00886CF3" w:rsidP="00D06AE9">
      <w:pPr>
        <w:pStyle w:val="Prrafodelista"/>
        <w:numPr>
          <w:ilvl w:val="0"/>
          <w:numId w:val="5"/>
        </w:numPr>
      </w:pPr>
      <w:r>
        <w:t xml:space="preserve">Uso </w:t>
      </w:r>
      <w:r w:rsidR="007C5866">
        <w:t xml:space="preserve">de </w:t>
      </w:r>
      <w:r w:rsidR="00BC4C0C">
        <w:t xml:space="preserve">Python </w:t>
      </w:r>
      <w:r w:rsidR="00D845CD">
        <w:t>como lenguaje de programación</w:t>
      </w:r>
      <w:r w:rsidR="00511305">
        <w:t xml:space="preserve">: el proyecto podría llevarse a cabo con </w:t>
      </w:r>
      <w:r w:rsidR="00D845CD">
        <w:t>Python</w:t>
      </w:r>
      <w:r w:rsidR="00511305">
        <w:t xml:space="preserve"> sin ningún problema</w:t>
      </w:r>
      <w:r w:rsidR="00D845CD">
        <w:t xml:space="preserve"> (solo influenciaría a la hora de buscar los programadores a contratar)</w:t>
      </w:r>
      <w:r w:rsidR="00716D07">
        <w:t>, pero se ha decidido usar Java</w:t>
      </w:r>
      <w:r w:rsidR="00D845CD">
        <w:t xml:space="preserve">, ya que </w:t>
      </w:r>
      <w:r w:rsidR="0052700E">
        <w:t xml:space="preserve">es bastante </w:t>
      </w:r>
      <w:r w:rsidR="00E917A0">
        <w:t>más popular y extendido</w:t>
      </w:r>
      <w:r w:rsidR="0052700E">
        <w:t xml:space="preserve">, a la vez que </w:t>
      </w:r>
      <w:r w:rsidR="002A5B6C">
        <w:t>al estar tipado estáticamente</w:t>
      </w:r>
      <w:r w:rsidR="004F535D">
        <w:t xml:space="preserve"> minimiza el paso por alto de </w:t>
      </w:r>
      <w:r w:rsidR="00640D96">
        <w:t>algún error</w:t>
      </w:r>
      <w:r w:rsidR="00AA19A7">
        <w:t xml:space="preserve"> y que destaca por su potente máquina virtual y su acceso a bases de datos.</w:t>
      </w:r>
    </w:p>
    <w:p w14:paraId="0DFBA877" w14:textId="0FCF343D" w:rsidR="006E2280" w:rsidRDefault="57D92C16" w:rsidP="00D06AE9">
      <w:pPr>
        <w:pStyle w:val="Prrafodelista"/>
        <w:numPr>
          <w:ilvl w:val="0"/>
          <w:numId w:val="5"/>
        </w:numPr>
      </w:pPr>
      <w:r>
        <w:t>Adquirir equipos con mayor potencia</w:t>
      </w:r>
      <w:r w:rsidR="00C2321C">
        <w:t xml:space="preserve">: no saldría rentable, pues </w:t>
      </w:r>
      <w:r w:rsidR="45C3735E">
        <w:t>las actividades</w:t>
      </w:r>
      <w:r w:rsidR="2B82F4BF">
        <w:t xml:space="preserve"> </w:t>
      </w:r>
      <w:r w:rsidR="44CB937B">
        <w:t>d</w:t>
      </w:r>
      <w:r w:rsidR="6A21A7D8">
        <w:t>el</w:t>
      </w:r>
      <w:r w:rsidR="66CA233F">
        <w:t xml:space="preserve"> personal médico no </w:t>
      </w:r>
      <w:r w:rsidR="2B82F4BF">
        <w:t>necesita</w:t>
      </w:r>
      <w:r w:rsidR="30545841">
        <w:t>rá</w:t>
      </w:r>
      <w:r w:rsidR="6766A1A3">
        <w:t>n</w:t>
      </w:r>
      <w:r w:rsidR="00C2321C">
        <w:t xml:space="preserve"> tant</w:t>
      </w:r>
      <w:r w:rsidR="002E55B2">
        <w:t>a</w:t>
      </w:r>
      <w:r w:rsidR="00C2321C">
        <w:t xml:space="preserve"> po</w:t>
      </w:r>
      <w:r w:rsidR="002E55B2">
        <w:t>tencia</w:t>
      </w:r>
      <w:r w:rsidR="006E2280">
        <w:t xml:space="preserve"> y </w:t>
      </w:r>
      <w:r w:rsidR="4EF3089B">
        <w:t xml:space="preserve">se </w:t>
      </w:r>
      <w:r w:rsidR="27D775FF">
        <w:t>aumenta</w:t>
      </w:r>
      <w:r w:rsidR="006E2280">
        <w:t xml:space="preserve"> el </w:t>
      </w:r>
      <w:r w:rsidR="209C8377">
        <w:t>coste de forma considerable</w:t>
      </w:r>
      <w:r w:rsidR="006E2280">
        <w:t xml:space="preserve">, por lo que </w:t>
      </w:r>
      <w:r w:rsidR="274F19D0">
        <w:t xml:space="preserve">se decide adquirir </w:t>
      </w:r>
      <w:r w:rsidR="33F7047D">
        <w:t xml:space="preserve">equipos con menor potencia </w:t>
      </w:r>
      <w:r w:rsidR="6F06A953">
        <w:t>reduciendo el coste</w:t>
      </w:r>
      <w:r w:rsidR="006E2280">
        <w:t>.</w:t>
      </w:r>
    </w:p>
    <w:p w14:paraId="58A35745" w14:textId="786028BF" w:rsidR="00AA19A7" w:rsidRPr="00BF5630" w:rsidRDefault="00A5661F" w:rsidP="00D06AE9">
      <w:pPr>
        <w:pStyle w:val="Prrafodelista"/>
        <w:numPr>
          <w:ilvl w:val="0"/>
          <w:numId w:val="5"/>
        </w:numPr>
      </w:pPr>
      <w:r>
        <w:t xml:space="preserve">No realizar la </w:t>
      </w:r>
      <w:r w:rsidRPr="00F91143">
        <w:rPr>
          <w:rFonts w:eastAsia="Liberation Serif" w:cstheme="minorHAnsi"/>
          <w:color w:val="000000" w:themeColor="text1"/>
          <w:szCs w:val="22"/>
        </w:rPr>
        <w:t>integra</w:t>
      </w:r>
      <w:r>
        <w:rPr>
          <w:rFonts w:eastAsia="Liberation Serif" w:cstheme="minorHAnsi"/>
          <w:color w:val="000000" w:themeColor="text1"/>
          <w:szCs w:val="22"/>
        </w:rPr>
        <w:t>ción</w:t>
      </w:r>
      <w:r w:rsidRPr="00F91143">
        <w:rPr>
          <w:rFonts w:eastAsia="Liberation Serif" w:cstheme="minorHAnsi"/>
          <w:color w:val="000000" w:themeColor="text1"/>
          <w:szCs w:val="22"/>
        </w:rPr>
        <w:t xml:space="preserve"> con el sistema de información actual existente del contratante</w:t>
      </w:r>
      <w:r>
        <w:rPr>
          <w:rFonts w:eastAsia="Liberation Serif" w:cstheme="minorHAnsi"/>
          <w:color w:val="000000" w:themeColor="text1"/>
          <w:szCs w:val="22"/>
        </w:rPr>
        <w:t xml:space="preserve">: </w:t>
      </w:r>
      <w:r w:rsidR="00530DE3">
        <w:rPr>
          <w:rFonts w:eastAsia="Liberation Serif" w:cstheme="minorHAnsi"/>
          <w:color w:val="000000" w:themeColor="text1"/>
          <w:szCs w:val="22"/>
        </w:rPr>
        <w:t xml:space="preserve">habría que, o bien crear de 0 otro sistema de información o bien </w:t>
      </w:r>
      <w:r w:rsidR="00B26BD7">
        <w:rPr>
          <w:rFonts w:eastAsia="Liberation Serif" w:cstheme="minorHAnsi"/>
          <w:color w:val="000000" w:themeColor="text1"/>
          <w:szCs w:val="22"/>
        </w:rPr>
        <w:t>desarrollar una forma de comunicarlos sin integrarlos, lo cual se traduce en mayor tiempo de entrega, más trabajo y más coste.</w:t>
      </w:r>
      <w:r w:rsidR="001A1292">
        <w:rPr>
          <w:rFonts w:eastAsia="Liberation Serif" w:cstheme="minorHAnsi"/>
          <w:color w:val="000000" w:themeColor="text1"/>
          <w:szCs w:val="22"/>
        </w:rPr>
        <w:t xml:space="preserve"> Por todo ello, se ha decidido integrarlo.</w:t>
      </w:r>
    </w:p>
    <w:p w14:paraId="1C082651" w14:textId="0CCF17BA" w:rsidR="00BF5630" w:rsidRDefault="002A7664" w:rsidP="00D06AE9">
      <w:pPr>
        <w:pStyle w:val="Prrafodelista"/>
        <w:numPr>
          <w:ilvl w:val="0"/>
          <w:numId w:val="5"/>
        </w:numPr>
      </w:pPr>
      <w:r>
        <w:t xml:space="preserve">Uso de bases de datos </w:t>
      </w:r>
      <w:r w:rsidR="00721A1C">
        <w:t xml:space="preserve">(como </w:t>
      </w:r>
      <w:r w:rsidR="00B5405C">
        <w:t xml:space="preserve">Firebase) en vez de los PODs de SOLID: </w:t>
      </w:r>
      <w:r w:rsidR="00E329DA">
        <w:t>se ha desestimado pues el uso de los PODs se considera una apuesta de la empresa</w:t>
      </w:r>
      <w:r w:rsidR="2F3DE2EE">
        <w:t xml:space="preserve"> y del cliente</w:t>
      </w:r>
      <w:r w:rsidR="00D34E8B">
        <w:t xml:space="preserve">, </w:t>
      </w:r>
      <w:r w:rsidR="16ECD9F2">
        <w:t>ya que</w:t>
      </w:r>
      <w:r w:rsidR="00D34E8B">
        <w:t xml:space="preserve"> SOLID permite </w:t>
      </w:r>
      <w:r w:rsidR="00B16AB8">
        <w:t>almacenar</w:t>
      </w:r>
      <w:r w:rsidR="008A519A">
        <w:t xml:space="preserve"> </w:t>
      </w:r>
      <w:r w:rsidR="008A519A">
        <w:lastRenderedPageBreak/>
        <w:t xml:space="preserve">datos de forma segura en PODs descentralizados, que harán de </w:t>
      </w:r>
      <w:r w:rsidR="00C7153A">
        <w:t>servidores web personales para datos. Podrá guardar cualquier tipo de datos</w:t>
      </w:r>
      <w:r w:rsidR="00227E9C">
        <w:t xml:space="preserve"> y gestionar los accesos.</w:t>
      </w:r>
    </w:p>
    <w:p w14:paraId="3B609B0F" w14:textId="22F7B79E" w:rsidR="00227E9C" w:rsidRDefault="00061CB5" w:rsidP="00D06AE9">
      <w:pPr>
        <w:pStyle w:val="Prrafodelista"/>
        <w:numPr>
          <w:ilvl w:val="0"/>
          <w:numId w:val="5"/>
        </w:numPr>
      </w:pPr>
      <w:r>
        <w:t xml:space="preserve">No contratar </w:t>
      </w:r>
      <w:r w:rsidR="008C67F3">
        <w:t>al consultor de tecnologías</w:t>
      </w:r>
      <w:r>
        <w:t>: implicaría ahorro de dinero</w:t>
      </w:r>
      <w:r w:rsidR="008C67F3">
        <w:t xml:space="preserve"> por su salario, pero se perdería agilidad y fluidez en el desarrollo del proyecto, además de que </w:t>
      </w:r>
      <w:r w:rsidR="00F26BDC">
        <w:t>se encarga de aconsejar y analizar el har</w:t>
      </w:r>
      <w:r w:rsidR="009C2C85">
        <w:t>d</w:t>
      </w:r>
      <w:r w:rsidR="00F26BDC">
        <w:t xml:space="preserve">ware y el software necesario </w:t>
      </w:r>
      <w:r w:rsidR="009C2C85">
        <w:t>a comprar</w:t>
      </w:r>
      <w:r w:rsidR="008C67F3">
        <w:t>.</w:t>
      </w:r>
    </w:p>
    <w:p w14:paraId="144BF4E7" w14:textId="1E360664" w:rsidR="00053158" w:rsidRDefault="00DF78DD" w:rsidP="00D06AE9">
      <w:pPr>
        <w:pStyle w:val="Prrafodelista"/>
        <w:numPr>
          <w:ilvl w:val="0"/>
          <w:numId w:val="5"/>
        </w:numPr>
      </w:pPr>
      <w:r>
        <w:t>Las reuniones</w:t>
      </w:r>
      <w:r w:rsidR="00E417F7">
        <w:t xml:space="preserve"> de seguimiento tienen lugar </w:t>
      </w:r>
      <w:r w:rsidR="006F554A">
        <w:t xml:space="preserve">cada 2 semanas: </w:t>
      </w:r>
      <w:r w:rsidR="00A34864">
        <w:t>totalmente posible, pero se ha escogido establecer las reuniones</w:t>
      </w:r>
      <w:r w:rsidR="00D23112">
        <w:t xml:space="preserve"> cada vez que se finalice algún hito determinado para evaluar la evolución hasta el momento.</w:t>
      </w:r>
    </w:p>
    <w:p w14:paraId="199FF509" w14:textId="116BD427" w:rsidR="00463F84" w:rsidRPr="008318BE" w:rsidRDefault="00463F84" w:rsidP="00D06AE9">
      <w:pPr>
        <w:pStyle w:val="Prrafodelista"/>
        <w:numPr>
          <w:ilvl w:val="0"/>
          <w:numId w:val="5"/>
        </w:numPr>
      </w:pPr>
      <w:r>
        <w:t>Utilizar a los programadores experto</w:t>
      </w:r>
      <w:r w:rsidR="685478CE">
        <w:t>s</w:t>
      </w:r>
      <w:r>
        <w:t xml:space="preserve"> que han desarrollado el proyecto como formadores: </w:t>
      </w:r>
      <w:r w:rsidR="00D62AA5">
        <w:t xml:space="preserve">a pesar de que es una opción que podría salir adelante perfectamente, se ha optado por buscar a alguien que, además de saber </w:t>
      </w:r>
      <w:r w:rsidR="007C5866">
        <w:t>cómo</w:t>
      </w:r>
      <w:r w:rsidR="00D62AA5">
        <w:t xml:space="preserve"> funciona el sistema, tenga la capacidad de comunicar y enseñar.</w:t>
      </w:r>
    </w:p>
    <w:p w14:paraId="676F7FB4" w14:textId="0413966E" w:rsidR="00D0466C" w:rsidRPr="00D0466C" w:rsidRDefault="0F61AFB3" w:rsidP="00D0466C">
      <w:pPr>
        <w:pStyle w:val="Ttulo1"/>
      </w:pPr>
      <w:bookmarkStart w:id="24" w:name="_Ref68176937"/>
      <w:bookmarkStart w:id="25" w:name="_Toc70596241"/>
      <w:r>
        <w:t>1.</w:t>
      </w:r>
      <w:r w:rsidR="07F58E67">
        <w:t>1</w:t>
      </w:r>
      <w:r w:rsidR="24AB3F29">
        <w:t>2</w:t>
      </w:r>
      <w:r w:rsidR="07F58E67">
        <w:t xml:space="preserve"> Descripción de la solución propuesta</w:t>
      </w:r>
      <w:bookmarkEnd w:id="24"/>
      <w:bookmarkEnd w:id="25"/>
    </w:p>
    <w:p w14:paraId="2B8F7047" w14:textId="5C62E254" w:rsidR="629EE8A0" w:rsidRDefault="629EE8A0" w:rsidP="629EE8A0">
      <w:pPr>
        <w:pStyle w:val="Heading1Estimacion"/>
      </w:pPr>
    </w:p>
    <w:p w14:paraId="760C1D12" w14:textId="51D5901F" w:rsidR="0B17BD9F" w:rsidRPr="00A62D3E" w:rsidRDefault="0B17BD9F" w:rsidP="08189B66">
      <w:pPr>
        <w:pStyle w:val="Heading1Estimacion"/>
        <w:spacing w:line="276" w:lineRule="auto"/>
        <w:jc w:val="both"/>
        <w:rPr>
          <w:sz w:val="20"/>
          <w:szCs w:val="20"/>
        </w:rPr>
      </w:pPr>
      <w:r w:rsidRPr="08189B66">
        <w:rPr>
          <w:rFonts w:eastAsia="Liberation Serif"/>
          <w:color w:val="000000" w:themeColor="text1"/>
        </w:rPr>
        <w:t xml:space="preserve">La solución que se propone se encuentra dividida en varios módulos interconectados, cada uno de estos módulos proporciona una funcionalidad externa a excepción de los PODS médicos cuyo objetivo es la de conexión interna, donde se </w:t>
      </w:r>
      <w:r w:rsidR="30D76F43" w:rsidRPr="08189B66">
        <w:rPr>
          <w:rFonts w:eastAsia="Liberation Serif"/>
          <w:color w:val="000000" w:themeColor="text1"/>
        </w:rPr>
        <w:t>recogerán</w:t>
      </w:r>
      <w:r w:rsidRPr="08189B66">
        <w:rPr>
          <w:rFonts w:eastAsia="Liberation Serif"/>
          <w:color w:val="000000" w:themeColor="text1"/>
        </w:rPr>
        <w:t xml:space="preserve"> y trabajará con la mayor parte de los datos. La descripción de estos se detalla a continuación:</w:t>
      </w:r>
    </w:p>
    <w:p w14:paraId="2F0EE606" w14:textId="06B2CE86" w:rsidR="629EE8A0" w:rsidRPr="00A62D3E" w:rsidRDefault="629EE8A0" w:rsidP="08189B66">
      <w:pPr>
        <w:pStyle w:val="Heading1Estimacion"/>
        <w:spacing w:line="276" w:lineRule="auto"/>
        <w:jc w:val="both"/>
        <w:rPr>
          <w:rFonts w:eastAsia="Liberation Serif"/>
          <w:color w:val="000000" w:themeColor="text1"/>
        </w:rPr>
      </w:pPr>
    </w:p>
    <w:p w14:paraId="48182DED" w14:textId="65B4DE02" w:rsidR="0B17BD9F" w:rsidRPr="00A62D3E" w:rsidRDefault="0B17BD9F" w:rsidP="08189B66">
      <w:pPr>
        <w:pStyle w:val="Heading1Estimacion"/>
        <w:spacing w:line="276" w:lineRule="auto"/>
        <w:jc w:val="both"/>
        <w:rPr>
          <w:sz w:val="20"/>
          <w:szCs w:val="20"/>
        </w:rPr>
      </w:pPr>
      <w:r w:rsidRPr="08189B66">
        <w:rPr>
          <w:rFonts w:eastAsia="Liberation Serif"/>
          <w:b/>
          <w:color w:val="000000" w:themeColor="text1"/>
        </w:rPr>
        <w:t>App Móvil:</w:t>
      </w:r>
      <w:r w:rsidRPr="08189B66">
        <w:rPr>
          <w:rFonts w:eastAsia="Liberation Serif"/>
          <w:color w:val="000000" w:themeColor="text1"/>
        </w:rPr>
        <w:t xml:space="preserve"> En esta App el usuario podrá consultar sus registros de Historia, autorizar el acceso a quien desee (pensado para personal sanitario), consultar las autorizaciones y recibir notificaciones. Esta aplicación también servirá para que el personal sanitario pueda acceder a los datos de pacientes con la necesaria autorización y registro correspondiente de la actividad. La aplicación se encontrará disponible para Android e iOS</w:t>
      </w:r>
    </w:p>
    <w:p w14:paraId="6B3514CF" w14:textId="4EB4FCDB" w:rsidR="629EE8A0" w:rsidRPr="00A62D3E" w:rsidRDefault="629EE8A0" w:rsidP="08189B66">
      <w:pPr>
        <w:pStyle w:val="Heading1Estimacion"/>
        <w:spacing w:line="276" w:lineRule="auto"/>
        <w:jc w:val="both"/>
        <w:rPr>
          <w:rFonts w:eastAsia="Liberation Serif"/>
          <w:color w:val="000000" w:themeColor="text1"/>
        </w:rPr>
      </w:pPr>
    </w:p>
    <w:p w14:paraId="0B636760" w14:textId="0D7FAD0D" w:rsidR="0B17BD9F" w:rsidRPr="00A62D3E" w:rsidRDefault="0B17BD9F" w:rsidP="08189B66">
      <w:pPr>
        <w:pStyle w:val="Heading1Estimacion"/>
        <w:spacing w:line="276" w:lineRule="auto"/>
        <w:jc w:val="both"/>
        <w:rPr>
          <w:sz w:val="20"/>
          <w:szCs w:val="20"/>
        </w:rPr>
      </w:pPr>
      <w:r w:rsidRPr="08189B66">
        <w:rPr>
          <w:rFonts w:eastAsia="Liberation Serif"/>
          <w:b/>
          <w:color w:val="000000" w:themeColor="text1"/>
        </w:rPr>
        <w:t>Gestión de Usuarios</w:t>
      </w:r>
      <w:r w:rsidRPr="08189B66">
        <w:rPr>
          <w:rFonts w:eastAsia="Liberation Serif"/>
          <w:color w:val="000000" w:themeColor="text1"/>
        </w:rPr>
        <w:t>. Controlado por los equipos de seguimiento donde podrán visualizar toda la información de los pacientes si disponen de su autorización. Por parte de los usuarios y podrán consultar y gestionar permisos.</w:t>
      </w:r>
    </w:p>
    <w:p w14:paraId="48A04F56" w14:textId="48516934" w:rsidR="629EE8A0" w:rsidRPr="00A62D3E" w:rsidRDefault="629EE8A0" w:rsidP="08189B66">
      <w:pPr>
        <w:pStyle w:val="Heading1Estimacion"/>
        <w:spacing w:line="276" w:lineRule="auto"/>
        <w:jc w:val="both"/>
        <w:rPr>
          <w:rFonts w:eastAsia="Liberation Serif"/>
          <w:color w:val="000000" w:themeColor="text1"/>
        </w:rPr>
      </w:pPr>
    </w:p>
    <w:p w14:paraId="52B90A11" w14:textId="6CFBCE85" w:rsidR="0B17BD9F" w:rsidRPr="00A62D3E" w:rsidRDefault="0B17BD9F" w:rsidP="08189B66">
      <w:pPr>
        <w:pStyle w:val="Heading1Estimacion"/>
        <w:spacing w:line="276" w:lineRule="auto"/>
        <w:jc w:val="both"/>
        <w:rPr>
          <w:sz w:val="20"/>
          <w:szCs w:val="20"/>
        </w:rPr>
      </w:pPr>
      <w:r w:rsidRPr="08189B66">
        <w:rPr>
          <w:rFonts w:eastAsia="Liberation Serif"/>
          <w:b/>
          <w:color w:val="000000" w:themeColor="text1"/>
        </w:rPr>
        <w:t>Gestión de sensores</w:t>
      </w:r>
      <w:r w:rsidRPr="08189B66">
        <w:rPr>
          <w:rFonts w:eastAsia="Liberation Serif"/>
          <w:color w:val="000000" w:themeColor="text1"/>
        </w:rPr>
        <w:t>. Los equipos de seguimiento y el personal de los centros de salud se encargarán de proporcionar a los usuarios los sensores, hacer la asignación de las credenciales, dar las pautas de uso y sus servicios asociados, también será el personal el encargado de resolver las incidencias que reporten los usuarios.</w:t>
      </w:r>
    </w:p>
    <w:p w14:paraId="5E85A109" w14:textId="5A92BA2F" w:rsidR="629EE8A0" w:rsidRPr="00A62D3E" w:rsidRDefault="629EE8A0" w:rsidP="08189B66">
      <w:pPr>
        <w:pStyle w:val="Heading1Estimacion"/>
        <w:spacing w:line="276" w:lineRule="auto"/>
        <w:jc w:val="both"/>
        <w:rPr>
          <w:rFonts w:eastAsia="Liberation Serif"/>
          <w:color w:val="000000" w:themeColor="text1"/>
        </w:rPr>
      </w:pPr>
    </w:p>
    <w:p w14:paraId="2A2D4CF4" w14:textId="754C6C24" w:rsidR="0B17BD9F" w:rsidRPr="00A62D3E" w:rsidRDefault="0B17BD9F" w:rsidP="08189B66">
      <w:pPr>
        <w:spacing w:line="276" w:lineRule="auto"/>
        <w:jc w:val="both"/>
        <w:rPr>
          <w:rFonts w:eastAsia="Liberation Serif"/>
          <w:color w:val="000000" w:themeColor="text1"/>
        </w:rPr>
      </w:pPr>
      <w:r w:rsidRPr="08189B66">
        <w:rPr>
          <w:rFonts w:eastAsia="Liberation Serif"/>
          <w:b/>
          <w:color w:val="000000" w:themeColor="text1"/>
        </w:rPr>
        <w:t>Sistema de Pods clínicos,</w:t>
      </w:r>
      <w:r w:rsidRPr="08189B66">
        <w:rPr>
          <w:rFonts w:eastAsia="Liberation Serif"/>
          <w:color w:val="000000" w:themeColor="text1"/>
        </w:rPr>
        <w:t xml:space="preserve"> conectará todo el sistema, será donde se intercambiará toda la información del sistema, como por ejemplo la del </w:t>
      </w:r>
      <w:r w:rsidR="40C6E03B" w:rsidRPr="08189B66">
        <w:rPr>
          <w:rFonts w:eastAsia="Liberation Serif"/>
          <w:color w:val="000000" w:themeColor="text1"/>
        </w:rPr>
        <w:t>usuario</w:t>
      </w:r>
      <w:r w:rsidRPr="08189B66">
        <w:rPr>
          <w:rFonts w:eastAsia="Liberation Serif"/>
          <w:color w:val="000000" w:themeColor="text1"/>
        </w:rPr>
        <w:t xml:space="preserve">, equipo de seguimiento, sistema de gestión de sensores y los sistemas centrales. Este módulo también será el encargado de comunicar la información </w:t>
      </w:r>
      <w:r w:rsidR="58D4A365" w:rsidRPr="08189B66">
        <w:rPr>
          <w:rFonts w:eastAsia="Liberation Serif"/>
          <w:color w:val="000000" w:themeColor="text1"/>
        </w:rPr>
        <w:t>entre</w:t>
      </w:r>
      <w:r w:rsidRPr="08189B66">
        <w:rPr>
          <w:rFonts w:eastAsia="Liberation Serif"/>
          <w:color w:val="000000" w:themeColor="text1"/>
        </w:rPr>
        <w:t xml:space="preserve"> la unidad de transporte más adecuada</w:t>
      </w:r>
      <w:r w:rsidR="7786DFA1" w:rsidRPr="08189B66">
        <w:rPr>
          <w:rFonts w:eastAsia="Liberation Serif"/>
          <w:color w:val="000000" w:themeColor="text1"/>
        </w:rPr>
        <w:t xml:space="preserve"> y el usuario. Por último, mostrará</w:t>
      </w:r>
      <w:r w:rsidRPr="08189B66">
        <w:rPr>
          <w:rFonts w:eastAsia="Liberation Serif"/>
          <w:color w:val="000000" w:themeColor="text1"/>
        </w:rPr>
        <w:t xml:space="preserve"> a la unidad de monitorización clínica del hospital</w:t>
      </w:r>
      <w:r w:rsidR="5F83020D" w:rsidRPr="08189B66">
        <w:rPr>
          <w:rFonts w:eastAsia="Liberation Serif"/>
          <w:color w:val="000000" w:themeColor="text1"/>
        </w:rPr>
        <w:t xml:space="preserve"> la detección de posibles episodios críticos de </w:t>
      </w:r>
      <w:r w:rsidR="69A45FC8" w:rsidRPr="08189B66">
        <w:rPr>
          <w:rFonts w:eastAsia="Liberation Serif"/>
          <w:color w:val="000000" w:themeColor="text1"/>
        </w:rPr>
        <w:t>usuario</w:t>
      </w:r>
      <w:r w:rsidR="5F83020D" w:rsidRPr="08189B66">
        <w:rPr>
          <w:rFonts w:eastAsia="Liberation Serif"/>
          <w:color w:val="000000" w:themeColor="text1"/>
        </w:rPr>
        <w:t>s</w:t>
      </w:r>
      <w:r w:rsidRPr="08189B66">
        <w:rPr>
          <w:rFonts w:eastAsia="Liberation Serif"/>
          <w:color w:val="000000" w:themeColor="text1"/>
        </w:rPr>
        <w:t>.</w:t>
      </w:r>
    </w:p>
    <w:p w14:paraId="3EBC025D" w14:textId="608BF8B5" w:rsidR="629EE8A0" w:rsidRPr="00A62D3E" w:rsidRDefault="629EE8A0" w:rsidP="08189B66">
      <w:pPr>
        <w:pStyle w:val="Heading1Estimacion"/>
        <w:spacing w:line="276" w:lineRule="auto"/>
        <w:jc w:val="both"/>
        <w:rPr>
          <w:rFonts w:eastAsia="Liberation Serif"/>
          <w:color w:val="000000" w:themeColor="text1"/>
        </w:rPr>
      </w:pPr>
    </w:p>
    <w:p w14:paraId="3B7EB824" w14:textId="78C77236" w:rsidR="0B17BD9F" w:rsidRPr="00A62D3E" w:rsidRDefault="0B17BD9F" w:rsidP="08189B66">
      <w:pPr>
        <w:pStyle w:val="Heading1Estimacion"/>
        <w:spacing w:line="276" w:lineRule="auto"/>
        <w:jc w:val="both"/>
        <w:rPr>
          <w:sz w:val="20"/>
          <w:szCs w:val="20"/>
        </w:rPr>
      </w:pPr>
      <w:r w:rsidRPr="08189B66">
        <w:rPr>
          <w:rFonts w:eastAsia="Liberation Serif"/>
          <w:b/>
          <w:color w:val="000000" w:themeColor="text1"/>
        </w:rPr>
        <w:t>App Móvil</w:t>
      </w:r>
      <w:r w:rsidR="59B5FE3D" w:rsidRPr="08189B66">
        <w:rPr>
          <w:rFonts w:eastAsia="Liberation Serif"/>
          <w:b/>
          <w:color w:val="000000" w:themeColor="text1"/>
        </w:rPr>
        <w:t xml:space="preserve"> de asistencia a transportes</w:t>
      </w:r>
      <w:r w:rsidRPr="08189B66">
        <w:rPr>
          <w:rFonts w:eastAsia="Liberation Serif"/>
          <w:b/>
          <w:color w:val="000000" w:themeColor="text1"/>
        </w:rPr>
        <w:t xml:space="preserve"> </w:t>
      </w:r>
      <w:r w:rsidRPr="08189B66">
        <w:rPr>
          <w:rFonts w:eastAsia="Liberation Serif"/>
          <w:color w:val="000000" w:themeColor="text1"/>
        </w:rPr>
        <w:t xml:space="preserve">para comunicar a la unidad de transporte asistencial información para recogida de usuario que </w:t>
      </w:r>
      <w:r w:rsidR="4008B7DF" w:rsidRPr="08189B66">
        <w:rPr>
          <w:rFonts w:eastAsia="Liberation Serif"/>
          <w:color w:val="000000" w:themeColor="text1"/>
        </w:rPr>
        <w:t>necesita atención</w:t>
      </w:r>
      <w:r w:rsidR="5DC2FD6E" w:rsidRPr="08189B66">
        <w:rPr>
          <w:rFonts w:eastAsia="Liberation Serif"/>
          <w:color w:val="000000" w:themeColor="text1"/>
        </w:rPr>
        <w:t>.</w:t>
      </w:r>
      <w:r w:rsidRPr="08189B66">
        <w:rPr>
          <w:rFonts w:eastAsia="Liberation Serif"/>
          <w:color w:val="000000" w:themeColor="text1"/>
        </w:rPr>
        <w:t xml:space="preserve"> Se</w:t>
      </w:r>
      <w:r w:rsidR="5A1232AB" w:rsidRPr="08189B66">
        <w:rPr>
          <w:rFonts w:eastAsia="Liberation Serif"/>
          <w:color w:val="000000" w:themeColor="text1"/>
        </w:rPr>
        <w:t xml:space="preserve"> </w:t>
      </w:r>
      <w:r w:rsidRPr="08189B66">
        <w:rPr>
          <w:rFonts w:eastAsia="Liberation Serif"/>
          <w:color w:val="000000" w:themeColor="text1"/>
        </w:rPr>
        <w:t>desarrolla</w:t>
      </w:r>
      <w:r w:rsidR="259AE810" w:rsidRPr="08189B66">
        <w:rPr>
          <w:rFonts w:eastAsia="Liberation Serif"/>
          <w:color w:val="000000" w:themeColor="text1"/>
        </w:rPr>
        <w:t>rá</w:t>
      </w:r>
      <w:r w:rsidRPr="08189B66">
        <w:rPr>
          <w:rFonts w:eastAsia="Liberation Serif"/>
          <w:color w:val="000000" w:themeColor="text1"/>
        </w:rPr>
        <w:t xml:space="preserve"> para Android e iOS.</w:t>
      </w:r>
    </w:p>
    <w:p w14:paraId="10D7D0E5" w14:textId="4BBC613E" w:rsidR="629EE8A0" w:rsidRPr="00A62D3E" w:rsidRDefault="629EE8A0" w:rsidP="08189B66">
      <w:pPr>
        <w:pStyle w:val="Heading1Estimacion"/>
        <w:spacing w:line="276" w:lineRule="auto"/>
        <w:jc w:val="both"/>
        <w:rPr>
          <w:rFonts w:eastAsia="Liberation Serif"/>
          <w:color w:val="000000" w:themeColor="text1"/>
        </w:rPr>
      </w:pPr>
    </w:p>
    <w:p w14:paraId="321267DC" w14:textId="503C952F" w:rsidR="0B17BD9F" w:rsidRPr="00A62D3E" w:rsidRDefault="0B17BD9F" w:rsidP="08189B66">
      <w:pPr>
        <w:pStyle w:val="Heading1Estimacion"/>
        <w:spacing w:line="276" w:lineRule="auto"/>
        <w:jc w:val="both"/>
        <w:rPr>
          <w:sz w:val="20"/>
          <w:szCs w:val="20"/>
        </w:rPr>
      </w:pPr>
      <w:r w:rsidRPr="08189B66">
        <w:rPr>
          <w:rFonts w:eastAsia="Liberation Serif"/>
          <w:b/>
          <w:color w:val="000000" w:themeColor="text1"/>
        </w:rPr>
        <w:t>Dashboard</w:t>
      </w:r>
      <w:r w:rsidRPr="08189B66">
        <w:rPr>
          <w:rFonts w:eastAsia="Liberation Serif"/>
          <w:color w:val="000000" w:themeColor="text1"/>
        </w:rPr>
        <w:t xml:space="preserve"> </w:t>
      </w:r>
      <w:r w:rsidR="0B9F569B" w:rsidRPr="08189B66">
        <w:rPr>
          <w:rFonts w:eastAsia="Liberation Serif"/>
          <w:color w:val="000000" w:themeColor="text1"/>
        </w:rPr>
        <w:t>Co</w:t>
      </w:r>
      <w:r w:rsidR="5DC2FD6E" w:rsidRPr="08189B66">
        <w:rPr>
          <w:rFonts w:eastAsia="Liberation Serif"/>
          <w:color w:val="000000" w:themeColor="text1"/>
        </w:rPr>
        <w:t>n</w:t>
      </w:r>
      <w:r w:rsidRPr="08189B66">
        <w:rPr>
          <w:rFonts w:eastAsia="Liberation Serif"/>
          <w:color w:val="000000" w:themeColor="text1"/>
        </w:rPr>
        <w:t xml:space="preserve"> indicadores de seguimientos e incidencias, personalizado para cada hospital.</w:t>
      </w:r>
      <w:r w:rsidR="7381F14F" w:rsidRPr="08189B66">
        <w:rPr>
          <w:rFonts w:eastAsia="Liberation Serif"/>
          <w:color w:val="000000" w:themeColor="text1"/>
        </w:rPr>
        <w:t xml:space="preserve"> Este mostrará si la lecturas de un usuario presenta un posible episodio crítico.</w:t>
      </w:r>
    </w:p>
    <w:p w14:paraId="4A686C17" w14:textId="7E58ED58" w:rsidR="0B17BD9F" w:rsidRPr="00A62D3E" w:rsidRDefault="0B17BD9F" w:rsidP="08189B66">
      <w:pPr>
        <w:pStyle w:val="Heading1Estimacion"/>
        <w:spacing w:line="276" w:lineRule="auto"/>
        <w:jc w:val="both"/>
        <w:rPr>
          <w:rFonts w:eastAsia="Liberation Serif"/>
          <w:color w:val="000000" w:themeColor="text1"/>
        </w:rPr>
      </w:pPr>
      <w:r w:rsidRPr="08189B66">
        <w:rPr>
          <w:rFonts w:eastAsia="Liberation Serif"/>
          <w:b/>
          <w:color w:val="000000" w:themeColor="text1"/>
        </w:rPr>
        <w:lastRenderedPageBreak/>
        <w:t>Integración con sistemas centrales actuales</w:t>
      </w:r>
      <w:r w:rsidRPr="08189B66">
        <w:rPr>
          <w:rFonts w:eastAsia="Liberation Serif"/>
          <w:color w:val="000000" w:themeColor="text1"/>
        </w:rPr>
        <w:t xml:space="preserve">, proporcionará conectividad </w:t>
      </w:r>
      <w:r w:rsidR="24A01491" w:rsidRPr="08189B66">
        <w:rPr>
          <w:rFonts w:eastAsia="Liberation Serif"/>
          <w:color w:val="000000" w:themeColor="text1"/>
        </w:rPr>
        <w:t>de</w:t>
      </w:r>
      <w:r w:rsidRPr="08189B66">
        <w:rPr>
          <w:rFonts w:eastAsia="Liberation Serif"/>
          <w:color w:val="000000" w:themeColor="text1"/>
        </w:rPr>
        <w:t xml:space="preserve"> los </w:t>
      </w:r>
      <w:r w:rsidR="5FA426F8" w:rsidRPr="08189B66">
        <w:rPr>
          <w:rFonts w:eastAsia="Liberation Serif"/>
          <w:color w:val="000000" w:themeColor="text1"/>
        </w:rPr>
        <w:t>módulos</w:t>
      </w:r>
      <w:r w:rsidRPr="08189B66">
        <w:rPr>
          <w:rFonts w:eastAsia="Liberation Serif"/>
          <w:color w:val="000000" w:themeColor="text1"/>
        </w:rPr>
        <w:t xml:space="preserve"> desarrollados</w:t>
      </w:r>
      <w:r w:rsidR="5C22DAA7" w:rsidRPr="08189B66">
        <w:rPr>
          <w:rFonts w:eastAsia="Liberation Serif"/>
          <w:color w:val="000000" w:themeColor="text1"/>
        </w:rPr>
        <w:t xml:space="preserve"> con el sistema que existe actualmente</w:t>
      </w:r>
      <w:r w:rsidRPr="08189B66">
        <w:rPr>
          <w:rFonts w:eastAsia="Liberation Serif"/>
          <w:color w:val="000000" w:themeColor="text1"/>
        </w:rPr>
        <w:t>.</w:t>
      </w:r>
    </w:p>
    <w:p w14:paraId="61471F53" w14:textId="20DE4006" w:rsidR="629EE8A0" w:rsidRPr="00A62D3E" w:rsidRDefault="629EE8A0" w:rsidP="08189B66">
      <w:pPr>
        <w:pStyle w:val="Heading1Estimacion"/>
        <w:spacing w:line="276" w:lineRule="auto"/>
        <w:jc w:val="both"/>
        <w:rPr>
          <w:sz w:val="20"/>
          <w:szCs w:val="20"/>
        </w:rPr>
      </w:pPr>
    </w:p>
    <w:p w14:paraId="2E356220" w14:textId="59565ED2" w:rsidR="0B17BD9F" w:rsidRPr="00A62D3E" w:rsidRDefault="0B17BD9F" w:rsidP="08189B66">
      <w:pPr>
        <w:pStyle w:val="Heading1Estimacion"/>
        <w:spacing w:line="276" w:lineRule="auto"/>
        <w:jc w:val="both"/>
        <w:rPr>
          <w:rFonts w:eastAsia="Liberation Serif"/>
          <w:color w:val="000000" w:themeColor="text1"/>
        </w:rPr>
      </w:pPr>
      <w:r w:rsidRPr="08189B66">
        <w:rPr>
          <w:rFonts w:eastAsia="Liberation Serif"/>
          <w:color w:val="000000" w:themeColor="text1"/>
        </w:rPr>
        <w:t>Como añadido a los módulos también se ofrece la infraestructura para mejorar las instalaciones actuales</w:t>
      </w:r>
      <w:r w:rsidR="27F3C9C6" w:rsidRPr="08189B66">
        <w:rPr>
          <w:rFonts w:eastAsia="Liberation Serif"/>
          <w:color w:val="000000" w:themeColor="text1"/>
        </w:rPr>
        <w:t xml:space="preserve"> de forma que </w:t>
      </w:r>
      <w:r w:rsidR="52C0EAA2" w:rsidRPr="08189B66">
        <w:rPr>
          <w:rFonts w:eastAsia="Liberation Serif"/>
          <w:color w:val="000000" w:themeColor="text1"/>
        </w:rPr>
        <w:t xml:space="preserve">se </w:t>
      </w:r>
      <w:r w:rsidR="14ADE982" w:rsidRPr="08189B66">
        <w:rPr>
          <w:rFonts w:eastAsia="Liberation Serif"/>
          <w:color w:val="000000" w:themeColor="text1"/>
        </w:rPr>
        <w:t>pueda o</w:t>
      </w:r>
      <w:r w:rsidR="42F883B8" w:rsidRPr="08189B66">
        <w:rPr>
          <w:rFonts w:eastAsia="Liberation Serif"/>
          <w:color w:val="000000" w:themeColor="text1"/>
        </w:rPr>
        <w:t>frecer un mejor servicio</w:t>
      </w:r>
      <w:r w:rsidR="5DC2FD6E" w:rsidRPr="08189B66">
        <w:rPr>
          <w:rFonts w:eastAsia="Liberation Serif"/>
          <w:color w:val="000000" w:themeColor="text1"/>
        </w:rPr>
        <w:t>.</w:t>
      </w:r>
      <w:r w:rsidRPr="08189B66">
        <w:rPr>
          <w:rFonts w:eastAsia="Liberation Serif"/>
          <w:color w:val="000000" w:themeColor="text1"/>
        </w:rPr>
        <w:t xml:space="preserve"> Para ello se proporcionará:</w:t>
      </w:r>
    </w:p>
    <w:p w14:paraId="29C07217" w14:textId="0602F0AB" w:rsidR="0B17BD9F" w:rsidRPr="00A62D3E" w:rsidRDefault="0B17BD9F" w:rsidP="08189B66">
      <w:pPr>
        <w:pStyle w:val="Heading1Estimacion"/>
        <w:spacing w:line="276" w:lineRule="auto"/>
        <w:jc w:val="both"/>
        <w:rPr>
          <w:sz w:val="20"/>
          <w:szCs w:val="20"/>
        </w:rPr>
      </w:pPr>
      <w:r w:rsidRPr="08189B66">
        <w:rPr>
          <w:rFonts w:eastAsia="Liberation Serif"/>
          <w:color w:val="000000" w:themeColor="text1"/>
        </w:rPr>
        <w:t>Para cada centro de salud</w:t>
      </w:r>
    </w:p>
    <w:p w14:paraId="3AF561B4" w14:textId="57AD30FA" w:rsidR="0B17BD9F" w:rsidRPr="00A62D3E" w:rsidRDefault="5DC2FD6E"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1 portátil con capacidad de conexión de datos 5G, wifi y bluetooth</w:t>
      </w:r>
      <w:r w:rsidR="1DD1E5E1" w:rsidRPr="08189B66">
        <w:rPr>
          <w:rFonts w:eastAsia="Liberation Serif" w:cstheme="minorBidi"/>
          <w:color w:val="000000" w:themeColor="text1"/>
        </w:rPr>
        <w:t>.</w:t>
      </w:r>
    </w:p>
    <w:p w14:paraId="08F68470" w14:textId="104A2D89" w:rsidR="0B17BD9F" w:rsidRPr="00A62D3E" w:rsidRDefault="0B17BD9F" w:rsidP="08189B66">
      <w:pPr>
        <w:spacing w:line="276" w:lineRule="auto"/>
        <w:jc w:val="both"/>
        <w:rPr>
          <w:rFonts w:eastAsia="Liberation Serif"/>
          <w:color w:val="000000" w:themeColor="text1"/>
        </w:rPr>
      </w:pPr>
      <w:r w:rsidRPr="4819F791">
        <w:rPr>
          <w:rFonts w:eastAsia="Liberation Serif"/>
          <w:color w:val="000000" w:themeColor="text1"/>
        </w:rPr>
        <w:t>Para cada unidad de transporte de soporte</w:t>
      </w:r>
    </w:p>
    <w:p w14:paraId="3374D049" w14:textId="485180BD"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1 una Tablet con capacidad de conexión de datos 5G, wifi y bluetooth.</w:t>
      </w:r>
    </w:p>
    <w:p w14:paraId="3426DBB8" w14:textId="1429AF32" w:rsidR="0B17BD9F" w:rsidRPr="00A62D3E" w:rsidRDefault="0B17BD9F" w:rsidP="08189B66">
      <w:pPr>
        <w:pStyle w:val="Heading1Estimacion"/>
        <w:spacing w:line="276" w:lineRule="auto"/>
        <w:jc w:val="both"/>
        <w:rPr>
          <w:rFonts w:eastAsia="Yu Mincho"/>
          <w:color w:val="000000" w:themeColor="text1"/>
        </w:rPr>
      </w:pPr>
      <w:r w:rsidRPr="08189B66">
        <w:rPr>
          <w:rFonts w:eastAsia="Liberation Serif"/>
          <w:color w:val="000000" w:themeColor="text1"/>
        </w:rPr>
        <w:t>Para cada hospital (excepto HUCA):</w:t>
      </w:r>
    </w:p>
    <w:p w14:paraId="0BAD33EA" w14:textId="07C08529"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2 equipos de sobremesa con procesador de 8ª generación completos</w:t>
      </w:r>
      <w:r w:rsidR="00027014" w:rsidRPr="08189B66">
        <w:rPr>
          <w:rFonts w:eastAsia="Liberation Serif" w:cstheme="minorBidi"/>
          <w:color w:val="000000" w:themeColor="text1"/>
        </w:rPr>
        <w:t>.</w:t>
      </w:r>
    </w:p>
    <w:p w14:paraId="6E7AFDA9" w14:textId="2BC1D360"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Cableado de sala de seguimiento:</w:t>
      </w:r>
    </w:p>
    <w:p w14:paraId="4E79A27E" w14:textId="45527788" w:rsidR="0B17BD9F" w:rsidRPr="00A62D3E" w:rsidRDefault="0B17BD9F"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Switch de comunicaciones Gigabit con soporte para 24 conexiones</w:t>
      </w:r>
      <w:r w:rsidR="00027014" w:rsidRPr="08189B66">
        <w:rPr>
          <w:rFonts w:eastAsia="Liberation Serif" w:cstheme="minorBidi"/>
          <w:color w:val="000000" w:themeColor="text1"/>
        </w:rPr>
        <w:t>.</w:t>
      </w:r>
    </w:p>
    <w:p w14:paraId="21BAEE93" w14:textId="4E2EC02C" w:rsidR="0B17BD9F" w:rsidRPr="00A62D3E" w:rsidRDefault="0B17BD9F"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Router wifi.</w:t>
      </w:r>
    </w:p>
    <w:p w14:paraId="33C8E81F" w14:textId="76D5AE73" w:rsidR="0B17BD9F" w:rsidRPr="00A62D3E" w:rsidRDefault="0B17BD9F"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Cuatro puntos de red con una distancia de cableado media de 30 metros. Para mayor cobertura</w:t>
      </w:r>
    </w:p>
    <w:p w14:paraId="61CB7217" w14:textId="0333CA13"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2 portátiles con capacidad de conexión de datos 5G, wifi y bluetooth.</w:t>
      </w:r>
    </w:p>
    <w:p w14:paraId="76BF74EE" w14:textId="57C896EA"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Monitor 45” para dashboard del seguimiento</w:t>
      </w:r>
      <w:r w:rsidR="00027014" w:rsidRPr="08189B66">
        <w:rPr>
          <w:rFonts w:eastAsia="Liberation Serif" w:cstheme="minorBidi"/>
          <w:color w:val="000000" w:themeColor="text1"/>
        </w:rPr>
        <w:t>.</w:t>
      </w:r>
    </w:p>
    <w:p w14:paraId="59D60B03" w14:textId="6D9066E7"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 xml:space="preserve">4 </w:t>
      </w:r>
      <w:r w:rsidR="00D916E5" w:rsidRPr="08189B66">
        <w:rPr>
          <w:rFonts w:eastAsia="Liberation Serif" w:cstheme="minorBidi"/>
          <w:color w:val="000000" w:themeColor="text1"/>
        </w:rPr>
        <w:t>teléfonos</w:t>
      </w:r>
      <w:r w:rsidRPr="08189B66">
        <w:rPr>
          <w:rFonts w:eastAsia="Liberation Serif" w:cstheme="minorBidi"/>
          <w:color w:val="000000" w:themeColor="text1"/>
        </w:rPr>
        <w:t xml:space="preserve"> VOIP</w:t>
      </w:r>
      <w:r w:rsidR="00027014" w:rsidRPr="08189B66">
        <w:rPr>
          <w:rFonts w:eastAsia="Liberation Serif" w:cstheme="minorBidi"/>
          <w:color w:val="000000" w:themeColor="text1"/>
        </w:rPr>
        <w:t>.</w:t>
      </w:r>
    </w:p>
    <w:p w14:paraId="38E0ED5C" w14:textId="0A2C4724" w:rsidR="0B17BD9F" w:rsidRPr="00A62D3E" w:rsidRDefault="0B17BD9F" w:rsidP="08189B66">
      <w:pPr>
        <w:pStyle w:val="Heading1Estimacion"/>
        <w:spacing w:line="276" w:lineRule="auto"/>
        <w:jc w:val="both"/>
        <w:rPr>
          <w:rFonts w:eastAsia="Yu Mincho"/>
          <w:color w:val="000000" w:themeColor="text1"/>
        </w:rPr>
      </w:pPr>
      <w:r w:rsidRPr="08189B66">
        <w:rPr>
          <w:rFonts w:eastAsia="Liberation Serif"/>
          <w:color w:val="000000" w:themeColor="text1"/>
        </w:rPr>
        <w:t>Para la sala de seguimiento del HUCA:</w:t>
      </w:r>
    </w:p>
    <w:p w14:paraId="4BA49F58" w14:textId="056DED57"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4 equipos de sobremesa con procesador de 8ª generación completo</w:t>
      </w:r>
    </w:p>
    <w:p w14:paraId="575D9D84" w14:textId="633FA70D"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Cableado de sala de seguimiento:</w:t>
      </w:r>
    </w:p>
    <w:p w14:paraId="342EEB5E" w14:textId="4FA33321" w:rsidR="0B17BD9F" w:rsidRPr="00A62D3E" w:rsidRDefault="0B17BD9F"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2 Switches de comunicaciones Gigabit con soporte para 24 conexiones.</w:t>
      </w:r>
      <w:r>
        <w:tab/>
      </w:r>
    </w:p>
    <w:p w14:paraId="594C320E" w14:textId="70C88432" w:rsidR="0B17BD9F" w:rsidRPr="00A62D3E" w:rsidRDefault="0B17BD9F"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2 Routers wifi.</w:t>
      </w:r>
    </w:p>
    <w:p w14:paraId="5814305C" w14:textId="3E98F212" w:rsidR="0B17BD9F" w:rsidRPr="00A62D3E" w:rsidRDefault="0B17BD9F" w:rsidP="00D06AE9">
      <w:pPr>
        <w:pStyle w:val="Prrafodelista"/>
        <w:numPr>
          <w:ilvl w:val="2"/>
          <w:numId w:val="2"/>
        </w:numPr>
        <w:spacing w:line="276" w:lineRule="auto"/>
        <w:jc w:val="both"/>
        <w:rPr>
          <w:rFonts w:cstheme="minorBidi"/>
          <w:color w:val="000000" w:themeColor="text1"/>
        </w:rPr>
      </w:pPr>
      <w:r w:rsidRPr="08189B66">
        <w:rPr>
          <w:rFonts w:eastAsia="Liberation Serif" w:cstheme="minorBidi"/>
          <w:color w:val="000000" w:themeColor="text1"/>
        </w:rPr>
        <w:t xml:space="preserve">Ocho puntos de red con una distancia de cableado media de 30 </w:t>
      </w:r>
      <w:r w:rsidR="5DC2FD6E" w:rsidRPr="08189B66">
        <w:rPr>
          <w:rFonts w:eastAsia="Liberation Serif" w:cstheme="minorBidi"/>
          <w:color w:val="000000" w:themeColor="text1"/>
        </w:rPr>
        <w:t>m</w:t>
      </w:r>
      <w:r w:rsidR="3CFFB055" w:rsidRPr="08189B66">
        <w:rPr>
          <w:rFonts w:eastAsia="Liberation Serif" w:cstheme="minorBidi"/>
          <w:color w:val="000000" w:themeColor="text1"/>
        </w:rPr>
        <w:t>etro</w:t>
      </w:r>
      <w:r w:rsidR="5DC2FD6E" w:rsidRPr="08189B66">
        <w:rPr>
          <w:rFonts w:eastAsia="Liberation Serif" w:cstheme="minorBidi"/>
          <w:color w:val="000000" w:themeColor="text1"/>
        </w:rPr>
        <w:t>s</w:t>
      </w:r>
      <w:r w:rsidRPr="08189B66">
        <w:rPr>
          <w:rFonts w:eastAsia="Liberation Serif" w:cstheme="minorBidi"/>
          <w:color w:val="000000" w:themeColor="text1"/>
        </w:rPr>
        <w:t>.</w:t>
      </w:r>
    </w:p>
    <w:p w14:paraId="7676FC28" w14:textId="0A3490DB" w:rsidR="0B17BD9F" w:rsidRPr="00A62D3E" w:rsidRDefault="0B17BD9F" w:rsidP="00D06AE9">
      <w:pPr>
        <w:pStyle w:val="Prrafodelista"/>
        <w:numPr>
          <w:ilvl w:val="1"/>
          <w:numId w:val="2"/>
        </w:numPr>
        <w:jc w:val="both"/>
        <w:rPr>
          <w:rFonts w:cstheme="minorBidi"/>
          <w:sz w:val="20"/>
        </w:rPr>
      </w:pPr>
      <w:r w:rsidRPr="08189B66">
        <w:rPr>
          <w:rFonts w:eastAsia="Liberation Serif" w:cstheme="minorBidi"/>
          <w:color w:val="000000" w:themeColor="text1"/>
        </w:rPr>
        <w:t>4</w:t>
      </w:r>
      <w:r w:rsidRPr="08189B66">
        <w:rPr>
          <w:rFonts w:cstheme="minorBidi"/>
          <w:sz w:val="20"/>
        </w:rPr>
        <w:t xml:space="preserve"> </w:t>
      </w:r>
      <w:r w:rsidRPr="08189B66">
        <w:rPr>
          <w:rFonts w:eastAsia="Liberation Serif" w:cstheme="minorBidi"/>
          <w:color w:val="000000" w:themeColor="text1"/>
        </w:rPr>
        <w:t>portátiles con capacidad de conexión de datos 5G, wifi y bluetooth.</w:t>
      </w:r>
      <w:r>
        <w:tab/>
      </w:r>
    </w:p>
    <w:p w14:paraId="21DEABCA" w14:textId="7FC126D2"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Monitores 45” para dashboard del seguimiento</w:t>
      </w:r>
      <w:r w:rsidR="00027014" w:rsidRPr="08189B66">
        <w:rPr>
          <w:rFonts w:eastAsia="Liberation Serif" w:cstheme="minorBidi"/>
          <w:color w:val="000000" w:themeColor="text1"/>
        </w:rPr>
        <w:t>.</w:t>
      </w:r>
    </w:p>
    <w:p w14:paraId="1E3FD838" w14:textId="7068DC01"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 xml:space="preserve">8 </w:t>
      </w:r>
      <w:r w:rsidR="00A62D3E" w:rsidRPr="08189B66">
        <w:rPr>
          <w:rFonts w:eastAsia="Liberation Serif" w:cstheme="minorBidi"/>
          <w:color w:val="000000" w:themeColor="text1"/>
        </w:rPr>
        <w:t>t</w:t>
      </w:r>
      <w:r w:rsidRPr="08189B66">
        <w:rPr>
          <w:rFonts w:eastAsia="Liberation Serif" w:cstheme="minorBidi"/>
          <w:color w:val="000000" w:themeColor="text1"/>
        </w:rPr>
        <w:t xml:space="preserve">eléfonos </w:t>
      </w:r>
      <w:r w:rsidR="5DC2FD6E" w:rsidRPr="08189B66">
        <w:rPr>
          <w:rFonts w:eastAsia="Liberation Serif" w:cstheme="minorBidi"/>
          <w:color w:val="000000" w:themeColor="text1"/>
        </w:rPr>
        <w:t>V</w:t>
      </w:r>
      <w:r w:rsidR="341F42F9" w:rsidRPr="08189B66">
        <w:rPr>
          <w:rFonts w:eastAsia="Liberation Serif" w:cstheme="minorBidi"/>
          <w:color w:val="000000" w:themeColor="text1"/>
        </w:rPr>
        <w:t>o</w:t>
      </w:r>
      <w:r w:rsidR="5DC2FD6E" w:rsidRPr="08189B66">
        <w:rPr>
          <w:rFonts w:eastAsia="Liberation Serif" w:cstheme="minorBidi"/>
          <w:color w:val="000000" w:themeColor="text1"/>
        </w:rPr>
        <w:t>IP</w:t>
      </w:r>
      <w:r w:rsidR="00027014" w:rsidRPr="08189B66">
        <w:rPr>
          <w:rFonts w:eastAsia="Liberation Serif" w:cstheme="minorBidi"/>
          <w:color w:val="000000" w:themeColor="text1"/>
        </w:rPr>
        <w:t>.</w:t>
      </w:r>
    </w:p>
    <w:p w14:paraId="386BEDE6" w14:textId="53901B2E"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Servidor central dimensionado</w:t>
      </w:r>
      <w:r w:rsidR="00027014" w:rsidRPr="08189B66">
        <w:rPr>
          <w:rFonts w:eastAsia="Liberation Serif" w:cstheme="minorBidi"/>
          <w:color w:val="000000" w:themeColor="text1"/>
        </w:rPr>
        <w:t>.</w:t>
      </w:r>
    </w:p>
    <w:p w14:paraId="22BD84F3" w14:textId="5A6F9B8F"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SAI de respaldo</w:t>
      </w:r>
      <w:r w:rsidR="00027014" w:rsidRPr="08189B66">
        <w:rPr>
          <w:rFonts w:eastAsia="Liberation Serif" w:cstheme="minorBidi"/>
          <w:color w:val="000000" w:themeColor="text1"/>
        </w:rPr>
        <w:t>.</w:t>
      </w:r>
    </w:p>
    <w:p w14:paraId="4762E997" w14:textId="363006D5" w:rsidR="0B17BD9F" w:rsidRPr="00A62D3E" w:rsidRDefault="0B17BD9F" w:rsidP="00D06AE9">
      <w:pPr>
        <w:pStyle w:val="Prrafodelista"/>
        <w:numPr>
          <w:ilvl w:val="1"/>
          <w:numId w:val="2"/>
        </w:numPr>
        <w:spacing w:line="276" w:lineRule="auto"/>
        <w:jc w:val="both"/>
        <w:rPr>
          <w:rFonts w:cstheme="minorBidi"/>
          <w:color w:val="000000" w:themeColor="text1"/>
        </w:rPr>
      </w:pPr>
      <w:r w:rsidRPr="08189B66">
        <w:rPr>
          <w:rFonts w:eastAsia="Liberation Serif" w:cstheme="minorBidi"/>
          <w:color w:val="000000" w:themeColor="text1"/>
        </w:rPr>
        <w:t xml:space="preserve">RACK </w:t>
      </w:r>
      <w:r w:rsidR="6574FC7F" w:rsidRPr="08189B66">
        <w:rPr>
          <w:rFonts w:eastAsia="Liberation Serif" w:cstheme="minorBidi"/>
          <w:color w:val="000000" w:themeColor="text1"/>
        </w:rPr>
        <w:t>con NAS</w:t>
      </w:r>
      <w:r w:rsidR="5DC2FD6E" w:rsidRPr="08189B66">
        <w:rPr>
          <w:rFonts w:eastAsia="Liberation Serif" w:cstheme="minorBidi"/>
          <w:color w:val="000000" w:themeColor="text1"/>
        </w:rPr>
        <w:t xml:space="preserve"> </w:t>
      </w:r>
      <w:r w:rsidRPr="08189B66">
        <w:rPr>
          <w:rFonts w:eastAsia="Liberation Serif" w:cstheme="minorBidi"/>
          <w:color w:val="000000" w:themeColor="text1"/>
        </w:rPr>
        <w:t xml:space="preserve">de discos duros, para </w:t>
      </w:r>
      <w:r w:rsidR="47B03F70" w:rsidRPr="08189B66">
        <w:rPr>
          <w:rFonts w:eastAsia="Liberation Serif" w:cstheme="minorBidi"/>
          <w:color w:val="000000" w:themeColor="text1"/>
        </w:rPr>
        <w:t xml:space="preserve">almacenamiento y </w:t>
      </w:r>
      <w:r w:rsidRPr="08189B66">
        <w:rPr>
          <w:rFonts w:eastAsia="Liberation Serif" w:cstheme="minorBidi"/>
          <w:color w:val="000000" w:themeColor="text1"/>
        </w:rPr>
        <w:t>copias de seguridad</w:t>
      </w:r>
      <w:r w:rsidR="00027014" w:rsidRPr="08189B66">
        <w:rPr>
          <w:rFonts w:eastAsia="Liberation Serif" w:cstheme="minorBidi"/>
          <w:color w:val="000000" w:themeColor="text1"/>
        </w:rPr>
        <w:t>.</w:t>
      </w:r>
    </w:p>
    <w:p w14:paraId="44542FC4" w14:textId="290BDF0D" w:rsidR="629EE8A0" w:rsidRPr="00A62D3E" w:rsidRDefault="629EE8A0" w:rsidP="08189B66">
      <w:pPr>
        <w:pStyle w:val="Heading1Estimacion"/>
        <w:spacing w:line="276" w:lineRule="auto"/>
        <w:ind w:left="720"/>
        <w:jc w:val="both"/>
        <w:rPr>
          <w:rFonts w:eastAsia="Yu Mincho"/>
          <w:color w:val="000000" w:themeColor="text1"/>
        </w:rPr>
      </w:pPr>
    </w:p>
    <w:p w14:paraId="55C66EC8" w14:textId="3A57A47D" w:rsidR="629EE8A0" w:rsidRPr="00A62D3E" w:rsidRDefault="1DB9158F" w:rsidP="08189B66">
      <w:pPr>
        <w:pStyle w:val="Heading1Estimacion"/>
        <w:spacing w:line="276" w:lineRule="auto"/>
        <w:jc w:val="both"/>
        <w:rPr>
          <w:sz w:val="20"/>
          <w:szCs w:val="20"/>
        </w:rPr>
      </w:pPr>
      <w:r w:rsidRPr="08189B66">
        <w:rPr>
          <w:rFonts w:eastAsia="Liberation Serif"/>
          <w:color w:val="000000" w:themeColor="text1"/>
        </w:rPr>
        <w:t>Además,</w:t>
      </w:r>
      <w:r w:rsidR="0B17BD9F" w:rsidRPr="08189B66">
        <w:rPr>
          <w:rFonts w:eastAsia="Liberation Serif"/>
          <w:color w:val="000000" w:themeColor="text1"/>
        </w:rPr>
        <w:t xml:space="preserve"> se formará al personal médico en el uso de las nuevas tecnologías y </w:t>
      </w:r>
      <w:r w:rsidR="5DC2FD6E" w:rsidRPr="08189B66">
        <w:rPr>
          <w:rFonts w:eastAsia="Liberation Serif"/>
          <w:color w:val="000000" w:themeColor="text1"/>
        </w:rPr>
        <w:t>programa</w:t>
      </w:r>
      <w:r w:rsidR="65D71EC1" w:rsidRPr="08189B66">
        <w:rPr>
          <w:rFonts w:eastAsia="Liberation Serif"/>
          <w:color w:val="000000" w:themeColor="text1"/>
        </w:rPr>
        <w:t>s</w:t>
      </w:r>
      <w:r w:rsidR="0B17BD9F" w:rsidRPr="08189B66">
        <w:rPr>
          <w:rFonts w:eastAsia="Liberation Serif"/>
          <w:color w:val="000000" w:themeColor="text1"/>
        </w:rPr>
        <w:t xml:space="preserve"> para </w:t>
      </w:r>
      <w:r w:rsidR="461807E9" w:rsidRPr="08189B66">
        <w:rPr>
          <w:rFonts w:eastAsia="Liberation Serif"/>
          <w:color w:val="000000" w:themeColor="text1"/>
        </w:rPr>
        <w:t xml:space="preserve">que se pueda hacer </w:t>
      </w:r>
      <w:r w:rsidR="0B17BD9F" w:rsidRPr="08189B66">
        <w:rPr>
          <w:rFonts w:eastAsia="Liberation Serif"/>
          <w:color w:val="000000" w:themeColor="text1"/>
        </w:rPr>
        <w:t xml:space="preserve">un </w:t>
      </w:r>
      <w:r w:rsidR="461807E9" w:rsidRPr="08189B66">
        <w:rPr>
          <w:rFonts w:eastAsia="Liberation Serif"/>
          <w:color w:val="000000" w:themeColor="text1"/>
        </w:rPr>
        <w:t>uso</w:t>
      </w:r>
      <w:r w:rsidR="0B17BD9F" w:rsidRPr="08189B66">
        <w:rPr>
          <w:rFonts w:eastAsia="Liberation Serif"/>
          <w:color w:val="000000" w:themeColor="text1"/>
        </w:rPr>
        <w:t xml:space="preserve"> óptimo</w:t>
      </w:r>
      <w:r w:rsidR="461807E9" w:rsidRPr="08189B66">
        <w:rPr>
          <w:rFonts w:eastAsia="Liberation Serif"/>
          <w:color w:val="000000" w:themeColor="text1"/>
        </w:rPr>
        <w:t xml:space="preserve"> de él</w:t>
      </w:r>
      <w:r w:rsidR="0B17BD9F" w:rsidRPr="08189B66">
        <w:rPr>
          <w:rFonts w:eastAsia="Liberation Serif"/>
          <w:color w:val="000000" w:themeColor="text1"/>
        </w:rPr>
        <w:t>.</w:t>
      </w:r>
    </w:p>
    <w:p w14:paraId="17A25967" w14:textId="373F722F" w:rsidR="007C738F" w:rsidRPr="007C738F" w:rsidRDefault="0F61AFB3" w:rsidP="007C738F">
      <w:pPr>
        <w:pStyle w:val="Ttulo1"/>
      </w:pPr>
      <w:bookmarkStart w:id="26" w:name="_Ref69729706"/>
      <w:bookmarkStart w:id="27" w:name="_Toc70596242"/>
      <w:r>
        <w:t>1.</w:t>
      </w:r>
      <w:r w:rsidR="07F58E67">
        <w:t>1</w:t>
      </w:r>
      <w:r w:rsidR="24AB3F29">
        <w:t>3</w:t>
      </w:r>
      <w:r w:rsidR="07F58E67">
        <w:t xml:space="preserve"> Análisis de riesgos</w:t>
      </w:r>
      <w:bookmarkEnd w:id="26"/>
      <w:bookmarkEnd w:id="27"/>
    </w:p>
    <w:p w14:paraId="658EAAB8" w14:textId="6B03294D" w:rsidR="008F5914" w:rsidRDefault="002A6A3A" w:rsidP="00A32C90">
      <w:r>
        <w:t xml:space="preserve">Los riesgos </w:t>
      </w:r>
      <w:r w:rsidR="008F5914">
        <w:t>que hemos encontrado ordenados de mayor a menor impacto son los siguientes:</w:t>
      </w:r>
    </w:p>
    <w:p w14:paraId="7354565F" w14:textId="5FAE2976" w:rsidR="00DF5FF1" w:rsidRDefault="00DF5FF1" w:rsidP="00EA28C1">
      <w:pPr>
        <w:pStyle w:val="Prrafodelista"/>
        <w:numPr>
          <w:ilvl w:val="0"/>
          <w:numId w:val="37"/>
        </w:numPr>
      </w:pPr>
      <w:r>
        <w:t>Enfermedad por coronavirus: Debido a la situación actual</w:t>
      </w:r>
      <w:r w:rsidR="003706BC">
        <w:t xml:space="preserve"> de la pandemia</w:t>
      </w:r>
      <w:r w:rsidR="00145F4D">
        <w:t xml:space="preserve"> existe una probabilidad bastante alta de que puedan contraer la enfermedad</w:t>
      </w:r>
      <w:r w:rsidR="003F18D2">
        <w:t xml:space="preserve"> y deban </w:t>
      </w:r>
      <w:r w:rsidR="00A07618">
        <w:t>estar de baja dos semanas.</w:t>
      </w:r>
    </w:p>
    <w:p w14:paraId="377983BC" w14:textId="6BFF520F" w:rsidR="00A07618" w:rsidRDefault="00A07618" w:rsidP="00EA28C1">
      <w:pPr>
        <w:pStyle w:val="Prrafodelista"/>
        <w:numPr>
          <w:ilvl w:val="1"/>
          <w:numId w:val="37"/>
        </w:numPr>
      </w:pPr>
      <w:r>
        <w:t xml:space="preserve">Es un riesgo de recursos, cuya probabilidad es muy alta </w:t>
      </w:r>
      <w:r w:rsidR="00CB5405">
        <w:t xml:space="preserve">y tiene un impacto alto tanto en presupuesto como en planificación. </w:t>
      </w:r>
      <w:r w:rsidR="000F732F">
        <w:t>Por otra parte, el impacto al alcance y a la calidad</w:t>
      </w:r>
      <w:r w:rsidR="00A21B0A">
        <w:t xml:space="preserve"> </w:t>
      </w:r>
      <w:r w:rsidR="000E62EB">
        <w:t xml:space="preserve">sería </w:t>
      </w:r>
      <w:r w:rsidR="000E62EB">
        <w:lastRenderedPageBreak/>
        <w:t xml:space="preserve">menor, teniendo un impacto medio. Todo esto hace que este riesgo tenga un impacto de </w:t>
      </w:r>
      <w:r w:rsidR="00444EE6">
        <w:t>0,50.</w:t>
      </w:r>
    </w:p>
    <w:p w14:paraId="3CFBF546" w14:textId="7C083D6B" w:rsidR="00444EE6" w:rsidRDefault="00444EE6" w:rsidP="00EA28C1">
      <w:pPr>
        <w:pStyle w:val="Prrafodelista"/>
        <w:numPr>
          <w:ilvl w:val="1"/>
          <w:numId w:val="37"/>
        </w:numPr>
      </w:pPr>
      <w:r>
        <w:t xml:space="preserve">La estrategia </w:t>
      </w:r>
      <w:r w:rsidR="009B0C20">
        <w:t xml:space="preserve">a </w:t>
      </w:r>
      <w:r w:rsidR="00251D60">
        <w:t>seguir</w:t>
      </w:r>
      <w:r w:rsidR="009B0C20">
        <w:t xml:space="preserve"> con este riesgo es asumirlo</w:t>
      </w:r>
      <w:r w:rsidR="001D2800">
        <w:t xml:space="preserve">, siendo nuestra respuesta el tener una bolsa de posibles sustitutos </w:t>
      </w:r>
      <w:r w:rsidR="005E202E">
        <w:t xml:space="preserve">para poder contratar </w:t>
      </w:r>
      <w:r w:rsidR="00251D60">
        <w:t>en el menor tiempo posible a alguien que supla a la persona de baja.</w:t>
      </w:r>
    </w:p>
    <w:p w14:paraId="45E14072" w14:textId="0F88C4CD" w:rsidR="00251D60" w:rsidRDefault="000C7AC7" w:rsidP="00EA28C1">
      <w:pPr>
        <w:pStyle w:val="Prrafodelista"/>
        <w:numPr>
          <w:ilvl w:val="0"/>
          <w:numId w:val="37"/>
        </w:numPr>
      </w:pPr>
      <w:r>
        <w:t>Falta de stock de sensores:</w:t>
      </w:r>
      <w:r w:rsidR="00A01430">
        <w:t xml:space="preserve"> Para este proyecto es imprescindible disponer de suficientes sensores para que el sistema pueda funcionar correctamente, por lo que si no </w:t>
      </w:r>
      <w:r w:rsidR="00CD1397">
        <w:t>se consigue</w:t>
      </w:r>
      <w:r w:rsidR="00C64711">
        <w:t xml:space="preserve"> la cantidad necesaria el sistema no puede ser utilizado.</w:t>
      </w:r>
    </w:p>
    <w:p w14:paraId="0CF2B6F4" w14:textId="083AA92A" w:rsidR="005D08E9" w:rsidRDefault="005D08E9" w:rsidP="00EA28C1">
      <w:pPr>
        <w:pStyle w:val="Prrafodelista"/>
        <w:numPr>
          <w:ilvl w:val="1"/>
          <w:numId w:val="37"/>
        </w:numPr>
      </w:pPr>
      <w:r>
        <w:t xml:space="preserve">Es un riesgo de recursos con probabilidad media, el impacto en presupuesto y planificación es bajo, pero el impacto </w:t>
      </w:r>
      <w:r w:rsidR="003063A9">
        <w:t>al alcance y a la calidad es crítico, dado que sin sensores el producto no se puede utilizar.</w:t>
      </w:r>
      <w:r w:rsidR="004D123C">
        <w:t xml:space="preserve"> El impacto es de 0,45</w:t>
      </w:r>
      <w:r w:rsidR="003019CE">
        <w:t>.</w:t>
      </w:r>
    </w:p>
    <w:p w14:paraId="4D78612F" w14:textId="2E7D1A39" w:rsidR="003019CE" w:rsidRDefault="00065F12" w:rsidP="00EA28C1">
      <w:pPr>
        <w:pStyle w:val="Prrafodelista"/>
        <w:numPr>
          <w:ilvl w:val="1"/>
          <w:numId w:val="37"/>
        </w:numPr>
      </w:pPr>
      <w:r>
        <w:t xml:space="preserve">La estrategia sería mitigar el riesgo en lo posible, </w:t>
      </w:r>
      <w:r w:rsidR="00986507">
        <w:t>comprando los sensores suficientes en cuanto el proyecto tenga luz verde para tenerlos disponibles</w:t>
      </w:r>
      <w:r w:rsidR="00626282">
        <w:t xml:space="preserve"> en el momento en el que sean necesarios.</w:t>
      </w:r>
    </w:p>
    <w:p w14:paraId="1063CB4F" w14:textId="14AD2D9F" w:rsidR="00626282" w:rsidRDefault="00626282" w:rsidP="00EA28C1">
      <w:pPr>
        <w:pStyle w:val="Prrafodelista"/>
        <w:numPr>
          <w:ilvl w:val="0"/>
          <w:numId w:val="37"/>
        </w:numPr>
      </w:pPr>
      <w:r>
        <w:t>Falta de stock de ordenadores:</w:t>
      </w:r>
      <w:r w:rsidR="00B34B34">
        <w:t xml:space="preserve">  Para el proyecto se necesitan instalar ordenadores en los distintos centros sanitarios para poder </w:t>
      </w:r>
      <w:r w:rsidR="004207F0">
        <w:t xml:space="preserve">utilizar correctamente la aplicación, y dada la situación </w:t>
      </w:r>
      <w:r w:rsidR="00FA2FA0">
        <w:t xml:space="preserve">actual del mercado existe la posibilidad de que </w:t>
      </w:r>
      <w:r w:rsidR="005D1EB2">
        <w:t xml:space="preserve">no se puedan </w:t>
      </w:r>
      <w:r w:rsidR="00BE268E">
        <w:t>comprar todos los ordenadores necesarios.</w:t>
      </w:r>
    </w:p>
    <w:p w14:paraId="52BBE149" w14:textId="052AB6D7" w:rsidR="00BE268E" w:rsidRDefault="00C24C06" w:rsidP="00EA28C1">
      <w:pPr>
        <w:pStyle w:val="Prrafodelista"/>
        <w:numPr>
          <w:ilvl w:val="1"/>
          <w:numId w:val="37"/>
        </w:numPr>
      </w:pPr>
      <w:r>
        <w:t xml:space="preserve">Es un riesgo de recursos cuya probabilidad es media, e igual que el </w:t>
      </w:r>
      <w:r w:rsidR="00972380">
        <w:t xml:space="preserve">riesgo anterior el impacto al presupuesto y a la planificación es bajo mientras que el </w:t>
      </w:r>
      <w:r w:rsidR="00611214">
        <w:t xml:space="preserve">impacto </w:t>
      </w:r>
      <w:r w:rsidR="00D81486">
        <w:t>al alcance y a la calidad es crítico. El impacto es de 0,45.</w:t>
      </w:r>
    </w:p>
    <w:p w14:paraId="52B4F6B3" w14:textId="2F45C7D8" w:rsidR="00D81486" w:rsidRDefault="00D81486" w:rsidP="00EA28C1">
      <w:pPr>
        <w:pStyle w:val="Prrafodelista"/>
        <w:numPr>
          <w:ilvl w:val="1"/>
          <w:numId w:val="37"/>
        </w:numPr>
      </w:pPr>
      <w:r>
        <w:t>La estrategia sería mitigar el riesgo en lo posible, comprando los ordenadores necesarios en cuanto se de luz verde al proyecto para tenerlos disponibles cuando sean necesarios.</w:t>
      </w:r>
    </w:p>
    <w:p w14:paraId="2310833C" w14:textId="3FF20F6B" w:rsidR="00C95784" w:rsidRDefault="00C95784" w:rsidP="00EA28C1">
      <w:pPr>
        <w:pStyle w:val="Prrafodelista"/>
        <w:numPr>
          <w:ilvl w:val="0"/>
          <w:numId w:val="37"/>
        </w:numPr>
      </w:pPr>
      <w:r>
        <w:t xml:space="preserve">Robo de equipos: Existe la posibilidad de que durante el proyecto </w:t>
      </w:r>
      <w:r w:rsidR="005019EE">
        <w:t>se puedan sufrir robos, tanto de los equipos de desarrollo como de la infraestructura a instalar.</w:t>
      </w:r>
    </w:p>
    <w:p w14:paraId="4446490C" w14:textId="3009578D" w:rsidR="005019EE" w:rsidRDefault="005019EE" w:rsidP="00EA28C1">
      <w:pPr>
        <w:pStyle w:val="Prrafodelista"/>
        <w:numPr>
          <w:ilvl w:val="1"/>
          <w:numId w:val="37"/>
        </w:numPr>
      </w:pPr>
      <w:r>
        <w:t xml:space="preserve">Es un riesgo de prestaciones y fiabilidad de </w:t>
      </w:r>
      <w:r w:rsidR="0020050F">
        <w:t>baja probabilidad, con un impacto crítico al presupuesto y a la planificación, un impacto alto al alcance</w:t>
      </w:r>
      <w:r w:rsidR="00EB41C4">
        <w:t xml:space="preserve"> y medio </w:t>
      </w:r>
      <w:r w:rsidR="00C704CE">
        <w:t>a la calidad.</w:t>
      </w:r>
      <w:r w:rsidR="00CC12D5">
        <w:t xml:space="preserve"> El impacto es de 0,27.</w:t>
      </w:r>
    </w:p>
    <w:p w14:paraId="717077F0" w14:textId="44C17DE2" w:rsidR="00CC12D5" w:rsidRDefault="00411250" w:rsidP="00EA28C1">
      <w:pPr>
        <w:pStyle w:val="Prrafodelista"/>
        <w:numPr>
          <w:ilvl w:val="1"/>
          <w:numId w:val="37"/>
        </w:numPr>
      </w:pPr>
      <w:r>
        <w:t>La estrategia seria mitigar el riesgo en lo posible, asegurando los equipos de desarrollo</w:t>
      </w:r>
      <w:r w:rsidR="00BA6BA6">
        <w:t>, cerrando de manera adecuada el recinto</w:t>
      </w:r>
      <w:r w:rsidR="002E0F5A">
        <w:t xml:space="preserve"> de trabajo</w:t>
      </w:r>
      <w:r w:rsidR="007518BB">
        <w:t>.</w:t>
      </w:r>
    </w:p>
    <w:p w14:paraId="4E07139A" w14:textId="71372CD6" w:rsidR="007518BB" w:rsidRDefault="007518BB" w:rsidP="00EA28C1">
      <w:pPr>
        <w:pStyle w:val="Prrafodelista"/>
        <w:numPr>
          <w:ilvl w:val="0"/>
          <w:numId w:val="37"/>
        </w:numPr>
      </w:pPr>
      <w:r>
        <w:t>Falta de personal cualificado para trabajar con el proyecto</w:t>
      </w:r>
      <w:r w:rsidR="00417D56">
        <w:t xml:space="preserve">: </w:t>
      </w:r>
      <w:r w:rsidR="00417D56" w:rsidRPr="00417D56">
        <w:t>A la hora de trabajar con el proyecto, podría darse la situación de no disponer de algún experto en algún área</w:t>
      </w:r>
      <w:r w:rsidR="00417D56">
        <w:t>.</w:t>
      </w:r>
    </w:p>
    <w:p w14:paraId="6CBFFD3C" w14:textId="7C0793D4" w:rsidR="008E4A7A" w:rsidRDefault="008E4A7A" w:rsidP="00EA28C1">
      <w:pPr>
        <w:pStyle w:val="Prrafodelista"/>
        <w:numPr>
          <w:ilvl w:val="1"/>
          <w:numId w:val="37"/>
        </w:numPr>
      </w:pPr>
      <w:r>
        <w:t>Es un riesgo de recursos con probabilidad baja</w:t>
      </w:r>
      <w:r w:rsidR="008C7B68">
        <w:t xml:space="preserve"> y un impacto alto en todas las </w:t>
      </w:r>
      <w:r w:rsidR="00E76129">
        <w:t xml:space="preserve">áreas. El </w:t>
      </w:r>
      <w:r w:rsidR="007D51F9">
        <w:t>impacto es de 0,17.</w:t>
      </w:r>
    </w:p>
    <w:p w14:paraId="49BF246D" w14:textId="35C32D8F" w:rsidR="007D51F9" w:rsidRDefault="004C757A" w:rsidP="00EA28C1">
      <w:pPr>
        <w:pStyle w:val="Prrafodelista"/>
        <w:numPr>
          <w:ilvl w:val="1"/>
          <w:numId w:val="37"/>
        </w:numPr>
      </w:pPr>
      <w:r>
        <w:t xml:space="preserve">La estrategia </w:t>
      </w:r>
      <w:r w:rsidR="00247563">
        <w:t>seria eliminar el riesgo</w:t>
      </w:r>
      <w:r w:rsidR="005654F7">
        <w:t xml:space="preserve"> tratando de buscar exhaustivamente personal cualificado para poder desarrollar el proyecto de la mejor manera posible.</w:t>
      </w:r>
    </w:p>
    <w:p w14:paraId="5DDAFB15" w14:textId="221DC92A" w:rsidR="00CC75A0" w:rsidRDefault="00BE4F69" w:rsidP="00EA28C1">
      <w:pPr>
        <w:pStyle w:val="Prrafodelista"/>
        <w:numPr>
          <w:ilvl w:val="0"/>
          <w:numId w:val="37"/>
        </w:numPr>
      </w:pPr>
      <w:r>
        <w:t>Cortocircuito en armario del hospital:</w:t>
      </w:r>
      <w:r w:rsidR="00CC75A0">
        <w:t xml:space="preserve"> </w:t>
      </w:r>
      <w:r w:rsidR="00CC75A0" w:rsidRPr="00CC75A0">
        <w:t>Un cortocircuito en el armario del servidor central puede tener unas consecuencias muy graves, por la necesidad de adquirir otro sistema o la posibilidad de un incendio</w:t>
      </w:r>
      <w:r w:rsidR="00CC75A0">
        <w:t>.</w:t>
      </w:r>
    </w:p>
    <w:p w14:paraId="6BBB1B7C" w14:textId="6B649DE6" w:rsidR="002652AB" w:rsidRDefault="002652AB" w:rsidP="00EA28C1">
      <w:pPr>
        <w:pStyle w:val="Prrafodelista"/>
        <w:numPr>
          <w:ilvl w:val="1"/>
          <w:numId w:val="37"/>
        </w:numPr>
      </w:pPr>
      <w:r>
        <w:t xml:space="preserve">Es un riesgo </w:t>
      </w:r>
      <w:r w:rsidR="00855ADA">
        <w:t xml:space="preserve">de prestaciones y fiabilidad con probabilidad muy baja, pero con un impacto alto al presupuesto </w:t>
      </w:r>
      <w:r w:rsidR="00DF3046">
        <w:t xml:space="preserve">y un impacto crítico al alcance y a la calidad, sin </w:t>
      </w:r>
      <w:r w:rsidR="00947F7E">
        <w:t>embargo,</w:t>
      </w:r>
      <w:r w:rsidR="00DF3046">
        <w:t xml:space="preserve"> el impacto</w:t>
      </w:r>
      <w:r w:rsidR="00947F7E">
        <w:t xml:space="preserve"> a la planificación es inapreciable. El impacto es de 0,09.</w:t>
      </w:r>
    </w:p>
    <w:p w14:paraId="1D1A49F9" w14:textId="363E54A5" w:rsidR="00947F7E" w:rsidRDefault="00947F7E" w:rsidP="00EA28C1">
      <w:pPr>
        <w:pStyle w:val="Prrafodelista"/>
        <w:numPr>
          <w:ilvl w:val="1"/>
          <w:numId w:val="37"/>
        </w:numPr>
      </w:pPr>
      <w:r>
        <w:t>La estrategia</w:t>
      </w:r>
      <w:r w:rsidR="007B025C">
        <w:t xml:space="preserve"> sería mitigar el riesgo, </w:t>
      </w:r>
      <w:r w:rsidR="008D39AA">
        <w:t>teniendo la infraestructura a adquirir protección a cortocircuitos</w:t>
      </w:r>
      <w:r w:rsidR="0057154C">
        <w:t xml:space="preserve"> y teniendo un aspersor con agua destilada para el caso de un incendio.</w:t>
      </w:r>
    </w:p>
    <w:p w14:paraId="3259E231" w14:textId="5BC3A32A" w:rsidR="00BE4F69" w:rsidRDefault="00BE4F69" w:rsidP="00EA28C1">
      <w:pPr>
        <w:pStyle w:val="Prrafodelista"/>
        <w:numPr>
          <w:ilvl w:val="0"/>
          <w:numId w:val="37"/>
        </w:numPr>
      </w:pPr>
      <w:r>
        <w:t>Caída del servidor central:</w:t>
      </w:r>
      <w:r w:rsidR="0057154C">
        <w:t xml:space="preserve"> </w:t>
      </w:r>
      <w:r w:rsidR="0057154C" w:rsidRPr="0057154C">
        <w:t>Una caída del servidor central podría suponer que el sistema deje de funcionar completamente</w:t>
      </w:r>
    </w:p>
    <w:p w14:paraId="11704BC8" w14:textId="5CBD9195" w:rsidR="0057154C" w:rsidRDefault="0057154C" w:rsidP="00EA28C1">
      <w:pPr>
        <w:pStyle w:val="Prrafodelista"/>
        <w:numPr>
          <w:ilvl w:val="1"/>
          <w:numId w:val="37"/>
        </w:numPr>
      </w:pPr>
      <w:r>
        <w:t>Es un riesgo de tecnología con probabilidad muy baja, pero con un impacto alto al presupuesto y un impacto crítico al alcance y a la calidad, sin embargo, el impacto a la planificación es inapreciable. El impacto es de 0,09.</w:t>
      </w:r>
    </w:p>
    <w:p w14:paraId="7B575679" w14:textId="606DC7E9" w:rsidR="0057154C" w:rsidRDefault="00962CCE" w:rsidP="00EA28C1">
      <w:pPr>
        <w:pStyle w:val="Prrafodelista"/>
        <w:numPr>
          <w:ilvl w:val="1"/>
          <w:numId w:val="37"/>
        </w:numPr>
      </w:pPr>
      <w:r>
        <w:lastRenderedPageBreak/>
        <w:t xml:space="preserve">La estrategia sería mitigar el riesgo, teniendo un </w:t>
      </w:r>
      <w:r w:rsidR="00E96A1B">
        <w:t>servidor de respaldo</w:t>
      </w:r>
      <w:r w:rsidR="000E37A8">
        <w:t>, como copias de seguridad de los datos para que se pueda seguir utilizando</w:t>
      </w:r>
      <w:r w:rsidR="007C7F0C">
        <w:t xml:space="preserve"> el sistema a pesar de una posible caída de los servidores.</w:t>
      </w:r>
    </w:p>
    <w:p w14:paraId="2BB169CD" w14:textId="2C6D05D5" w:rsidR="00BE4F69" w:rsidRDefault="00BE4F69" w:rsidP="00EA28C1">
      <w:pPr>
        <w:pStyle w:val="Prrafodelista"/>
        <w:numPr>
          <w:ilvl w:val="0"/>
          <w:numId w:val="37"/>
        </w:numPr>
      </w:pPr>
      <w:r>
        <w:t>Hackeo del servidor central:</w:t>
      </w:r>
      <w:r w:rsidR="00AF1B00">
        <w:t xml:space="preserve"> </w:t>
      </w:r>
      <w:r w:rsidR="00AF1B00" w:rsidRPr="00AF1B00">
        <w:t>Si se hackea el servidor central, podría ser peor incluso que una caída normal del servidor. Un atacante podría manipular los datos del servidor de manera que no se atienda a un paciente en riesgo de muerte, falseando los resultados</w:t>
      </w:r>
      <w:r w:rsidR="00AF1B00">
        <w:t>.</w:t>
      </w:r>
    </w:p>
    <w:p w14:paraId="5E9F838F" w14:textId="62051024" w:rsidR="00A961AA" w:rsidRDefault="00A961AA" w:rsidP="00EA28C1">
      <w:pPr>
        <w:pStyle w:val="Prrafodelista"/>
        <w:numPr>
          <w:ilvl w:val="1"/>
          <w:numId w:val="37"/>
        </w:numPr>
      </w:pPr>
      <w:r>
        <w:t xml:space="preserve">Es un riesgo de </w:t>
      </w:r>
      <w:r w:rsidR="00722E4F">
        <w:t>prestaciones y fiabilidad</w:t>
      </w:r>
      <w:r>
        <w:t xml:space="preserve"> con probabilidad muy baja</w:t>
      </w:r>
      <w:r w:rsidR="00B776DF">
        <w:t>, pero con un impacto crítico en todos los aspectos</w:t>
      </w:r>
      <w:r>
        <w:t>. El impacto es de 0,09.</w:t>
      </w:r>
    </w:p>
    <w:p w14:paraId="049C1014" w14:textId="77BD0B04" w:rsidR="00AF1B00" w:rsidRDefault="009B6868" w:rsidP="00EA28C1">
      <w:pPr>
        <w:pStyle w:val="Prrafodelista"/>
        <w:numPr>
          <w:ilvl w:val="1"/>
          <w:numId w:val="37"/>
        </w:numPr>
      </w:pPr>
      <w:r>
        <w:t xml:space="preserve">La estrategia sería mitigar el riesgo, formando </w:t>
      </w:r>
      <w:r w:rsidR="00FA0756" w:rsidRPr="00FA0756">
        <w:t>a los especialistas médicos en materia de ciberseguridad para evitar ataques informáticos como Phising o Ransomware, a la vez que contratar a una empresa para tener los datos protegidos</w:t>
      </w:r>
      <w:r w:rsidR="00FA0756">
        <w:t>.</w:t>
      </w:r>
    </w:p>
    <w:p w14:paraId="79A93A2C" w14:textId="2E6BD74C" w:rsidR="00BE4F69" w:rsidRDefault="00BE4F69" w:rsidP="00EA28C1">
      <w:pPr>
        <w:pStyle w:val="Prrafodelista"/>
        <w:numPr>
          <w:ilvl w:val="0"/>
          <w:numId w:val="37"/>
        </w:numPr>
      </w:pPr>
      <w:r>
        <w:t>Hackeo del dispositivo de un paciente:</w:t>
      </w:r>
      <w:r w:rsidR="008C1E56">
        <w:t xml:space="preserve"> </w:t>
      </w:r>
      <w:r w:rsidR="008C1E56" w:rsidRPr="008C1E56">
        <w:t>Al igual que el riesgo con ID 12, un atacante podría falsear los resultados de los análisis de manera para simular que los datos del paciente se están desarrollando normalmente.</w:t>
      </w:r>
    </w:p>
    <w:p w14:paraId="26EFB714" w14:textId="77777777" w:rsidR="00B776DF" w:rsidRDefault="00B776DF" w:rsidP="00EA28C1">
      <w:pPr>
        <w:pStyle w:val="Prrafodelista"/>
        <w:numPr>
          <w:ilvl w:val="1"/>
          <w:numId w:val="37"/>
        </w:numPr>
      </w:pPr>
      <w:r>
        <w:t>Es un riesgo de prestaciones y fiabilidad con probabilidad muy baja, pero con un impacto crítico en todos los aspectos. El impacto es de 0,09.</w:t>
      </w:r>
    </w:p>
    <w:p w14:paraId="10A50CFB" w14:textId="5D15AFA4" w:rsidR="00B776DF" w:rsidRDefault="008C1E56" w:rsidP="00EA28C1">
      <w:pPr>
        <w:pStyle w:val="Prrafodelista"/>
        <w:numPr>
          <w:ilvl w:val="1"/>
          <w:numId w:val="37"/>
        </w:numPr>
      </w:pPr>
      <w:r>
        <w:t xml:space="preserve">La estrategia sería mitigar el riesgo, </w:t>
      </w:r>
      <w:r w:rsidR="00C31D1D">
        <w:t>n</w:t>
      </w:r>
      <w:r w:rsidR="00C31D1D" w:rsidRPr="00C31D1D">
        <w:t>o permiti</w:t>
      </w:r>
      <w:r w:rsidR="00C31D1D">
        <w:t>endo</w:t>
      </w:r>
      <w:r w:rsidR="00C31D1D" w:rsidRPr="00C31D1D">
        <w:t xml:space="preserve"> la instalación de la aplicación en dispositivos con una versión tanto de IOS como de Android anterior a una versión que se considere oportuna, así como no permitir la instalación en dispositivos modificados o con Jailbreak ni versiónes persona</w:t>
      </w:r>
      <w:r w:rsidR="008365B8">
        <w:t>les.</w:t>
      </w:r>
    </w:p>
    <w:p w14:paraId="037E1220" w14:textId="031983DB" w:rsidR="00BE4F69" w:rsidRDefault="00BE4F69" w:rsidP="00EA28C1">
      <w:pPr>
        <w:pStyle w:val="Prrafodelista"/>
        <w:numPr>
          <w:ilvl w:val="0"/>
          <w:numId w:val="37"/>
        </w:numPr>
      </w:pPr>
      <w:r>
        <w:t>Filtraciones de datos privados:</w:t>
      </w:r>
      <w:r w:rsidR="008365B8">
        <w:t xml:space="preserve"> d</w:t>
      </w:r>
      <w:r w:rsidR="008365B8" w:rsidRPr="008365B8">
        <w:t>ebido a un mal uso de las instalaciones, datos privados de los pacientes pueden salir a la luz, dando lugar a problemas legales, con sus correspondientes sanciones económicas.</w:t>
      </w:r>
    </w:p>
    <w:p w14:paraId="04E4216F" w14:textId="32AC20A2" w:rsidR="008365B8" w:rsidRDefault="008365B8" w:rsidP="00EA28C1">
      <w:pPr>
        <w:pStyle w:val="Prrafodelista"/>
        <w:numPr>
          <w:ilvl w:val="1"/>
          <w:numId w:val="37"/>
        </w:numPr>
      </w:pPr>
      <w:r>
        <w:t xml:space="preserve">Es un riesgo de </w:t>
      </w:r>
      <w:r w:rsidR="000F3130">
        <w:t xml:space="preserve">prestaciones y fiabilidad, con probabilidad muy baja, un impacto alto en presupuesto, alcance y calidad, y un impacto medio en planificación. </w:t>
      </w:r>
      <w:r w:rsidR="00E2666B">
        <w:t>El impacto es de 0,06.</w:t>
      </w:r>
    </w:p>
    <w:p w14:paraId="106CAF4F" w14:textId="6D88AFBB" w:rsidR="00E2666B" w:rsidRDefault="00435DFE" w:rsidP="00EA28C1">
      <w:pPr>
        <w:pStyle w:val="Prrafodelista"/>
        <w:numPr>
          <w:ilvl w:val="1"/>
          <w:numId w:val="37"/>
        </w:numPr>
      </w:pPr>
      <w:r>
        <w:t xml:space="preserve">La estrategia sería mitigar el riesgo, formando </w:t>
      </w:r>
      <w:r w:rsidR="000A2997" w:rsidRPr="000A2997">
        <w:t>a los especialistas médicos en materia de ciberseguridad para evitar ataques informáticos como Phising o Ransomware, a la vez que contratar a una empresa para tener los datos protegidos</w:t>
      </w:r>
      <w:r w:rsidR="000A2997">
        <w:t>.</w:t>
      </w:r>
    </w:p>
    <w:p w14:paraId="19965770" w14:textId="47206986" w:rsidR="00BE4F69" w:rsidRDefault="00BE4F69" w:rsidP="00EA28C1">
      <w:pPr>
        <w:pStyle w:val="Prrafodelista"/>
        <w:numPr>
          <w:ilvl w:val="0"/>
          <w:numId w:val="37"/>
        </w:numPr>
      </w:pPr>
      <w:r>
        <w:t>Suplantación de identidad:</w:t>
      </w:r>
      <w:r w:rsidR="000A2997" w:rsidRPr="000A2997">
        <w:t xml:space="preserve"> Los datos personales de los pacientes (como dirección, número de teléfono, DNI y antecedentes médicos) serán visibles por el personal de las unidades de transporte, quedando a su voluntad el utilizarlos o no para fines no deseados, como cometer delitos</w:t>
      </w:r>
      <w:r w:rsidR="00B83515">
        <w:t>.</w:t>
      </w:r>
    </w:p>
    <w:p w14:paraId="416B0793" w14:textId="2427785D" w:rsidR="00B83515" w:rsidRDefault="00B83515" w:rsidP="00EA28C1">
      <w:pPr>
        <w:pStyle w:val="Prrafodelista"/>
        <w:numPr>
          <w:ilvl w:val="1"/>
          <w:numId w:val="37"/>
        </w:numPr>
      </w:pPr>
      <w:r>
        <w:t>Es un riesgo de prestaciones y fiabilidad, con probabilidad muy baja, un impacto bajo en todos los apartados. El impacto es de 0,02.</w:t>
      </w:r>
    </w:p>
    <w:p w14:paraId="417D02A9" w14:textId="17857EE2" w:rsidR="00B83515" w:rsidRPr="00A32C90" w:rsidRDefault="00B83515" w:rsidP="00EA28C1">
      <w:pPr>
        <w:pStyle w:val="Prrafodelista"/>
        <w:numPr>
          <w:ilvl w:val="1"/>
          <w:numId w:val="37"/>
        </w:numPr>
      </w:pPr>
      <w:r>
        <w:t xml:space="preserve">La estrategia seria </w:t>
      </w:r>
      <w:r w:rsidR="0006363F">
        <w:t>mitigar el riesgo llevando controles exhaustivos de identidad</w:t>
      </w:r>
      <w:r w:rsidR="00F553DD">
        <w:t xml:space="preserve"> dentro del personal.</w:t>
      </w:r>
    </w:p>
    <w:p w14:paraId="2F783469" w14:textId="5CD5B437" w:rsidR="004B04B0" w:rsidRPr="004B04B0" w:rsidRDefault="3EEA1FC9" w:rsidP="004B04B0">
      <w:pPr>
        <w:pStyle w:val="Ttulo1"/>
      </w:pPr>
      <w:bookmarkStart w:id="28" w:name="_Ref68952797"/>
      <w:bookmarkStart w:id="29" w:name="_Toc70596243"/>
      <w:r>
        <w:t>1.</w:t>
      </w:r>
      <w:r w:rsidR="07F58E67">
        <w:t>1</w:t>
      </w:r>
      <w:r w:rsidR="01F778AE">
        <w:t>4</w:t>
      </w:r>
      <w:r w:rsidR="07F58E67">
        <w:t xml:space="preserve"> Organización </w:t>
      </w:r>
      <w:r w:rsidR="707C19B5">
        <w:t>y gestión del proyecto</w:t>
      </w:r>
      <w:bookmarkEnd w:id="28"/>
      <w:bookmarkEnd w:id="29"/>
    </w:p>
    <w:p w14:paraId="3F5089DF" w14:textId="07C11C73" w:rsidR="4AE64C01" w:rsidRDefault="4AE64C01" w:rsidP="00D06AE9">
      <w:pPr>
        <w:pStyle w:val="Prrafodelista"/>
        <w:numPr>
          <w:ilvl w:val="0"/>
          <w:numId w:val="8"/>
        </w:numPr>
        <w:rPr>
          <w:rFonts w:cstheme="minorBidi"/>
          <w:szCs w:val="22"/>
        </w:rPr>
      </w:pPr>
      <w:r w:rsidRPr="5B870154">
        <w:rPr>
          <w:rFonts w:ascii="Calibri" w:eastAsia="Calibri" w:hAnsi="Calibri" w:cs="Calibri"/>
          <w:szCs w:val="22"/>
        </w:rPr>
        <w:t>El primer paso para organizar y gestionar el proyecto es i</w:t>
      </w:r>
      <w:r w:rsidR="351FF5CA" w:rsidRPr="5B870154">
        <w:rPr>
          <w:rFonts w:ascii="Calibri" w:eastAsia="Calibri" w:hAnsi="Calibri" w:cs="Calibri"/>
          <w:szCs w:val="22"/>
        </w:rPr>
        <w:t>dentificar y reunirse con las partes interesadas.</w:t>
      </w:r>
      <w:r w:rsidR="1A46938B" w:rsidRPr="5B870154">
        <w:rPr>
          <w:rFonts w:ascii="Calibri" w:eastAsia="Calibri" w:hAnsi="Calibri" w:cs="Calibri"/>
          <w:szCs w:val="22"/>
        </w:rPr>
        <w:t xml:space="preserve"> </w:t>
      </w:r>
      <w:r w:rsidR="351FF5CA" w:rsidRPr="5B870154">
        <w:rPr>
          <w:rFonts w:ascii="Calibri" w:eastAsia="Calibri" w:hAnsi="Calibri" w:cs="Calibri"/>
          <w:szCs w:val="22"/>
        </w:rPr>
        <w:t>Para organizar y gestionar el proyecto, es importante recordar que una parte interesada no es solo la persona que nos contrata para administrar el proyecto, sino que también puede ser cualquier persona afectada por los resultados del proyecto, incluidos sus clientes y clientes finales.</w:t>
      </w:r>
    </w:p>
    <w:p w14:paraId="76C10F95" w14:textId="01C25E72" w:rsidR="351FF5CA" w:rsidRDefault="351FF5CA" w:rsidP="5B870154">
      <w:pPr>
        <w:pStyle w:val="Heading1Estimacion"/>
        <w:ind w:left="709"/>
        <w:rPr>
          <w:rFonts w:ascii="Calibri" w:eastAsia="Calibri" w:hAnsi="Calibri" w:cs="Calibri"/>
        </w:rPr>
      </w:pPr>
      <w:r w:rsidRPr="5B870154">
        <w:rPr>
          <w:rFonts w:ascii="Calibri" w:eastAsia="Calibri" w:hAnsi="Calibri" w:cs="Calibri"/>
        </w:rPr>
        <w:t xml:space="preserve">Al </w:t>
      </w:r>
      <w:r w:rsidR="6D5E4497" w:rsidRPr="5B870154">
        <w:rPr>
          <w:rFonts w:ascii="Calibri" w:eastAsia="Calibri" w:hAnsi="Calibri" w:cs="Calibri"/>
        </w:rPr>
        <w:t>organizar y gestionar el proyecto</w:t>
      </w:r>
      <w:r w:rsidRPr="5B870154">
        <w:rPr>
          <w:rFonts w:ascii="Calibri" w:eastAsia="Calibri" w:hAnsi="Calibri" w:cs="Calibri"/>
        </w:rPr>
        <w:t xml:space="preserve">, identificaremos a todas las partes interesadas y </w:t>
      </w:r>
      <w:r w:rsidR="7C4F3BC0" w:rsidRPr="5B870154">
        <w:rPr>
          <w:rFonts w:ascii="Calibri" w:eastAsia="Calibri" w:hAnsi="Calibri" w:cs="Calibri"/>
        </w:rPr>
        <w:t xml:space="preserve">tomaremos nota de </w:t>
      </w:r>
      <w:r w:rsidRPr="5B870154">
        <w:rPr>
          <w:rFonts w:ascii="Calibri" w:eastAsia="Calibri" w:hAnsi="Calibri" w:cs="Calibri"/>
        </w:rPr>
        <w:t xml:space="preserve">sus intereses. </w:t>
      </w:r>
      <w:r w:rsidR="35E2A682" w:rsidRPr="5B870154">
        <w:rPr>
          <w:rFonts w:ascii="Calibri" w:eastAsia="Calibri" w:hAnsi="Calibri" w:cs="Calibri"/>
        </w:rPr>
        <w:t xml:space="preserve">Es necesario reunirse </w:t>
      </w:r>
      <w:r w:rsidRPr="5B870154">
        <w:rPr>
          <w:rFonts w:ascii="Calibri" w:eastAsia="Calibri" w:hAnsi="Calibri" w:cs="Calibri"/>
        </w:rPr>
        <w:t xml:space="preserve">con los patrocinadores del proyecto y las partes interesadas para discutir sus necesidades y expectativas, y establecer una línea de base para el alcance, el presupuesto y el cronograma del proyecto. Luego, </w:t>
      </w:r>
      <w:r w:rsidR="535F8601" w:rsidRPr="5B870154">
        <w:rPr>
          <w:rFonts w:ascii="Calibri" w:eastAsia="Calibri" w:hAnsi="Calibri" w:cs="Calibri"/>
        </w:rPr>
        <w:t xml:space="preserve">se </w:t>
      </w:r>
      <w:r w:rsidRPr="5B870154">
        <w:rPr>
          <w:rFonts w:ascii="Calibri" w:eastAsia="Calibri" w:hAnsi="Calibri" w:cs="Calibri"/>
        </w:rPr>
        <w:t>puede crear documentos de descripción de tareas para completar los detalles del proyecto, coordinar el equipo y reducir el riesgo de grandes malentendidos.</w:t>
      </w:r>
    </w:p>
    <w:p w14:paraId="5DE0D03A" w14:textId="2C4B8E71" w:rsidR="5B870154" w:rsidRDefault="5B870154" w:rsidP="5B870154">
      <w:pPr>
        <w:pStyle w:val="Heading1Estimacion"/>
        <w:rPr>
          <w:rFonts w:ascii="Calibri" w:eastAsia="Calibri" w:hAnsi="Calibri" w:cs="Calibri"/>
        </w:rPr>
      </w:pPr>
    </w:p>
    <w:p w14:paraId="2E2869C6" w14:textId="59909E18" w:rsidR="20AD29EF" w:rsidRDefault="20AD29EF" w:rsidP="00D06AE9">
      <w:pPr>
        <w:pStyle w:val="Prrafodelista"/>
        <w:numPr>
          <w:ilvl w:val="0"/>
          <w:numId w:val="8"/>
        </w:numPr>
        <w:rPr>
          <w:rFonts w:cstheme="minorBidi"/>
          <w:szCs w:val="22"/>
        </w:rPr>
      </w:pPr>
      <w:r w:rsidRPr="5B870154">
        <w:t>A continuación, es necesario priorizar y fijar los objetivos. Una vez que se tenga una lista de las necesidades de las partes interesadas, se pueden priorizar y establecer objetivos específicos del proyecto. A través de ellos, podemos delinear los objetivos del proyecto (los beneficios que se desea lograr). Especificar sus objetivos (y las necesidades de las partes interesadas que cumplen cada objetivo) en el plan del proyecto para que los objetivos se puedan comunicar con claridad y compartir fácilmente.</w:t>
      </w:r>
    </w:p>
    <w:p w14:paraId="053724EB" w14:textId="5B7E99AF" w:rsidR="5B870154" w:rsidRDefault="5B870154" w:rsidP="5B870154">
      <w:pPr>
        <w:pStyle w:val="Heading1Estimacion"/>
        <w:rPr>
          <w:rFonts w:ascii="Calibri" w:eastAsia="Yu Mincho" w:hAnsi="Calibri" w:cs="Mangal"/>
        </w:rPr>
      </w:pPr>
    </w:p>
    <w:p w14:paraId="411ACB76" w14:textId="23D58914" w:rsidR="089F66C5" w:rsidRDefault="089F66C5" w:rsidP="00D06AE9">
      <w:pPr>
        <w:pStyle w:val="Prrafodelista"/>
        <w:numPr>
          <w:ilvl w:val="0"/>
          <w:numId w:val="8"/>
        </w:numPr>
        <w:rPr>
          <w:rFonts w:cstheme="minorBidi"/>
          <w:szCs w:val="22"/>
        </w:rPr>
      </w:pPr>
      <w:r w:rsidRPr="5B870154">
        <w:rPr>
          <w:rFonts w:ascii="Calibri" w:eastAsia="Yu Mincho" w:hAnsi="Calibri"/>
        </w:rPr>
        <w:t>Para una correcta organización y gestión del proyecto, también será necesario definir los entregables del proyecto, que deben producirse para cumplir con los objetivos del proyecto. Es decir, qué productos específicos se espera completar. A continuación, calcular la fecha límite para cada entregable del plan.</w:t>
      </w:r>
    </w:p>
    <w:p w14:paraId="448B985A" w14:textId="3B58F02B" w:rsidR="5B870154" w:rsidRDefault="5B870154" w:rsidP="5B870154">
      <w:pPr>
        <w:pStyle w:val="Heading1Estimacion"/>
        <w:rPr>
          <w:rFonts w:ascii="Calibri" w:eastAsia="Yu Mincho" w:hAnsi="Calibri" w:cs="Mangal"/>
        </w:rPr>
      </w:pPr>
    </w:p>
    <w:p w14:paraId="57DAECFA" w14:textId="5F00C49B" w:rsidR="51C2DB6D" w:rsidRDefault="51C2DB6D" w:rsidP="00D06AE9">
      <w:pPr>
        <w:pStyle w:val="Prrafodelista"/>
        <w:numPr>
          <w:ilvl w:val="0"/>
          <w:numId w:val="8"/>
        </w:numPr>
        <w:rPr>
          <w:rFonts w:cstheme="minorBidi"/>
          <w:szCs w:val="22"/>
        </w:rPr>
      </w:pPr>
      <w:r w:rsidRPr="5B870154">
        <w:t>También será necesario tener un resumen de los entregables recogidos en un diagrama donde se pueda ver fácilmente cuales tenemos hechos y cuales faltan por hacer. Hay que mirar cada entregable y determinar el conjunto de tareas que deben completarse para lograr cada objetivo. Para cada tarea, definir el tiempo requerido, los recursos requeridos y la persona responsable de completar la tarea. Luego, determinar las dependencias</w:t>
      </w:r>
      <w:r w:rsidR="5D0AA22D" w:rsidRPr="5B870154">
        <w:t xml:space="preserve">, </w:t>
      </w:r>
      <w:r w:rsidR="351F0DFF" w:rsidRPr="5B870154">
        <w:t>como,</w:t>
      </w:r>
      <w:r w:rsidR="5D0AA22D" w:rsidRPr="5B870154">
        <w:t xml:space="preserve"> por ejemplo:</w:t>
      </w:r>
      <w:r w:rsidRPr="5B870154">
        <w:t xml:space="preserve"> ¿</w:t>
      </w:r>
      <w:r w:rsidR="040353AE" w:rsidRPr="5B870154">
        <w:t>Se n</w:t>
      </w:r>
      <w:r w:rsidRPr="5B870154">
        <w:t>ecesita completar alguna tarea antes de comenzar o</w:t>
      </w:r>
      <w:r w:rsidR="4C36D2A9" w:rsidRPr="5B870154">
        <w:t>tra determinada tarea</w:t>
      </w:r>
      <w:r w:rsidRPr="5B870154">
        <w:t>?</w:t>
      </w:r>
      <w:r w:rsidR="1B40BEB5" w:rsidRPr="5B870154">
        <w:t xml:space="preserve"> Mas tarde, i</w:t>
      </w:r>
      <w:r w:rsidRPr="5B870154">
        <w:t>ngres</w:t>
      </w:r>
      <w:r w:rsidR="3C7E2E21" w:rsidRPr="5B870154">
        <w:t>ar</w:t>
      </w:r>
      <w:r w:rsidRPr="5B870154">
        <w:t xml:space="preserve"> los entregables, las dependencias y los hitos</w:t>
      </w:r>
      <w:r w:rsidR="48C95953" w:rsidRPr="5B870154">
        <w:t>, por ejemplo,</w:t>
      </w:r>
      <w:r w:rsidRPr="5B870154">
        <w:t xml:space="preserve"> en el diagrama de Gantt.</w:t>
      </w:r>
    </w:p>
    <w:p w14:paraId="5E2B94C3" w14:textId="24B9406F" w:rsidR="5B870154" w:rsidRDefault="5B870154" w:rsidP="5B870154">
      <w:pPr>
        <w:pStyle w:val="Heading1Estimacion"/>
        <w:rPr>
          <w:rFonts w:ascii="Calibri" w:eastAsia="Yu Mincho" w:hAnsi="Calibri" w:cs="Mangal"/>
        </w:rPr>
      </w:pPr>
    </w:p>
    <w:p w14:paraId="7A57A14B" w14:textId="132473BF" w:rsidR="7EAB2A60" w:rsidRDefault="7EAB2A60" w:rsidP="00D06AE9">
      <w:pPr>
        <w:pStyle w:val="Prrafodelista"/>
        <w:numPr>
          <w:ilvl w:val="0"/>
          <w:numId w:val="8"/>
        </w:numPr>
        <w:rPr>
          <w:rFonts w:cstheme="minorBidi"/>
          <w:szCs w:val="22"/>
        </w:rPr>
      </w:pPr>
      <w:r w:rsidRPr="5B870154">
        <w:rPr>
          <w:rFonts w:ascii="Calibri" w:eastAsia="Yu Mincho" w:hAnsi="Calibri"/>
        </w:rPr>
        <w:t>El último paso será identificar los riesgos. Deberemos considerar los pasos que se deben tomar para evitar que ocurran ciertos riesgos o minimizar sus efectos negativos realizando una gestión de riesgos para asegurarse de estar preparado.</w:t>
      </w:r>
    </w:p>
    <w:p w14:paraId="38313C28" w14:textId="29048B5F" w:rsidR="003E10DE" w:rsidRPr="003E10DE" w:rsidRDefault="3EEA1FC9" w:rsidP="003E10DE">
      <w:pPr>
        <w:pStyle w:val="Ttulo1"/>
      </w:pPr>
      <w:bookmarkStart w:id="30" w:name="_Toc70596244"/>
      <w:r>
        <w:t>1.</w:t>
      </w:r>
      <w:r w:rsidR="707C19B5">
        <w:t>1</w:t>
      </w:r>
      <w:r w:rsidR="01F778AE">
        <w:t>5</w:t>
      </w:r>
      <w:r w:rsidR="707C19B5">
        <w:t xml:space="preserve"> Planificación temporal</w:t>
      </w:r>
      <w:bookmarkEnd w:id="30"/>
    </w:p>
    <w:p w14:paraId="17BBFCE6" w14:textId="35F5CEFE" w:rsidR="004F6156" w:rsidRDefault="64F3C28B" w:rsidP="004F6156">
      <w:pPr>
        <w:pStyle w:val="Ttulo1"/>
      </w:pPr>
      <w:bookmarkStart w:id="31" w:name="_Ref68952670"/>
      <w:bookmarkStart w:id="32" w:name="_Ref68952805"/>
      <w:bookmarkStart w:id="33" w:name="_Toc70596245"/>
      <w:r>
        <w:t>1.</w:t>
      </w:r>
      <w:r w:rsidR="707C19B5">
        <w:t>1</w:t>
      </w:r>
      <w:r w:rsidR="1A2AC1A7">
        <w:t>5</w:t>
      </w:r>
      <w:r w:rsidR="707C19B5">
        <w:t>.</w:t>
      </w:r>
      <w:r w:rsidR="009C5F6F">
        <w:t>1</w:t>
      </w:r>
      <w:r w:rsidR="707C19B5">
        <w:t xml:space="preserve"> WBS</w:t>
      </w:r>
      <w:bookmarkEnd w:id="31"/>
      <w:bookmarkEnd w:id="32"/>
      <w:bookmarkEnd w:id="33"/>
    </w:p>
    <w:p w14:paraId="301DFEBE" w14:textId="77777777" w:rsidR="009C5915" w:rsidRPr="009C5915" w:rsidRDefault="009C5915" w:rsidP="009C5915">
      <w:pPr>
        <w:pStyle w:val="Heading1Estimacion"/>
      </w:pPr>
    </w:p>
    <w:p w14:paraId="44BFA3C8" w14:textId="18097341" w:rsidR="003F0760" w:rsidRDefault="00884045" w:rsidP="003F0760">
      <w:pPr>
        <w:pStyle w:val="Heading1Estimacion"/>
      </w:pPr>
      <w:r>
        <w:t xml:space="preserve">En síntesis, </w:t>
      </w:r>
      <w:r w:rsidR="000745C7">
        <w:t>se ha planificado el proyecto para que comience</w:t>
      </w:r>
      <w:r w:rsidR="00B6715B">
        <w:t xml:space="preserve"> el </w:t>
      </w:r>
      <w:r w:rsidR="00D911E8">
        <w:t>lunes</w:t>
      </w:r>
      <w:r w:rsidR="00B6715B">
        <w:t xml:space="preserve"> 3 de mayo y finalice el</w:t>
      </w:r>
      <w:r w:rsidR="00D911E8">
        <w:t xml:space="preserve"> miércoles 29 de diciembre</w:t>
      </w:r>
      <w:r w:rsidR="00B6715B">
        <w:t xml:space="preserve">. </w:t>
      </w:r>
      <w:r w:rsidR="0003005E">
        <w:t xml:space="preserve">Entrando en mayor profundidad, primero se llevará a cabo el análisis </w:t>
      </w:r>
      <w:r w:rsidR="00EE31A3">
        <w:t>general, en el que valoraremos infraestructura, hardware y software que serán necesarios adquirir</w:t>
      </w:r>
      <w:r w:rsidR="006E02A7">
        <w:t xml:space="preserve"> (con el consiguiente coste económico)</w:t>
      </w:r>
      <w:r w:rsidR="00D461DD">
        <w:t xml:space="preserve"> y la evaluación de candidatos para la puesta en marcha del proyecto.</w:t>
      </w:r>
      <w:r w:rsidR="00765B94">
        <w:t xml:space="preserve"> Una vez finalizado el análisis, comenzaría la fase de puesta en marcha, en la cual se efectuará la compra del hardware y software previamente mencionados, así como la contratación del personal pertinente</w:t>
      </w:r>
      <w:r w:rsidR="00396988">
        <w:t>. Posteriormente, se dará inicio al análisis, desarrollo y pruebas de los diversos módulos en los que se ha dividido la propuesta</w:t>
      </w:r>
      <w:r w:rsidR="00B55356">
        <w:t xml:space="preserve"> (</w:t>
      </w:r>
      <w:r w:rsidR="00C70492">
        <w:t>a</w:t>
      </w:r>
      <w:r w:rsidR="00B55356">
        <w:t xml:space="preserve">pp móvil para la consulta de registro de historia, </w:t>
      </w:r>
      <w:r w:rsidR="00C70492">
        <w:t xml:space="preserve">la gestión de usuarios, uso de PODs clínicos, </w:t>
      </w:r>
      <w:r w:rsidR="00427D5B">
        <w:t>app móvi para la gestión del transporte de pacientes, la gestión de sensores, el desarrollo de un dashboard y la integración con sistemas centrales).</w:t>
      </w:r>
      <w:r w:rsidR="009139E4">
        <w:t xml:space="preserve"> </w:t>
      </w:r>
      <w:r w:rsidR="00E13A88">
        <w:t>Una vez desarrollado los módulos, se harían pruebas de carácter general sobre la coordinación de estos módulos</w:t>
      </w:r>
      <w:r w:rsidR="007C1EED">
        <w:t xml:space="preserve">, con el fin de certificar la correcta cooperación y convivencia de </w:t>
      </w:r>
      <w:r w:rsidR="00A60ED0">
        <w:t>estos</w:t>
      </w:r>
      <w:r w:rsidR="007C1EED">
        <w:t xml:space="preserve">. </w:t>
      </w:r>
      <w:r w:rsidR="009139E4">
        <w:t>Paralelamente</w:t>
      </w:r>
      <w:r w:rsidR="006347B0">
        <w:t xml:space="preserve">, desde el </w:t>
      </w:r>
      <w:r w:rsidR="004879CF">
        <w:t>lunes 7 de junio</w:t>
      </w:r>
      <w:r w:rsidR="006347B0">
        <w:t>, se habrá comenzado con la instalación de la infraestructura del proyecto</w:t>
      </w:r>
      <w:r w:rsidR="008E4E81">
        <w:t xml:space="preserve">, para finalizar el </w:t>
      </w:r>
      <w:r w:rsidR="002C084B">
        <w:t>viernes 8 de octubre, lo que equivale a uno 30 días planificados</w:t>
      </w:r>
      <w:r w:rsidR="007B2D69">
        <w:t xml:space="preserve">. Con todo esto, se llevaría a cabo </w:t>
      </w:r>
      <w:r w:rsidR="003271E4">
        <w:t>la implementación en los equipos</w:t>
      </w:r>
      <w:r w:rsidR="00681478">
        <w:t xml:space="preserve"> con su posterior despliegue</w:t>
      </w:r>
      <w:r w:rsidR="007C5E1D">
        <w:t xml:space="preserve">. Finalmente se da paso a los dos últimos puntos del proyecto: la realización del acta de aceptación (programada para el </w:t>
      </w:r>
      <w:r w:rsidR="00956F27">
        <w:t>jueves 18 de noviembre) y el proceso de formación, que durará 30 días</w:t>
      </w:r>
      <w:r w:rsidR="00BD28F6">
        <w:t xml:space="preserve"> (18/10/21 </w:t>
      </w:r>
      <w:r w:rsidR="00823A3E">
        <w:t>–</w:t>
      </w:r>
      <w:r w:rsidR="00BD28F6">
        <w:t xml:space="preserve"> 29</w:t>
      </w:r>
      <w:r w:rsidR="00823A3E">
        <w:t>/1</w:t>
      </w:r>
      <w:r w:rsidR="00A819DD">
        <w:t>2</w:t>
      </w:r>
      <w:r w:rsidR="00214DE0">
        <w:t>/</w:t>
      </w:r>
      <w:r w:rsidR="008559CE">
        <w:t>21)</w:t>
      </w:r>
      <w:r w:rsidR="00922C02">
        <w:t>.</w:t>
      </w:r>
      <w:r w:rsidR="00B22895">
        <w:t xml:space="preserve"> </w:t>
      </w:r>
      <w:r w:rsidR="007268B1">
        <w:t>A lo largo de todo este proceso, irán teniendo lugar reuniones de seguimiento para evaluar la actuación y desarrollo</w:t>
      </w:r>
      <w:r w:rsidR="00B458C0">
        <w:t xml:space="preserve"> hasta el momento (en total se han programado </w:t>
      </w:r>
      <w:r w:rsidR="00F7743C">
        <w:t>14</w:t>
      </w:r>
      <w:r w:rsidR="00B458C0">
        <w:t xml:space="preserve"> reuniones).</w:t>
      </w:r>
    </w:p>
    <w:p w14:paraId="2EE26915" w14:textId="3EE6145C" w:rsidR="00922C02" w:rsidRDefault="00922C02" w:rsidP="003F0760">
      <w:pPr>
        <w:pStyle w:val="Heading1Estimacion"/>
      </w:pPr>
    </w:p>
    <w:p w14:paraId="1BA7DD13" w14:textId="4334F494" w:rsidR="00922C02" w:rsidRDefault="00B56613" w:rsidP="003F0760">
      <w:pPr>
        <w:pStyle w:val="Heading1Estimacion"/>
      </w:pPr>
      <w:r>
        <w:t>En cuanto a los recursos empleados</w:t>
      </w:r>
      <w:r w:rsidR="002E78DF">
        <w:t xml:space="preserve">, </w:t>
      </w:r>
      <w:r w:rsidR="00620908">
        <w:t>se requerirá</w:t>
      </w:r>
      <w:r w:rsidR="00CE1BA3">
        <w:t>:</w:t>
      </w:r>
    </w:p>
    <w:p w14:paraId="6197AF0D" w14:textId="770EF0CE" w:rsidR="00041439" w:rsidRDefault="00041439" w:rsidP="00D06AE9">
      <w:pPr>
        <w:pStyle w:val="Prrafodelista"/>
        <w:numPr>
          <w:ilvl w:val="0"/>
          <w:numId w:val="2"/>
        </w:numPr>
      </w:pPr>
      <w:r>
        <w:t>Personal:</w:t>
      </w:r>
    </w:p>
    <w:p w14:paraId="3A7D7CB8" w14:textId="70C2EF22" w:rsidR="009C7A24" w:rsidRDefault="009C7A24" w:rsidP="00D06AE9">
      <w:pPr>
        <w:pStyle w:val="Prrafodelista"/>
        <w:numPr>
          <w:ilvl w:val="1"/>
          <w:numId w:val="2"/>
        </w:numPr>
      </w:pPr>
      <w:r>
        <w:t>Jefe de proyecto.</w:t>
      </w:r>
    </w:p>
    <w:p w14:paraId="015CE377" w14:textId="01922CEF" w:rsidR="009C7A24" w:rsidRDefault="009C7A24" w:rsidP="00D06AE9">
      <w:pPr>
        <w:pStyle w:val="Prrafodelista"/>
        <w:numPr>
          <w:ilvl w:val="1"/>
          <w:numId w:val="2"/>
        </w:numPr>
      </w:pPr>
      <w:r>
        <w:t>Arquitecto software.</w:t>
      </w:r>
    </w:p>
    <w:p w14:paraId="5FD26F97" w14:textId="788F5C02" w:rsidR="009C7A24" w:rsidRDefault="009C7A24" w:rsidP="00D06AE9">
      <w:pPr>
        <w:pStyle w:val="Prrafodelista"/>
        <w:numPr>
          <w:ilvl w:val="1"/>
          <w:numId w:val="2"/>
        </w:numPr>
      </w:pPr>
      <w:r>
        <w:t>Analista de sistemas.</w:t>
      </w:r>
    </w:p>
    <w:p w14:paraId="13390AD8" w14:textId="1C887858" w:rsidR="00041439" w:rsidRDefault="00041439" w:rsidP="00D06AE9">
      <w:pPr>
        <w:pStyle w:val="Prrafodelista"/>
        <w:numPr>
          <w:ilvl w:val="1"/>
          <w:numId w:val="2"/>
        </w:numPr>
      </w:pPr>
      <w:r>
        <w:t>Analista front-end.</w:t>
      </w:r>
    </w:p>
    <w:p w14:paraId="1CDB4EDA" w14:textId="0F4947C8" w:rsidR="00041439" w:rsidRDefault="00041439" w:rsidP="00D06AE9">
      <w:pPr>
        <w:pStyle w:val="Prrafodelista"/>
        <w:numPr>
          <w:ilvl w:val="1"/>
          <w:numId w:val="2"/>
        </w:numPr>
      </w:pPr>
      <w:r>
        <w:t>Analista back-end.</w:t>
      </w:r>
    </w:p>
    <w:p w14:paraId="09536D52" w14:textId="2A14370C" w:rsidR="00041439" w:rsidRDefault="00476F6A" w:rsidP="00D06AE9">
      <w:pPr>
        <w:pStyle w:val="Prrafodelista"/>
        <w:numPr>
          <w:ilvl w:val="1"/>
          <w:numId w:val="2"/>
        </w:numPr>
      </w:pPr>
      <w:r>
        <w:t>Desarrollador e</w:t>
      </w:r>
      <w:r w:rsidR="00041439">
        <w:t>xperto en SOLID.</w:t>
      </w:r>
    </w:p>
    <w:p w14:paraId="674B98FB" w14:textId="4047C61F" w:rsidR="00570629" w:rsidRDefault="009C7A24" w:rsidP="00D06AE9">
      <w:pPr>
        <w:pStyle w:val="Prrafodelista"/>
        <w:numPr>
          <w:ilvl w:val="1"/>
          <w:numId w:val="2"/>
        </w:numPr>
      </w:pPr>
      <w:r>
        <w:t>Consultor</w:t>
      </w:r>
      <w:r w:rsidR="00CB125E">
        <w:t xml:space="preserve"> de tecnologías.</w:t>
      </w:r>
    </w:p>
    <w:p w14:paraId="198E3721" w14:textId="3456D12E" w:rsidR="00CB125E" w:rsidRDefault="00CB125E" w:rsidP="00D06AE9">
      <w:pPr>
        <w:pStyle w:val="Prrafodelista"/>
        <w:numPr>
          <w:ilvl w:val="1"/>
          <w:numId w:val="2"/>
        </w:numPr>
      </w:pPr>
      <w:r>
        <w:t>Desarrollador iOS.</w:t>
      </w:r>
    </w:p>
    <w:p w14:paraId="01A39EE4" w14:textId="1A2C891E" w:rsidR="00B768F1" w:rsidRDefault="00B768F1" w:rsidP="00D06AE9">
      <w:pPr>
        <w:pStyle w:val="Prrafodelista"/>
        <w:numPr>
          <w:ilvl w:val="1"/>
          <w:numId w:val="2"/>
        </w:numPr>
      </w:pPr>
      <w:r>
        <w:t>Desarrollador senior Android.</w:t>
      </w:r>
    </w:p>
    <w:p w14:paraId="399510ED" w14:textId="68486866" w:rsidR="00B768F1" w:rsidRDefault="00B768F1" w:rsidP="00D06AE9">
      <w:pPr>
        <w:pStyle w:val="Prrafodelista"/>
        <w:numPr>
          <w:ilvl w:val="1"/>
          <w:numId w:val="2"/>
        </w:numPr>
      </w:pPr>
      <w:r>
        <w:t>Desarrollador junior Android.</w:t>
      </w:r>
    </w:p>
    <w:p w14:paraId="3CDA0DF6" w14:textId="3A6F2B9E" w:rsidR="00B768F1" w:rsidRDefault="00B768F1" w:rsidP="00D06AE9">
      <w:pPr>
        <w:pStyle w:val="Prrafodelista"/>
        <w:numPr>
          <w:ilvl w:val="1"/>
          <w:numId w:val="2"/>
        </w:numPr>
      </w:pPr>
      <w:r>
        <w:t>Desarrollador senior Java.</w:t>
      </w:r>
    </w:p>
    <w:p w14:paraId="55E92663" w14:textId="397D0B1A" w:rsidR="00B768F1" w:rsidRDefault="00F16F2B" w:rsidP="00D06AE9">
      <w:pPr>
        <w:pStyle w:val="Prrafodelista"/>
        <w:numPr>
          <w:ilvl w:val="1"/>
          <w:numId w:val="2"/>
        </w:numPr>
      </w:pPr>
      <w:r>
        <w:t>Tester experto en Java.</w:t>
      </w:r>
    </w:p>
    <w:p w14:paraId="0D1FB991" w14:textId="20E2D57C" w:rsidR="00F16F2B" w:rsidRDefault="00F16F2B" w:rsidP="00D06AE9">
      <w:pPr>
        <w:pStyle w:val="Prrafodelista"/>
        <w:numPr>
          <w:ilvl w:val="1"/>
          <w:numId w:val="2"/>
        </w:numPr>
      </w:pPr>
      <w:r>
        <w:t>Tester experto en plataformas móviles.</w:t>
      </w:r>
    </w:p>
    <w:p w14:paraId="3924BFC7" w14:textId="26FDB36B" w:rsidR="00F16F2B" w:rsidRDefault="00EA284F" w:rsidP="00D06AE9">
      <w:pPr>
        <w:pStyle w:val="Prrafodelista"/>
        <w:numPr>
          <w:ilvl w:val="1"/>
          <w:numId w:val="2"/>
        </w:numPr>
      </w:pPr>
      <w:r>
        <w:t xml:space="preserve">Empresa </w:t>
      </w:r>
      <w:r w:rsidR="00E10690">
        <w:t>para el</w:t>
      </w:r>
      <w:r>
        <w:t xml:space="preserve"> transporte</w:t>
      </w:r>
      <w:r w:rsidR="00E10690">
        <w:t xml:space="preserve"> y colocación</w:t>
      </w:r>
      <w:r>
        <w:t xml:space="preserve"> de</w:t>
      </w:r>
      <w:r w:rsidR="00E10690">
        <w:t>l</w:t>
      </w:r>
      <w:r>
        <w:t xml:space="preserve"> material.</w:t>
      </w:r>
    </w:p>
    <w:p w14:paraId="51C723B2" w14:textId="5F20C36B" w:rsidR="00EC78F9" w:rsidRDefault="00E76F9A" w:rsidP="00D06AE9">
      <w:pPr>
        <w:pStyle w:val="Prrafodelista"/>
        <w:numPr>
          <w:ilvl w:val="1"/>
          <w:numId w:val="2"/>
        </w:numPr>
      </w:pPr>
      <w:r>
        <w:t>Formador en las tecnologías empleadas</w:t>
      </w:r>
      <w:r w:rsidR="00EC78F9">
        <w:t>, para instruir al personal sanitario en el uso del sistema.</w:t>
      </w:r>
    </w:p>
    <w:p w14:paraId="06F5CD6C" w14:textId="77777777" w:rsidR="0048649D" w:rsidRDefault="0048649D" w:rsidP="0048649D">
      <w:pPr>
        <w:pStyle w:val="Prrafodelista"/>
        <w:ind w:left="1440"/>
      </w:pPr>
    </w:p>
    <w:p w14:paraId="1C6B09C9" w14:textId="467E6E71" w:rsidR="00E10690" w:rsidRDefault="001F1B9D" w:rsidP="00D06AE9">
      <w:pPr>
        <w:pStyle w:val="Prrafodelista"/>
        <w:numPr>
          <w:ilvl w:val="0"/>
          <w:numId w:val="2"/>
        </w:numPr>
      </w:pPr>
      <w:r>
        <w:t>Material</w:t>
      </w:r>
      <w:r w:rsidR="00E76F9A">
        <w:t>:</w:t>
      </w:r>
    </w:p>
    <w:p w14:paraId="67EBFD8A" w14:textId="1B98E03E" w:rsidR="00E76F9A" w:rsidRPr="001010ED" w:rsidRDefault="00E76F9A" w:rsidP="00D06AE9">
      <w:pPr>
        <w:pStyle w:val="Prrafodelista"/>
        <w:numPr>
          <w:ilvl w:val="1"/>
          <w:numId w:val="2"/>
        </w:numPr>
        <w:spacing w:line="276" w:lineRule="auto"/>
        <w:rPr>
          <w:rFonts w:cstheme="minorBidi"/>
          <w:sz w:val="20"/>
        </w:rPr>
      </w:pPr>
      <w:r w:rsidRPr="08A1921F">
        <w:rPr>
          <w:rFonts w:eastAsia="Liberation Serif" w:cstheme="minorBidi"/>
          <w:color w:val="000000" w:themeColor="text1"/>
        </w:rPr>
        <w:t>Para cada centro de salud</w:t>
      </w:r>
    </w:p>
    <w:p w14:paraId="636A7B63" w14:textId="77777777"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1 portátil con capacidad de conexión de datos 5G, wifi y bluetooth.</w:t>
      </w:r>
      <w:r w:rsidRPr="00A62D3E">
        <w:rPr>
          <w:rFonts w:cstheme="minorHAnsi"/>
          <w:sz w:val="20"/>
          <w:szCs w:val="18"/>
        </w:rPr>
        <w:tab/>
      </w:r>
    </w:p>
    <w:p w14:paraId="070C6028" w14:textId="6D88E1B5" w:rsidR="00E76F9A" w:rsidRPr="001010ED" w:rsidRDefault="00E76F9A" w:rsidP="00D06AE9">
      <w:pPr>
        <w:pStyle w:val="Prrafodelista"/>
        <w:numPr>
          <w:ilvl w:val="1"/>
          <w:numId w:val="2"/>
        </w:numPr>
        <w:spacing w:line="276" w:lineRule="auto"/>
        <w:rPr>
          <w:rFonts w:cstheme="minorBidi"/>
          <w:sz w:val="20"/>
        </w:rPr>
      </w:pPr>
      <w:r w:rsidRPr="08A1921F">
        <w:rPr>
          <w:rFonts w:eastAsia="Liberation Serif" w:cstheme="minorBidi"/>
          <w:color w:val="000000" w:themeColor="text1"/>
        </w:rPr>
        <w:t>Para cada unidad de transporte de soporte</w:t>
      </w:r>
      <w:r>
        <w:tab/>
      </w:r>
      <w:r>
        <w:tab/>
      </w:r>
      <w:r>
        <w:tab/>
      </w:r>
    </w:p>
    <w:p w14:paraId="00D1942F" w14:textId="77777777"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1 una Tablet con capacidad de conexión de datos 5G, wifi y bluetooth.</w:t>
      </w:r>
    </w:p>
    <w:p w14:paraId="032E84A7" w14:textId="0730E833" w:rsidR="00E76F9A" w:rsidRPr="001010ED" w:rsidRDefault="00E76F9A" w:rsidP="00D06AE9">
      <w:pPr>
        <w:pStyle w:val="Prrafodelista"/>
        <w:numPr>
          <w:ilvl w:val="1"/>
          <w:numId w:val="2"/>
        </w:numPr>
        <w:spacing w:line="276" w:lineRule="auto"/>
        <w:rPr>
          <w:rFonts w:eastAsia="Yu Mincho" w:cstheme="minorBidi"/>
          <w:color w:val="000000" w:themeColor="text1"/>
        </w:rPr>
      </w:pPr>
      <w:r w:rsidRPr="08A1921F">
        <w:rPr>
          <w:rFonts w:eastAsia="Liberation Serif" w:cstheme="minorBidi"/>
          <w:color w:val="000000" w:themeColor="text1"/>
        </w:rPr>
        <w:t>Para cada hospital (excepto HUCA):</w:t>
      </w:r>
    </w:p>
    <w:p w14:paraId="2AA3A947" w14:textId="77777777"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2 equipos de sobremesa con procesador de 8ª generación completos</w:t>
      </w:r>
    </w:p>
    <w:p w14:paraId="63A1C704" w14:textId="77777777"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Cableado de sala de seguimiento:</w:t>
      </w:r>
      <w:r w:rsidRPr="00A62D3E">
        <w:rPr>
          <w:rFonts w:cstheme="minorHAnsi"/>
          <w:sz w:val="20"/>
          <w:szCs w:val="18"/>
        </w:rPr>
        <w:tab/>
      </w:r>
    </w:p>
    <w:p w14:paraId="505CDB2D" w14:textId="77777777" w:rsidR="00E76F9A" w:rsidRPr="00A62D3E" w:rsidRDefault="00E76F9A" w:rsidP="00D06AE9">
      <w:pPr>
        <w:pStyle w:val="Prrafodelista"/>
        <w:numPr>
          <w:ilvl w:val="3"/>
          <w:numId w:val="2"/>
        </w:numPr>
        <w:spacing w:line="276" w:lineRule="auto"/>
        <w:rPr>
          <w:rFonts w:cstheme="minorHAnsi"/>
          <w:color w:val="000000" w:themeColor="text1"/>
          <w:szCs w:val="22"/>
        </w:rPr>
      </w:pPr>
      <w:r w:rsidRPr="00A62D3E">
        <w:rPr>
          <w:rFonts w:eastAsia="Liberation Serif" w:cstheme="minorHAnsi"/>
          <w:color w:val="000000" w:themeColor="text1"/>
          <w:szCs w:val="22"/>
        </w:rPr>
        <w:t>Switch de comunicaciones Gigabit con soporte para 24 conexiones</w:t>
      </w:r>
    </w:p>
    <w:p w14:paraId="1551331A" w14:textId="77777777" w:rsidR="00E76F9A" w:rsidRPr="00A62D3E" w:rsidRDefault="00E76F9A" w:rsidP="00D06AE9">
      <w:pPr>
        <w:pStyle w:val="Prrafodelista"/>
        <w:numPr>
          <w:ilvl w:val="3"/>
          <w:numId w:val="2"/>
        </w:numPr>
        <w:spacing w:line="276" w:lineRule="auto"/>
        <w:rPr>
          <w:rFonts w:cstheme="minorHAnsi"/>
          <w:color w:val="000000" w:themeColor="text1"/>
          <w:szCs w:val="22"/>
        </w:rPr>
      </w:pPr>
      <w:r w:rsidRPr="00A62D3E">
        <w:rPr>
          <w:rFonts w:eastAsia="Liberation Serif" w:cstheme="minorHAnsi"/>
          <w:color w:val="000000" w:themeColor="text1"/>
          <w:szCs w:val="22"/>
        </w:rPr>
        <w:t>Router wifi.</w:t>
      </w:r>
    </w:p>
    <w:p w14:paraId="6722398B" w14:textId="77777777" w:rsidR="00E76F9A" w:rsidRPr="00A62D3E" w:rsidRDefault="00E76F9A" w:rsidP="00D06AE9">
      <w:pPr>
        <w:pStyle w:val="Prrafodelista"/>
        <w:numPr>
          <w:ilvl w:val="3"/>
          <w:numId w:val="2"/>
        </w:numPr>
        <w:spacing w:line="276" w:lineRule="auto"/>
        <w:rPr>
          <w:rFonts w:cstheme="minorHAnsi"/>
          <w:color w:val="000000" w:themeColor="text1"/>
          <w:szCs w:val="22"/>
        </w:rPr>
      </w:pPr>
      <w:r w:rsidRPr="00A62D3E">
        <w:rPr>
          <w:rFonts w:eastAsia="Liberation Serif" w:cstheme="minorHAnsi"/>
          <w:color w:val="000000" w:themeColor="text1"/>
          <w:szCs w:val="22"/>
        </w:rPr>
        <w:t>Cuatro puntos de red con una distancia de cableado media de 30 metros. Para mayor cobertura</w:t>
      </w:r>
    </w:p>
    <w:p w14:paraId="2706862E" w14:textId="77777777"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2 portátiles con capacidad de conexión de datos 5G, wifi y bluetooth.</w:t>
      </w:r>
    </w:p>
    <w:p w14:paraId="40564FC7" w14:textId="77777777"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Monitor 45” para dashboard del seguimiento</w:t>
      </w:r>
    </w:p>
    <w:p w14:paraId="4A3F608E" w14:textId="0A98082A"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 xml:space="preserve">4 </w:t>
      </w:r>
      <w:r w:rsidR="00F04ED8" w:rsidRPr="00A62D3E">
        <w:rPr>
          <w:rFonts w:eastAsia="Liberation Serif" w:cstheme="minorHAnsi"/>
          <w:color w:val="000000" w:themeColor="text1"/>
          <w:szCs w:val="22"/>
        </w:rPr>
        <w:t>teléfonos</w:t>
      </w:r>
      <w:r w:rsidRPr="00A62D3E">
        <w:rPr>
          <w:rFonts w:eastAsia="Liberation Serif" w:cstheme="minorHAnsi"/>
          <w:color w:val="000000" w:themeColor="text1"/>
          <w:szCs w:val="22"/>
        </w:rPr>
        <w:t xml:space="preserve"> VOIP</w:t>
      </w:r>
      <w:r w:rsidR="00CE1B64">
        <w:rPr>
          <w:rFonts w:eastAsia="Liberation Serif" w:cstheme="minorHAnsi"/>
          <w:color w:val="000000" w:themeColor="text1"/>
          <w:szCs w:val="22"/>
        </w:rPr>
        <w:t>.</w:t>
      </w:r>
    </w:p>
    <w:p w14:paraId="7C680A90" w14:textId="016B7F8C" w:rsidR="00E76F9A" w:rsidRPr="00663BB2" w:rsidRDefault="00E76F9A" w:rsidP="00D06AE9">
      <w:pPr>
        <w:pStyle w:val="Prrafodelista"/>
        <w:numPr>
          <w:ilvl w:val="1"/>
          <w:numId w:val="2"/>
        </w:numPr>
        <w:spacing w:line="276" w:lineRule="auto"/>
        <w:rPr>
          <w:rFonts w:eastAsia="Yu Mincho" w:cstheme="minorBidi"/>
          <w:color w:val="000000" w:themeColor="text1"/>
        </w:rPr>
      </w:pPr>
      <w:r w:rsidRPr="08A1921F">
        <w:rPr>
          <w:rFonts w:eastAsia="Liberation Serif" w:cstheme="minorBidi"/>
          <w:color w:val="000000" w:themeColor="text1"/>
        </w:rPr>
        <w:t>Para la sala de seguimiento del HUCA se suministrará:</w:t>
      </w:r>
    </w:p>
    <w:p w14:paraId="3E6A347E" w14:textId="525EED77"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4 equipos de sobremesa con procesador de 8ª generación completo</w:t>
      </w:r>
      <w:r w:rsidR="00CE1B64">
        <w:rPr>
          <w:rFonts w:eastAsia="Liberation Serif" w:cstheme="minorHAnsi"/>
          <w:color w:val="000000" w:themeColor="text1"/>
          <w:szCs w:val="22"/>
        </w:rPr>
        <w:t>.</w:t>
      </w:r>
    </w:p>
    <w:p w14:paraId="0B6C9B1F" w14:textId="0545842E"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Cableado de sala de seguimiento:</w:t>
      </w:r>
    </w:p>
    <w:p w14:paraId="0FB30E7E" w14:textId="77777777" w:rsidR="00663BB2" w:rsidRPr="00663BB2" w:rsidRDefault="00E76F9A" w:rsidP="00D06AE9">
      <w:pPr>
        <w:pStyle w:val="Prrafodelista"/>
        <w:numPr>
          <w:ilvl w:val="3"/>
          <w:numId w:val="2"/>
        </w:numPr>
        <w:spacing w:line="276" w:lineRule="auto"/>
        <w:rPr>
          <w:rFonts w:cstheme="minorHAnsi"/>
          <w:color w:val="000000" w:themeColor="text1"/>
          <w:szCs w:val="22"/>
        </w:rPr>
      </w:pPr>
      <w:r w:rsidRPr="00663BB2">
        <w:rPr>
          <w:rFonts w:eastAsia="Liberation Serif" w:cstheme="minorHAnsi"/>
          <w:color w:val="000000" w:themeColor="text1"/>
          <w:szCs w:val="22"/>
        </w:rPr>
        <w:t>2 Switches de comunicaciones Gigabit con soporte para 24 conexiones</w:t>
      </w:r>
      <w:r w:rsidR="00663BB2">
        <w:rPr>
          <w:rFonts w:eastAsia="Liberation Serif" w:cstheme="minorHAnsi"/>
          <w:color w:val="000000" w:themeColor="text1"/>
          <w:szCs w:val="22"/>
        </w:rPr>
        <w:t>.</w:t>
      </w:r>
    </w:p>
    <w:p w14:paraId="4E96F6B4" w14:textId="7E189257" w:rsidR="00E76F9A" w:rsidRPr="00663BB2" w:rsidRDefault="00E76F9A" w:rsidP="00D06AE9">
      <w:pPr>
        <w:pStyle w:val="Prrafodelista"/>
        <w:numPr>
          <w:ilvl w:val="3"/>
          <w:numId w:val="2"/>
        </w:numPr>
        <w:spacing w:line="276" w:lineRule="auto"/>
        <w:rPr>
          <w:rFonts w:cstheme="minorHAnsi"/>
          <w:color w:val="000000" w:themeColor="text1"/>
          <w:szCs w:val="22"/>
        </w:rPr>
      </w:pPr>
      <w:r w:rsidRPr="00663BB2">
        <w:rPr>
          <w:rFonts w:eastAsia="Liberation Serif" w:cstheme="minorHAnsi"/>
          <w:color w:val="000000" w:themeColor="text1"/>
          <w:szCs w:val="22"/>
        </w:rPr>
        <w:t>2 Routers wifi.</w:t>
      </w:r>
    </w:p>
    <w:p w14:paraId="10833581" w14:textId="4673BC08" w:rsidR="00E76F9A" w:rsidRPr="00A62D3E" w:rsidRDefault="00E76F9A" w:rsidP="00D06AE9">
      <w:pPr>
        <w:pStyle w:val="Prrafodelista"/>
        <w:numPr>
          <w:ilvl w:val="3"/>
          <w:numId w:val="2"/>
        </w:numPr>
        <w:spacing w:line="276" w:lineRule="auto"/>
        <w:rPr>
          <w:rFonts w:cstheme="minorHAnsi"/>
          <w:color w:val="000000" w:themeColor="text1"/>
          <w:szCs w:val="22"/>
        </w:rPr>
      </w:pPr>
      <w:r w:rsidRPr="00A62D3E">
        <w:rPr>
          <w:rFonts w:eastAsia="Liberation Serif" w:cstheme="minorHAnsi"/>
          <w:color w:val="000000" w:themeColor="text1"/>
          <w:szCs w:val="22"/>
        </w:rPr>
        <w:t>Ocho puntos de red con una distancia de cableado media de 30 mts par</w:t>
      </w:r>
      <w:r w:rsidR="00CE1B64">
        <w:rPr>
          <w:rFonts w:eastAsia="Liberation Serif" w:cstheme="minorHAnsi"/>
          <w:color w:val="000000" w:themeColor="text1"/>
          <w:szCs w:val="22"/>
        </w:rPr>
        <w:t xml:space="preserve">a </w:t>
      </w:r>
      <w:r w:rsidRPr="00A62D3E">
        <w:rPr>
          <w:rFonts w:eastAsia="Liberation Serif" w:cstheme="minorHAnsi"/>
          <w:color w:val="000000" w:themeColor="text1"/>
          <w:szCs w:val="22"/>
        </w:rPr>
        <w:t>mayor cobertura.</w:t>
      </w:r>
    </w:p>
    <w:p w14:paraId="14A84EBD" w14:textId="7C972EE9" w:rsidR="00E76F9A" w:rsidRPr="00A62D3E" w:rsidRDefault="00E76F9A" w:rsidP="00D06AE9">
      <w:pPr>
        <w:pStyle w:val="Prrafodelista"/>
        <w:numPr>
          <w:ilvl w:val="2"/>
          <w:numId w:val="2"/>
        </w:numPr>
        <w:rPr>
          <w:rFonts w:cstheme="minorHAnsi"/>
          <w:sz w:val="20"/>
        </w:rPr>
      </w:pPr>
      <w:r w:rsidRPr="00A62D3E">
        <w:rPr>
          <w:rFonts w:eastAsia="Liberation Serif" w:cstheme="minorHAnsi"/>
          <w:color w:val="000000" w:themeColor="text1"/>
          <w:szCs w:val="22"/>
        </w:rPr>
        <w:t>4</w:t>
      </w:r>
      <w:r>
        <w:rPr>
          <w:rFonts w:cstheme="minorHAnsi"/>
          <w:sz w:val="20"/>
          <w:szCs w:val="18"/>
        </w:rPr>
        <w:t xml:space="preserve"> </w:t>
      </w:r>
      <w:r w:rsidRPr="00A62D3E">
        <w:rPr>
          <w:rFonts w:eastAsia="Liberation Serif" w:cstheme="minorHAnsi"/>
          <w:color w:val="000000" w:themeColor="text1"/>
          <w:szCs w:val="22"/>
        </w:rPr>
        <w:t>portátiles con capacidad de conexión de datos 5G, wifi y bluetooth.</w:t>
      </w:r>
    </w:p>
    <w:p w14:paraId="17E156F8" w14:textId="241D0CC4"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Monitores 45” para dashboard del seguimiento</w:t>
      </w:r>
      <w:r w:rsidR="00CE1B64">
        <w:rPr>
          <w:rFonts w:eastAsia="Liberation Serif" w:cstheme="minorHAnsi"/>
          <w:color w:val="000000" w:themeColor="text1"/>
          <w:szCs w:val="22"/>
        </w:rPr>
        <w:t>.</w:t>
      </w:r>
    </w:p>
    <w:p w14:paraId="3AD22550" w14:textId="77481A12"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8</w:t>
      </w:r>
      <w:r>
        <w:rPr>
          <w:rFonts w:eastAsia="Liberation Serif" w:cstheme="minorHAnsi"/>
          <w:color w:val="000000" w:themeColor="text1"/>
          <w:szCs w:val="22"/>
        </w:rPr>
        <w:t xml:space="preserve"> t</w:t>
      </w:r>
      <w:r w:rsidRPr="00A62D3E">
        <w:rPr>
          <w:rFonts w:eastAsia="Liberation Serif" w:cstheme="minorHAnsi"/>
          <w:color w:val="000000" w:themeColor="text1"/>
          <w:szCs w:val="22"/>
        </w:rPr>
        <w:t>eléfonos VOIP</w:t>
      </w:r>
      <w:r w:rsidR="00CE1B64">
        <w:rPr>
          <w:rFonts w:eastAsia="Liberation Serif" w:cstheme="minorHAnsi"/>
          <w:color w:val="000000" w:themeColor="text1"/>
          <w:szCs w:val="22"/>
        </w:rPr>
        <w:t>.</w:t>
      </w:r>
    </w:p>
    <w:p w14:paraId="2AEE30E6" w14:textId="5852B073"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Servidor central dimensionado</w:t>
      </w:r>
      <w:r w:rsidR="00CE1B64">
        <w:rPr>
          <w:rFonts w:eastAsia="Liberation Serif" w:cstheme="minorHAnsi"/>
          <w:color w:val="000000" w:themeColor="text1"/>
          <w:szCs w:val="22"/>
        </w:rPr>
        <w:t>.</w:t>
      </w:r>
    </w:p>
    <w:p w14:paraId="0ED6C24C" w14:textId="19CC93E6" w:rsidR="00E76F9A" w:rsidRPr="00A62D3E"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lastRenderedPageBreak/>
        <w:t>SAI de respaldo</w:t>
      </w:r>
      <w:r w:rsidR="00CE1B64">
        <w:rPr>
          <w:rFonts w:eastAsia="Liberation Serif" w:cstheme="minorHAnsi"/>
          <w:color w:val="000000" w:themeColor="text1"/>
          <w:szCs w:val="22"/>
        </w:rPr>
        <w:t>.</w:t>
      </w:r>
    </w:p>
    <w:p w14:paraId="5FE88FCF" w14:textId="78029A78" w:rsidR="00E76F9A" w:rsidRPr="002D14DC" w:rsidRDefault="00E76F9A" w:rsidP="00D06AE9">
      <w:pPr>
        <w:pStyle w:val="Prrafodelista"/>
        <w:numPr>
          <w:ilvl w:val="2"/>
          <w:numId w:val="2"/>
        </w:numPr>
        <w:spacing w:line="276" w:lineRule="auto"/>
        <w:rPr>
          <w:rFonts w:cstheme="minorHAnsi"/>
          <w:color w:val="000000" w:themeColor="text1"/>
          <w:szCs w:val="22"/>
        </w:rPr>
      </w:pPr>
      <w:r w:rsidRPr="00A62D3E">
        <w:rPr>
          <w:rFonts w:eastAsia="Liberation Serif" w:cstheme="minorHAnsi"/>
          <w:color w:val="000000" w:themeColor="text1"/>
          <w:szCs w:val="22"/>
        </w:rPr>
        <w:t>RACK de discos duros, para copias de seguridad</w:t>
      </w:r>
      <w:r w:rsidR="00CE1B64">
        <w:rPr>
          <w:rFonts w:eastAsia="Liberation Serif" w:cstheme="minorHAnsi"/>
          <w:color w:val="000000" w:themeColor="text1"/>
          <w:szCs w:val="22"/>
        </w:rPr>
        <w:t>.</w:t>
      </w:r>
    </w:p>
    <w:p w14:paraId="7FD0D25F" w14:textId="4722DACA" w:rsidR="00D9470B" w:rsidRDefault="002D14DC" w:rsidP="009304D9">
      <w:pPr>
        <w:pStyle w:val="Heading1Estimacion"/>
        <w:spacing w:line="276" w:lineRule="auto"/>
        <w:rPr>
          <w:rFonts w:cstheme="minorHAnsi"/>
          <w:color w:val="000000" w:themeColor="text1"/>
        </w:rPr>
      </w:pPr>
      <w:r>
        <w:rPr>
          <w:rFonts w:cstheme="minorHAnsi"/>
          <w:color w:val="000000" w:themeColor="text1"/>
        </w:rPr>
        <w:t>Por lo que, la planificación, sería la siguiente:</w:t>
      </w:r>
    </w:p>
    <w:p w14:paraId="1F30508D" w14:textId="056AF955" w:rsidR="006F2C54" w:rsidRPr="006F2C54" w:rsidRDefault="006F2C54" w:rsidP="00D06AE9">
      <w:pPr>
        <w:pStyle w:val="Prrafodelista"/>
        <w:numPr>
          <w:ilvl w:val="0"/>
          <w:numId w:val="2"/>
        </w:numPr>
        <w:spacing w:line="276" w:lineRule="auto"/>
        <w:rPr>
          <w:rFonts w:cstheme="minorBidi"/>
          <w:color w:val="000000" w:themeColor="text1"/>
        </w:rPr>
      </w:pPr>
      <w:r w:rsidRPr="08189B66">
        <w:rPr>
          <w:rFonts w:cstheme="minorBidi"/>
          <w:color w:val="000000" w:themeColor="text1"/>
        </w:rPr>
        <w:t>Id -&gt; número identificador de la tarea observada.</w:t>
      </w:r>
    </w:p>
    <w:p w14:paraId="333E6AFF" w14:textId="53FF2F92" w:rsidR="00152582" w:rsidRDefault="00523856" w:rsidP="00D06AE9">
      <w:pPr>
        <w:pStyle w:val="Prrafodelista"/>
        <w:numPr>
          <w:ilvl w:val="0"/>
          <w:numId w:val="2"/>
        </w:numPr>
        <w:spacing w:line="276" w:lineRule="auto"/>
        <w:rPr>
          <w:rFonts w:cstheme="minorBidi"/>
          <w:color w:val="000000" w:themeColor="text1"/>
        </w:rPr>
      </w:pPr>
      <w:r w:rsidRPr="08189B66">
        <w:rPr>
          <w:rFonts w:cstheme="minorBidi"/>
          <w:color w:val="000000" w:themeColor="text1"/>
        </w:rPr>
        <w:t>Task Name -&gt; Nombre de la tarea.</w:t>
      </w:r>
    </w:p>
    <w:p w14:paraId="38B812A6" w14:textId="3FD4A031" w:rsidR="00523856" w:rsidRDefault="006754E5" w:rsidP="00D06AE9">
      <w:pPr>
        <w:pStyle w:val="Prrafodelista"/>
        <w:numPr>
          <w:ilvl w:val="0"/>
          <w:numId w:val="2"/>
        </w:numPr>
        <w:spacing w:line="276" w:lineRule="auto"/>
        <w:rPr>
          <w:rFonts w:cstheme="minorBidi"/>
          <w:color w:val="000000" w:themeColor="text1"/>
        </w:rPr>
      </w:pPr>
      <w:r w:rsidRPr="08189B66">
        <w:rPr>
          <w:rFonts w:cstheme="minorBidi"/>
          <w:color w:val="000000" w:themeColor="text1"/>
        </w:rPr>
        <w:t>Duración -&gt; Estimación en días de la duración de la tarea.</w:t>
      </w:r>
    </w:p>
    <w:p w14:paraId="5B123EAE" w14:textId="2DE188AD" w:rsidR="00FA7A59" w:rsidRDefault="00FA7A59" w:rsidP="00D06AE9">
      <w:pPr>
        <w:pStyle w:val="Prrafodelista"/>
        <w:numPr>
          <w:ilvl w:val="0"/>
          <w:numId w:val="2"/>
        </w:numPr>
        <w:spacing w:line="276" w:lineRule="auto"/>
        <w:rPr>
          <w:rFonts w:cstheme="minorBidi"/>
          <w:color w:val="000000" w:themeColor="text1"/>
        </w:rPr>
      </w:pPr>
      <w:r w:rsidRPr="08189B66">
        <w:rPr>
          <w:rFonts w:cstheme="minorBidi"/>
          <w:color w:val="000000" w:themeColor="text1"/>
        </w:rPr>
        <w:t>Comienzo y Fin -&gt; Inicio y terminación de la tarea</w:t>
      </w:r>
      <w:r w:rsidR="00966C1C" w:rsidRPr="08189B66">
        <w:rPr>
          <w:rFonts w:cstheme="minorBidi"/>
          <w:color w:val="000000" w:themeColor="text1"/>
        </w:rPr>
        <w:t>.</w:t>
      </w:r>
    </w:p>
    <w:p w14:paraId="3A496117" w14:textId="04D24E1E" w:rsidR="006754E5" w:rsidRPr="00523856" w:rsidRDefault="006754E5" w:rsidP="00D06AE9">
      <w:pPr>
        <w:pStyle w:val="Prrafodelista"/>
        <w:numPr>
          <w:ilvl w:val="0"/>
          <w:numId w:val="2"/>
        </w:numPr>
        <w:spacing w:line="276" w:lineRule="auto"/>
        <w:rPr>
          <w:rFonts w:cstheme="minorBidi"/>
          <w:color w:val="000000" w:themeColor="text1"/>
        </w:rPr>
      </w:pPr>
      <w:r w:rsidRPr="08189B66">
        <w:rPr>
          <w:rFonts w:cstheme="minorBidi"/>
          <w:color w:val="000000" w:themeColor="text1"/>
        </w:rPr>
        <w:t>Predecesoras</w:t>
      </w:r>
      <w:r w:rsidR="00F7681D" w:rsidRPr="08189B66">
        <w:rPr>
          <w:rFonts w:cstheme="minorBidi"/>
          <w:color w:val="000000" w:themeColor="text1"/>
        </w:rPr>
        <w:t xml:space="preserve"> -&gt; tarea</w:t>
      </w:r>
      <w:r w:rsidR="00A16C28" w:rsidRPr="08189B66">
        <w:rPr>
          <w:rFonts w:cstheme="minorBidi"/>
          <w:color w:val="000000" w:themeColor="text1"/>
        </w:rPr>
        <w:t xml:space="preserve"> que será necesaria haber completado para proceder a la realización de la tarea </w:t>
      </w:r>
      <w:r w:rsidR="000167FF" w:rsidRPr="08189B66">
        <w:rPr>
          <w:rFonts w:cstheme="minorBidi"/>
          <w:color w:val="000000" w:themeColor="text1"/>
        </w:rPr>
        <w:t>que se está observando.</w:t>
      </w:r>
      <w:r w:rsidR="00626FCB" w:rsidRPr="08189B66">
        <w:rPr>
          <w:rFonts w:cstheme="minorBidi"/>
          <w:color w:val="000000" w:themeColor="text1"/>
        </w:rPr>
        <w:t xml:space="preserve"> </w:t>
      </w:r>
      <w:r w:rsidR="00A16C28" w:rsidRPr="08189B66">
        <w:rPr>
          <w:rFonts w:cstheme="minorBidi"/>
          <w:color w:val="000000" w:themeColor="text1"/>
        </w:rPr>
        <w:t xml:space="preserve"> </w:t>
      </w:r>
    </w:p>
    <w:p w14:paraId="766C0E35" w14:textId="53DFDF0E" w:rsidR="00152582" w:rsidRDefault="006F2C54" w:rsidP="002D14DC">
      <w:pPr>
        <w:pStyle w:val="Heading1Estimacion"/>
        <w:spacing w:line="276" w:lineRule="auto"/>
        <w:rPr>
          <w:rFonts w:cstheme="minorHAnsi"/>
          <w:color w:val="000000" w:themeColor="text1"/>
        </w:rPr>
      </w:pPr>
      <w:r>
        <w:rPr>
          <w:noProof/>
        </w:rPr>
        <w:lastRenderedPageBreak/>
        <w:drawing>
          <wp:inline distT="0" distB="0" distL="0" distR="0" wp14:anchorId="3C7CC6E0" wp14:editId="0E3EDA2F">
            <wp:extent cx="6120130" cy="83070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6120130" cy="8307073"/>
                    </a:xfrm>
                    <a:prstGeom prst="rect">
                      <a:avLst/>
                    </a:prstGeom>
                  </pic:spPr>
                </pic:pic>
              </a:graphicData>
            </a:graphic>
          </wp:inline>
        </w:drawing>
      </w:r>
    </w:p>
    <w:p w14:paraId="4E7D05CF" w14:textId="77777777" w:rsidR="00F7077E" w:rsidRDefault="00F7077E" w:rsidP="002D14DC">
      <w:pPr>
        <w:pStyle w:val="Heading1Estimacion"/>
        <w:spacing w:line="276" w:lineRule="auto"/>
        <w:rPr>
          <w:rFonts w:cstheme="minorHAnsi"/>
          <w:color w:val="000000" w:themeColor="text1"/>
        </w:rPr>
      </w:pPr>
    </w:p>
    <w:p w14:paraId="79533DAD" w14:textId="1F0B96FA" w:rsidR="00152582" w:rsidRDefault="00152582" w:rsidP="002D14DC">
      <w:pPr>
        <w:pStyle w:val="Heading1Estimacion"/>
        <w:spacing w:line="276" w:lineRule="auto"/>
        <w:rPr>
          <w:rFonts w:cstheme="minorHAnsi"/>
          <w:color w:val="000000" w:themeColor="text1"/>
        </w:rPr>
      </w:pPr>
      <w:r>
        <w:rPr>
          <w:rFonts w:cstheme="minorHAnsi"/>
          <w:color w:val="000000" w:themeColor="text1"/>
        </w:rPr>
        <w:t>Y esta será la asignación de recursos</w:t>
      </w:r>
      <w:r w:rsidR="00F20D3A">
        <w:rPr>
          <w:rFonts w:cstheme="minorHAnsi"/>
          <w:color w:val="000000" w:themeColor="text1"/>
        </w:rPr>
        <w:t xml:space="preserve"> (</w:t>
      </w:r>
      <w:r w:rsidR="00EA024C">
        <w:rPr>
          <w:rFonts w:cstheme="minorHAnsi"/>
          <w:color w:val="000000" w:themeColor="text1"/>
        </w:rPr>
        <w:t>si no aparece la tarea en negrita significa que es una subtarea de la tarea</w:t>
      </w:r>
      <w:r w:rsidR="003714B0">
        <w:rPr>
          <w:rFonts w:cstheme="minorHAnsi"/>
          <w:color w:val="000000" w:themeColor="text1"/>
        </w:rPr>
        <w:t xml:space="preserve">, </w:t>
      </w:r>
      <w:r w:rsidR="00DB4348">
        <w:rPr>
          <w:rFonts w:cstheme="minorHAnsi"/>
          <w:color w:val="000000" w:themeColor="text1"/>
        </w:rPr>
        <w:t xml:space="preserve">que aparecerá </w:t>
      </w:r>
      <w:r w:rsidR="003714B0">
        <w:rPr>
          <w:rFonts w:cstheme="minorHAnsi"/>
          <w:color w:val="000000" w:themeColor="text1"/>
        </w:rPr>
        <w:t>en negrita,</w:t>
      </w:r>
      <w:r w:rsidR="00EA024C">
        <w:rPr>
          <w:rFonts w:cstheme="minorHAnsi"/>
          <w:color w:val="000000" w:themeColor="text1"/>
        </w:rPr>
        <w:t xml:space="preserve"> </w:t>
      </w:r>
      <w:r w:rsidR="003714B0">
        <w:rPr>
          <w:rFonts w:cstheme="minorHAnsi"/>
          <w:color w:val="000000" w:themeColor="text1"/>
        </w:rPr>
        <w:t>de la fila anterior más próxima</w:t>
      </w:r>
      <w:r w:rsidR="00F20D3A">
        <w:rPr>
          <w:rFonts w:cstheme="minorHAnsi"/>
          <w:color w:val="000000" w:themeColor="text1"/>
        </w:rPr>
        <w:t>):</w:t>
      </w:r>
    </w:p>
    <w:p w14:paraId="1AABC572" w14:textId="77777777" w:rsidR="004825ED" w:rsidRDefault="004825ED" w:rsidP="002D14DC">
      <w:pPr>
        <w:pStyle w:val="Heading1Estimacion"/>
        <w:spacing w:line="276" w:lineRule="auto"/>
        <w:rPr>
          <w:rFonts w:cstheme="minorHAnsi"/>
          <w:color w:val="000000" w:themeColor="text1"/>
        </w:rPr>
      </w:pPr>
    </w:p>
    <w:tbl>
      <w:tblPr>
        <w:tblW w:w="0" w:type="auto"/>
        <w:tblLayout w:type="fixed"/>
        <w:tblLook w:val="04A0" w:firstRow="1" w:lastRow="0" w:firstColumn="1" w:lastColumn="0" w:noHBand="0" w:noVBand="1"/>
      </w:tblPr>
      <w:tblGrid>
        <w:gridCol w:w="3652"/>
        <w:gridCol w:w="5954"/>
      </w:tblGrid>
      <w:tr w:rsidR="00152582" w14:paraId="18D5AE42" w14:textId="77777777" w:rsidTr="00F20D3A">
        <w:tc>
          <w:tcPr>
            <w:tcW w:w="3652" w:type="dxa"/>
            <w:shd w:val="clear" w:color="auto" w:fill="B4C6E7" w:themeFill="accent1" w:themeFillTint="66"/>
            <w:vAlign w:val="center"/>
          </w:tcPr>
          <w:p w14:paraId="6CF2F2F3" w14:textId="64A3AED5" w:rsidR="00152582" w:rsidRDefault="00152582" w:rsidP="00B65225">
            <w:pPr>
              <w:pStyle w:val="Heading1Estimacion"/>
              <w:spacing w:line="276" w:lineRule="auto"/>
              <w:rPr>
                <w:rFonts w:cstheme="minorHAnsi"/>
                <w:color w:val="000000" w:themeColor="text1"/>
              </w:rPr>
            </w:pPr>
            <w:r>
              <w:rPr>
                <w:rFonts w:cstheme="minorHAnsi"/>
                <w:color w:val="000000" w:themeColor="text1"/>
              </w:rPr>
              <w:t>Nombre de la tarea</w:t>
            </w:r>
          </w:p>
        </w:tc>
        <w:tc>
          <w:tcPr>
            <w:tcW w:w="5954" w:type="dxa"/>
            <w:shd w:val="clear" w:color="auto" w:fill="B4C6E7" w:themeFill="accent1" w:themeFillTint="66"/>
            <w:vAlign w:val="center"/>
          </w:tcPr>
          <w:p w14:paraId="5DA833BC" w14:textId="1E401D54" w:rsidR="00152582" w:rsidRDefault="00152582" w:rsidP="00B65225">
            <w:pPr>
              <w:pStyle w:val="Heading1Estimacion"/>
              <w:spacing w:line="276" w:lineRule="auto"/>
              <w:rPr>
                <w:rFonts w:cstheme="minorHAnsi"/>
                <w:color w:val="000000" w:themeColor="text1"/>
              </w:rPr>
            </w:pPr>
            <w:r>
              <w:rPr>
                <w:rFonts w:cstheme="minorHAnsi"/>
                <w:color w:val="000000" w:themeColor="text1"/>
              </w:rPr>
              <w:t>Recursos asignados</w:t>
            </w:r>
          </w:p>
        </w:tc>
      </w:tr>
      <w:tr w:rsidR="00152582" w14:paraId="19FDDFB7" w14:textId="77777777" w:rsidTr="00F20D3A">
        <w:tc>
          <w:tcPr>
            <w:tcW w:w="3652" w:type="dxa"/>
            <w:vAlign w:val="center"/>
          </w:tcPr>
          <w:p w14:paraId="60630807" w14:textId="1887D4FC" w:rsidR="00152582" w:rsidRDefault="00DB4348" w:rsidP="0028477E">
            <w:pPr>
              <w:pStyle w:val="Heading1Estimacion"/>
              <w:spacing w:line="276" w:lineRule="auto"/>
              <w:rPr>
                <w:rFonts w:cstheme="minorHAnsi"/>
                <w:color w:val="000000" w:themeColor="text1"/>
              </w:rPr>
            </w:pPr>
            <w:r w:rsidRPr="00DB4348">
              <w:rPr>
                <w:rFonts w:ascii="Calibri" w:hAnsi="Calibri" w:cs="Calibri"/>
                <w:b/>
                <w:bCs/>
                <w:color w:val="000000"/>
              </w:rPr>
              <w:t>Análisis</w:t>
            </w:r>
          </w:p>
        </w:tc>
        <w:tc>
          <w:tcPr>
            <w:tcW w:w="5954" w:type="dxa"/>
            <w:vAlign w:val="center"/>
          </w:tcPr>
          <w:p w14:paraId="0F931E4B" w14:textId="7BD294C5" w:rsidR="00152582" w:rsidRDefault="00152582" w:rsidP="0028477E">
            <w:pPr>
              <w:pStyle w:val="Heading1Estimacion"/>
              <w:spacing w:line="276" w:lineRule="auto"/>
              <w:rPr>
                <w:rFonts w:cstheme="minorHAnsi"/>
                <w:color w:val="000000" w:themeColor="text1"/>
              </w:rPr>
            </w:pPr>
          </w:p>
        </w:tc>
      </w:tr>
      <w:tr w:rsidR="00152582" w14:paraId="6CB79E82" w14:textId="77777777" w:rsidTr="00F20D3A">
        <w:tc>
          <w:tcPr>
            <w:tcW w:w="3652" w:type="dxa"/>
            <w:vAlign w:val="center"/>
          </w:tcPr>
          <w:p w14:paraId="27B15C02" w14:textId="6CA030F8" w:rsidR="00152582" w:rsidRDefault="00152582" w:rsidP="0028477E">
            <w:pPr>
              <w:pStyle w:val="Heading1Estimacion"/>
              <w:spacing w:line="276" w:lineRule="auto"/>
              <w:rPr>
                <w:rFonts w:cstheme="minorHAnsi"/>
                <w:color w:val="000000" w:themeColor="text1"/>
              </w:rPr>
            </w:pPr>
            <w:r>
              <w:rPr>
                <w:rFonts w:ascii="Calibri" w:hAnsi="Calibri" w:cs="Calibri"/>
                <w:color w:val="000000"/>
              </w:rPr>
              <w:t>Valoración de la infraestructura</w:t>
            </w:r>
          </w:p>
        </w:tc>
        <w:tc>
          <w:tcPr>
            <w:tcW w:w="5954" w:type="dxa"/>
            <w:vAlign w:val="center"/>
          </w:tcPr>
          <w:p w14:paraId="7DDEF05A" w14:textId="01D7A937" w:rsidR="00152582" w:rsidRDefault="00152582" w:rsidP="0028477E">
            <w:pPr>
              <w:pStyle w:val="Heading1Estimacion"/>
              <w:spacing w:line="276" w:lineRule="auto"/>
              <w:rPr>
                <w:rFonts w:cstheme="minorHAnsi"/>
                <w:color w:val="000000" w:themeColor="text1"/>
              </w:rPr>
            </w:pPr>
            <w:r>
              <w:rPr>
                <w:rFonts w:ascii="Calibri" w:hAnsi="Calibri" w:cs="Calibri"/>
                <w:color w:val="000000"/>
              </w:rPr>
              <w:t>Consultor de tecnologia;Analista de sistemas;Jefe de proyecto;Arquitecto de software</w:t>
            </w:r>
          </w:p>
        </w:tc>
      </w:tr>
      <w:tr w:rsidR="00152582" w14:paraId="3DDEA4F8" w14:textId="77777777" w:rsidTr="00F20D3A">
        <w:tc>
          <w:tcPr>
            <w:tcW w:w="3652" w:type="dxa"/>
            <w:vAlign w:val="center"/>
          </w:tcPr>
          <w:p w14:paraId="157E9067" w14:textId="580AB6B6" w:rsidR="00152582" w:rsidRDefault="00152582" w:rsidP="0028477E">
            <w:pPr>
              <w:pStyle w:val="Heading1Estimacion"/>
              <w:spacing w:line="276" w:lineRule="auto"/>
              <w:rPr>
                <w:rFonts w:cstheme="minorHAnsi"/>
                <w:color w:val="000000" w:themeColor="text1"/>
              </w:rPr>
            </w:pPr>
            <w:r>
              <w:rPr>
                <w:rFonts w:ascii="Calibri" w:hAnsi="Calibri" w:cs="Calibri"/>
                <w:color w:val="000000"/>
              </w:rPr>
              <w:t>Estudio de mercado (hardware y software)</w:t>
            </w:r>
          </w:p>
        </w:tc>
        <w:tc>
          <w:tcPr>
            <w:tcW w:w="5954" w:type="dxa"/>
            <w:vAlign w:val="center"/>
          </w:tcPr>
          <w:p w14:paraId="3415A819" w14:textId="3557B308" w:rsidR="00152582" w:rsidRDefault="00152582" w:rsidP="0028477E">
            <w:pPr>
              <w:pStyle w:val="Heading1Estimacion"/>
              <w:spacing w:line="276" w:lineRule="auto"/>
              <w:rPr>
                <w:rFonts w:cstheme="minorHAnsi"/>
                <w:color w:val="000000" w:themeColor="text1"/>
              </w:rPr>
            </w:pPr>
            <w:r>
              <w:rPr>
                <w:rFonts w:ascii="Calibri" w:hAnsi="Calibri" w:cs="Calibri"/>
                <w:color w:val="000000"/>
              </w:rPr>
              <w:t>Consultor de tecnologia</w:t>
            </w:r>
          </w:p>
        </w:tc>
      </w:tr>
      <w:tr w:rsidR="00152582" w14:paraId="587991EE" w14:textId="77777777" w:rsidTr="00F20D3A">
        <w:tc>
          <w:tcPr>
            <w:tcW w:w="3652" w:type="dxa"/>
            <w:vAlign w:val="center"/>
          </w:tcPr>
          <w:p w14:paraId="355D7844" w14:textId="3669F2AC" w:rsidR="00152582" w:rsidRDefault="00152582" w:rsidP="0028477E">
            <w:pPr>
              <w:pStyle w:val="Heading1Estimacion"/>
              <w:spacing w:line="276" w:lineRule="auto"/>
              <w:rPr>
                <w:rFonts w:cstheme="minorHAnsi"/>
                <w:color w:val="000000" w:themeColor="text1"/>
              </w:rPr>
            </w:pPr>
            <w:r>
              <w:rPr>
                <w:rFonts w:ascii="Calibri" w:hAnsi="Calibri" w:cs="Calibri"/>
                <w:color w:val="000000"/>
              </w:rPr>
              <w:t>Evaluación del personal</w:t>
            </w:r>
          </w:p>
        </w:tc>
        <w:tc>
          <w:tcPr>
            <w:tcW w:w="5954" w:type="dxa"/>
            <w:vAlign w:val="center"/>
          </w:tcPr>
          <w:p w14:paraId="382AAE9D" w14:textId="74CD140E"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de sistemas</w:t>
            </w:r>
          </w:p>
        </w:tc>
      </w:tr>
      <w:tr w:rsidR="00152582" w14:paraId="75BC68A4" w14:textId="77777777" w:rsidTr="00F20D3A">
        <w:tc>
          <w:tcPr>
            <w:tcW w:w="3652" w:type="dxa"/>
            <w:vAlign w:val="center"/>
          </w:tcPr>
          <w:p w14:paraId="14A815F8" w14:textId="33C28C46"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Puesta en marcha</w:t>
            </w:r>
          </w:p>
        </w:tc>
        <w:tc>
          <w:tcPr>
            <w:tcW w:w="5954" w:type="dxa"/>
            <w:vAlign w:val="center"/>
          </w:tcPr>
          <w:p w14:paraId="176E18DC" w14:textId="747DD205" w:rsidR="00152582" w:rsidRDefault="00152582" w:rsidP="0028477E">
            <w:pPr>
              <w:pStyle w:val="Heading1Estimacion"/>
              <w:spacing w:line="276" w:lineRule="auto"/>
              <w:rPr>
                <w:rFonts w:cstheme="minorHAnsi"/>
                <w:color w:val="000000" w:themeColor="text1"/>
              </w:rPr>
            </w:pPr>
          </w:p>
        </w:tc>
      </w:tr>
      <w:tr w:rsidR="00152582" w14:paraId="028C7DA1" w14:textId="77777777" w:rsidTr="00F20D3A">
        <w:tc>
          <w:tcPr>
            <w:tcW w:w="3652" w:type="dxa"/>
            <w:vAlign w:val="center"/>
          </w:tcPr>
          <w:p w14:paraId="2A7BDA4F" w14:textId="78BABD0C" w:rsidR="00152582" w:rsidRDefault="00152582" w:rsidP="0028477E">
            <w:pPr>
              <w:pStyle w:val="Heading1Estimacion"/>
              <w:spacing w:line="276" w:lineRule="auto"/>
              <w:rPr>
                <w:rFonts w:cstheme="minorHAnsi"/>
                <w:color w:val="000000" w:themeColor="text1"/>
              </w:rPr>
            </w:pPr>
            <w:r>
              <w:rPr>
                <w:rFonts w:ascii="Calibri" w:hAnsi="Calibri" w:cs="Calibri"/>
                <w:color w:val="000000"/>
              </w:rPr>
              <w:t>Contratación de personal</w:t>
            </w:r>
          </w:p>
        </w:tc>
        <w:tc>
          <w:tcPr>
            <w:tcW w:w="5954" w:type="dxa"/>
            <w:vAlign w:val="center"/>
          </w:tcPr>
          <w:p w14:paraId="22A08148" w14:textId="33161DFC" w:rsidR="00152582" w:rsidRDefault="00152582" w:rsidP="0028477E">
            <w:pPr>
              <w:pStyle w:val="Heading1Estimacion"/>
              <w:spacing w:line="276" w:lineRule="auto"/>
              <w:rPr>
                <w:rFonts w:cstheme="minorHAnsi"/>
                <w:color w:val="000000" w:themeColor="text1"/>
              </w:rPr>
            </w:pPr>
            <w:r>
              <w:rPr>
                <w:rFonts w:ascii="Calibri" w:hAnsi="Calibri" w:cs="Calibri"/>
                <w:color w:val="000000"/>
              </w:rPr>
              <w:t>Jefe de proyecto</w:t>
            </w:r>
          </w:p>
        </w:tc>
      </w:tr>
      <w:tr w:rsidR="00152582" w14:paraId="5933E42B" w14:textId="77777777" w:rsidTr="00F20D3A">
        <w:tc>
          <w:tcPr>
            <w:tcW w:w="3652" w:type="dxa"/>
            <w:vAlign w:val="center"/>
          </w:tcPr>
          <w:p w14:paraId="68427B02" w14:textId="36F4F266" w:rsidR="00152582" w:rsidRDefault="00152582" w:rsidP="0028477E">
            <w:pPr>
              <w:pStyle w:val="Heading1Estimacion"/>
              <w:spacing w:line="276" w:lineRule="auto"/>
              <w:rPr>
                <w:rFonts w:cstheme="minorHAnsi"/>
                <w:color w:val="000000" w:themeColor="text1"/>
              </w:rPr>
            </w:pPr>
            <w:r>
              <w:rPr>
                <w:rFonts w:ascii="Calibri" w:hAnsi="Calibri" w:cs="Calibri"/>
                <w:color w:val="000000"/>
              </w:rPr>
              <w:t>Compra del hardware y software</w:t>
            </w:r>
          </w:p>
        </w:tc>
        <w:tc>
          <w:tcPr>
            <w:tcW w:w="5954" w:type="dxa"/>
            <w:vAlign w:val="center"/>
          </w:tcPr>
          <w:p w14:paraId="02E65412" w14:textId="40437190"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de sistemas;Empresa para transporte y colocación;Jefe de proyecto</w:t>
            </w:r>
          </w:p>
        </w:tc>
      </w:tr>
      <w:tr w:rsidR="00152582" w14:paraId="5A1CBC20" w14:textId="77777777" w:rsidTr="00F20D3A">
        <w:tc>
          <w:tcPr>
            <w:tcW w:w="3652" w:type="dxa"/>
            <w:vAlign w:val="center"/>
          </w:tcPr>
          <w:p w14:paraId="46E4118C" w14:textId="1E8358C9"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Desarrollo</w:t>
            </w:r>
          </w:p>
        </w:tc>
        <w:tc>
          <w:tcPr>
            <w:tcW w:w="5954" w:type="dxa"/>
            <w:vAlign w:val="center"/>
          </w:tcPr>
          <w:p w14:paraId="4A452802" w14:textId="262D6827" w:rsidR="00152582" w:rsidRDefault="00152582" w:rsidP="0028477E">
            <w:pPr>
              <w:pStyle w:val="Heading1Estimacion"/>
              <w:spacing w:line="276" w:lineRule="auto"/>
              <w:rPr>
                <w:rFonts w:cstheme="minorHAnsi"/>
                <w:color w:val="000000" w:themeColor="text1"/>
              </w:rPr>
            </w:pPr>
          </w:p>
        </w:tc>
      </w:tr>
      <w:tr w:rsidR="00152582" w14:paraId="46767604" w14:textId="77777777" w:rsidTr="00F20D3A">
        <w:tc>
          <w:tcPr>
            <w:tcW w:w="3652" w:type="dxa"/>
            <w:vAlign w:val="center"/>
          </w:tcPr>
          <w:p w14:paraId="4E3287EE" w14:textId="0EDA39EB"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Consulta de registro de historia</w:t>
            </w:r>
          </w:p>
        </w:tc>
        <w:tc>
          <w:tcPr>
            <w:tcW w:w="5954" w:type="dxa"/>
            <w:vAlign w:val="center"/>
          </w:tcPr>
          <w:p w14:paraId="2BBE8163" w14:textId="77777777" w:rsidR="00152582" w:rsidRDefault="00152582" w:rsidP="0028477E">
            <w:pPr>
              <w:pStyle w:val="Heading1Estimacion"/>
              <w:spacing w:line="276" w:lineRule="auto"/>
              <w:rPr>
                <w:rFonts w:cstheme="minorHAnsi"/>
                <w:color w:val="000000" w:themeColor="text1"/>
              </w:rPr>
            </w:pPr>
          </w:p>
        </w:tc>
      </w:tr>
      <w:tr w:rsidR="00152582" w14:paraId="3EDB624C" w14:textId="77777777" w:rsidTr="00F20D3A">
        <w:tc>
          <w:tcPr>
            <w:tcW w:w="3652" w:type="dxa"/>
            <w:vAlign w:val="center"/>
          </w:tcPr>
          <w:p w14:paraId="412900A4" w14:textId="7F4D79BA"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w:t>
            </w:r>
            <w:r w:rsidR="00DB4348">
              <w:rPr>
                <w:rFonts w:ascii="Calibri" w:hAnsi="Calibri" w:cs="Calibri"/>
                <w:color w:val="000000"/>
              </w:rPr>
              <w:t>á</w:t>
            </w:r>
            <w:r>
              <w:rPr>
                <w:rFonts w:ascii="Calibri" w:hAnsi="Calibri" w:cs="Calibri"/>
                <w:color w:val="000000"/>
              </w:rPr>
              <w:t>lisis</w:t>
            </w:r>
          </w:p>
        </w:tc>
        <w:tc>
          <w:tcPr>
            <w:tcW w:w="5954" w:type="dxa"/>
            <w:vAlign w:val="center"/>
          </w:tcPr>
          <w:p w14:paraId="73B69768" w14:textId="67B14FAC"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14:paraId="104F95A8" w14:textId="77777777" w:rsidTr="00F20D3A">
        <w:tc>
          <w:tcPr>
            <w:tcW w:w="3652" w:type="dxa"/>
            <w:vAlign w:val="center"/>
          </w:tcPr>
          <w:p w14:paraId="7CA81C08" w14:textId="4223D822"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14:paraId="161720BC" w14:textId="4D27D67B"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w:t>
            </w:r>
          </w:p>
        </w:tc>
      </w:tr>
      <w:tr w:rsidR="00152582" w14:paraId="73A54CE9" w14:textId="77777777" w:rsidTr="00F20D3A">
        <w:tc>
          <w:tcPr>
            <w:tcW w:w="3652" w:type="dxa"/>
            <w:vAlign w:val="center"/>
          </w:tcPr>
          <w:p w14:paraId="509FD568" w14:textId="3ED70557" w:rsidR="00152582" w:rsidRDefault="00152582" w:rsidP="0028477E">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14:paraId="6FC50031" w14:textId="5AB5AF1B" w:rsidR="00152582" w:rsidRDefault="00152582" w:rsidP="0028477E">
            <w:pPr>
              <w:pStyle w:val="Heading1Estimacion"/>
              <w:spacing w:line="276" w:lineRule="auto"/>
              <w:rPr>
                <w:rFonts w:cstheme="minorHAnsi"/>
                <w:color w:val="000000" w:themeColor="text1"/>
              </w:rPr>
            </w:pPr>
            <w:r>
              <w:rPr>
                <w:rFonts w:ascii="Calibri" w:hAnsi="Calibri" w:cs="Calibri"/>
                <w:color w:val="000000"/>
              </w:rPr>
              <w:t>Tester experto en plataformas móviles</w:t>
            </w:r>
          </w:p>
        </w:tc>
      </w:tr>
      <w:tr w:rsidR="00152582" w14:paraId="13108834" w14:textId="77777777" w:rsidTr="00F20D3A">
        <w:tc>
          <w:tcPr>
            <w:tcW w:w="3652" w:type="dxa"/>
            <w:vAlign w:val="center"/>
          </w:tcPr>
          <w:p w14:paraId="21AC0ACA" w14:textId="4447DB19"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Gestión de usuarios</w:t>
            </w:r>
          </w:p>
        </w:tc>
        <w:tc>
          <w:tcPr>
            <w:tcW w:w="5954" w:type="dxa"/>
            <w:vAlign w:val="center"/>
          </w:tcPr>
          <w:p w14:paraId="6493BEED" w14:textId="319BB89C" w:rsidR="00152582" w:rsidRDefault="00152582" w:rsidP="0028477E">
            <w:pPr>
              <w:pStyle w:val="Heading1Estimacion"/>
              <w:spacing w:line="276" w:lineRule="auto"/>
              <w:rPr>
                <w:rFonts w:cstheme="minorHAnsi"/>
                <w:color w:val="000000" w:themeColor="text1"/>
              </w:rPr>
            </w:pPr>
          </w:p>
        </w:tc>
      </w:tr>
      <w:tr w:rsidR="00152582" w14:paraId="6624D76A" w14:textId="77777777" w:rsidTr="00F20D3A">
        <w:tc>
          <w:tcPr>
            <w:tcW w:w="3652" w:type="dxa"/>
            <w:vAlign w:val="center"/>
          </w:tcPr>
          <w:p w14:paraId="24AB6765" w14:textId="778E5E5E"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w:t>
            </w:r>
            <w:r w:rsidR="00DB4348">
              <w:rPr>
                <w:rFonts w:ascii="Calibri" w:hAnsi="Calibri" w:cs="Calibri"/>
                <w:color w:val="000000"/>
              </w:rPr>
              <w:t>á</w:t>
            </w:r>
            <w:r>
              <w:rPr>
                <w:rFonts w:ascii="Calibri" w:hAnsi="Calibri" w:cs="Calibri"/>
                <w:color w:val="000000"/>
              </w:rPr>
              <w:t>lisis</w:t>
            </w:r>
          </w:p>
        </w:tc>
        <w:tc>
          <w:tcPr>
            <w:tcW w:w="5954" w:type="dxa"/>
            <w:vAlign w:val="center"/>
          </w:tcPr>
          <w:p w14:paraId="5163363E" w14:textId="45390C9D"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14:paraId="4274B61A" w14:textId="77777777" w:rsidTr="00F20D3A">
        <w:tc>
          <w:tcPr>
            <w:tcW w:w="3652" w:type="dxa"/>
            <w:vAlign w:val="center"/>
          </w:tcPr>
          <w:p w14:paraId="0BDD0C2C" w14:textId="06D2E357"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14:paraId="0AA3A16E" w14:textId="513AF745"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senior java</w:t>
            </w:r>
          </w:p>
        </w:tc>
      </w:tr>
      <w:tr w:rsidR="00152582" w14:paraId="62EFECAC" w14:textId="77777777" w:rsidTr="00F20D3A">
        <w:tc>
          <w:tcPr>
            <w:tcW w:w="3652" w:type="dxa"/>
            <w:vAlign w:val="center"/>
          </w:tcPr>
          <w:p w14:paraId="0FC9FCB6" w14:textId="63682C70" w:rsidR="00152582" w:rsidRDefault="00152582" w:rsidP="0028477E">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14:paraId="49A1E58B" w14:textId="6BBCD112" w:rsidR="00152582" w:rsidRDefault="00152582" w:rsidP="0028477E">
            <w:pPr>
              <w:pStyle w:val="Heading1Estimacion"/>
              <w:spacing w:line="276" w:lineRule="auto"/>
              <w:rPr>
                <w:rFonts w:cstheme="minorHAnsi"/>
                <w:color w:val="000000" w:themeColor="text1"/>
              </w:rPr>
            </w:pPr>
            <w:r>
              <w:rPr>
                <w:rFonts w:ascii="Calibri" w:hAnsi="Calibri" w:cs="Calibri"/>
                <w:color w:val="000000"/>
              </w:rPr>
              <w:t>Tester experto en Java</w:t>
            </w:r>
          </w:p>
        </w:tc>
      </w:tr>
      <w:tr w:rsidR="00152582" w14:paraId="0AD49187" w14:textId="77777777" w:rsidTr="00F20D3A">
        <w:tc>
          <w:tcPr>
            <w:tcW w:w="3652" w:type="dxa"/>
            <w:vAlign w:val="center"/>
          </w:tcPr>
          <w:p w14:paraId="182D05F0" w14:textId="61B1AE01"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PODS clínicos</w:t>
            </w:r>
          </w:p>
        </w:tc>
        <w:tc>
          <w:tcPr>
            <w:tcW w:w="5954" w:type="dxa"/>
            <w:vAlign w:val="center"/>
          </w:tcPr>
          <w:p w14:paraId="1F6F45C6" w14:textId="7415E6D5" w:rsidR="00152582" w:rsidRDefault="00152582" w:rsidP="0028477E">
            <w:pPr>
              <w:pStyle w:val="Heading1Estimacion"/>
              <w:spacing w:line="276" w:lineRule="auto"/>
              <w:rPr>
                <w:rFonts w:cstheme="minorHAnsi"/>
                <w:color w:val="000000" w:themeColor="text1"/>
              </w:rPr>
            </w:pPr>
          </w:p>
        </w:tc>
      </w:tr>
      <w:tr w:rsidR="00152582" w14:paraId="464BA735" w14:textId="77777777" w:rsidTr="00F20D3A">
        <w:tc>
          <w:tcPr>
            <w:tcW w:w="3652" w:type="dxa"/>
            <w:vAlign w:val="center"/>
          </w:tcPr>
          <w:p w14:paraId="78C86A33" w14:textId="1186B4C1" w:rsidR="00152582" w:rsidRDefault="00DB4348" w:rsidP="0028477E">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14:paraId="47B6AE5B" w14:textId="0FFE8D6B"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back-end;Analista front-end;Analista de sistemas;Consultor de tecnologia;Desarrollador experto en SOLID</w:t>
            </w:r>
          </w:p>
        </w:tc>
      </w:tr>
      <w:tr w:rsidR="00152582" w14:paraId="35F24E9D" w14:textId="77777777" w:rsidTr="00F20D3A">
        <w:tc>
          <w:tcPr>
            <w:tcW w:w="3652" w:type="dxa"/>
            <w:vAlign w:val="center"/>
          </w:tcPr>
          <w:p w14:paraId="2F094A85" w14:textId="786D59B7"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14:paraId="05CD7446" w14:textId="137D240B"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senior java;Desarrollador experto en SOLID</w:t>
            </w:r>
          </w:p>
        </w:tc>
      </w:tr>
      <w:tr w:rsidR="00152582" w14:paraId="748ED396" w14:textId="77777777" w:rsidTr="00F20D3A">
        <w:tc>
          <w:tcPr>
            <w:tcW w:w="3652" w:type="dxa"/>
            <w:vAlign w:val="center"/>
          </w:tcPr>
          <w:p w14:paraId="4BC5C037" w14:textId="1617BD44" w:rsidR="00152582" w:rsidRDefault="00152582" w:rsidP="0028477E">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14:paraId="782668C9" w14:textId="24D01B51"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experto en SOLID;Tester experto en Java;Tester experto en plataformas móviles</w:t>
            </w:r>
          </w:p>
        </w:tc>
      </w:tr>
      <w:tr w:rsidR="00152582" w14:paraId="6FE48551" w14:textId="77777777" w:rsidTr="00F20D3A">
        <w:tc>
          <w:tcPr>
            <w:tcW w:w="3652" w:type="dxa"/>
            <w:vAlign w:val="center"/>
          </w:tcPr>
          <w:p w14:paraId="1F36AE39" w14:textId="689B400E"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Gestión del transporte</w:t>
            </w:r>
          </w:p>
        </w:tc>
        <w:tc>
          <w:tcPr>
            <w:tcW w:w="5954" w:type="dxa"/>
            <w:vAlign w:val="center"/>
          </w:tcPr>
          <w:p w14:paraId="31F3C54A" w14:textId="2C4F6782" w:rsidR="00152582" w:rsidRDefault="00152582" w:rsidP="0028477E">
            <w:pPr>
              <w:pStyle w:val="Heading1Estimacion"/>
              <w:spacing w:line="276" w:lineRule="auto"/>
              <w:rPr>
                <w:rFonts w:cstheme="minorHAnsi"/>
                <w:color w:val="000000" w:themeColor="text1"/>
              </w:rPr>
            </w:pPr>
          </w:p>
        </w:tc>
      </w:tr>
      <w:tr w:rsidR="00152582" w14:paraId="0BE8A1E7" w14:textId="77777777" w:rsidTr="00F20D3A">
        <w:tc>
          <w:tcPr>
            <w:tcW w:w="3652" w:type="dxa"/>
            <w:vAlign w:val="center"/>
          </w:tcPr>
          <w:p w14:paraId="773ED707" w14:textId="2AF34D77" w:rsidR="00152582" w:rsidRDefault="00DB4348" w:rsidP="0028477E">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14:paraId="33923ADB" w14:textId="0F300C48"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14:paraId="0F93887B" w14:textId="77777777" w:rsidTr="00F20D3A">
        <w:tc>
          <w:tcPr>
            <w:tcW w:w="3652" w:type="dxa"/>
            <w:vAlign w:val="center"/>
          </w:tcPr>
          <w:p w14:paraId="398DC216" w14:textId="68F127AF"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14:paraId="2145D89B" w14:textId="114B3BA1"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w:t>
            </w:r>
          </w:p>
        </w:tc>
      </w:tr>
      <w:tr w:rsidR="00152582" w14:paraId="6183FC3A" w14:textId="77777777" w:rsidTr="00F20D3A">
        <w:tc>
          <w:tcPr>
            <w:tcW w:w="3652" w:type="dxa"/>
            <w:vAlign w:val="center"/>
          </w:tcPr>
          <w:p w14:paraId="32056012" w14:textId="7EE802AA" w:rsidR="00152582" w:rsidRDefault="00152582" w:rsidP="0028477E">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14:paraId="744A4D4A" w14:textId="31AE8728"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iOS;Desarrollador junior android;Tester experto en plataformas móviles</w:t>
            </w:r>
          </w:p>
        </w:tc>
      </w:tr>
      <w:tr w:rsidR="00152582" w14:paraId="4F46EBAE" w14:textId="77777777" w:rsidTr="00F20D3A">
        <w:tc>
          <w:tcPr>
            <w:tcW w:w="3652" w:type="dxa"/>
            <w:vAlign w:val="center"/>
          </w:tcPr>
          <w:p w14:paraId="2DF18EDD" w14:textId="51F5E29A"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Gestión de sensores</w:t>
            </w:r>
          </w:p>
        </w:tc>
        <w:tc>
          <w:tcPr>
            <w:tcW w:w="5954" w:type="dxa"/>
            <w:vAlign w:val="center"/>
          </w:tcPr>
          <w:p w14:paraId="6EABC8E5" w14:textId="0CED8111" w:rsidR="00152582" w:rsidRDefault="00152582" w:rsidP="0028477E">
            <w:pPr>
              <w:pStyle w:val="Heading1Estimacion"/>
              <w:spacing w:line="276" w:lineRule="auto"/>
              <w:rPr>
                <w:rFonts w:cstheme="minorHAnsi"/>
                <w:color w:val="000000" w:themeColor="text1"/>
              </w:rPr>
            </w:pPr>
          </w:p>
        </w:tc>
      </w:tr>
      <w:tr w:rsidR="00152582" w14:paraId="450E8E0D" w14:textId="77777777" w:rsidTr="00F20D3A">
        <w:tc>
          <w:tcPr>
            <w:tcW w:w="3652" w:type="dxa"/>
            <w:vAlign w:val="center"/>
          </w:tcPr>
          <w:p w14:paraId="31B33C2F" w14:textId="4D38216B" w:rsidR="00152582" w:rsidRDefault="00DB4348" w:rsidP="0028477E">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14:paraId="0645F682" w14:textId="5DB1DC78"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14:paraId="10054A24" w14:textId="77777777" w:rsidTr="00F20D3A">
        <w:tc>
          <w:tcPr>
            <w:tcW w:w="3652" w:type="dxa"/>
            <w:vAlign w:val="center"/>
          </w:tcPr>
          <w:p w14:paraId="0B615C3D" w14:textId="00B854F4"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14:paraId="76A76CC9" w14:textId="04C3C6C6"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senior java</w:t>
            </w:r>
          </w:p>
        </w:tc>
      </w:tr>
      <w:tr w:rsidR="00152582" w14:paraId="3C853E4A" w14:textId="77777777" w:rsidTr="00F20D3A">
        <w:tc>
          <w:tcPr>
            <w:tcW w:w="3652" w:type="dxa"/>
            <w:vAlign w:val="center"/>
          </w:tcPr>
          <w:p w14:paraId="5435D26D" w14:textId="52599A9D" w:rsidR="00152582" w:rsidRDefault="00152582" w:rsidP="0028477E">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14:paraId="3025FDC5" w14:textId="592C9992" w:rsidR="00152582" w:rsidRDefault="00152582" w:rsidP="0028477E">
            <w:pPr>
              <w:pStyle w:val="Heading1Estimacion"/>
              <w:spacing w:line="276" w:lineRule="auto"/>
              <w:rPr>
                <w:rFonts w:cstheme="minorHAnsi"/>
                <w:color w:val="000000" w:themeColor="text1"/>
              </w:rPr>
            </w:pPr>
            <w:r>
              <w:rPr>
                <w:rFonts w:ascii="Calibri" w:hAnsi="Calibri" w:cs="Calibri"/>
                <w:color w:val="000000"/>
              </w:rPr>
              <w:t>Tester experto en Java</w:t>
            </w:r>
          </w:p>
        </w:tc>
      </w:tr>
      <w:tr w:rsidR="00152582" w14:paraId="5E1FDF32" w14:textId="77777777" w:rsidTr="00F20D3A">
        <w:tc>
          <w:tcPr>
            <w:tcW w:w="3652" w:type="dxa"/>
            <w:vAlign w:val="center"/>
          </w:tcPr>
          <w:p w14:paraId="2765574B" w14:textId="33C2A89A"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Dashboard</w:t>
            </w:r>
          </w:p>
        </w:tc>
        <w:tc>
          <w:tcPr>
            <w:tcW w:w="5954" w:type="dxa"/>
            <w:vAlign w:val="center"/>
          </w:tcPr>
          <w:p w14:paraId="38F30552" w14:textId="6D985EA8" w:rsidR="00152582" w:rsidRDefault="00152582" w:rsidP="0028477E">
            <w:pPr>
              <w:pStyle w:val="Heading1Estimacion"/>
              <w:spacing w:line="276" w:lineRule="auto"/>
              <w:rPr>
                <w:rFonts w:cstheme="minorHAnsi"/>
                <w:color w:val="000000" w:themeColor="text1"/>
              </w:rPr>
            </w:pPr>
          </w:p>
        </w:tc>
      </w:tr>
      <w:tr w:rsidR="00152582" w14:paraId="69BBBB7F" w14:textId="77777777" w:rsidTr="00F20D3A">
        <w:tc>
          <w:tcPr>
            <w:tcW w:w="3652" w:type="dxa"/>
            <w:vAlign w:val="center"/>
          </w:tcPr>
          <w:p w14:paraId="4AFB2F8E" w14:textId="52F5E5E3"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Análisis</w:t>
            </w:r>
          </w:p>
        </w:tc>
        <w:tc>
          <w:tcPr>
            <w:tcW w:w="5954" w:type="dxa"/>
            <w:vAlign w:val="center"/>
          </w:tcPr>
          <w:p w14:paraId="2D09BD9B" w14:textId="31E1ED3C"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14:paraId="1C3B59FA" w14:textId="77777777" w:rsidTr="00F20D3A">
        <w:tc>
          <w:tcPr>
            <w:tcW w:w="3652" w:type="dxa"/>
            <w:vAlign w:val="center"/>
          </w:tcPr>
          <w:p w14:paraId="582E041D" w14:textId="768E1921"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14:paraId="19A2F91C" w14:textId="66E898E1"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android;Desarrollador senior java</w:t>
            </w:r>
          </w:p>
        </w:tc>
      </w:tr>
      <w:tr w:rsidR="00152582" w14:paraId="0A19220A" w14:textId="77777777" w:rsidTr="00F20D3A">
        <w:tc>
          <w:tcPr>
            <w:tcW w:w="3652" w:type="dxa"/>
            <w:vAlign w:val="center"/>
          </w:tcPr>
          <w:p w14:paraId="552E067D" w14:textId="3B2127D8" w:rsidR="00152582" w:rsidRDefault="00152582" w:rsidP="0028477E">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14:paraId="5B1D3222" w14:textId="71080D94" w:rsidR="00152582" w:rsidRDefault="00152582" w:rsidP="0028477E">
            <w:pPr>
              <w:pStyle w:val="Heading1Estimacion"/>
              <w:spacing w:line="276" w:lineRule="auto"/>
              <w:rPr>
                <w:rFonts w:cstheme="minorHAnsi"/>
                <w:color w:val="000000" w:themeColor="text1"/>
              </w:rPr>
            </w:pPr>
            <w:r>
              <w:rPr>
                <w:rFonts w:ascii="Calibri" w:hAnsi="Calibri" w:cs="Calibri"/>
                <w:color w:val="000000"/>
              </w:rPr>
              <w:t>Tester experto en plataformas móviles;Tester experto en Java</w:t>
            </w:r>
          </w:p>
        </w:tc>
      </w:tr>
      <w:tr w:rsidR="00152582" w14:paraId="161692EE" w14:textId="77777777" w:rsidTr="00F20D3A">
        <w:tc>
          <w:tcPr>
            <w:tcW w:w="3652" w:type="dxa"/>
            <w:vAlign w:val="center"/>
          </w:tcPr>
          <w:p w14:paraId="645F1FD1" w14:textId="7BD4984A" w:rsidR="00152582" w:rsidRDefault="00152582" w:rsidP="0028477E">
            <w:pPr>
              <w:pStyle w:val="Heading1Estimacion"/>
              <w:spacing w:line="276" w:lineRule="auto"/>
              <w:rPr>
                <w:rFonts w:cstheme="minorHAnsi"/>
                <w:color w:val="000000" w:themeColor="text1"/>
              </w:rPr>
            </w:pPr>
            <w:r>
              <w:rPr>
                <w:rFonts w:ascii="Calibri" w:hAnsi="Calibri" w:cs="Calibri"/>
                <w:b/>
                <w:bCs/>
                <w:color w:val="000000"/>
              </w:rPr>
              <w:t>Integración con sistemas centrales</w:t>
            </w:r>
          </w:p>
        </w:tc>
        <w:tc>
          <w:tcPr>
            <w:tcW w:w="5954" w:type="dxa"/>
            <w:vAlign w:val="center"/>
          </w:tcPr>
          <w:p w14:paraId="36953B74" w14:textId="745B17BB" w:rsidR="00152582" w:rsidRDefault="00152582" w:rsidP="0028477E">
            <w:pPr>
              <w:pStyle w:val="Heading1Estimacion"/>
              <w:spacing w:line="276" w:lineRule="auto"/>
              <w:rPr>
                <w:rFonts w:cstheme="minorHAnsi"/>
                <w:color w:val="000000" w:themeColor="text1"/>
              </w:rPr>
            </w:pPr>
          </w:p>
        </w:tc>
      </w:tr>
      <w:tr w:rsidR="00152582" w14:paraId="3C56EF2D" w14:textId="77777777" w:rsidTr="00F20D3A">
        <w:tc>
          <w:tcPr>
            <w:tcW w:w="3652" w:type="dxa"/>
            <w:vAlign w:val="center"/>
          </w:tcPr>
          <w:p w14:paraId="1BD6540C" w14:textId="730AD92E" w:rsidR="00152582" w:rsidRDefault="00152582" w:rsidP="0028477E">
            <w:pPr>
              <w:pStyle w:val="Heading1Estimacion"/>
              <w:spacing w:line="276" w:lineRule="auto"/>
              <w:rPr>
                <w:rFonts w:cstheme="minorHAnsi"/>
                <w:color w:val="000000" w:themeColor="text1"/>
              </w:rPr>
            </w:pPr>
            <w:r>
              <w:rPr>
                <w:rFonts w:ascii="Calibri" w:hAnsi="Calibri" w:cs="Calibri"/>
                <w:color w:val="000000"/>
              </w:rPr>
              <w:lastRenderedPageBreak/>
              <w:t>Análisis</w:t>
            </w:r>
          </w:p>
        </w:tc>
        <w:tc>
          <w:tcPr>
            <w:tcW w:w="5954" w:type="dxa"/>
            <w:vAlign w:val="center"/>
          </w:tcPr>
          <w:p w14:paraId="3A67D4AE" w14:textId="4EE1C2D3" w:rsidR="00152582" w:rsidRDefault="00152582" w:rsidP="0028477E">
            <w:pPr>
              <w:pStyle w:val="Heading1Estimacion"/>
              <w:spacing w:line="276" w:lineRule="auto"/>
              <w:rPr>
                <w:rFonts w:cstheme="minorHAnsi"/>
                <w:color w:val="000000" w:themeColor="text1"/>
              </w:rPr>
            </w:pPr>
            <w:r>
              <w:rPr>
                <w:rFonts w:ascii="Calibri" w:hAnsi="Calibri" w:cs="Calibri"/>
                <w:color w:val="000000"/>
              </w:rPr>
              <w:t>Analista back-end;Analista front-end;Analista de sistemas</w:t>
            </w:r>
          </w:p>
        </w:tc>
      </w:tr>
      <w:tr w:rsidR="00152582" w14:paraId="3B8DE4A8" w14:textId="77777777" w:rsidTr="00F20D3A">
        <w:tc>
          <w:tcPr>
            <w:tcW w:w="3652" w:type="dxa"/>
            <w:vAlign w:val="center"/>
          </w:tcPr>
          <w:p w14:paraId="3AE111D1" w14:textId="023AAD54"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Desarrollo</w:t>
            </w:r>
          </w:p>
        </w:tc>
        <w:tc>
          <w:tcPr>
            <w:tcW w:w="5954" w:type="dxa"/>
            <w:vAlign w:val="center"/>
          </w:tcPr>
          <w:p w14:paraId="686D1364" w14:textId="24D799AA"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android;Desarrollador senior java;Desarrollador experto en SOLID</w:t>
            </w:r>
          </w:p>
        </w:tc>
      </w:tr>
      <w:tr w:rsidR="00152582" w14:paraId="2093B455" w14:textId="77777777" w:rsidTr="00F20D3A">
        <w:tc>
          <w:tcPr>
            <w:tcW w:w="3652" w:type="dxa"/>
            <w:vAlign w:val="center"/>
          </w:tcPr>
          <w:p w14:paraId="39CFCF04" w14:textId="20182D7C" w:rsidR="00152582" w:rsidRDefault="00152582" w:rsidP="0028477E">
            <w:pPr>
              <w:pStyle w:val="Heading1Estimacion"/>
              <w:spacing w:line="276" w:lineRule="auto"/>
              <w:rPr>
                <w:rFonts w:cstheme="minorHAnsi"/>
                <w:color w:val="000000" w:themeColor="text1"/>
              </w:rPr>
            </w:pPr>
            <w:r>
              <w:rPr>
                <w:rFonts w:ascii="Calibri" w:hAnsi="Calibri" w:cs="Calibri"/>
                <w:color w:val="000000"/>
              </w:rPr>
              <w:t>Pruebas</w:t>
            </w:r>
          </w:p>
        </w:tc>
        <w:tc>
          <w:tcPr>
            <w:tcW w:w="5954" w:type="dxa"/>
            <w:vAlign w:val="center"/>
          </w:tcPr>
          <w:p w14:paraId="5442C530" w14:textId="28AC7026"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iOS;Desarrollador junior android;Desarrollador senior android;Desarrollador senior java</w:t>
            </w:r>
          </w:p>
        </w:tc>
      </w:tr>
      <w:tr w:rsidR="00152582" w14:paraId="70ECD9EB" w14:textId="77777777" w:rsidTr="00F20D3A">
        <w:tc>
          <w:tcPr>
            <w:tcW w:w="3652" w:type="dxa"/>
            <w:vAlign w:val="center"/>
          </w:tcPr>
          <w:p w14:paraId="265E7286" w14:textId="7E9DE5DC" w:rsidR="00152582" w:rsidRPr="00F20D3A" w:rsidRDefault="00152582" w:rsidP="0028477E">
            <w:pPr>
              <w:pStyle w:val="Heading1Estimacion"/>
              <w:spacing w:line="276" w:lineRule="auto"/>
              <w:rPr>
                <w:rFonts w:cstheme="minorHAnsi"/>
                <w:b/>
                <w:bCs/>
                <w:color w:val="000000" w:themeColor="text1"/>
              </w:rPr>
            </w:pPr>
            <w:r w:rsidRPr="00F20D3A">
              <w:rPr>
                <w:rFonts w:ascii="Calibri" w:hAnsi="Calibri" w:cs="Calibri"/>
                <w:b/>
                <w:bCs/>
                <w:color w:val="000000"/>
              </w:rPr>
              <w:t>Pruebas</w:t>
            </w:r>
          </w:p>
        </w:tc>
        <w:tc>
          <w:tcPr>
            <w:tcW w:w="5954" w:type="dxa"/>
            <w:vAlign w:val="center"/>
          </w:tcPr>
          <w:p w14:paraId="346DBCB2" w14:textId="1C0F52F8" w:rsidR="00152582" w:rsidRDefault="00152582" w:rsidP="0028477E">
            <w:pPr>
              <w:pStyle w:val="Heading1Estimacion"/>
              <w:spacing w:line="276" w:lineRule="auto"/>
              <w:rPr>
                <w:rFonts w:cstheme="minorHAnsi"/>
                <w:color w:val="000000" w:themeColor="text1"/>
              </w:rPr>
            </w:pPr>
          </w:p>
        </w:tc>
      </w:tr>
      <w:tr w:rsidR="00152582" w14:paraId="79729DB1" w14:textId="77777777" w:rsidTr="00F20D3A">
        <w:tc>
          <w:tcPr>
            <w:tcW w:w="3652" w:type="dxa"/>
            <w:vAlign w:val="center"/>
          </w:tcPr>
          <w:p w14:paraId="0FA9046A" w14:textId="207BA74E" w:rsidR="00152582" w:rsidRPr="00F20D3A" w:rsidRDefault="00F20D3A" w:rsidP="0028477E">
            <w:pPr>
              <w:pStyle w:val="Heading1Estimacion"/>
              <w:spacing w:line="276" w:lineRule="auto"/>
              <w:rPr>
                <w:rFonts w:cstheme="minorHAnsi"/>
                <w:b/>
                <w:bCs/>
                <w:color w:val="000000" w:themeColor="text1"/>
              </w:rPr>
            </w:pPr>
            <w:r w:rsidRPr="00F20D3A">
              <w:rPr>
                <w:rFonts w:ascii="Calibri" w:hAnsi="Calibri" w:cs="Calibri"/>
                <w:b/>
                <w:bCs/>
                <w:color w:val="000000"/>
              </w:rPr>
              <w:t>Instalación</w:t>
            </w:r>
            <w:r w:rsidR="00152582" w:rsidRPr="00F20D3A">
              <w:rPr>
                <w:rFonts w:ascii="Calibri" w:hAnsi="Calibri" w:cs="Calibri"/>
                <w:b/>
                <w:bCs/>
                <w:color w:val="000000"/>
              </w:rPr>
              <w:t xml:space="preserve"> infraestructura</w:t>
            </w:r>
          </w:p>
        </w:tc>
        <w:tc>
          <w:tcPr>
            <w:tcW w:w="5954" w:type="dxa"/>
            <w:vAlign w:val="center"/>
          </w:tcPr>
          <w:p w14:paraId="6B496347" w14:textId="319C1F00" w:rsidR="00152582" w:rsidRDefault="00152582" w:rsidP="0028477E">
            <w:pPr>
              <w:pStyle w:val="Heading1Estimacion"/>
              <w:spacing w:line="276" w:lineRule="auto"/>
              <w:rPr>
                <w:rFonts w:cstheme="minorHAnsi"/>
                <w:color w:val="000000" w:themeColor="text1"/>
              </w:rPr>
            </w:pPr>
            <w:r>
              <w:rPr>
                <w:rFonts w:ascii="Calibri" w:hAnsi="Calibri" w:cs="Calibri"/>
                <w:color w:val="000000"/>
              </w:rPr>
              <w:t>Portatil[94];Equipo sobremesa[18];Tablet[87];Router wifi[8];Switch[7];Monitor 45"[9];Teléfono IPVOID[28];Puntos de acceso a red[36];RACK[1];Regletas armario[3];SAI[1];Sensor tipo 1[2.000];Sensor tipo TATOO[500];Servidor[1];Estanteria de fijacion[5];Cab...</w:t>
            </w:r>
          </w:p>
        </w:tc>
      </w:tr>
      <w:tr w:rsidR="00152582" w14:paraId="0602D356" w14:textId="77777777" w:rsidTr="00F20D3A">
        <w:tc>
          <w:tcPr>
            <w:tcW w:w="3652" w:type="dxa"/>
            <w:vAlign w:val="center"/>
          </w:tcPr>
          <w:p w14:paraId="6E694618" w14:textId="5A95A9D7" w:rsidR="00152582" w:rsidRPr="00F20D3A" w:rsidRDefault="00152582" w:rsidP="0028477E">
            <w:pPr>
              <w:pStyle w:val="Heading1Estimacion"/>
              <w:spacing w:line="276" w:lineRule="auto"/>
              <w:rPr>
                <w:rFonts w:cstheme="minorHAnsi"/>
                <w:b/>
                <w:bCs/>
                <w:color w:val="000000" w:themeColor="text1"/>
              </w:rPr>
            </w:pPr>
            <w:r w:rsidRPr="00F20D3A">
              <w:rPr>
                <w:rFonts w:ascii="Calibri" w:hAnsi="Calibri" w:cs="Calibri"/>
                <w:b/>
                <w:bCs/>
                <w:color w:val="000000"/>
              </w:rPr>
              <w:t>Implementación</w:t>
            </w:r>
          </w:p>
        </w:tc>
        <w:tc>
          <w:tcPr>
            <w:tcW w:w="5954" w:type="dxa"/>
            <w:vAlign w:val="center"/>
          </w:tcPr>
          <w:p w14:paraId="5CF38A05" w14:textId="3631C12E"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junior android;Desarrollador senior android;Desarrollador senior java</w:t>
            </w:r>
          </w:p>
        </w:tc>
      </w:tr>
      <w:tr w:rsidR="00152582" w14:paraId="2C2C4833" w14:textId="77777777" w:rsidTr="00F20D3A">
        <w:tc>
          <w:tcPr>
            <w:tcW w:w="3652" w:type="dxa"/>
            <w:vAlign w:val="center"/>
          </w:tcPr>
          <w:p w14:paraId="7BC7A13A" w14:textId="23A5A936" w:rsidR="00152582" w:rsidRPr="00F20D3A" w:rsidRDefault="00152582" w:rsidP="0028477E">
            <w:pPr>
              <w:pStyle w:val="Heading1Estimacion"/>
              <w:spacing w:line="276" w:lineRule="auto"/>
              <w:rPr>
                <w:rFonts w:cstheme="minorHAnsi"/>
                <w:b/>
                <w:bCs/>
                <w:color w:val="000000" w:themeColor="text1"/>
              </w:rPr>
            </w:pPr>
            <w:r w:rsidRPr="00F20D3A">
              <w:rPr>
                <w:rFonts w:ascii="Calibri" w:hAnsi="Calibri" w:cs="Calibri"/>
                <w:b/>
                <w:bCs/>
                <w:color w:val="000000"/>
              </w:rPr>
              <w:t>Despliegue</w:t>
            </w:r>
          </w:p>
        </w:tc>
        <w:tc>
          <w:tcPr>
            <w:tcW w:w="5954" w:type="dxa"/>
            <w:vAlign w:val="center"/>
          </w:tcPr>
          <w:p w14:paraId="136BDDE5" w14:textId="6FD4159B" w:rsidR="00152582" w:rsidRDefault="00152582" w:rsidP="0028477E">
            <w:pPr>
              <w:pStyle w:val="Heading1Estimacion"/>
              <w:spacing w:line="276" w:lineRule="auto"/>
              <w:rPr>
                <w:rFonts w:cstheme="minorHAnsi"/>
                <w:color w:val="000000" w:themeColor="text1"/>
              </w:rPr>
            </w:pPr>
            <w:r>
              <w:rPr>
                <w:rFonts w:ascii="Calibri" w:hAnsi="Calibri" w:cs="Calibri"/>
                <w:color w:val="000000"/>
              </w:rPr>
              <w:t>Desarrollador junior android;Desarrollador senior android;Desarrollador senior java;Desarrollador experto en SOLID</w:t>
            </w:r>
          </w:p>
        </w:tc>
      </w:tr>
      <w:tr w:rsidR="00152582" w14:paraId="5A655DBA" w14:textId="77777777" w:rsidTr="00F20D3A">
        <w:tc>
          <w:tcPr>
            <w:tcW w:w="3652" w:type="dxa"/>
            <w:vAlign w:val="center"/>
          </w:tcPr>
          <w:p w14:paraId="1175951F" w14:textId="601F6E0C" w:rsidR="00152582" w:rsidRPr="00F20D3A" w:rsidRDefault="00152582" w:rsidP="0028477E">
            <w:pPr>
              <w:pStyle w:val="Heading1Estimacion"/>
              <w:spacing w:line="276" w:lineRule="auto"/>
              <w:rPr>
                <w:rFonts w:cstheme="minorHAnsi"/>
                <w:b/>
                <w:bCs/>
                <w:color w:val="000000" w:themeColor="text1"/>
              </w:rPr>
            </w:pPr>
            <w:r w:rsidRPr="00F20D3A">
              <w:rPr>
                <w:rFonts w:ascii="Calibri" w:hAnsi="Calibri" w:cs="Calibri"/>
                <w:b/>
                <w:bCs/>
                <w:color w:val="000000"/>
              </w:rPr>
              <w:t>Realización Acta de Aceptación</w:t>
            </w:r>
          </w:p>
        </w:tc>
        <w:tc>
          <w:tcPr>
            <w:tcW w:w="5954" w:type="dxa"/>
            <w:vAlign w:val="center"/>
          </w:tcPr>
          <w:p w14:paraId="7692020B" w14:textId="11A04C26" w:rsidR="00152582" w:rsidRDefault="00152582" w:rsidP="0028477E">
            <w:pPr>
              <w:pStyle w:val="Heading1Estimacion"/>
              <w:spacing w:line="276" w:lineRule="auto"/>
              <w:rPr>
                <w:rFonts w:cstheme="minorHAnsi"/>
                <w:color w:val="000000" w:themeColor="text1"/>
              </w:rPr>
            </w:pPr>
            <w:r>
              <w:rPr>
                <w:rFonts w:ascii="Calibri" w:hAnsi="Calibri" w:cs="Calibri"/>
                <w:color w:val="000000"/>
              </w:rPr>
              <w:t>Jefe de proyecto</w:t>
            </w:r>
          </w:p>
        </w:tc>
      </w:tr>
      <w:tr w:rsidR="00152582" w14:paraId="177A5E7C" w14:textId="77777777" w:rsidTr="00F20D3A">
        <w:tc>
          <w:tcPr>
            <w:tcW w:w="3652" w:type="dxa"/>
            <w:vAlign w:val="center"/>
          </w:tcPr>
          <w:p w14:paraId="3793FCB2" w14:textId="12902CBB" w:rsidR="00152582" w:rsidRPr="00F20D3A" w:rsidRDefault="00152582" w:rsidP="0028477E">
            <w:pPr>
              <w:pStyle w:val="Heading1Estimacion"/>
              <w:spacing w:line="276" w:lineRule="auto"/>
              <w:rPr>
                <w:rFonts w:cstheme="minorHAnsi"/>
                <w:b/>
                <w:bCs/>
                <w:color w:val="000000" w:themeColor="text1"/>
              </w:rPr>
            </w:pPr>
            <w:r w:rsidRPr="00F20D3A">
              <w:rPr>
                <w:rFonts w:ascii="Calibri" w:hAnsi="Calibri" w:cs="Calibri"/>
                <w:b/>
                <w:bCs/>
                <w:color w:val="000000"/>
              </w:rPr>
              <w:t>Formación del personal</w:t>
            </w:r>
          </w:p>
        </w:tc>
        <w:tc>
          <w:tcPr>
            <w:tcW w:w="5954" w:type="dxa"/>
            <w:vAlign w:val="center"/>
          </w:tcPr>
          <w:p w14:paraId="73FBA1C8" w14:textId="4CA11AAF" w:rsidR="00152582" w:rsidRDefault="00152582" w:rsidP="0028477E">
            <w:pPr>
              <w:pStyle w:val="Heading1Estimacion"/>
              <w:spacing w:line="276" w:lineRule="auto"/>
              <w:rPr>
                <w:rFonts w:cstheme="minorHAnsi"/>
                <w:color w:val="000000" w:themeColor="text1"/>
              </w:rPr>
            </w:pPr>
            <w:r>
              <w:rPr>
                <w:rFonts w:ascii="Calibri" w:hAnsi="Calibri" w:cs="Calibri"/>
                <w:color w:val="000000"/>
              </w:rPr>
              <w:t>Formador</w:t>
            </w:r>
          </w:p>
        </w:tc>
      </w:tr>
    </w:tbl>
    <w:p w14:paraId="25F19ED7" w14:textId="77777777" w:rsidR="003570BF" w:rsidRPr="002D14DC" w:rsidRDefault="003570BF" w:rsidP="002D14DC">
      <w:pPr>
        <w:pStyle w:val="Heading1Estimacion"/>
        <w:spacing w:line="276" w:lineRule="auto"/>
        <w:rPr>
          <w:rFonts w:cstheme="minorHAnsi"/>
          <w:color w:val="000000" w:themeColor="text1"/>
        </w:rPr>
      </w:pPr>
    </w:p>
    <w:p w14:paraId="7AC85ABC" w14:textId="069BC0D1" w:rsidR="004825ED" w:rsidRDefault="00FA5AA4" w:rsidP="003F0760">
      <w:pPr>
        <w:pStyle w:val="Heading1Estimacion"/>
      </w:pPr>
      <w:r>
        <w:t>Como se mencionó previamente, se realizarán diversas reuniones de seguimiento</w:t>
      </w:r>
      <w:r w:rsidR="003F063E">
        <w:t>:</w:t>
      </w:r>
    </w:p>
    <w:p w14:paraId="2040BAC4" w14:textId="77777777" w:rsidR="00F7743C" w:rsidRDefault="00F7743C" w:rsidP="003F0760">
      <w:pPr>
        <w:pStyle w:val="Heading1Estimacion"/>
      </w:pPr>
    </w:p>
    <w:p w14:paraId="5830BAF0" w14:textId="4EB22261" w:rsidR="003F063E" w:rsidRDefault="003F063E" w:rsidP="00D06AE9">
      <w:pPr>
        <w:pStyle w:val="Prrafodelista"/>
        <w:numPr>
          <w:ilvl w:val="0"/>
          <w:numId w:val="2"/>
        </w:numPr>
      </w:pPr>
      <w:r>
        <w:t xml:space="preserve">Reunión 1: </w:t>
      </w:r>
      <w:r w:rsidR="00BA6ADC">
        <w:t>14/05/21</w:t>
      </w:r>
    </w:p>
    <w:p w14:paraId="51B7EA71" w14:textId="640E52AB" w:rsidR="00BA6ADC" w:rsidRDefault="00BA6ADC" w:rsidP="00D06AE9">
      <w:pPr>
        <w:pStyle w:val="Prrafodelista"/>
        <w:numPr>
          <w:ilvl w:val="0"/>
          <w:numId w:val="2"/>
        </w:numPr>
      </w:pPr>
      <w:r>
        <w:t xml:space="preserve">Reunión 2: </w:t>
      </w:r>
      <w:r w:rsidR="00B21C2C">
        <w:t>7</w:t>
      </w:r>
      <w:r>
        <w:t>/0</w:t>
      </w:r>
      <w:r w:rsidR="00B21C2C">
        <w:t>6</w:t>
      </w:r>
      <w:r>
        <w:t>/21</w:t>
      </w:r>
    </w:p>
    <w:p w14:paraId="17A9E544" w14:textId="1730C5F9" w:rsidR="00BA6ADC" w:rsidRDefault="00BA6ADC" w:rsidP="00D06AE9">
      <w:pPr>
        <w:pStyle w:val="Prrafodelista"/>
        <w:numPr>
          <w:ilvl w:val="0"/>
          <w:numId w:val="2"/>
        </w:numPr>
      </w:pPr>
      <w:r>
        <w:t>Reunión 3: 1</w:t>
      </w:r>
      <w:r w:rsidR="00B21C2C">
        <w:t>8</w:t>
      </w:r>
      <w:r>
        <w:t>/0</w:t>
      </w:r>
      <w:r w:rsidR="00B21C2C">
        <w:t>6</w:t>
      </w:r>
      <w:r>
        <w:t>/21</w:t>
      </w:r>
    </w:p>
    <w:p w14:paraId="6BCD30FA" w14:textId="0CA7EEA1" w:rsidR="00BA6ADC" w:rsidRDefault="00BA6ADC" w:rsidP="00D06AE9">
      <w:pPr>
        <w:pStyle w:val="Prrafodelista"/>
        <w:numPr>
          <w:ilvl w:val="0"/>
          <w:numId w:val="2"/>
        </w:numPr>
      </w:pPr>
      <w:r>
        <w:t xml:space="preserve">Reunión 4: </w:t>
      </w:r>
      <w:r w:rsidR="00B21C2C">
        <w:t>22</w:t>
      </w:r>
      <w:r>
        <w:t>/0</w:t>
      </w:r>
      <w:r w:rsidR="00B21C2C">
        <w:t>7</w:t>
      </w:r>
      <w:r>
        <w:t>/21</w:t>
      </w:r>
    </w:p>
    <w:p w14:paraId="39DCC767" w14:textId="6046A56D" w:rsidR="00BA6ADC" w:rsidRDefault="00BA6ADC" w:rsidP="00D06AE9">
      <w:pPr>
        <w:pStyle w:val="Prrafodelista"/>
        <w:numPr>
          <w:ilvl w:val="0"/>
          <w:numId w:val="2"/>
        </w:numPr>
      </w:pPr>
      <w:r>
        <w:t xml:space="preserve">Reunión 5: </w:t>
      </w:r>
      <w:r w:rsidR="00B21C2C">
        <w:t>29</w:t>
      </w:r>
      <w:r>
        <w:t>/0</w:t>
      </w:r>
      <w:r w:rsidR="00B21C2C">
        <w:t>7</w:t>
      </w:r>
      <w:r>
        <w:t>/21</w:t>
      </w:r>
    </w:p>
    <w:p w14:paraId="65DA9980" w14:textId="1804C295" w:rsidR="00BA6ADC" w:rsidRDefault="00BA6ADC" w:rsidP="00D06AE9">
      <w:pPr>
        <w:pStyle w:val="Prrafodelista"/>
        <w:numPr>
          <w:ilvl w:val="0"/>
          <w:numId w:val="2"/>
        </w:numPr>
      </w:pPr>
      <w:r>
        <w:t xml:space="preserve">Reunión 6: </w:t>
      </w:r>
      <w:r w:rsidR="00344C99">
        <w:t>03</w:t>
      </w:r>
      <w:r>
        <w:t>/0</w:t>
      </w:r>
      <w:r w:rsidR="00344C99">
        <w:t>8</w:t>
      </w:r>
      <w:r>
        <w:t>/21</w:t>
      </w:r>
    </w:p>
    <w:p w14:paraId="0E3FB099" w14:textId="001BF6DB" w:rsidR="00BA6ADC" w:rsidRDefault="00BA6ADC" w:rsidP="00D06AE9">
      <w:pPr>
        <w:pStyle w:val="Prrafodelista"/>
        <w:numPr>
          <w:ilvl w:val="0"/>
          <w:numId w:val="2"/>
        </w:numPr>
      </w:pPr>
      <w:r>
        <w:t xml:space="preserve">Reunión 7: </w:t>
      </w:r>
      <w:r w:rsidR="00344C99">
        <w:t>13</w:t>
      </w:r>
      <w:r>
        <w:t>/0</w:t>
      </w:r>
      <w:r w:rsidR="00344C99">
        <w:t>8</w:t>
      </w:r>
      <w:r>
        <w:t>/21</w:t>
      </w:r>
    </w:p>
    <w:p w14:paraId="3C66A30B" w14:textId="6FB43384" w:rsidR="00BA6ADC" w:rsidRDefault="00BA6ADC" w:rsidP="00D06AE9">
      <w:pPr>
        <w:pStyle w:val="Prrafodelista"/>
        <w:numPr>
          <w:ilvl w:val="0"/>
          <w:numId w:val="2"/>
        </w:numPr>
      </w:pPr>
      <w:r>
        <w:t xml:space="preserve">Reunión 8: </w:t>
      </w:r>
      <w:r w:rsidR="00344C99">
        <w:t>24</w:t>
      </w:r>
      <w:r>
        <w:t>/0</w:t>
      </w:r>
      <w:r w:rsidR="00344C99">
        <w:t>8</w:t>
      </w:r>
      <w:r>
        <w:t>/21</w:t>
      </w:r>
    </w:p>
    <w:p w14:paraId="48899F15" w14:textId="3F4D6ABE" w:rsidR="00BA6ADC" w:rsidRDefault="00BA6ADC" w:rsidP="00D06AE9">
      <w:pPr>
        <w:pStyle w:val="Prrafodelista"/>
        <w:numPr>
          <w:ilvl w:val="0"/>
          <w:numId w:val="2"/>
        </w:numPr>
      </w:pPr>
      <w:r>
        <w:t>Reunión 9: 1</w:t>
      </w:r>
      <w:r w:rsidR="00344C99">
        <w:t>0</w:t>
      </w:r>
      <w:r>
        <w:t>/</w:t>
      </w:r>
      <w:r w:rsidR="00344C99">
        <w:t>09</w:t>
      </w:r>
      <w:r>
        <w:t>/21</w:t>
      </w:r>
    </w:p>
    <w:p w14:paraId="62A8CA69" w14:textId="54493C24" w:rsidR="00BA6ADC" w:rsidRDefault="00BA6ADC" w:rsidP="00D06AE9">
      <w:pPr>
        <w:pStyle w:val="Prrafodelista"/>
        <w:numPr>
          <w:ilvl w:val="0"/>
          <w:numId w:val="2"/>
        </w:numPr>
      </w:pPr>
      <w:r>
        <w:t xml:space="preserve">Reunión 10: </w:t>
      </w:r>
      <w:r w:rsidR="00344C99">
        <w:t>20</w:t>
      </w:r>
      <w:r>
        <w:t>/0</w:t>
      </w:r>
      <w:r w:rsidR="00344C99">
        <w:t>9</w:t>
      </w:r>
      <w:r>
        <w:t>/21</w:t>
      </w:r>
    </w:p>
    <w:p w14:paraId="0069F990" w14:textId="53930451" w:rsidR="00BA6ADC" w:rsidRDefault="00BA6ADC" w:rsidP="00D06AE9">
      <w:pPr>
        <w:pStyle w:val="Prrafodelista"/>
        <w:numPr>
          <w:ilvl w:val="0"/>
          <w:numId w:val="2"/>
        </w:numPr>
      </w:pPr>
      <w:r>
        <w:t xml:space="preserve">Reunión 11: </w:t>
      </w:r>
      <w:r w:rsidR="00983E97">
        <w:t>11</w:t>
      </w:r>
      <w:r>
        <w:t>/</w:t>
      </w:r>
      <w:r w:rsidR="00983E97">
        <w:t>1</w:t>
      </w:r>
      <w:r>
        <w:t>0/21</w:t>
      </w:r>
    </w:p>
    <w:p w14:paraId="7C97AD80" w14:textId="29A6C8E8" w:rsidR="00BA6ADC" w:rsidRDefault="00BA6ADC" w:rsidP="00D06AE9">
      <w:pPr>
        <w:pStyle w:val="Prrafodelista"/>
        <w:numPr>
          <w:ilvl w:val="0"/>
          <w:numId w:val="2"/>
        </w:numPr>
      </w:pPr>
      <w:r>
        <w:t xml:space="preserve">Reunión 12: </w:t>
      </w:r>
      <w:r w:rsidR="00983E97">
        <w:t>29</w:t>
      </w:r>
      <w:r>
        <w:t>/</w:t>
      </w:r>
      <w:r w:rsidR="00983E97">
        <w:t>10</w:t>
      </w:r>
      <w:r>
        <w:t>/21</w:t>
      </w:r>
    </w:p>
    <w:p w14:paraId="61E7FD70" w14:textId="3092606C" w:rsidR="00BA6ADC" w:rsidRDefault="00BA6ADC" w:rsidP="00D06AE9">
      <w:pPr>
        <w:pStyle w:val="Prrafodelista"/>
        <w:numPr>
          <w:ilvl w:val="0"/>
          <w:numId w:val="2"/>
        </w:numPr>
      </w:pPr>
      <w:r>
        <w:t xml:space="preserve">Reunión 13: </w:t>
      </w:r>
      <w:r w:rsidR="00983E97">
        <w:t>9</w:t>
      </w:r>
      <w:r>
        <w:t>/</w:t>
      </w:r>
      <w:r w:rsidR="00983E97">
        <w:t>11</w:t>
      </w:r>
      <w:r>
        <w:t>/21</w:t>
      </w:r>
    </w:p>
    <w:p w14:paraId="2D9C0EB3" w14:textId="23292D85" w:rsidR="00BA6ADC" w:rsidRDefault="00BA6ADC" w:rsidP="00D06AE9">
      <w:pPr>
        <w:pStyle w:val="Prrafodelista"/>
        <w:numPr>
          <w:ilvl w:val="0"/>
          <w:numId w:val="2"/>
        </w:numPr>
      </w:pPr>
      <w:r>
        <w:t xml:space="preserve">Reunión 14: </w:t>
      </w:r>
      <w:r w:rsidR="00983E97">
        <w:t>19</w:t>
      </w:r>
      <w:r>
        <w:t>/</w:t>
      </w:r>
      <w:r w:rsidR="00983E97">
        <w:t>11</w:t>
      </w:r>
      <w:r>
        <w:t>/21</w:t>
      </w:r>
    </w:p>
    <w:p w14:paraId="75494AFE" w14:textId="13BFF174" w:rsidR="005A7145" w:rsidRPr="005A7145" w:rsidRDefault="64F3C28B" w:rsidP="005A7145">
      <w:pPr>
        <w:pStyle w:val="Ttulo1"/>
      </w:pPr>
      <w:bookmarkStart w:id="34" w:name="_Ref68952672"/>
      <w:bookmarkStart w:id="35" w:name="_Toc70596246"/>
      <w:r>
        <w:t>1.</w:t>
      </w:r>
      <w:r w:rsidR="707C19B5">
        <w:t>1</w:t>
      </w:r>
      <w:r w:rsidR="1A2AC1A7">
        <w:t>5</w:t>
      </w:r>
      <w:r w:rsidR="707C19B5">
        <w:t>.</w:t>
      </w:r>
      <w:r w:rsidR="009C5F6F">
        <w:t>2</w:t>
      </w:r>
      <w:r w:rsidR="707C19B5">
        <w:t xml:space="preserve"> Precedentes y estimación de esfuerzos</w:t>
      </w:r>
      <w:bookmarkEnd w:id="34"/>
      <w:bookmarkEnd w:id="35"/>
    </w:p>
    <w:p w14:paraId="60BB8B5B" w14:textId="3EFA3EC7" w:rsidR="030B59CB" w:rsidRDefault="030B59CB" w:rsidP="030B59CB"/>
    <w:p w14:paraId="5D91CCAC" w14:textId="3400A691" w:rsidR="52B451C5" w:rsidRDefault="52B451C5" w:rsidP="030B59CB">
      <w:r>
        <w:t xml:space="preserve">La estimación </w:t>
      </w:r>
      <w:r w:rsidR="3B1C7D2C">
        <w:t>realizada se encuentra detalla en el anexo 2.3, se muestra a continuación un resumen de la misma.</w:t>
      </w:r>
    </w:p>
    <w:p w14:paraId="6FAF3FB3" w14:textId="30731F42" w:rsidR="3B1C7D2C" w:rsidRDefault="3B1C7D2C" w:rsidP="1FF5B013">
      <w:r>
        <w:rPr>
          <w:noProof/>
        </w:rPr>
        <w:lastRenderedPageBreak/>
        <w:drawing>
          <wp:inline distT="0" distB="0" distL="0" distR="0" wp14:anchorId="65E8DC18" wp14:editId="4DC73C40">
            <wp:extent cx="6776033" cy="3543300"/>
            <wp:effectExtent l="0" t="0" r="0" b="0"/>
            <wp:docPr id="1067136435" name="Picture 106713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776033" cy="3543300"/>
                    </a:xfrm>
                    <a:prstGeom prst="rect">
                      <a:avLst/>
                    </a:prstGeom>
                  </pic:spPr>
                </pic:pic>
              </a:graphicData>
            </a:graphic>
          </wp:inline>
        </w:drawing>
      </w:r>
    </w:p>
    <w:p w14:paraId="33BCA6C5" w14:textId="524B47BF" w:rsidR="3B1C7D2C" w:rsidRDefault="3B1C7D2C" w:rsidP="1FF5B013">
      <w:pPr>
        <w:spacing w:line="259" w:lineRule="auto"/>
        <w:jc w:val="both"/>
      </w:pPr>
      <w:r>
        <w:t>Se ha estimado que el módulo con mayor complejidad es el sistema de PODS clínico, al tener que interconectar toda la aplicación. El</w:t>
      </w:r>
      <w:r w:rsidR="744DC6C5">
        <w:t xml:space="preserve"> de menor complejidad se ha considerado que </w:t>
      </w:r>
      <w:r>
        <w:t xml:space="preserve">es la integración </w:t>
      </w:r>
      <w:r w:rsidR="695A62C8">
        <w:t>con el sistema actual.</w:t>
      </w:r>
    </w:p>
    <w:p w14:paraId="62A55AAB" w14:textId="32EFEAD6" w:rsidR="1FF5B013" w:rsidRDefault="1FF5B013" w:rsidP="1FF5B013">
      <w:pPr>
        <w:spacing w:line="259" w:lineRule="auto"/>
      </w:pPr>
    </w:p>
    <w:p w14:paraId="28B48DDB" w14:textId="34FF8386" w:rsidR="1D9D7F1F" w:rsidRDefault="1D9D7F1F" w:rsidP="1FF5B013">
      <w:pPr>
        <w:pStyle w:val="Ttulo2"/>
      </w:pPr>
      <w:bookmarkStart w:id="36" w:name="_Toc70596247"/>
      <w:r>
        <w:t>Estimación Delphi</w:t>
      </w:r>
      <w:bookmarkEnd w:id="36"/>
    </w:p>
    <w:p w14:paraId="5E525472" w14:textId="529CEB13" w:rsidR="53A0395E" w:rsidRDefault="53A0395E" w:rsidP="1FF5B013">
      <w:r>
        <w:rPr>
          <w:noProof/>
        </w:rPr>
        <w:drawing>
          <wp:inline distT="0" distB="0" distL="0" distR="0" wp14:anchorId="061D2C65" wp14:editId="52418421">
            <wp:extent cx="6724648" cy="2691955"/>
            <wp:effectExtent l="0" t="0" r="0" b="0"/>
            <wp:docPr id="2107434445" name="Picture 210743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724648" cy="2691955"/>
                    </a:xfrm>
                    <a:prstGeom prst="rect">
                      <a:avLst/>
                    </a:prstGeom>
                  </pic:spPr>
                </pic:pic>
              </a:graphicData>
            </a:graphic>
          </wp:inline>
        </w:drawing>
      </w:r>
    </w:p>
    <w:p w14:paraId="4BE355EA" w14:textId="6702569A" w:rsidR="53A0395E" w:rsidRDefault="53A0395E" w:rsidP="1FF5B013">
      <w:pPr>
        <w:jc w:val="both"/>
      </w:pPr>
      <w:r>
        <w:t>Se ha realizado una estimación en días de lo que puede durar el desarrollo de mayor y menor complejidad, el sistema de PODS clínico y la integración con los sistemas actuales, se h</w:t>
      </w:r>
      <w:r w:rsidR="03C2F011">
        <w:t>an tomado 4 posibles valores y a estos se les ha hecho una media y truncado. El desarrollo de los PODS clínicos tiene una duración de 46 días y el de la integración de 10.</w:t>
      </w:r>
    </w:p>
    <w:p w14:paraId="6B3789B7" w14:textId="1D3A9EC9" w:rsidR="03C2F011" w:rsidRDefault="03C2F011" w:rsidP="1FF5B013">
      <w:pPr>
        <w:jc w:val="both"/>
      </w:pPr>
      <w:r>
        <w:t xml:space="preserve">El resto de </w:t>
      </w:r>
      <w:r w:rsidR="19894648">
        <w:t>tiempo</w:t>
      </w:r>
      <w:r>
        <w:t xml:space="preserve">s se obtienen de forma proporcional </w:t>
      </w:r>
      <w:r w:rsidR="2937CDF3">
        <w:t>teniendo en cuenta su complejidad</w:t>
      </w:r>
      <w:r>
        <w:t>, en conjunto, el desarrollo tiene una duración estimada de unos 3 meses.</w:t>
      </w:r>
    </w:p>
    <w:p w14:paraId="3FB8F1A1" w14:textId="0F29016A" w:rsidR="1FF5B013" w:rsidRDefault="1FF5B013" w:rsidP="1FF5B013">
      <w:pPr>
        <w:jc w:val="both"/>
      </w:pPr>
    </w:p>
    <w:p w14:paraId="53C7E239" w14:textId="377685E8" w:rsidR="6C395F08" w:rsidRDefault="6C395F08" w:rsidP="1FF5B013">
      <w:pPr>
        <w:pStyle w:val="Ttulo2"/>
      </w:pPr>
      <w:bookmarkStart w:id="37" w:name="_Toc70596248"/>
      <w:r>
        <w:t>OBS</w:t>
      </w:r>
      <w:bookmarkEnd w:id="37"/>
    </w:p>
    <w:p w14:paraId="3559476C" w14:textId="0C4A38CF" w:rsidR="1FF5B013" w:rsidRDefault="1FF5B013" w:rsidP="1FF5B013"/>
    <w:p w14:paraId="2D4D3603" w14:textId="0786DC42" w:rsidR="1AD38E94" w:rsidRDefault="1AD38E94" w:rsidP="1FF5B013">
      <w:r>
        <w:lastRenderedPageBreak/>
        <w:t>Se ha dividido el desarrollo de los módulos en 3 fases diferenciadas: Una de análisis, la segunda del desarrollo y una última de pruebas. En cada fase trabajara el personal de la empresa especializado</w:t>
      </w:r>
      <w:r w:rsidR="767CD0C3">
        <w:t>. Se cuenta con contratar a un desarrollador experto en SOLID y un consultor de tecnología para los módulos que más se relacionan con dicha tec</w:t>
      </w:r>
      <w:r w:rsidR="4513E104">
        <w:t>nología.</w:t>
      </w:r>
    </w:p>
    <w:p w14:paraId="468ACAC3" w14:textId="65716462" w:rsidR="4513E104" w:rsidRDefault="4513E104" w:rsidP="1FF5B013">
      <w:r>
        <w:t xml:space="preserve">En la tabla que viene a continuación se resume las funciones de cada perfil, en la planificación se detalla el tiempo de cada actividad y </w:t>
      </w:r>
      <w:r w:rsidR="3ED94777">
        <w:t>a que tareas concretas se dedica cada uno de los intervinientes.</w:t>
      </w:r>
    </w:p>
    <w:tbl>
      <w:tblPr>
        <w:tblW w:w="0" w:type="auto"/>
        <w:tblLayout w:type="fixed"/>
        <w:tblLook w:val="06A0" w:firstRow="1" w:lastRow="0" w:firstColumn="1" w:lastColumn="0" w:noHBand="1" w:noVBand="1"/>
      </w:tblPr>
      <w:tblGrid>
        <w:gridCol w:w="1410"/>
        <w:gridCol w:w="998"/>
        <w:gridCol w:w="1204"/>
        <w:gridCol w:w="1204"/>
        <w:gridCol w:w="1204"/>
        <w:gridCol w:w="1204"/>
        <w:gridCol w:w="1204"/>
        <w:gridCol w:w="1204"/>
      </w:tblGrid>
      <w:tr w:rsidR="1FF5B013" w14:paraId="40CA2932" w14:textId="77777777" w:rsidTr="1FF5B013">
        <w:tc>
          <w:tcPr>
            <w:tcW w:w="1410" w:type="dxa"/>
          </w:tcPr>
          <w:p w14:paraId="41CB9744" w14:textId="27FC144E" w:rsidR="1FF5B013" w:rsidRDefault="1FF5B013" w:rsidP="1FF5B013"/>
        </w:tc>
        <w:tc>
          <w:tcPr>
            <w:tcW w:w="8222" w:type="dxa"/>
            <w:gridSpan w:val="7"/>
          </w:tcPr>
          <w:p w14:paraId="2B7D774B" w14:textId="11CBACF3" w:rsidR="6C395F08" w:rsidRDefault="6C395F08" w:rsidP="1FF5B013">
            <w:pPr>
              <w:jc w:val="center"/>
            </w:pPr>
            <w:r w:rsidRPr="1FF5B013">
              <w:t>Intervinientes</w:t>
            </w:r>
          </w:p>
        </w:tc>
      </w:tr>
      <w:tr w:rsidR="1FF5B013" w14:paraId="4468A003" w14:textId="77777777" w:rsidTr="1FF5B013">
        <w:tc>
          <w:tcPr>
            <w:tcW w:w="1410" w:type="dxa"/>
          </w:tcPr>
          <w:p w14:paraId="255DAB25" w14:textId="170ED5CA" w:rsidR="6C395F08" w:rsidRDefault="6C395F08" w:rsidP="1FF5B013">
            <w:r>
              <w:t>Actividad</w:t>
            </w:r>
          </w:p>
        </w:tc>
        <w:tc>
          <w:tcPr>
            <w:tcW w:w="998" w:type="dxa"/>
          </w:tcPr>
          <w:p w14:paraId="4A74974B" w14:textId="4676B5C1" w:rsidR="6C395F08" w:rsidRDefault="6C395F08" w:rsidP="1FF5B013">
            <w:r>
              <w:t>Analistas</w:t>
            </w:r>
          </w:p>
        </w:tc>
        <w:tc>
          <w:tcPr>
            <w:tcW w:w="1204" w:type="dxa"/>
          </w:tcPr>
          <w:p w14:paraId="5D6C7124" w14:textId="4D9BC08A" w:rsidR="6C395F08" w:rsidRDefault="6C395F08" w:rsidP="1FF5B013">
            <w:r>
              <w:t>Desarrolladores</w:t>
            </w:r>
          </w:p>
        </w:tc>
        <w:tc>
          <w:tcPr>
            <w:tcW w:w="1204" w:type="dxa"/>
          </w:tcPr>
          <w:p w14:paraId="57184572" w14:textId="79EC2EA7" w:rsidR="6C395F08" w:rsidRDefault="6C395F08" w:rsidP="1FF5B013">
            <w:r>
              <w:t>Jefe de Equipo</w:t>
            </w:r>
          </w:p>
        </w:tc>
        <w:tc>
          <w:tcPr>
            <w:tcW w:w="1204" w:type="dxa"/>
          </w:tcPr>
          <w:p w14:paraId="209B76CC" w14:textId="6234ED51" w:rsidR="6C395F08" w:rsidRDefault="6C395F08" w:rsidP="1FF5B013">
            <w:r>
              <w:t>Tester</w:t>
            </w:r>
          </w:p>
        </w:tc>
        <w:tc>
          <w:tcPr>
            <w:tcW w:w="1204" w:type="dxa"/>
          </w:tcPr>
          <w:p w14:paraId="16596FCB" w14:textId="543B6174" w:rsidR="6C395F08" w:rsidRDefault="6C395F08" w:rsidP="1FF5B013">
            <w:r>
              <w:t>Desarrollador experto en SOLID</w:t>
            </w:r>
          </w:p>
        </w:tc>
        <w:tc>
          <w:tcPr>
            <w:tcW w:w="1204" w:type="dxa"/>
          </w:tcPr>
          <w:p w14:paraId="450A5FA1" w14:textId="37E41DB9" w:rsidR="6C395F08" w:rsidRDefault="6C395F08" w:rsidP="1FF5B013">
            <w:r>
              <w:t>Analista de sistemas</w:t>
            </w:r>
          </w:p>
        </w:tc>
        <w:tc>
          <w:tcPr>
            <w:tcW w:w="1204" w:type="dxa"/>
          </w:tcPr>
          <w:p w14:paraId="28548D97" w14:textId="5D61BFED" w:rsidR="6C395F08" w:rsidRDefault="6C395F08" w:rsidP="1FF5B013">
            <w:r>
              <w:t>Consultor de tecnología</w:t>
            </w:r>
          </w:p>
        </w:tc>
      </w:tr>
      <w:tr w:rsidR="1FF5B013" w14:paraId="5B1C41FE" w14:textId="77777777" w:rsidTr="1FF5B013">
        <w:tc>
          <w:tcPr>
            <w:tcW w:w="1410" w:type="dxa"/>
          </w:tcPr>
          <w:p w14:paraId="06CAF28C" w14:textId="7D86D985" w:rsidR="6C395F08" w:rsidRDefault="6C395F08" w:rsidP="1FF5B013">
            <w:r>
              <w:t>Análisis inicial</w:t>
            </w:r>
          </w:p>
        </w:tc>
        <w:tc>
          <w:tcPr>
            <w:tcW w:w="998" w:type="dxa"/>
          </w:tcPr>
          <w:p w14:paraId="224DD515" w14:textId="695873F9" w:rsidR="6C395F08" w:rsidRDefault="6C395F08" w:rsidP="1FF5B013">
            <w:r>
              <w:t>X</w:t>
            </w:r>
          </w:p>
        </w:tc>
        <w:tc>
          <w:tcPr>
            <w:tcW w:w="1204" w:type="dxa"/>
          </w:tcPr>
          <w:p w14:paraId="3B47BFB1" w14:textId="2C5A8F69" w:rsidR="1FF5B013" w:rsidRDefault="1FF5B013" w:rsidP="1FF5B013"/>
        </w:tc>
        <w:tc>
          <w:tcPr>
            <w:tcW w:w="1204" w:type="dxa"/>
          </w:tcPr>
          <w:p w14:paraId="2FDAFC9A" w14:textId="6D419BBC" w:rsidR="6C395F08" w:rsidRDefault="6C395F08" w:rsidP="1FF5B013">
            <w:r>
              <w:t>X</w:t>
            </w:r>
          </w:p>
        </w:tc>
        <w:tc>
          <w:tcPr>
            <w:tcW w:w="1204" w:type="dxa"/>
          </w:tcPr>
          <w:p w14:paraId="05D60824" w14:textId="2C23C52E" w:rsidR="1FF5B013" w:rsidRDefault="1FF5B013" w:rsidP="1FF5B013"/>
        </w:tc>
        <w:tc>
          <w:tcPr>
            <w:tcW w:w="1204" w:type="dxa"/>
          </w:tcPr>
          <w:p w14:paraId="638F72A1" w14:textId="3B0D518F" w:rsidR="1FF5B013" w:rsidRDefault="1FF5B013" w:rsidP="1FF5B013"/>
        </w:tc>
        <w:tc>
          <w:tcPr>
            <w:tcW w:w="1204" w:type="dxa"/>
          </w:tcPr>
          <w:p w14:paraId="71CD0E79" w14:textId="2C2751CC" w:rsidR="6C395F08" w:rsidRDefault="6C395F08" w:rsidP="1FF5B013">
            <w:r>
              <w:t>X</w:t>
            </w:r>
          </w:p>
        </w:tc>
        <w:tc>
          <w:tcPr>
            <w:tcW w:w="1204" w:type="dxa"/>
          </w:tcPr>
          <w:p w14:paraId="444C9CF9" w14:textId="385D7634" w:rsidR="6C395F08" w:rsidRDefault="6C395F08" w:rsidP="1FF5B013">
            <w:r>
              <w:t>X</w:t>
            </w:r>
          </w:p>
        </w:tc>
      </w:tr>
      <w:tr w:rsidR="1FF5B013" w14:paraId="623A7300" w14:textId="77777777" w:rsidTr="1FF5B013">
        <w:tc>
          <w:tcPr>
            <w:tcW w:w="1410" w:type="dxa"/>
          </w:tcPr>
          <w:p w14:paraId="62826886" w14:textId="79E5BBB6" w:rsidR="6C395F08" w:rsidRDefault="6C395F08" w:rsidP="1FF5B013">
            <w:r>
              <w:t>Análisis módulos</w:t>
            </w:r>
          </w:p>
        </w:tc>
        <w:tc>
          <w:tcPr>
            <w:tcW w:w="998" w:type="dxa"/>
          </w:tcPr>
          <w:p w14:paraId="32B2AABE" w14:textId="6718D06B" w:rsidR="6C395F08" w:rsidRDefault="6C395F08" w:rsidP="1FF5B013">
            <w:r>
              <w:t>X</w:t>
            </w:r>
          </w:p>
        </w:tc>
        <w:tc>
          <w:tcPr>
            <w:tcW w:w="1204" w:type="dxa"/>
          </w:tcPr>
          <w:p w14:paraId="066473BD" w14:textId="6EE90A76" w:rsidR="1FF5B013" w:rsidRDefault="1FF5B013" w:rsidP="1FF5B013"/>
        </w:tc>
        <w:tc>
          <w:tcPr>
            <w:tcW w:w="1204" w:type="dxa"/>
          </w:tcPr>
          <w:p w14:paraId="715D7462" w14:textId="2135E7FF" w:rsidR="1FF5B013" w:rsidRDefault="1FF5B013" w:rsidP="1FF5B013"/>
        </w:tc>
        <w:tc>
          <w:tcPr>
            <w:tcW w:w="1204" w:type="dxa"/>
          </w:tcPr>
          <w:p w14:paraId="2A967045" w14:textId="2377FE41" w:rsidR="1FF5B013" w:rsidRDefault="1FF5B013" w:rsidP="1FF5B013"/>
        </w:tc>
        <w:tc>
          <w:tcPr>
            <w:tcW w:w="1204" w:type="dxa"/>
          </w:tcPr>
          <w:p w14:paraId="76AC1BC4" w14:textId="02998088" w:rsidR="1FF5B013" w:rsidRDefault="1FF5B013" w:rsidP="1FF5B013"/>
        </w:tc>
        <w:tc>
          <w:tcPr>
            <w:tcW w:w="1204" w:type="dxa"/>
          </w:tcPr>
          <w:p w14:paraId="266009B9" w14:textId="4D442075" w:rsidR="6C395F08" w:rsidRDefault="6C395F08" w:rsidP="1FF5B013">
            <w:r>
              <w:t>X</w:t>
            </w:r>
          </w:p>
        </w:tc>
        <w:tc>
          <w:tcPr>
            <w:tcW w:w="1204" w:type="dxa"/>
          </w:tcPr>
          <w:p w14:paraId="1C1F03BA" w14:textId="308520A2" w:rsidR="1FF5B013" w:rsidRDefault="1FF5B013" w:rsidP="1FF5B013"/>
        </w:tc>
      </w:tr>
      <w:tr w:rsidR="1FF5B013" w14:paraId="0DFF40F5" w14:textId="77777777" w:rsidTr="1FF5B013">
        <w:tc>
          <w:tcPr>
            <w:tcW w:w="1410" w:type="dxa"/>
          </w:tcPr>
          <w:p w14:paraId="285C0314" w14:textId="18D8A5FA" w:rsidR="6C395F08" w:rsidRDefault="6C395F08" w:rsidP="1FF5B013">
            <w:r>
              <w:t>Desarrollo módulos (excepto PODS e integración)</w:t>
            </w:r>
          </w:p>
        </w:tc>
        <w:tc>
          <w:tcPr>
            <w:tcW w:w="998" w:type="dxa"/>
          </w:tcPr>
          <w:p w14:paraId="40F09F47" w14:textId="1D6C3D91" w:rsidR="1FF5B013" w:rsidRDefault="1FF5B013" w:rsidP="1FF5B013"/>
        </w:tc>
        <w:tc>
          <w:tcPr>
            <w:tcW w:w="1204" w:type="dxa"/>
          </w:tcPr>
          <w:p w14:paraId="0F323B9A" w14:textId="71273426" w:rsidR="6C395F08" w:rsidRDefault="6C395F08" w:rsidP="1FF5B013">
            <w:r>
              <w:t>X</w:t>
            </w:r>
          </w:p>
        </w:tc>
        <w:tc>
          <w:tcPr>
            <w:tcW w:w="1204" w:type="dxa"/>
          </w:tcPr>
          <w:p w14:paraId="33207759" w14:textId="4B035388" w:rsidR="1FF5B013" w:rsidRDefault="1FF5B013" w:rsidP="1FF5B013"/>
        </w:tc>
        <w:tc>
          <w:tcPr>
            <w:tcW w:w="1204" w:type="dxa"/>
          </w:tcPr>
          <w:p w14:paraId="1DD93254" w14:textId="6391DF6F" w:rsidR="6C395F08" w:rsidRDefault="6C395F08" w:rsidP="1FF5B013">
            <w:r>
              <w:t>X</w:t>
            </w:r>
          </w:p>
        </w:tc>
        <w:tc>
          <w:tcPr>
            <w:tcW w:w="1204" w:type="dxa"/>
          </w:tcPr>
          <w:p w14:paraId="09BB8D52" w14:textId="2EDB0A80" w:rsidR="1FF5B013" w:rsidRDefault="1FF5B013" w:rsidP="1FF5B013"/>
        </w:tc>
        <w:tc>
          <w:tcPr>
            <w:tcW w:w="1204" w:type="dxa"/>
          </w:tcPr>
          <w:p w14:paraId="6113DD76" w14:textId="28635E7C" w:rsidR="1FF5B013" w:rsidRDefault="1FF5B013" w:rsidP="1FF5B013"/>
        </w:tc>
        <w:tc>
          <w:tcPr>
            <w:tcW w:w="1204" w:type="dxa"/>
          </w:tcPr>
          <w:p w14:paraId="209D1E75" w14:textId="6BE6BCC2" w:rsidR="1FF5B013" w:rsidRDefault="1FF5B013" w:rsidP="1FF5B013"/>
        </w:tc>
      </w:tr>
      <w:tr w:rsidR="1FF5B013" w14:paraId="3C0AF5BB" w14:textId="77777777" w:rsidTr="1FF5B013">
        <w:tc>
          <w:tcPr>
            <w:tcW w:w="1410" w:type="dxa"/>
          </w:tcPr>
          <w:p w14:paraId="620230E4" w14:textId="02A12329" w:rsidR="6C395F08" w:rsidRDefault="6C395F08" w:rsidP="1FF5B013">
            <w:r>
              <w:t>Desarrollo Módulo de PODS clínico</w:t>
            </w:r>
          </w:p>
        </w:tc>
        <w:tc>
          <w:tcPr>
            <w:tcW w:w="998" w:type="dxa"/>
          </w:tcPr>
          <w:p w14:paraId="473C9BC3" w14:textId="1ABA68EA" w:rsidR="1FF5B013" w:rsidRDefault="1FF5B013" w:rsidP="1FF5B013"/>
        </w:tc>
        <w:tc>
          <w:tcPr>
            <w:tcW w:w="1204" w:type="dxa"/>
          </w:tcPr>
          <w:p w14:paraId="7C7AE839" w14:textId="6D6753FF" w:rsidR="6C395F08" w:rsidRDefault="6C395F08" w:rsidP="1FF5B013">
            <w:r>
              <w:t>X</w:t>
            </w:r>
          </w:p>
        </w:tc>
        <w:tc>
          <w:tcPr>
            <w:tcW w:w="1204" w:type="dxa"/>
          </w:tcPr>
          <w:p w14:paraId="03E17ACB" w14:textId="1D538F61" w:rsidR="1FF5B013" w:rsidRDefault="1FF5B013" w:rsidP="1FF5B013"/>
        </w:tc>
        <w:tc>
          <w:tcPr>
            <w:tcW w:w="1204" w:type="dxa"/>
          </w:tcPr>
          <w:p w14:paraId="70D94ABC" w14:textId="43924790" w:rsidR="6C395F08" w:rsidRDefault="6C395F08" w:rsidP="1FF5B013">
            <w:r>
              <w:t>X</w:t>
            </w:r>
          </w:p>
        </w:tc>
        <w:tc>
          <w:tcPr>
            <w:tcW w:w="1204" w:type="dxa"/>
          </w:tcPr>
          <w:p w14:paraId="3CB6DB4E" w14:textId="5FE3B396" w:rsidR="6C395F08" w:rsidRDefault="6C395F08" w:rsidP="1FF5B013">
            <w:r>
              <w:t>X</w:t>
            </w:r>
          </w:p>
        </w:tc>
        <w:tc>
          <w:tcPr>
            <w:tcW w:w="1204" w:type="dxa"/>
          </w:tcPr>
          <w:p w14:paraId="4C60CB91" w14:textId="6EE2BDA9" w:rsidR="1FF5B013" w:rsidRDefault="1FF5B013" w:rsidP="1FF5B013"/>
        </w:tc>
        <w:tc>
          <w:tcPr>
            <w:tcW w:w="1204" w:type="dxa"/>
          </w:tcPr>
          <w:p w14:paraId="124152FF" w14:textId="13CDAE4A" w:rsidR="6C395F08" w:rsidRDefault="6C395F08" w:rsidP="1FF5B013">
            <w:r>
              <w:t>X</w:t>
            </w:r>
          </w:p>
        </w:tc>
      </w:tr>
      <w:tr w:rsidR="1FF5B013" w14:paraId="25C70600" w14:textId="77777777" w:rsidTr="1FF5B013">
        <w:tc>
          <w:tcPr>
            <w:tcW w:w="1410" w:type="dxa"/>
          </w:tcPr>
          <w:p w14:paraId="7E33703D" w14:textId="63CA38D0" w:rsidR="6C395F08" w:rsidRDefault="6C395F08" w:rsidP="1FF5B013">
            <w:r>
              <w:t>Desarrollo Módulo de Integración</w:t>
            </w:r>
          </w:p>
        </w:tc>
        <w:tc>
          <w:tcPr>
            <w:tcW w:w="998" w:type="dxa"/>
          </w:tcPr>
          <w:p w14:paraId="4D0DC9F4" w14:textId="5B2FE476" w:rsidR="1FF5B013" w:rsidRDefault="1FF5B013" w:rsidP="1FF5B013"/>
        </w:tc>
        <w:tc>
          <w:tcPr>
            <w:tcW w:w="1204" w:type="dxa"/>
          </w:tcPr>
          <w:p w14:paraId="4CC32C3E" w14:textId="2D67159F" w:rsidR="6C395F08" w:rsidRDefault="6C395F08" w:rsidP="1FF5B013">
            <w:r>
              <w:t>X</w:t>
            </w:r>
          </w:p>
        </w:tc>
        <w:tc>
          <w:tcPr>
            <w:tcW w:w="1204" w:type="dxa"/>
          </w:tcPr>
          <w:p w14:paraId="343AC70B" w14:textId="6715C007" w:rsidR="1FF5B013" w:rsidRDefault="1FF5B013" w:rsidP="1FF5B013"/>
        </w:tc>
        <w:tc>
          <w:tcPr>
            <w:tcW w:w="1204" w:type="dxa"/>
          </w:tcPr>
          <w:p w14:paraId="35F764D8" w14:textId="1C8214C9" w:rsidR="6C395F08" w:rsidRDefault="6C395F08" w:rsidP="1FF5B013">
            <w:r>
              <w:t>X</w:t>
            </w:r>
          </w:p>
        </w:tc>
        <w:tc>
          <w:tcPr>
            <w:tcW w:w="1204" w:type="dxa"/>
          </w:tcPr>
          <w:p w14:paraId="4171B9C7" w14:textId="749BDB66" w:rsidR="6C395F08" w:rsidRDefault="6C395F08" w:rsidP="1FF5B013">
            <w:r>
              <w:t>X</w:t>
            </w:r>
          </w:p>
        </w:tc>
        <w:tc>
          <w:tcPr>
            <w:tcW w:w="1204" w:type="dxa"/>
          </w:tcPr>
          <w:p w14:paraId="52D1EA8F" w14:textId="2189AB2E" w:rsidR="1FF5B013" w:rsidRDefault="1FF5B013" w:rsidP="1FF5B013"/>
        </w:tc>
        <w:tc>
          <w:tcPr>
            <w:tcW w:w="1204" w:type="dxa"/>
          </w:tcPr>
          <w:p w14:paraId="12922C9E" w14:textId="28B8A9C9" w:rsidR="1FF5B013" w:rsidRDefault="1FF5B013" w:rsidP="1FF5B013"/>
        </w:tc>
      </w:tr>
    </w:tbl>
    <w:p w14:paraId="36E4F8BD" w14:textId="65B634E7" w:rsidR="009242E0" w:rsidRPr="009242E0" w:rsidRDefault="79CC7849" w:rsidP="009242E0">
      <w:pPr>
        <w:pStyle w:val="Ttulo1"/>
      </w:pPr>
      <w:bookmarkStart w:id="38" w:name="_Ref68952674"/>
      <w:bookmarkStart w:id="39" w:name="_Toc70596249"/>
      <w:r>
        <w:t>1.</w:t>
      </w:r>
      <w:r w:rsidR="707C19B5">
        <w:t>1</w:t>
      </w:r>
      <w:r w:rsidR="5C4ACCA7">
        <w:t>6</w:t>
      </w:r>
      <w:r w:rsidR="707C19B5">
        <w:t xml:space="preserve"> Resumen del presupuesto</w:t>
      </w:r>
      <w:bookmarkEnd w:id="38"/>
      <w:bookmarkEnd w:id="39"/>
    </w:p>
    <w:p w14:paraId="0018E7B5" w14:textId="71527FE6" w:rsidR="00031F26" w:rsidRDefault="00453070" w:rsidP="00031F26">
      <w:r>
        <w:t xml:space="preserve">La empresa consta </w:t>
      </w:r>
      <w:r w:rsidR="00643410">
        <w:t>de un total de 46 empleados que tendrán un coste</w:t>
      </w:r>
      <w:r w:rsidR="00B1206B">
        <w:t xml:space="preserve"> para la empresa de 1.707.500€. Los 46 empleados serán los siguientes:</w:t>
      </w:r>
    </w:p>
    <w:p w14:paraId="11A39445" w14:textId="77777777" w:rsidR="00BB5526" w:rsidRDefault="00BB5526" w:rsidP="00031F26"/>
    <w:p w14:paraId="64432AB4" w14:textId="77777777" w:rsidR="004727DD" w:rsidRDefault="004727DD" w:rsidP="00031F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4283"/>
      </w:tblGrid>
      <w:tr w:rsidR="004276E8" w:rsidRPr="00FC73BB" w14:paraId="10CC9639" w14:textId="77777777" w:rsidTr="00876B28">
        <w:tc>
          <w:tcPr>
            <w:tcW w:w="5495" w:type="dxa"/>
          </w:tcPr>
          <w:p w14:paraId="26906116" w14:textId="5F11AD2D" w:rsidR="004276E8" w:rsidRPr="00FC73BB" w:rsidRDefault="000C5243" w:rsidP="00FC73BB">
            <w:pPr>
              <w:jc w:val="center"/>
              <w:rPr>
                <w:b/>
                <w:bCs/>
                <w:sz w:val="24"/>
                <w:szCs w:val="24"/>
              </w:rPr>
            </w:pPr>
            <w:r w:rsidRPr="00FC73BB">
              <w:rPr>
                <w:b/>
                <w:bCs/>
                <w:sz w:val="24"/>
                <w:szCs w:val="24"/>
              </w:rPr>
              <w:t>Empleado</w:t>
            </w:r>
          </w:p>
        </w:tc>
        <w:tc>
          <w:tcPr>
            <w:tcW w:w="4283" w:type="dxa"/>
          </w:tcPr>
          <w:p w14:paraId="0BE950C7" w14:textId="169DF59C" w:rsidR="004276E8" w:rsidRPr="00FC73BB" w:rsidRDefault="000C5243" w:rsidP="00FC73BB">
            <w:pPr>
              <w:jc w:val="center"/>
              <w:rPr>
                <w:b/>
                <w:bCs/>
                <w:sz w:val="24"/>
                <w:szCs w:val="24"/>
              </w:rPr>
            </w:pPr>
            <w:r w:rsidRPr="00FC73BB">
              <w:rPr>
                <w:b/>
                <w:bCs/>
                <w:sz w:val="24"/>
                <w:szCs w:val="24"/>
              </w:rPr>
              <w:t>Productividad</w:t>
            </w:r>
          </w:p>
        </w:tc>
      </w:tr>
      <w:tr w:rsidR="004276E8" w14:paraId="4056F1AA" w14:textId="77777777" w:rsidTr="00876B28">
        <w:tc>
          <w:tcPr>
            <w:tcW w:w="5495" w:type="dxa"/>
          </w:tcPr>
          <w:p w14:paraId="13ABB777" w14:textId="4EDA2699" w:rsidR="004276E8" w:rsidRDefault="00286CB5" w:rsidP="00031F26">
            <w:r>
              <w:t>5 analistas de front-end</w:t>
            </w:r>
          </w:p>
        </w:tc>
        <w:tc>
          <w:tcPr>
            <w:tcW w:w="4283" w:type="dxa"/>
          </w:tcPr>
          <w:p w14:paraId="3DAA10E5" w14:textId="40D2B8F3" w:rsidR="004276E8" w:rsidRDefault="00286CB5" w:rsidP="00031F26">
            <w:r>
              <w:t>90%</w:t>
            </w:r>
          </w:p>
        </w:tc>
      </w:tr>
      <w:tr w:rsidR="004276E8" w14:paraId="37533969" w14:textId="77777777" w:rsidTr="00876B28">
        <w:tc>
          <w:tcPr>
            <w:tcW w:w="5495" w:type="dxa"/>
          </w:tcPr>
          <w:p w14:paraId="6281E3BE" w14:textId="435D8342" w:rsidR="004276E8" w:rsidRDefault="00286CB5" w:rsidP="00031F26">
            <w:r>
              <w:t>5 analistas de back-end</w:t>
            </w:r>
          </w:p>
        </w:tc>
        <w:tc>
          <w:tcPr>
            <w:tcW w:w="4283" w:type="dxa"/>
          </w:tcPr>
          <w:p w14:paraId="2C0AD9D3" w14:textId="59F58D3B" w:rsidR="004276E8" w:rsidRDefault="00286CB5" w:rsidP="00031F26">
            <w:r>
              <w:t>90%</w:t>
            </w:r>
          </w:p>
        </w:tc>
      </w:tr>
      <w:tr w:rsidR="004276E8" w14:paraId="524E38B8" w14:textId="77777777" w:rsidTr="00876B28">
        <w:tc>
          <w:tcPr>
            <w:tcW w:w="5495" w:type="dxa"/>
          </w:tcPr>
          <w:p w14:paraId="0ECE4F1C" w14:textId="057D951A" w:rsidR="004276E8" w:rsidRDefault="00286CB5" w:rsidP="00031F26">
            <w:r>
              <w:t>7 desarrolladores senior de Android</w:t>
            </w:r>
          </w:p>
        </w:tc>
        <w:tc>
          <w:tcPr>
            <w:tcW w:w="4283" w:type="dxa"/>
          </w:tcPr>
          <w:p w14:paraId="1BBD901C" w14:textId="3CEC5D35" w:rsidR="00331C5F" w:rsidRDefault="00331C5F" w:rsidP="00031F26">
            <w:r>
              <w:t>75%</w:t>
            </w:r>
          </w:p>
        </w:tc>
      </w:tr>
      <w:tr w:rsidR="004276E8" w14:paraId="12A8D029" w14:textId="77777777" w:rsidTr="00876B28">
        <w:tc>
          <w:tcPr>
            <w:tcW w:w="5495" w:type="dxa"/>
          </w:tcPr>
          <w:p w14:paraId="1DE2CDAD" w14:textId="6178BC02" w:rsidR="004276E8" w:rsidRDefault="00286CB5" w:rsidP="00031F26">
            <w:r>
              <w:t>3 desarrolladores junior de Android</w:t>
            </w:r>
          </w:p>
        </w:tc>
        <w:tc>
          <w:tcPr>
            <w:tcW w:w="4283" w:type="dxa"/>
          </w:tcPr>
          <w:p w14:paraId="20F92FBB" w14:textId="7877AC55" w:rsidR="004276E8" w:rsidRDefault="00331C5F" w:rsidP="00031F26">
            <w:r>
              <w:t>45%</w:t>
            </w:r>
          </w:p>
        </w:tc>
      </w:tr>
      <w:tr w:rsidR="004276E8" w14:paraId="1E9DEBDE" w14:textId="77777777" w:rsidTr="00876B28">
        <w:tc>
          <w:tcPr>
            <w:tcW w:w="5495" w:type="dxa"/>
          </w:tcPr>
          <w:p w14:paraId="71466359" w14:textId="28FD0182" w:rsidR="004276E8" w:rsidRDefault="00331C5F" w:rsidP="00031F26">
            <w:r>
              <w:t>5 desarrolladores iOS</w:t>
            </w:r>
          </w:p>
        </w:tc>
        <w:tc>
          <w:tcPr>
            <w:tcW w:w="4283" w:type="dxa"/>
          </w:tcPr>
          <w:p w14:paraId="345E3ED9" w14:textId="29FEF572" w:rsidR="004276E8" w:rsidRDefault="00331C5F" w:rsidP="00031F26">
            <w:r>
              <w:t>85%</w:t>
            </w:r>
          </w:p>
        </w:tc>
      </w:tr>
      <w:tr w:rsidR="004276E8" w14:paraId="104B266E" w14:textId="77777777" w:rsidTr="00876B28">
        <w:tc>
          <w:tcPr>
            <w:tcW w:w="5495" w:type="dxa"/>
          </w:tcPr>
          <w:p w14:paraId="2B6E5FBE" w14:textId="7569FDCF" w:rsidR="004276E8" w:rsidRDefault="00FC73BB" w:rsidP="00031F26">
            <w:r>
              <w:t>3 tester de java</w:t>
            </w:r>
          </w:p>
        </w:tc>
        <w:tc>
          <w:tcPr>
            <w:tcW w:w="4283" w:type="dxa"/>
          </w:tcPr>
          <w:p w14:paraId="445BC96D" w14:textId="60AD76BF" w:rsidR="004276E8" w:rsidRDefault="0065320F" w:rsidP="00031F26">
            <w:r>
              <w:t>80%</w:t>
            </w:r>
          </w:p>
        </w:tc>
      </w:tr>
      <w:tr w:rsidR="004276E8" w14:paraId="782E2BDE" w14:textId="77777777" w:rsidTr="00876B28">
        <w:tc>
          <w:tcPr>
            <w:tcW w:w="5495" w:type="dxa"/>
          </w:tcPr>
          <w:p w14:paraId="2E0DF68B" w14:textId="5E8B8B1E" w:rsidR="004276E8" w:rsidRDefault="00FC73BB" w:rsidP="00031F26">
            <w:r>
              <w:t>3 tester experto en plataformas móviles</w:t>
            </w:r>
          </w:p>
        </w:tc>
        <w:tc>
          <w:tcPr>
            <w:tcW w:w="4283" w:type="dxa"/>
          </w:tcPr>
          <w:p w14:paraId="68B80F41" w14:textId="06041BF7" w:rsidR="004276E8" w:rsidRDefault="005102BC" w:rsidP="00031F26">
            <w:r>
              <w:t>80%</w:t>
            </w:r>
          </w:p>
        </w:tc>
      </w:tr>
      <w:tr w:rsidR="00FC73BB" w14:paraId="5118AA9D" w14:textId="77777777" w:rsidTr="00876B28">
        <w:tc>
          <w:tcPr>
            <w:tcW w:w="5495" w:type="dxa"/>
          </w:tcPr>
          <w:p w14:paraId="71A2F58C" w14:textId="3F9457BD" w:rsidR="00FC73BB" w:rsidRDefault="0098480A" w:rsidP="00031F26">
            <w:r>
              <w:t>2 arquitectos del software</w:t>
            </w:r>
          </w:p>
        </w:tc>
        <w:tc>
          <w:tcPr>
            <w:tcW w:w="4283" w:type="dxa"/>
          </w:tcPr>
          <w:p w14:paraId="13B2E570" w14:textId="366C0056" w:rsidR="00FC73BB" w:rsidRDefault="00DD4804" w:rsidP="00031F26">
            <w:r>
              <w:t>75%</w:t>
            </w:r>
          </w:p>
        </w:tc>
      </w:tr>
      <w:tr w:rsidR="00FC73BB" w14:paraId="73225DD5" w14:textId="77777777" w:rsidTr="00876B28">
        <w:tc>
          <w:tcPr>
            <w:tcW w:w="5495" w:type="dxa"/>
          </w:tcPr>
          <w:p w14:paraId="6FA02E53" w14:textId="0D3E295B" w:rsidR="00FC73BB" w:rsidRDefault="0098480A" w:rsidP="00031F26">
            <w:r>
              <w:t>2 analistas de sistemas</w:t>
            </w:r>
          </w:p>
        </w:tc>
        <w:tc>
          <w:tcPr>
            <w:tcW w:w="4283" w:type="dxa"/>
          </w:tcPr>
          <w:p w14:paraId="6F1E2946" w14:textId="7FBD93B2" w:rsidR="00FC73BB" w:rsidRDefault="00DD4804" w:rsidP="00031F26">
            <w:r>
              <w:t>80%</w:t>
            </w:r>
          </w:p>
        </w:tc>
      </w:tr>
      <w:tr w:rsidR="00FC73BB" w14:paraId="0643EFB4" w14:textId="77777777" w:rsidTr="00876B28">
        <w:tc>
          <w:tcPr>
            <w:tcW w:w="5495" w:type="dxa"/>
          </w:tcPr>
          <w:p w14:paraId="15E725A7" w14:textId="400803A5" w:rsidR="00FC73BB" w:rsidRDefault="00DD4804" w:rsidP="00031F26">
            <w:r>
              <w:t>1 director</w:t>
            </w:r>
          </w:p>
        </w:tc>
        <w:tc>
          <w:tcPr>
            <w:tcW w:w="4283" w:type="dxa"/>
          </w:tcPr>
          <w:p w14:paraId="5F9C3256" w14:textId="15C0E2FA" w:rsidR="00FC73BB" w:rsidRDefault="00DD4804" w:rsidP="00031F26">
            <w:r>
              <w:t>90%</w:t>
            </w:r>
          </w:p>
        </w:tc>
      </w:tr>
    </w:tbl>
    <w:p w14:paraId="6972C7DD" w14:textId="7A1A2433" w:rsidR="00BB5526" w:rsidRDefault="00BB5526" w:rsidP="00031F26"/>
    <w:p w14:paraId="6D495D6A" w14:textId="7A1A2433" w:rsidR="00453EA2" w:rsidRDefault="00453EA2" w:rsidP="00453EA2">
      <w:r>
        <w:t>Por lo que l</w:t>
      </w:r>
      <w:r w:rsidR="00E920A6">
        <w:t>os 1.707.500€ se dividen en 1.398.562,50€ de costes directos y 303.937,50€ de costes indirectos.</w:t>
      </w:r>
    </w:p>
    <w:p w14:paraId="7D44CAA5" w14:textId="33C06D23" w:rsidR="008733E2" w:rsidRDefault="008733E2" w:rsidP="00453EA2">
      <w:r>
        <w:t xml:space="preserve">En total </w:t>
      </w:r>
      <w:r w:rsidR="00A061DC">
        <w:t>las horas producidas del total de la empresa son 81190 horas, con un coste de facturación de 3.</w:t>
      </w:r>
      <w:r w:rsidR="008B0023">
        <w:t>848</w:t>
      </w:r>
      <w:r w:rsidR="00A061DC">
        <w:t>.0</w:t>
      </w:r>
      <w:r w:rsidR="008B0023">
        <w:t>5</w:t>
      </w:r>
      <w:r w:rsidR="00A061DC">
        <w:t>0€</w:t>
      </w:r>
      <w:r w:rsidR="0044629F">
        <w:t xml:space="preserve"> que se divide en 1.</w:t>
      </w:r>
      <w:r w:rsidR="008B0023">
        <w:t>332</w:t>
      </w:r>
      <w:r w:rsidR="0044629F">
        <w:t>.</w:t>
      </w:r>
      <w:r w:rsidR="00D27976">
        <w:t>1</w:t>
      </w:r>
      <w:r w:rsidR="0044629F">
        <w:t>00€ del equipo de análisis y 2.</w:t>
      </w:r>
      <w:r w:rsidR="00572A78">
        <w:t>515</w:t>
      </w:r>
      <w:r w:rsidR="0044629F">
        <w:t>.</w:t>
      </w:r>
      <w:r w:rsidR="00572A78">
        <w:t>95</w:t>
      </w:r>
      <w:r w:rsidR="0044629F">
        <w:t>0€ del equipo de desarrollo.</w:t>
      </w:r>
    </w:p>
    <w:p w14:paraId="3149A777" w14:textId="7A1A2433" w:rsidR="00423895" w:rsidRDefault="00423895" w:rsidP="00453EA2"/>
    <w:p w14:paraId="224A2FE2" w14:textId="7A1A2433" w:rsidR="00DA75ED" w:rsidRDefault="00691B87" w:rsidP="00D0434D">
      <w:r>
        <w:t>Los costes indirectos de la empresa</w:t>
      </w:r>
      <w:r w:rsidR="00FD247D">
        <w:t xml:space="preserve"> son los siguientes:</w:t>
      </w:r>
    </w:p>
    <w:p w14:paraId="7567A537" w14:textId="7A1A2433" w:rsidR="00FD247D" w:rsidRDefault="006F15BC" w:rsidP="00EA28C1">
      <w:pPr>
        <w:pStyle w:val="Prrafodelista"/>
        <w:numPr>
          <w:ilvl w:val="0"/>
          <w:numId w:val="38"/>
        </w:numPr>
      </w:pPr>
      <w:r>
        <w:t>Costes de administración – 9.600€/año</w:t>
      </w:r>
    </w:p>
    <w:p w14:paraId="1F381659" w14:textId="7A1A2433" w:rsidR="006F15BC" w:rsidRDefault="006F15BC" w:rsidP="00EA28C1">
      <w:pPr>
        <w:pStyle w:val="Prrafodelista"/>
        <w:numPr>
          <w:ilvl w:val="0"/>
          <w:numId w:val="38"/>
        </w:numPr>
      </w:pPr>
      <w:r>
        <w:lastRenderedPageBreak/>
        <w:t>Costes financieros – 10.800€/año</w:t>
      </w:r>
    </w:p>
    <w:p w14:paraId="68E28EE6" w14:textId="7D3062CE" w:rsidR="00F63462" w:rsidRDefault="00F63462" w:rsidP="00EA28C1">
      <w:pPr>
        <w:pStyle w:val="Prrafodelista"/>
        <w:numPr>
          <w:ilvl w:val="0"/>
          <w:numId w:val="38"/>
        </w:numPr>
      </w:pPr>
      <w:r>
        <w:t>Alquileres – 9.600€/año</w:t>
      </w:r>
    </w:p>
    <w:p w14:paraId="3A1DDD1A" w14:textId="7A1A2433" w:rsidR="00314F8E" w:rsidRDefault="00314F8E" w:rsidP="00EA28C1">
      <w:pPr>
        <w:pStyle w:val="Prrafodelista"/>
        <w:numPr>
          <w:ilvl w:val="0"/>
          <w:numId w:val="38"/>
        </w:numPr>
      </w:pPr>
      <w:r>
        <w:t xml:space="preserve">Asesoramiento jurídico </w:t>
      </w:r>
      <w:r w:rsidR="0028288B">
        <w:t>–</w:t>
      </w:r>
      <w:r>
        <w:t xml:space="preserve"> </w:t>
      </w:r>
      <w:r w:rsidR="0028288B">
        <w:t>5.400€/año</w:t>
      </w:r>
    </w:p>
    <w:p w14:paraId="6464D9B8" w14:textId="7A1A2433" w:rsidR="0028288B" w:rsidRDefault="00534909" w:rsidP="00EA28C1">
      <w:pPr>
        <w:pStyle w:val="Prrafodelista"/>
        <w:numPr>
          <w:ilvl w:val="0"/>
          <w:numId w:val="38"/>
        </w:numPr>
      </w:pPr>
      <w:r>
        <w:t>Recursos humanos – 7.800€/año</w:t>
      </w:r>
    </w:p>
    <w:p w14:paraId="56A4E9F2" w14:textId="7A1A2433" w:rsidR="00534909" w:rsidRDefault="00451040" w:rsidP="00EA28C1">
      <w:pPr>
        <w:pStyle w:val="Prrafodelista"/>
        <w:numPr>
          <w:ilvl w:val="0"/>
          <w:numId w:val="38"/>
        </w:numPr>
      </w:pPr>
      <w:r>
        <w:t xml:space="preserve">Marketing </w:t>
      </w:r>
      <w:r w:rsidR="00166C1B">
        <w:t>–</w:t>
      </w:r>
      <w:r>
        <w:t xml:space="preserve"> </w:t>
      </w:r>
      <w:r w:rsidR="00166C1B">
        <w:t>9.000€/año</w:t>
      </w:r>
    </w:p>
    <w:p w14:paraId="68122F58" w14:textId="7A1A2433" w:rsidR="00A11FA4" w:rsidRDefault="00A11FA4" w:rsidP="00EA28C1">
      <w:pPr>
        <w:pStyle w:val="Prrafodelista"/>
        <w:numPr>
          <w:ilvl w:val="0"/>
          <w:numId w:val="38"/>
        </w:numPr>
      </w:pPr>
      <w:r>
        <w:t>Área de finanzas – 10.800€/año</w:t>
      </w:r>
    </w:p>
    <w:p w14:paraId="598661F0" w14:textId="18B92114" w:rsidR="00A11FA4" w:rsidRDefault="00793B87" w:rsidP="00A11FA4">
      <w:r>
        <w:t xml:space="preserve">Por lo que el total de costes indirectos </w:t>
      </w:r>
      <w:r w:rsidR="004015B7">
        <w:t xml:space="preserve">ascendería a </w:t>
      </w:r>
      <w:r w:rsidR="00572A78">
        <w:t>63.0</w:t>
      </w:r>
      <w:r w:rsidR="004015B7">
        <w:t>00€ anuales.</w:t>
      </w:r>
    </w:p>
    <w:p w14:paraId="3C9D8603" w14:textId="7A1A2433" w:rsidR="008662F0" w:rsidRDefault="008662F0" w:rsidP="00A11FA4"/>
    <w:p w14:paraId="43A4A842" w14:textId="2555D196" w:rsidR="008662F0" w:rsidRDefault="003C6305" w:rsidP="00A11FA4">
      <w:r>
        <w:t>Costes medios de producción</w:t>
      </w:r>
      <w:r w:rsidR="00053BC8">
        <w:t xml:space="preserve">, todos los medios de producción </w:t>
      </w:r>
      <w:r w:rsidR="00CD5324">
        <w:t>son amortizaciones</w:t>
      </w:r>
      <w:r w:rsidR="00B72473">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2126"/>
        <w:gridCol w:w="1985"/>
        <w:gridCol w:w="1417"/>
      </w:tblGrid>
      <w:tr w:rsidR="00DA75ED" w:rsidRPr="008E3E64" w14:paraId="0BF01B30" w14:textId="77777777" w:rsidTr="00876B28">
        <w:tc>
          <w:tcPr>
            <w:tcW w:w="4219" w:type="dxa"/>
          </w:tcPr>
          <w:p w14:paraId="2ECCA905" w14:textId="13EC8A53" w:rsidR="00DA75ED" w:rsidRPr="008E3E64" w:rsidRDefault="00DA75ED" w:rsidP="008E3E64">
            <w:pPr>
              <w:jc w:val="center"/>
              <w:rPr>
                <w:b/>
                <w:bCs/>
                <w:sz w:val="24"/>
                <w:szCs w:val="24"/>
              </w:rPr>
            </w:pPr>
            <w:r w:rsidRPr="008E3E64">
              <w:rPr>
                <w:b/>
                <w:bCs/>
                <w:sz w:val="24"/>
                <w:szCs w:val="24"/>
              </w:rPr>
              <w:t>Medio de producción</w:t>
            </w:r>
          </w:p>
        </w:tc>
        <w:tc>
          <w:tcPr>
            <w:tcW w:w="2126" w:type="dxa"/>
          </w:tcPr>
          <w:p w14:paraId="7C7CEF4B" w14:textId="644332D3" w:rsidR="00DA75ED" w:rsidRPr="008E3E64" w:rsidRDefault="00DA75ED" w:rsidP="008E3E64">
            <w:pPr>
              <w:jc w:val="center"/>
              <w:rPr>
                <w:b/>
                <w:bCs/>
                <w:sz w:val="24"/>
                <w:szCs w:val="24"/>
              </w:rPr>
            </w:pPr>
            <w:r w:rsidRPr="008E3E64">
              <w:rPr>
                <w:b/>
                <w:bCs/>
                <w:sz w:val="24"/>
                <w:szCs w:val="24"/>
              </w:rPr>
              <w:t>Coste total</w:t>
            </w:r>
          </w:p>
        </w:tc>
        <w:tc>
          <w:tcPr>
            <w:tcW w:w="1985" w:type="dxa"/>
          </w:tcPr>
          <w:p w14:paraId="5FF4FF37" w14:textId="4022A9F0" w:rsidR="00DA75ED" w:rsidRPr="008E3E64" w:rsidRDefault="00DA75ED" w:rsidP="008E3E64">
            <w:pPr>
              <w:jc w:val="center"/>
              <w:rPr>
                <w:b/>
                <w:bCs/>
                <w:sz w:val="24"/>
                <w:szCs w:val="24"/>
              </w:rPr>
            </w:pPr>
            <w:r w:rsidRPr="008E3E64">
              <w:rPr>
                <w:b/>
                <w:bCs/>
                <w:sz w:val="24"/>
                <w:szCs w:val="24"/>
              </w:rPr>
              <w:t>Coste anual</w:t>
            </w:r>
          </w:p>
        </w:tc>
        <w:tc>
          <w:tcPr>
            <w:tcW w:w="1417" w:type="dxa"/>
          </w:tcPr>
          <w:p w14:paraId="54EFBB45" w14:textId="54EA11EF" w:rsidR="00DA75ED" w:rsidRPr="008E3E64" w:rsidRDefault="00DA75ED" w:rsidP="008E3E64">
            <w:pPr>
              <w:jc w:val="center"/>
              <w:rPr>
                <w:b/>
                <w:bCs/>
                <w:sz w:val="24"/>
                <w:szCs w:val="24"/>
              </w:rPr>
            </w:pPr>
            <w:r w:rsidRPr="008E3E64">
              <w:rPr>
                <w:b/>
                <w:bCs/>
                <w:sz w:val="24"/>
                <w:szCs w:val="24"/>
              </w:rPr>
              <w:t>Plazos</w:t>
            </w:r>
          </w:p>
        </w:tc>
      </w:tr>
      <w:tr w:rsidR="00DA75ED" w14:paraId="089D67AF" w14:textId="77777777" w:rsidTr="00876B28">
        <w:tc>
          <w:tcPr>
            <w:tcW w:w="4219" w:type="dxa"/>
          </w:tcPr>
          <w:p w14:paraId="154FC11B" w14:textId="6B970757" w:rsidR="00DA75ED" w:rsidRDefault="00C07234" w:rsidP="00A11FA4">
            <w:r>
              <w:t>26 portátiles</w:t>
            </w:r>
          </w:p>
        </w:tc>
        <w:tc>
          <w:tcPr>
            <w:tcW w:w="2126" w:type="dxa"/>
          </w:tcPr>
          <w:p w14:paraId="2FAFD2EB" w14:textId="33A92C6C" w:rsidR="00DA75ED" w:rsidRDefault="00C57014" w:rsidP="00A11FA4">
            <w:r>
              <w:t>15.600€</w:t>
            </w:r>
          </w:p>
        </w:tc>
        <w:tc>
          <w:tcPr>
            <w:tcW w:w="1985" w:type="dxa"/>
          </w:tcPr>
          <w:p w14:paraId="073B5E5C" w14:textId="4FBC86B6" w:rsidR="00DA75ED" w:rsidRDefault="00C57014" w:rsidP="00A11FA4">
            <w:r>
              <w:t>2.600€</w:t>
            </w:r>
          </w:p>
        </w:tc>
        <w:tc>
          <w:tcPr>
            <w:tcW w:w="1417" w:type="dxa"/>
          </w:tcPr>
          <w:p w14:paraId="0B9FB2DC" w14:textId="32BEDE2F" w:rsidR="00DA75ED" w:rsidRDefault="00DA75ED" w:rsidP="00A11FA4">
            <w:r>
              <w:t>6</w:t>
            </w:r>
          </w:p>
        </w:tc>
      </w:tr>
      <w:tr w:rsidR="00DA75ED" w14:paraId="5486B19B" w14:textId="77777777" w:rsidTr="00876B28">
        <w:tc>
          <w:tcPr>
            <w:tcW w:w="4219" w:type="dxa"/>
          </w:tcPr>
          <w:p w14:paraId="199F5C2C" w14:textId="10A4A8B5" w:rsidR="00DA75ED" w:rsidRDefault="00C57014" w:rsidP="00A11FA4">
            <w:r>
              <w:t>16 tablets</w:t>
            </w:r>
          </w:p>
        </w:tc>
        <w:tc>
          <w:tcPr>
            <w:tcW w:w="2126" w:type="dxa"/>
          </w:tcPr>
          <w:p w14:paraId="119FD549" w14:textId="6B237570" w:rsidR="00DA75ED" w:rsidRDefault="00C57014" w:rsidP="00A11FA4">
            <w:r>
              <w:t>3.184€</w:t>
            </w:r>
          </w:p>
        </w:tc>
        <w:tc>
          <w:tcPr>
            <w:tcW w:w="1985" w:type="dxa"/>
          </w:tcPr>
          <w:p w14:paraId="3BC60811" w14:textId="2387BA1B" w:rsidR="00DA75ED" w:rsidRDefault="001F5B98" w:rsidP="00A11FA4">
            <w:r>
              <w:t>530,67€</w:t>
            </w:r>
          </w:p>
        </w:tc>
        <w:tc>
          <w:tcPr>
            <w:tcW w:w="1417" w:type="dxa"/>
          </w:tcPr>
          <w:p w14:paraId="37305702" w14:textId="5F5E7B2D" w:rsidR="00DA75ED" w:rsidRDefault="00DA75ED" w:rsidP="00A11FA4">
            <w:r>
              <w:t>6</w:t>
            </w:r>
          </w:p>
        </w:tc>
      </w:tr>
      <w:tr w:rsidR="00DA75ED" w14:paraId="38BBF92C" w14:textId="77777777" w:rsidTr="00876B28">
        <w:tc>
          <w:tcPr>
            <w:tcW w:w="4219" w:type="dxa"/>
          </w:tcPr>
          <w:p w14:paraId="4E5864E5" w14:textId="7CD18816" w:rsidR="00DA75ED" w:rsidRDefault="00724379" w:rsidP="00A11FA4">
            <w:r>
              <w:t>18 equipos de sobremesa</w:t>
            </w:r>
          </w:p>
        </w:tc>
        <w:tc>
          <w:tcPr>
            <w:tcW w:w="2126" w:type="dxa"/>
          </w:tcPr>
          <w:p w14:paraId="30237A03" w14:textId="2A1F3341" w:rsidR="00DA75ED" w:rsidRDefault="001127C3" w:rsidP="00A11FA4">
            <w:r>
              <w:t>12.510€</w:t>
            </w:r>
          </w:p>
        </w:tc>
        <w:tc>
          <w:tcPr>
            <w:tcW w:w="1985" w:type="dxa"/>
          </w:tcPr>
          <w:p w14:paraId="5C0C903E" w14:textId="535AD96E" w:rsidR="00DA75ED" w:rsidRDefault="001F5B98" w:rsidP="00A11FA4">
            <w:r>
              <w:t>2.085€</w:t>
            </w:r>
          </w:p>
        </w:tc>
        <w:tc>
          <w:tcPr>
            <w:tcW w:w="1417" w:type="dxa"/>
          </w:tcPr>
          <w:p w14:paraId="69067B7A" w14:textId="46A85FD7" w:rsidR="00DA75ED" w:rsidRDefault="00DA75ED" w:rsidP="00A11FA4">
            <w:r>
              <w:t>6</w:t>
            </w:r>
          </w:p>
        </w:tc>
      </w:tr>
      <w:tr w:rsidR="00DA75ED" w14:paraId="690A03BD" w14:textId="77777777" w:rsidTr="00876B28">
        <w:tc>
          <w:tcPr>
            <w:tcW w:w="4219" w:type="dxa"/>
          </w:tcPr>
          <w:p w14:paraId="1E52DE82" w14:textId="5D0965E4" w:rsidR="00DA75ED" w:rsidRDefault="00F12F42" w:rsidP="00A11FA4">
            <w:r>
              <w:t>9 switch de comunicaciones de Gigabit</w:t>
            </w:r>
          </w:p>
        </w:tc>
        <w:tc>
          <w:tcPr>
            <w:tcW w:w="2126" w:type="dxa"/>
          </w:tcPr>
          <w:p w14:paraId="6C2EECAD" w14:textId="40796B67" w:rsidR="00DA75ED" w:rsidRDefault="00DE39B8" w:rsidP="00A11FA4">
            <w:r>
              <w:t>720€</w:t>
            </w:r>
          </w:p>
        </w:tc>
        <w:tc>
          <w:tcPr>
            <w:tcW w:w="1985" w:type="dxa"/>
          </w:tcPr>
          <w:p w14:paraId="5F3AA5AD" w14:textId="505F4604" w:rsidR="00DA75ED" w:rsidRDefault="00142187" w:rsidP="00A11FA4">
            <w:r>
              <w:t>180€</w:t>
            </w:r>
          </w:p>
        </w:tc>
        <w:tc>
          <w:tcPr>
            <w:tcW w:w="1417" w:type="dxa"/>
          </w:tcPr>
          <w:p w14:paraId="67F2CF5D" w14:textId="44718390" w:rsidR="00DA75ED" w:rsidRDefault="00DA75ED" w:rsidP="00A11FA4">
            <w:r>
              <w:t>4</w:t>
            </w:r>
          </w:p>
        </w:tc>
      </w:tr>
      <w:tr w:rsidR="00DA75ED" w14:paraId="23D3293E" w14:textId="77777777" w:rsidTr="00876B28">
        <w:tc>
          <w:tcPr>
            <w:tcW w:w="4219" w:type="dxa"/>
          </w:tcPr>
          <w:p w14:paraId="403E6B83" w14:textId="0C29F5D2" w:rsidR="00DA75ED" w:rsidRDefault="00F12F42" w:rsidP="00A11FA4">
            <w:r>
              <w:t>9 routers</w:t>
            </w:r>
          </w:p>
        </w:tc>
        <w:tc>
          <w:tcPr>
            <w:tcW w:w="2126" w:type="dxa"/>
          </w:tcPr>
          <w:p w14:paraId="35AF521D" w14:textId="2374F2D4" w:rsidR="00DA75ED" w:rsidRDefault="00DE39B8" w:rsidP="00A11FA4">
            <w:r>
              <w:t>540€</w:t>
            </w:r>
          </w:p>
        </w:tc>
        <w:tc>
          <w:tcPr>
            <w:tcW w:w="1985" w:type="dxa"/>
          </w:tcPr>
          <w:p w14:paraId="21EDEDFD" w14:textId="172A64D6" w:rsidR="00DA75ED" w:rsidRDefault="00142187" w:rsidP="00A11FA4">
            <w:r>
              <w:t>135€</w:t>
            </w:r>
          </w:p>
        </w:tc>
        <w:tc>
          <w:tcPr>
            <w:tcW w:w="1417" w:type="dxa"/>
          </w:tcPr>
          <w:p w14:paraId="3FCFD961" w14:textId="51D0F797" w:rsidR="00DA75ED" w:rsidRDefault="00DA75ED" w:rsidP="00A11FA4">
            <w:r>
              <w:t>4</w:t>
            </w:r>
          </w:p>
        </w:tc>
      </w:tr>
      <w:tr w:rsidR="00DA75ED" w14:paraId="45DC39F0" w14:textId="77777777" w:rsidTr="00876B28">
        <w:tc>
          <w:tcPr>
            <w:tcW w:w="4219" w:type="dxa"/>
          </w:tcPr>
          <w:p w14:paraId="76E2028A" w14:textId="18909F6B" w:rsidR="00DA75ED" w:rsidRDefault="00F12F42" w:rsidP="00A11FA4">
            <w:r>
              <w:t>36 puertos de red</w:t>
            </w:r>
          </w:p>
        </w:tc>
        <w:tc>
          <w:tcPr>
            <w:tcW w:w="2126" w:type="dxa"/>
          </w:tcPr>
          <w:p w14:paraId="57887239" w14:textId="31E2FD1C" w:rsidR="00DA75ED" w:rsidRDefault="00DE39B8" w:rsidP="00A11FA4">
            <w:r>
              <w:t>1.080€</w:t>
            </w:r>
          </w:p>
        </w:tc>
        <w:tc>
          <w:tcPr>
            <w:tcW w:w="1985" w:type="dxa"/>
          </w:tcPr>
          <w:p w14:paraId="2892EBEB" w14:textId="7BE009E0" w:rsidR="00DA75ED" w:rsidRDefault="00142187" w:rsidP="00A11FA4">
            <w:r>
              <w:t>270€</w:t>
            </w:r>
          </w:p>
        </w:tc>
        <w:tc>
          <w:tcPr>
            <w:tcW w:w="1417" w:type="dxa"/>
          </w:tcPr>
          <w:p w14:paraId="27716FD6" w14:textId="58B7323F" w:rsidR="00DA75ED" w:rsidRDefault="00DA75ED" w:rsidP="00A11FA4">
            <w:r>
              <w:t>4</w:t>
            </w:r>
          </w:p>
        </w:tc>
      </w:tr>
      <w:tr w:rsidR="00DA75ED" w14:paraId="1DB91CC0" w14:textId="77777777" w:rsidTr="00876B28">
        <w:tc>
          <w:tcPr>
            <w:tcW w:w="4219" w:type="dxa"/>
          </w:tcPr>
          <w:p w14:paraId="2CA773D2" w14:textId="4BC9B387" w:rsidR="00DA75ED" w:rsidRDefault="00F12F42" w:rsidP="00A11FA4">
            <w:r>
              <w:t>11 monitores 45”</w:t>
            </w:r>
          </w:p>
        </w:tc>
        <w:tc>
          <w:tcPr>
            <w:tcW w:w="2126" w:type="dxa"/>
          </w:tcPr>
          <w:p w14:paraId="2F130BA4" w14:textId="4F67C376" w:rsidR="00DA75ED" w:rsidRDefault="00DE39B8" w:rsidP="00A11FA4">
            <w:r>
              <w:t>5.255€</w:t>
            </w:r>
          </w:p>
        </w:tc>
        <w:tc>
          <w:tcPr>
            <w:tcW w:w="1985" w:type="dxa"/>
          </w:tcPr>
          <w:p w14:paraId="08B26FF1" w14:textId="36649627" w:rsidR="00DA75ED" w:rsidRDefault="00142187" w:rsidP="00A11FA4">
            <w:r>
              <w:t>1.306,25€</w:t>
            </w:r>
          </w:p>
        </w:tc>
        <w:tc>
          <w:tcPr>
            <w:tcW w:w="1417" w:type="dxa"/>
          </w:tcPr>
          <w:p w14:paraId="407D3077" w14:textId="0DE4DFC1" w:rsidR="00DA75ED" w:rsidRDefault="001D215B" w:rsidP="00A11FA4">
            <w:r>
              <w:t>4</w:t>
            </w:r>
          </w:p>
        </w:tc>
      </w:tr>
      <w:tr w:rsidR="00142187" w14:paraId="0D026B55" w14:textId="77777777" w:rsidTr="00876B28">
        <w:tc>
          <w:tcPr>
            <w:tcW w:w="4219" w:type="dxa"/>
          </w:tcPr>
          <w:p w14:paraId="231A00CD" w14:textId="3885181F" w:rsidR="00142187" w:rsidRDefault="00927BE6" w:rsidP="00A11FA4">
            <w:r>
              <w:t>36 teléfonos VOIP</w:t>
            </w:r>
          </w:p>
        </w:tc>
        <w:tc>
          <w:tcPr>
            <w:tcW w:w="2126" w:type="dxa"/>
          </w:tcPr>
          <w:p w14:paraId="379D764A" w14:textId="279D5C61" w:rsidR="00142187" w:rsidRDefault="00B83F37" w:rsidP="00A11FA4">
            <w:r>
              <w:t>2.520€</w:t>
            </w:r>
          </w:p>
        </w:tc>
        <w:tc>
          <w:tcPr>
            <w:tcW w:w="1985" w:type="dxa"/>
          </w:tcPr>
          <w:p w14:paraId="2ECFC91B" w14:textId="136246BD" w:rsidR="00142187" w:rsidRDefault="00B83F37" w:rsidP="00A11FA4">
            <w:r>
              <w:t>630€</w:t>
            </w:r>
          </w:p>
        </w:tc>
        <w:tc>
          <w:tcPr>
            <w:tcW w:w="1417" w:type="dxa"/>
          </w:tcPr>
          <w:p w14:paraId="7462CA93" w14:textId="0CAD0494" w:rsidR="00142187" w:rsidRDefault="00B83F37" w:rsidP="00A11FA4">
            <w:r>
              <w:t>4</w:t>
            </w:r>
          </w:p>
        </w:tc>
      </w:tr>
      <w:tr w:rsidR="001D215B" w14:paraId="7F8D2BB8" w14:textId="77777777" w:rsidTr="00876B28">
        <w:tc>
          <w:tcPr>
            <w:tcW w:w="4219" w:type="dxa"/>
          </w:tcPr>
          <w:p w14:paraId="713A7FCE" w14:textId="3FBD3A8C" w:rsidR="001D215B" w:rsidRDefault="00927BE6" w:rsidP="00A11FA4">
            <w:r>
              <w:t>1 servidor central dimensionado</w:t>
            </w:r>
          </w:p>
        </w:tc>
        <w:tc>
          <w:tcPr>
            <w:tcW w:w="2126" w:type="dxa"/>
          </w:tcPr>
          <w:p w14:paraId="6C460688" w14:textId="37E8CE0F" w:rsidR="001D215B" w:rsidRDefault="00B83F37" w:rsidP="00A11FA4">
            <w:r>
              <w:t>2.100€</w:t>
            </w:r>
          </w:p>
        </w:tc>
        <w:tc>
          <w:tcPr>
            <w:tcW w:w="1985" w:type="dxa"/>
          </w:tcPr>
          <w:p w14:paraId="5575839E" w14:textId="5A711646" w:rsidR="001D215B" w:rsidRDefault="000216DB" w:rsidP="00A11FA4">
            <w:r>
              <w:t>262,50€</w:t>
            </w:r>
          </w:p>
        </w:tc>
        <w:tc>
          <w:tcPr>
            <w:tcW w:w="1417" w:type="dxa"/>
          </w:tcPr>
          <w:p w14:paraId="18473A1D" w14:textId="3EBD6290" w:rsidR="001D215B" w:rsidRDefault="001D215B" w:rsidP="00A11FA4">
            <w:r>
              <w:t>8</w:t>
            </w:r>
          </w:p>
        </w:tc>
      </w:tr>
      <w:tr w:rsidR="001D215B" w14:paraId="7E719621" w14:textId="77777777" w:rsidTr="00876B28">
        <w:tc>
          <w:tcPr>
            <w:tcW w:w="4219" w:type="dxa"/>
          </w:tcPr>
          <w:p w14:paraId="7322C4E3" w14:textId="3FA0FE8B" w:rsidR="001D215B" w:rsidRDefault="00927BE6" w:rsidP="00A11FA4">
            <w:r>
              <w:t>1 SAI</w:t>
            </w:r>
          </w:p>
        </w:tc>
        <w:tc>
          <w:tcPr>
            <w:tcW w:w="2126" w:type="dxa"/>
          </w:tcPr>
          <w:p w14:paraId="17E82E1B" w14:textId="70D14D11" w:rsidR="001D215B" w:rsidRPr="000216DB" w:rsidRDefault="000216DB" w:rsidP="00A11FA4">
            <w:pPr>
              <w:rPr>
                <w:u w:val="single"/>
              </w:rPr>
            </w:pPr>
            <w:r>
              <w:t>90€</w:t>
            </w:r>
          </w:p>
        </w:tc>
        <w:tc>
          <w:tcPr>
            <w:tcW w:w="1985" w:type="dxa"/>
          </w:tcPr>
          <w:p w14:paraId="413D7C2E" w14:textId="285B2555" w:rsidR="001D215B" w:rsidRDefault="000216DB" w:rsidP="00A11FA4">
            <w:r>
              <w:t>45€</w:t>
            </w:r>
          </w:p>
        </w:tc>
        <w:tc>
          <w:tcPr>
            <w:tcW w:w="1417" w:type="dxa"/>
          </w:tcPr>
          <w:p w14:paraId="6ED1B74A" w14:textId="4A19A804" w:rsidR="001D215B" w:rsidRDefault="00C07234" w:rsidP="00A11FA4">
            <w:r>
              <w:t>2</w:t>
            </w:r>
          </w:p>
        </w:tc>
      </w:tr>
      <w:tr w:rsidR="001D215B" w14:paraId="5ED3E93E" w14:textId="77777777" w:rsidTr="00876B28">
        <w:tc>
          <w:tcPr>
            <w:tcW w:w="4219" w:type="dxa"/>
          </w:tcPr>
          <w:p w14:paraId="6CA8E15F" w14:textId="1527ED5E" w:rsidR="001D215B" w:rsidRDefault="00B5060A" w:rsidP="00A11FA4">
            <w:r>
              <w:t>1 RACK de discos duros</w:t>
            </w:r>
          </w:p>
        </w:tc>
        <w:tc>
          <w:tcPr>
            <w:tcW w:w="2126" w:type="dxa"/>
          </w:tcPr>
          <w:p w14:paraId="25DAFB97" w14:textId="7B2BC434" w:rsidR="001D215B" w:rsidRDefault="00B5060A" w:rsidP="00A11FA4">
            <w:r>
              <w:t>520€</w:t>
            </w:r>
          </w:p>
        </w:tc>
        <w:tc>
          <w:tcPr>
            <w:tcW w:w="1985" w:type="dxa"/>
          </w:tcPr>
          <w:p w14:paraId="5CF28FEB" w14:textId="62FA505D" w:rsidR="001D215B" w:rsidRDefault="008A2892" w:rsidP="00A11FA4">
            <w:r>
              <w:t>130€</w:t>
            </w:r>
          </w:p>
        </w:tc>
        <w:tc>
          <w:tcPr>
            <w:tcW w:w="1417" w:type="dxa"/>
          </w:tcPr>
          <w:p w14:paraId="60880FD3" w14:textId="12E0834C" w:rsidR="001D215B" w:rsidRDefault="00C07234" w:rsidP="00A11FA4">
            <w:r>
              <w:t>4</w:t>
            </w:r>
          </w:p>
        </w:tc>
      </w:tr>
      <w:tr w:rsidR="001D215B" w14:paraId="4955E16F" w14:textId="77777777" w:rsidTr="00876B28">
        <w:tc>
          <w:tcPr>
            <w:tcW w:w="4219" w:type="dxa"/>
          </w:tcPr>
          <w:p w14:paraId="1DC143F4" w14:textId="2B8E10CD" w:rsidR="001D215B" w:rsidRDefault="00B5060A" w:rsidP="00A11FA4">
            <w:r>
              <w:t>31 equipos de desarrollo</w:t>
            </w:r>
          </w:p>
        </w:tc>
        <w:tc>
          <w:tcPr>
            <w:tcW w:w="2126" w:type="dxa"/>
          </w:tcPr>
          <w:p w14:paraId="1A58B21F" w14:textId="26992D5A" w:rsidR="001D215B" w:rsidRPr="006C5CD4" w:rsidRDefault="006C5CD4" w:rsidP="00A11FA4">
            <w:pPr>
              <w:rPr>
                <w:rFonts w:ascii="Calibri" w:hAnsi="Calibri" w:cs="Calibri"/>
                <w:color w:val="000000"/>
              </w:rPr>
            </w:pPr>
            <w:r>
              <w:rPr>
                <w:rFonts w:ascii="Calibri" w:hAnsi="Calibri" w:cs="Calibri"/>
                <w:color w:val="000000"/>
              </w:rPr>
              <w:t xml:space="preserve">2.515.950,00 € </w:t>
            </w:r>
          </w:p>
        </w:tc>
        <w:tc>
          <w:tcPr>
            <w:tcW w:w="1985" w:type="dxa"/>
          </w:tcPr>
          <w:p w14:paraId="57B617DE" w14:textId="7F574380" w:rsidR="001D215B" w:rsidRDefault="00C163C1" w:rsidP="00A11FA4">
            <w:r>
              <w:t>628.987,50</w:t>
            </w:r>
            <w:r w:rsidR="008A2892">
              <w:t>€</w:t>
            </w:r>
          </w:p>
        </w:tc>
        <w:tc>
          <w:tcPr>
            <w:tcW w:w="1417" w:type="dxa"/>
          </w:tcPr>
          <w:p w14:paraId="7FBE79DC" w14:textId="4A64AA27" w:rsidR="001D215B" w:rsidRDefault="00C07234" w:rsidP="00A11FA4">
            <w:r>
              <w:t>4</w:t>
            </w:r>
          </w:p>
        </w:tc>
      </w:tr>
      <w:tr w:rsidR="001D215B" w14:paraId="0B8B6DE4" w14:textId="77777777" w:rsidTr="00876B28">
        <w:tc>
          <w:tcPr>
            <w:tcW w:w="4219" w:type="dxa"/>
          </w:tcPr>
          <w:p w14:paraId="043B9FE5" w14:textId="7DB70DDF" w:rsidR="001D215B" w:rsidRDefault="00B5060A" w:rsidP="00A11FA4">
            <w:r>
              <w:t>15 equipos de análisis</w:t>
            </w:r>
          </w:p>
        </w:tc>
        <w:tc>
          <w:tcPr>
            <w:tcW w:w="2126" w:type="dxa"/>
          </w:tcPr>
          <w:p w14:paraId="7E71CF02" w14:textId="77878F83" w:rsidR="001D215B" w:rsidRDefault="008A2892" w:rsidP="00A11FA4">
            <w:r>
              <w:t>1.</w:t>
            </w:r>
            <w:r w:rsidR="00C163C1">
              <w:t>332</w:t>
            </w:r>
            <w:r>
              <w:t>.</w:t>
            </w:r>
            <w:r w:rsidR="00C163C1">
              <w:t>1</w:t>
            </w:r>
            <w:r>
              <w:t>00€</w:t>
            </w:r>
          </w:p>
        </w:tc>
        <w:tc>
          <w:tcPr>
            <w:tcW w:w="1985" w:type="dxa"/>
          </w:tcPr>
          <w:p w14:paraId="6F1F701E" w14:textId="2B7446B9" w:rsidR="001D215B" w:rsidRDefault="00C163C1" w:rsidP="00A11FA4">
            <w:r>
              <w:t>333</w:t>
            </w:r>
            <w:r w:rsidR="008A2892">
              <w:t>.0</w:t>
            </w:r>
            <w:r>
              <w:t>2</w:t>
            </w:r>
            <w:r w:rsidR="008A2892">
              <w:t>5€</w:t>
            </w:r>
          </w:p>
        </w:tc>
        <w:tc>
          <w:tcPr>
            <w:tcW w:w="1417" w:type="dxa"/>
          </w:tcPr>
          <w:p w14:paraId="241D1A6C" w14:textId="7F4D0FD0" w:rsidR="001D215B" w:rsidRDefault="00C07234" w:rsidP="00A11FA4">
            <w:r>
              <w:t>4</w:t>
            </w:r>
          </w:p>
        </w:tc>
      </w:tr>
    </w:tbl>
    <w:p w14:paraId="4F859980" w14:textId="2555D196" w:rsidR="00DA75ED" w:rsidRDefault="00DA75ED" w:rsidP="00A11FA4"/>
    <w:p w14:paraId="1108D59D" w14:textId="68C4C3FC" w:rsidR="00DE5BAF" w:rsidRDefault="00DE5BAF" w:rsidP="00DE5BAF">
      <w:r>
        <w:t xml:space="preserve">Lo que supone un total de </w:t>
      </w:r>
      <w:r w:rsidR="00D718DB">
        <w:t>970.186,92</w:t>
      </w:r>
      <w:r>
        <w:t>€/año</w:t>
      </w:r>
      <w:r w:rsidR="00D309AA">
        <w:t>.</w:t>
      </w:r>
    </w:p>
    <w:p w14:paraId="373E504E" w14:textId="77777777" w:rsidR="005E10B6" w:rsidRDefault="005E10B6" w:rsidP="00DE5BAF"/>
    <w:p w14:paraId="54C1606A" w14:textId="5F9F7A01" w:rsidR="006F6956" w:rsidRDefault="006F6956" w:rsidP="00DE5BAF"/>
    <w:p w14:paraId="041861F1" w14:textId="77777777" w:rsidR="00D718DB" w:rsidRDefault="00D718DB" w:rsidP="00DE5BAF"/>
    <w:p w14:paraId="2B23719B" w14:textId="77777777" w:rsidR="006F6956" w:rsidRDefault="006F6956" w:rsidP="00DE5BAF"/>
    <w:p w14:paraId="27082747" w14:textId="5951BEF5" w:rsidR="006F6956" w:rsidRDefault="006F6956" w:rsidP="00DE5BAF">
      <w:r>
        <w:t>Resumen definición de la empresa:</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7"/>
        <w:gridCol w:w="1707"/>
      </w:tblGrid>
      <w:tr w:rsidR="006F6956" w:rsidRPr="00A916FA" w14:paraId="7C4F67BE" w14:textId="77777777" w:rsidTr="00876B28">
        <w:tc>
          <w:tcPr>
            <w:tcW w:w="8147" w:type="dxa"/>
          </w:tcPr>
          <w:p w14:paraId="7BB78470" w14:textId="090EBEFB" w:rsidR="006F6956" w:rsidRPr="00A916FA" w:rsidRDefault="006F6956" w:rsidP="00A916FA">
            <w:pPr>
              <w:jc w:val="center"/>
              <w:rPr>
                <w:b/>
                <w:bCs/>
                <w:sz w:val="24"/>
                <w:szCs w:val="24"/>
              </w:rPr>
            </w:pPr>
            <w:r w:rsidRPr="00A916FA">
              <w:rPr>
                <w:b/>
                <w:bCs/>
                <w:sz w:val="24"/>
                <w:szCs w:val="24"/>
              </w:rPr>
              <w:t>Concepto</w:t>
            </w:r>
          </w:p>
        </w:tc>
        <w:tc>
          <w:tcPr>
            <w:tcW w:w="1707" w:type="dxa"/>
          </w:tcPr>
          <w:p w14:paraId="4A60BD6A" w14:textId="1EB8F296" w:rsidR="006F6956" w:rsidRPr="00A916FA" w:rsidRDefault="006F6956" w:rsidP="00A916FA">
            <w:pPr>
              <w:jc w:val="center"/>
              <w:rPr>
                <w:b/>
                <w:bCs/>
                <w:sz w:val="24"/>
                <w:szCs w:val="24"/>
              </w:rPr>
            </w:pPr>
            <w:r w:rsidRPr="00A916FA">
              <w:rPr>
                <w:b/>
                <w:bCs/>
                <w:sz w:val="24"/>
                <w:szCs w:val="24"/>
              </w:rPr>
              <w:t>Importe</w:t>
            </w:r>
          </w:p>
        </w:tc>
      </w:tr>
      <w:tr w:rsidR="006F6956" w14:paraId="68D28491" w14:textId="77777777" w:rsidTr="00876B28">
        <w:tc>
          <w:tcPr>
            <w:tcW w:w="8147" w:type="dxa"/>
          </w:tcPr>
          <w:p w14:paraId="0D4BD4DE" w14:textId="61C8E52E" w:rsidR="006F6956" w:rsidRDefault="006F6956" w:rsidP="00DE5BAF">
            <w:r>
              <w:t>Costes directos</w:t>
            </w:r>
          </w:p>
        </w:tc>
        <w:tc>
          <w:tcPr>
            <w:tcW w:w="1707" w:type="dxa"/>
          </w:tcPr>
          <w:p w14:paraId="31321168" w14:textId="36E828E9" w:rsidR="006F6956" w:rsidRDefault="0067469F" w:rsidP="00E95F45">
            <w:pPr>
              <w:jc w:val="right"/>
            </w:pPr>
            <w:r>
              <w:t>1.398.562,50€</w:t>
            </w:r>
          </w:p>
        </w:tc>
      </w:tr>
      <w:tr w:rsidR="006F6956" w14:paraId="5502F19E" w14:textId="77777777" w:rsidTr="00876B28">
        <w:tc>
          <w:tcPr>
            <w:tcW w:w="8147" w:type="dxa"/>
          </w:tcPr>
          <w:p w14:paraId="6F349AF2" w14:textId="7C007F9C" w:rsidR="006F6956" w:rsidRDefault="006F6956" w:rsidP="00DE5BAF">
            <w:r>
              <w:t>Costes indirectos</w:t>
            </w:r>
          </w:p>
        </w:tc>
        <w:tc>
          <w:tcPr>
            <w:tcW w:w="1707" w:type="dxa"/>
          </w:tcPr>
          <w:p w14:paraId="502921CF" w14:textId="79E707E8" w:rsidR="006F6956" w:rsidRPr="0067469F" w:rsidRDefault="0067469F" w:rsidP="00E95F45">
            <w:pPr>
              <w:jc w:val="right"/>
              <w:rPr>
                <w:rFonts w:ascii="Calibri" w:hAnsi="Calibri" w:cs="Calibri"/>
                <w:color w:val="000000"/>
              </w:rPr>
            </w:pPr>
            <w:r>
              <w:rPr>
                <w:rFonts w:ascii="Calibri" w:hAnsi="Calibri" w:cs="Calibri"/>
                <w:color w:val="000000"/>
              </w:rPr>
              <w:t>1.</w:t>
            </w:r>
            <w:r w:rsidR="00E70D12">
              <w:rPr>
                <w:rFonts w:ascii="Calibri" w:hAnsi="Calibri" w:cs="Calibri"/>
                <w:color w:val="000000"/>
              </w:rPr>
              <w:t>342</w:t>
            </w:r>
            <w:r>
              <w:rPr>
                <w:rFonts w:ascii="Calibri" w:hAnsi="Calibri" w:cs="Calibri"/>
                <w:color w:val="000000"/>
              </w:rPr>
              <w:t>.1</w:t>
            </w:r>
            <w:r w:rsidR="00E70D12">
              <w:rPr>
                <w:rFonts w:ascii="Calibri" w:hAnsi="Calibri" w:cs="Calibri"/>
                <w:color w:val="000000"/>
              </w:rPr>
              <w:t>24</w:t>
            </w:r>
            <w:r>
              <w:rPr>
                <w:rFonts w:ascii="Calibri" w:hAnsi="Calibri" w:cs="Calibri"/>
                <w:color w:val="000000"/>
              </w:rPr>
              <w:t>,</w:t>
            </w:r>
            <w:r w:rsidR="00E70D12">
              <w:rPr>
                <w:rFonts w:ascii="Calibri" w:hAnsi="Calibri" w:cs="Calibri"/>
                <w:color w:val="000000"/>
              </w:rPr>
              <w:t>4</w:t>
            </w:r>
            <w:r>
              <w:rPr>
                <w:rFonts w:ascii="Calibri" w:hAnsi="Calibri" w:cs="Calibri"/>
                <w:color w:val="000000"/>
              </w:rPr>
              <w:t xml:space="preserve">2 € </w:t>
            </w:r>
          </w:p>
        </w:tc>
      </w:tr>
      <w:tr w:rsidR="006F6956" w14:paraId="453B9244" w14:textId="77777777" w:rsidTr="00876B28">
        <w:tc>
          <w:tcPr>
            <w:tcW w:w="8147" w:type="dxa"/>
          </w:tcPr>
          <w:p w14:paraId="6CFC180E" w14:textId="1129DE28" w:rsidR="006F6956" w:rsidRDefault="006F6956" w:rsidP="00DE5BAF">
            <w:r>
              <w:t>Suma de costes indirectos y directos</w:t>
            </w:r>
          </w:p>
        </w:tc>
        <w:tc>
          <w:tcPr>
            <w:tcW w:w="1707" w:type="dxa"/>
          </w:tcPr>
          <w:p w14:paraId="1E33D33D" w14:textId="12297BFB" w:rsidR="006F6956" w:rsidRDefault="003E34E4" w:rsidP="00E95F45">
            <w:pPr>
              <w:jc w:val="right"/>
            </w:pPr>
            <w:r>
              <w:t>2.</w:t>
            </w:r>
            <w:r w:rsidR="00E70D12">
              <w:t>740</w:t>
            </w:r>
            <w:r>
              <w:t>.6</w:t>
            </w:r>
            <w:r w:rsidR="00E95F45">
              <w:t>86</w:t>
            </w:r>
            <w:r>
              <w:t>,</w:t>
            </w:r>
            <w:r w:rsidR="00E95F45">
              <w:t>9</w:t>
            </w:r>
            <w:r w:rsidR="00C35042">
              <w:t>2€</w:t>
            </w:r>
          </w:p>
        </w:tc>
      </w:tr>
      <w:tr w:rsidR="006F6956" w14:paraId="0FB921E9" w14:textId="77777777" w:rsidTr="00876B28">
        <w:tc>
          <w:tcPr>
            <w:tcW w:w="8147" w:type="dxa"/>
          </w:tcPr>
          <w:p w14:paraId="19672302" w14:textId="26AC0B4D" w:rsidR="006F6956" w:rsidRDefault="006F6956" w:rsidP="00DE5BAF">
            <w:r>
              <w:t>Beneficio deseado (25%)</w:t>
            </w:r>
          </w:p>
        </w:tc>
        <w:tc>
          <w:tcPr>
            <w:tcW w:w="1707" w:type="dxa"/>
          </w:tcPr>
          <w:p w14:paraId="24B6B136" w14:textId="2E2E1B0E" w:rsidR="006F6956" w:rsidRDefault="00A80F55" w:rsidP="00E95F45">
            <w:pPr>
              <w:jc w:val="right"/>
            </w:pPr>
            <w:r>
              <w:t>6</w:t>
            </w:r>
            <w:r w:rsidR="00E95F45">
              <w:t>85</w:t>
            </w:r>
            <w:r>
              <w:t>.1</w:t>
            </w:r>
            <w:r w:rsidR="00E95F45">
              <w:t>71</w:t>
            </w:r>
            <w:r>
              <w:t>,</w:t>
            </w:r>
            <w:r w:rsidR="00C75B2B">
              <w:t>73</w:t>
            </w:r>
            <w:r w:rsidR="00F633A7">
              <w:t>€</w:t>
            </w:r>
          </w:p>
        </w:tc>
      </w:tr>
      <w:tr w:rsidR="006F6956" w14:paraId="6B727EA1" w14:textId="77777777" w:rsidTr="00876B28">
        <w:tc>
          <w:tcPr>
            <w:tcW w:w="8147" w:type="dxa"/>
          </w:tcPr>
          <w:p w14:paraId="4C56B173" w14:textId="5E8FFB04" w:rsidR="006F6956" w:rsidRDefault="00304E15" w:rsidP="00DE5BAF">
            <w:r>
              <w:t>Coste total</w:t>
            </w:r>
            <w:r w:rsidR="009E6D68">
              <w:t xml:space="preserve"> (costes directos + indirectos + beneficios)</w:t>
            </w:r>
          </w:p>
        </w:tc>
        <w:tc>
          <w:tcPr>
            <w:tcW w:w="1707" w:type="dxa"/>
          </w:tcPr>
          <w:p w14:paraId="34E25F65" w14:textId="3D8F9406" w:rsidR="006F6956" w:rsidRDefault="00F633A7" w:rsidP="00E95F45">
            <w:pPr>
              <w:jc w:val="right"/>
            </w:pPr>
            <w:r>
              <w:t>3.</w:t>
            </w:r>
            <w:r w:rsidR="00C75B2B">
              <w:t>425</w:t>
            </w:r>
            <w:r w:rsidR="00D502C8">
              <w:t>.8</w:t>
            </w:r>
            <w:r w:rsidR="00C75B2B">
              <w:t>58</w:t>
            </w:r>
            <w:r w:rsidR="00D502C8">
              <w:t>,</w:t>
            </w:r>
            <w:r w:rsidR="00C75B2B">
              <w:t>65</w:t>
            </w:r>
            <w:r w:rsidR="00D502C8">
              <w:t>€</w:t>
            </w:r>
          </w:p>
        </w:tc>
      </w:tr>
      <w:tr w:rsidR="006F6956" w14:paraId="3895F691" w14:textId="77777777" w:rsidTr="00876B28">
        <w:tc>
          <w:tcPr>
            <w:tcW w:w="8147" w:type="dxa"/>
          </w:tcPr>
          <w:p w14:paraId="2270D7A2" w14:textId="589A0EE2" w:rsidR="006F6956" w:rsidRDefault="008959F1" w:rsidP="00DE5BAF">
            <w:r>
              <w:t>Facturación</w:t>
            </w:r>
            <w:r w:rsidR="009E6D68">
              <w:t xml:space="preserve"> posible en función de las horas de </w:t>
            </w:r>
            <w:r>
              <w:t>producción y de los precios por hora calculados</w:t>
            </w:r>
          </w:p>
        </w:tc>
        <w:tc>
          <w:tcPr>
            <w:tcW w:w="1707" w:type="dxa"/>
          </w:tcPr>
          <w:p w14:paraId="5E0D201E" w14:textId="22303DC3" w:rsidR="006F6956" w:rsidRDefault="00BD5C63" w:rsidP="00E95F45">
            <w:pPr>
              <w:jc w:val="right"/>
            </w:pPr>
            <w:r>
              <w:t>3.</w:t>
            </w:r>
            <w:r w:rsidR="00C75B2B">
              <w:t>848</w:t>
            </w:r>
            <w:r>
              <w:t>.</w:t>
            </w:r>
            <w:r w:rsidR="00C75B2B">
              <w:t>05</w:t>
            </w:r>
            <w:r>
              <w:t>0€</w:t>
            </w:r>
          </w:p>
        </w:tc>
      </w:tr>
      <w:tr w:rsidR="006F6956" w14:paraId="1B90A96A" w14:textId="77777777" w:rsidTr="00876B28">
        <w:tc>
          <w:tcPr>
            <w:tcW w:w="8147" w:type="dxa"/>
          </w:tcPr>
          <w:p w14:paraId="6C20E014" w14:textId="3DE70F56" w:rsidR="006F6956" w:rsidRDefault="008959F1" w:rsidP="00DE5BAF">
            <w:r>
              <w:t>Margen entre el coste total y la facturación</w:t>
            </w:r>
          </w:p>
        </w:tc>
        <w:tc>
          <w:tcPr>
            <w:tcW w:w="1707" w:type="dxa"/>
          </w:tcPr>
          <w:p w14:paraId="44416370" w14:textId="7E611F7F" w:rsidR="006F6956" w:rsidRDefault="00C75B2B" w:rsidP="00E95F45">
            <w:pPr>
              <w:jc w:val="right"/>
            </w:pPr>
            <w:r>
              <w:t>1,12</w:t>
            </w:r>
            <w:r w:rsidR="00BD5C63">
              <w:t>%</w:t>
            </w:r>
          </w:p>
        </w:tc>
      </w:tr>
    </w:tbl>
    <w:p w14:paraId="056A48E4" w14:textId="1159BB50" w:rsidR="00475FBF" w:rsidRDefault="00475FBF"/>
    <w:p w14:paraId="7B75BE9E" w14:textId="226DC7E0" w:rsidR="00475FBF" w:rsidRPr="00475FBF" w:rsidRDefault="00475FBF" w:rsidP="00EC4E39">
      <w:pPr>
        <w:tabs>
          <w:tab w:val="left" w:pos="1528"/>
        </w:tabs>
        <w:rPr>
          <w:b/>
          <w:bCs/>
          <w:sz w:val="24"/>
          <w:szCs w:val="24"/>
        </w:rPr>
      </w:pPr>
      <w:r w:rsidRPr="00DC3562">
        <w:rPr>
          <w:b/>
          <w:bCs/>
          <w:sz w:val="24"/>
          <w:szCs w:val="24"/>
        </w:rPr>
        <w:t>Partida 1</w:t>
      </w:r>
      <w:r w:rsidR="00EC4E39">
        <w:rPr>
          <w:b/>
          <w:bCs/>
          <w:sz w:val="24"/>
          <w:szCs w:val="24"/>
        </w:rPr>
        <w:t xml:space="preserve"> </w:t>
      </w:r>
      <w:r w:rsidR="00633A4D">
        <w:rPr>
          <w:b/>
          <w:bCs/>
          <w:sz w:val="24"/>
          <w:szCs w:val="24"/>
        </w:rPr>
        <w:t>–</w:t>
      </w:r>
      <w:r w:rsidR="00EC4E39">
        <w:rPr>
          <w:b/>
          <w:bCs/>
          <w:sz w:val="24"/>
          <w:szCs w:val="24"/>
        </w:rPr>
        <w:t xml:space="preserve"> </w:t>
      </w:r>
      <w:r w:rsidR="00633A4D">
        <w:rPr>
          <w:b/>
          <w:bCs/>
          <w:sz w:val="24"/>
          <w:szCs w:val="24"/>
        </w:rPr>
        <w:t>Adquisición e instalación</w:t>
      </w:r>
      <w:r w:rsidR="00EC4E39">
        <w:rPr>
          <w:b/>
          <w:bCs/>
          <w:sz w:val="24"/>
          <w:szCs w:val="24"/>
        </w:rPr>
        <w:tab/>
      </w:r>
    </w:p>
    <w:tbl>
      <w:tblPr>
        <w:tblW w:w="0" w:type="auto"/>
        <w:tblLook w:val="04A0" w:firstRow="1" w:lastRow="0" w:firstColumn="1" w:lastColumn="0" w:noHBand="0" w:noVBand="1"/>
      </w:tblPr>
      <w:tblGrid>
        <w:gridCol w:w="4889"/>
        <w:gridCol w:w="4889"/>
      </w:tblGrid>
      <w:tr w:rsidR="007C6CA1" w14:paraId="50AE0EB7" w14:textId="77777777" w:rsidTr="006B7CBD">
        <w:tc>
          <w:tcPr>
            <w:tcW w:w="9778" w:type="dxa"/>
            <w:gridSpan w:val="2"/>
          </w:tcPr>
          <w:p w14:paraId="5A3C26EC" w14:textId="229BDBA7" w:rsidR="007C6CA1" w:rsidRDefault="007C6CA1" w:rsidP="007C6CA1">
            <w:pPr>
              <w:jc w:val="center"/>
              <w:rPr>
                <w:sz w:val="24"/>
                <w:szCs w:val="24"/>
              </w:rPr>
            </w:pPr>
            <w:r>
              <w:rPr>
                <w:sz w:val="24"/>
                <w:szCs w:val="24"/>
              </w:rPr>
              <w:t>Análisis</w:t>
            </w:r>
          </w:p>
        </w:tc>
      </w:tr>
      <w:tr w:rsidR="007C6CA1" w14:paraId="229E7664" w14:textId="77777777" w:rsidTr="007C6CA1">
        <w:tc>
          <w:tcPr>
            <w:tcW w:w="4889" w:type="dxa"/>
          </w:tcPr>
          <w:p w14:paraId="6F2BA3B9" w14:textId="18BC301F" w:rsidR="007C6CA1" w:rsidRPr="003669B5" w:rsidRDefault="003669B5" w:rsidP="00054D68">
            <w:r>
              <w:t>Valoración de la infraestructura</w:t>
            </w:r>
          </w:p>
        </w:tc>
        <w:tc>
          <w:tcPr>
            <w:tcW w:w="4889" w:type="dxa"/>
          </w:tcPr>
          <w:p w14:paraId="7834F4C1" w14:textId="353E23A8" w:rsidR="007C6CA1" w:rsidRDefault="003669B5" w:rsidP="00BE3685">
            <w:pPr>
              <w:jc w:val="right"/>
              <w:rPr>
                <w:sz w:val="24"/>
                <w:szCs w:val="24"/>
              </w:rPr>
            </w:pPr>
            <w:r>
              <w:t>5</w:t>
            </w:r>
            <w:r w:rsidR="004F0C6F">
              <w:t>.</w:t>
            </w:r>
            <w:r w:rsidR="004F1A2A">
              <w:t>600</w:t>
            </w:r>
            <w:r w:rsidR="004F0C6F">
              <w:t>€</w:t>
            </w:r>
          </w:p>
        </w:tc>
      </w:tr>
      <w:tr w:rsidR="007C6CA1" w14:paraId="1BEA58EB" w14:textId="77777777" w:rsidTr="007C6CA1">
        <w:tc>
          <w:tcPr>
            <w:tcW w:w="4889" w:type="dxa"/>
          </w:tcPr>
          <w:p w14:paraId="3430B1EC" w14:textId="3E56A409" w:rsidR="007C6CA1" w:rsidRDefault="00BE3685" w:rsidP="00054D68">
            <w:pPr>
              <w:rPr>
                <w:sz w:val="24"/>
                <w:szCs w:val="24"/>
              </w:rPr>
            </w:pPr>
            <w:r>
              <w:t>Estudio de mercado (hardware y software)</w:t>
            </w:r>
          </w:p>
        </w:tc>
        <w:tc>
          <w:tcPr>
            <w:tcW w:w="4889" w:type="dxa"/>
          </w:tcPr>
          <w:p w14:paraId="4B266B2C" w14:textId="789F38F5" w:rsidR="007C6CA1" w:rsidRDefault="00D86DA2" w:rsidP="00BE3685">
            <w:pPr>
              <w:jc w:val="right"/>
              <w:rPr>
                <w:sz w:val="24"/>
                <w:szCs w:val="24"/>
              </w:rPr>
            </w:pPr>
            <w:r>
              <w:t>800€</w:t>
            </w:r>
          </w:p>
        </w:tc>
      </w:tr>
      <w:tr w:rsidR="007C6CA1" w14:paraId="57007D9E" w14:textId="77777777" w:rsidTr="007C6CA1">
        <w:tc>
          <w:tcPr>
            <w:tcW w:w="4889" w:type="dxa"/>
          </w:tcPr>
          <w:p w14:paraId="0861F25C" w14:textId="4B23893F" w:rsidR="007C6CA1" w:rsidRPr="00BE3685" w:rsidRDefault="00BE3685" w:rsidP="00054D68">
            <w:pPr>
              <w:rPr>
                <w:sz w:val="24"/>
                <w:szCs w:val="24"/>
              </w:rPr>
            </w:pPr>
            <w:r w:rsidRPr="00BE3685">
              <w:t>Total</w:t>
            </w:r>
          </w:p>
        </w:tc>
        <w:tc>
          <w:tcPr>
            <w:tcW w:w="4889" w:type="dxa"/>
          </w:tcPr>
          <w:p w14:paraId="309B75BC" w14:textId="57E977D7" w:rsidR="007C6CA1" w:rsidRPr="00BE3685" w:rsidRDefault="004F1A2A" w:rsidP="00BE3685">
            <w:pPr>
              <w:jc w:val="right"/>
              <w:rPr>
                <w:sz w:val="24"/>
                <w:szCs w:val="24"/>
              </w:rPr>
            </w:pPr>
            <w:r>
              <w:t>6.400</w:t>
            </w:r>
            <w:r w:rsidR="00BE3685" w:rsidRPr="00BE3685">
              <w:t>€</w:t>
            </w:r>
          </w:p>
        </w:tc>
      </w:tr>
    </w:tbl>
    <w:p w14:paraId="0B652C44" w14:textId="3B7C6EAB" w:rsidR="00EE3F92" w:rsidRDefault="00EE3F92" w:rsidP="00054D68">
      <w:pPr>
        <w:rPr>
          <w:b/>
          <w:bCs/>
          <w:sz w:val="24"/>
          <w:szCs w:val="24"/>
        </w:rPr>
      </w:pPr>
    </w:p>
    <w:tbl>
      <w:tblPr>
        <w:tblW w:w="0" w:type="auto"/>
        <w:tblLook w:val="04A0" w:firstRow="1" w:lastRow="0" w:firstColumn="1" w:lastColumn="0" w:noHBand="0" w:noVBand="1"/>
      </w:tblPr>
      <w:tblGrid>
        <w:gridCol w:w="4889"/>
        <w:gridCol w:w="4889"/>
      </w:tblGrid>
      <w:tr w:rsidR="00297098" w14:paraId="3ED3891C" w14:textId="77777777" w:rsidTr="006B7CBD">
        <w:tc>
          <w:tcPr>
            <w:tcW w:w="9778" w:type="dxa"/>
            <w:gridSpan w:val="2"/>
          </w:tcPr>
          <w:p w14:paraId="01874E4D" w14:textId="32CDCC55" w:rsidR="00297098" w:rsidRDefault="00297098" w:rsidP="00297098">
            <w:pPr>
              <w:jc w:val="center"/>
              <w:rPr>
                <w:sz w:val="24"/>
                <w:szCs w:val="24"/>
              </w:rPr>
            </w:pPr>
            <w:r>
              <w:rPr>
                <w:sz w:val="24"/>
                <w:szCs w:val="24"/>
              </w:rPr>
              <w:t>Puesta en marcha</w:t>
            </w:r>
          </w:p>
        </w:tc>
      </w:tr>
      <w:tr w:rsidR="00297098" w:rsidRPr="00297098" w14:paraId="01DE8515" w14:textId="77777777" w:rsidTr="00297098">
        <w:tc>
          <w:tcPr>
            <w:tcW w:w="4889" w:type="dxa"/>
          </w:tcPr>
          <w:p w14:paraId="543FC64C" w14:textId="45B3FC8B" w:rsidR="00297098" w:rsidRPr="00297098" w:rsidRDefault="005B3017" w:rsidP="00054D68">
            <w:r>
              <w:t>Contratación de personal</w:t>
            </w:r>
          </w:p>
        </w:tc>
        <w:tc>
          <w:tcPr>
            <w:tcW w:w="4889" w:type="dxa"/>
          </w:tcPr>
          <w:p w14:paraId="2DA72FB9" w14:textId="61253352" w:rsidR="00297098" w:rsidRPr="00297098" w:rsidRDefault="00C80F60" w:rsidP="00297098">
            <w:pPr>
              <w:jc w:val="right"/>
            </w:pPr>
            <w:r>
              <w:t>2.400€</w:t>
            </w:r>
          </w:p>
        </w:tc>
      </w:tr>
      <w:tr w:rsidR="00297098" w:rsidRPr="00297098" w14:paraId="11FA17A0" w14:textId="77777777" w:rsidTr="00297098">
        <w:tc>
          <w:tcPr>
            <w:tcW w:w="4889" w:type="dxa"/>
          </w:tcPr>
          <w:p w14:paraId="50A424EF" w14:textId="5E2247C1" w:rsidR="00297098" w:rsidRPr="00297098" w:rsidRDefault="005B3017" w:rsidP="00054D68">
            <w:r>
              <w:t>Compra del hardware y software</w:t>
            </w:r>
          </w:p>
        </w:tc>
        <w:tc>
          <w:tcPr>
            <w:tcW w:w="4889" w:type="dxa"/>
          </w:tcPr>
          <w:p w14:paraId="4429C868" w14:textId="3EBEC5B3" w:rsidR="00297098" w:rsidRPr="00297098" w:rsidRDefault="00C80F60" w:rsidP="00297098">
            <w:pPr>
              <w:jc w:val="right"/>
            </w:pPr>
            <w:r>
              <w:t>210.</w:t>
            </w:r>
            <w:r w:rsidR="004F1A2A">
              <w:t>549</w:t>
            </w:r>
            <w:r>
              <w:t>,50€</w:t>
            </w:r>
          </w:p>
        </w:tc>
      </w:tr>
      <w:tr w:rsidR="00297098" w:rsidRPr="00297098" w14:paraId="7E90E9B4" w14:textId="77777777" w:rsidTr="00297098">
        <w:tc>
          <w:tcPr>
            <w:tcW w:w="4889" w:type="dxa"/>
          </w:tcPr>
          <w:p w14:paraId="4269006F" w14:textId="070B456F" w:rsidR="00297098" w:rsidRPr="00297098" w:rsidRDefault="00297098" w:rsidP="00054D68">
            <w:r>
              <w:lastRenderedPageBreak/>
              <w:t>Total</w:t>
            </w:r>
          </w:p>
        </w:tc>
        <w:tc>
          <w:tcPr>
            <w:tcW w:w="4889" w:type="dxa"/>
          </w:tcPr>
          <w:p w14:paraId="51427BB7" w14:textId="5E438684" w:rsidR="00297098" w:rsidRPr="00297098" w:rsidRDefault="00C80F60" w:rsidP="00297098">
            <w:pPr>
              <w:jc w:val="right"/>
            </w:pPr>
            <w:r>
              <w:t>212.</w:t>
            </w:r>
            <w:r w:rsidR="006063F7">
              <w:t>949</w:t>
            </w:r>
            <w:r>
              <w:t>,50€</w:t>
            </w:r>
          </w:p>
        </w:tc>
      </w:tr>
    </w:tbl>
    <w:p w14:paraId="2FAE5A28" w14:textId="5F23689B" w:rsidR="001068C6" w:rsidRDefault="001068C6" w:rsidP="00054D68">
      <w:pPr>
        <w:rPr>
          <w:b/>
          <w:bCs/>
          <w:sz w:val="24"/>
          <w:szCs w:val="24"/>
        </w:rPr>
      </w:pPr>
    </w:p>
    <w:tbl>
      <w:tblPr>
        <w:tblW w:w="0" w:type="auto"/>
        <w:tblLook w:val="04A0" w:firstRow="1" w:lastRow="0" w:firstColumn="1" w:lastColumn="0" w:noHBand="0" w:noVBand="1"/>
      </w:tblPr>
      <w:tblGrid>
        <w:gridCol w:w="4889"/>
        <w:gridCol w:w="4889"/>
      </w:tblGrid>
      <w:tr w:rsidR="00A72FB1" w14:paraId="1E96F395" w14:textId="77777777" w:rsidTr="006B7CBD">
        <w:tc>
          <w:tcPr>
            <w:tcW w:w="9778" w:type="dxa"/>
            <w:gridSpan w:val="2"/>
          </w:tcPr>
          <w:p w14:paraId="161AD62B" w14:textId="0D3E1435" w:rsidR="00A72FB1" w:rsidRDefault="00C61C08" w:rsidP="00A72FB1">
            <w:pPr>
              <w:jc w:val="center"/>
              <w:rPr>
                <w:sz w:val="24"/>
                <w:szCs w:val="24"/>
              </w:rPr>
            </w:pPr>
            <w:r>
              <w:rPr>
                <w:sz w:val="24"/>
                <w:szCs w:val="24"/>
              </w:rPr>
              <w:t>Instalación del hardware</w:t>
            </w:r>
          </w:p>
        </w:tc>
      </w:tr>
      <w:tr w:rsidR="00A72FB1" w:rsidRPr="00A72FB1" w14:paraId="7FBB1FB2" w14:textId="77777777" w:rsidTr="00A72FB1">
        <w:tc>
          <w:tcPr>
            <w:tcW w:w="4889" w:type="dxa"/>
          </w:tcPr>
          <w:p w14:paraId="200B6B4E" w14:textId="06158BE4" w:rsidR="00A72FB1" w:rsidRPr="00A72FB1" w:rsidRDefault="00C61C08" w:rsidP="00054D68">
            <w:r>
              <w:t>Análisis</w:t>
            </w:r>
          </w:p>
        </w:tc>
        <w:tc>
          <w:tcPr>
            <w:tcW w:w="4889" w:type="dxa"/>
          </w:tcPr>
          <w:p w14:paraId="71205072" w14:textId="56C9FE06" w:rsidR="00A72FB1" w:rsidRPr="00A72FB1" w:rsidRDefault="006063F7" w:rsidP="00A72FB1">
            <w:pPr>
              <w:jc w:val="right"/>
            </w:pPr>
            <w:r>
              <w:t>6.400</w:t>
            </w:r>
            <w:r w:rsidR="009E591A">
              <w:t>€</w:t>
            </w:r>
          </w:p>
        </w:tc>
      </w:tr>
      <w:tr w:rsidR="00A72FB1" w:rsidRPr="00A72FB1" w14:paraId="6EE88789" w14:textId="77777777" w:rsidTr="00A72FB1">
        <w:tc>
          <w:tcPr>
            <w:tcW w:w="4889" w:type="dxa"/>
          </w:tcPr>
          <w:p w14:paraId="48BBDA49" w14:textId="1B369130" w:rsidR="00A72FB1" w:rsidRPr="00A72FB1" w:rsidRDefault="00E604E3" w:rsidP="00054D68">
            <w:r>
              <w:t>Puesta en marcha</w:t>
            </w:r>
          </w:p>
        </w:tc>
        <w:tc>
          <w:tcPr>
            <w:tcW w:w="4889" w:type="dxa"/>
          </w:tcPr>
          <w:p w14:paraId="69B20EA4" w14:textId="5EA0A7C7" w:rsidR="00A72FB1" w:rsidRPr="00A72FB1" w:rsidRDefault="009E591A" w:rsidP="00A72FB1">
            <w:pPr>
              <w:jc w:val="right"/>
            </w:pPr>
            <w:r>
              <w:t>212.</w:t>
            </w:r>
            <w:r w:rsidR="006063F7">
              <w:t>949</w:t>
            </w:r>
            <w:r>
              <w:t>,50€</w:t>
            </w:r>
          </w:p>
        </w:tc>
      </w:tr>
      <w:tr w:rsidR="00A72FB1" w:rsidRPr="00A72FB1" w14:paraId="31FC7FB7" w14:textId="77777777" w:rsidTr="00A72FB1">
        <w:tc>
          <w:tcPr>
            <w:tcW w:w="4889" w:type="dxa"/>
          </w:tcPr>
          <w:p w14:paraId="69A48A6E" w14:textId="3FEC4A6F" w:rsidR="00A72FB1" w:rsidRPr="00A72FB1" w:rsidRDefault="00E604E3" w:rsidP="00054D68">
            <w:r>
              <w:t>Instalación de la infraestructura</w:t>
            </w:r>
          </w:p>
        </w:tc>
        <w:tc>
          <w:tcPr>
            <w:tcW w:w="4889" w:type="dxa"/>
          </w:tcPr>
          <w:p w14:paraId="685F7AF2" w14:textId="210CFC6D" w:rsidR="00A72FB1" w:rsidRPr="00A72FB1" w:rsidRDefault="009E591A" w:rsidP="00A72FB1">
            <w:pPr>
              <w:jc w:val="right"/>
            </w:pPr>
            <w:r>
              <w:t>64.800€</w:t>
            </w:r>
          </w:p>
        </w:tc>
      </w:tr>
      <w:tr w:rsidR="00A72FB1" w:rsidRPr="00A72FB1" w14:paraId="6DFBED8E" w14:textId="77777777" w:rsidTr="00A72FB1">
        <w:tc>
          <w:tcPr>
            <w:tcW w:w="4889" w:type="dxa"/>
          </w:tcPr>
          <w:p w14:paraId="3EBC553D" w14:textId="74EFB840" w:rsidR="00A72FB1" w:rsidRPr="00A72FB1" w:rsidRDefault="00E604E3" w:rsidP="00054D68">
            <w:r>
              <w:t>Total</w:t>
            </w:r>
          </w:p>
        </w:tc>
        <w:tc>
          <w:tcPr>
            <w:tcW w:w="4889" w:type="dxa"/>
          </w:tcPr>
          <w:p w14:paraId="5A1EE31E" w14:textId="530DC897" w:rsidR="00A72FB1" w:rsidRPr="00A72FB1" w:rsidRDefault="00E604E3" w:rsidP="00A72FB1">
            <w:pPr>
              <w:jc w:val="right"/>
            </w:pPr>
            <w:r>
              <w:t>28</w:t>
            </w:r>
            <w:r w:rsidR="006063F7">
              <w:t>4</w:t>
            </w:r>
            <w:r>
              <w:t>.</w:t>
            </w:r>
            <w:r w:rsidR="006063F7">
              <w:t>149</w:t>
            </w:r>
            <w:r>
              <w:t>,50€</w:t>
            </w:r>
          </w:p>
        </w:tc>
      </w:tr>
    </w:tbl>
    <w:p w14:paraId="6C70F4B9" w14:textId="77777777" w:rsidR="00A72FB1" w:rsidRDefault="00A72FB1" w:rsidP="00054D68">
      <w:pPr>
        <w:rPr>
          <w:b/>
          <w:bCs/>
          <w:sz w:val="24"/>
          <w:szCs w:val="24"/>
        </w:rPr>
      </w:pPr>
    </w:p>
    <w:p w14:paraId="682BE475" w14:textId="1D1EAFA7" w:rsidR="00054D68" w:rsidRDefault="00054D68" w:rsidP="00054D68">
      <w:pPr>
        <w:rPr>
          <w:b/>
          <w:bCs/>
          <w:sz w:val="24"/>
          <w:szCs w:val="24"/>
        </w:rPr>
      </w:pPr>
      <w:r w:rsidRPr="00DC3562">
        <w:rPr>
          <w:b/>
          <w:bCs/>
          <w:sz w:val="24"/>
          <w:szCs w:val="24"/>
        </w:rPr>
        <w:t xml:space="preserve">Partida </w:t>
      </w:r>
      <w:r>
        <w:rPr>
          <w:b/>
          <w:bCs/>
          <w:sz w:val="24"/>
          <w:szCs w:val="24"/>
        </w:rPr>
        <w:t>2</w:t>
      </w:r>
      <w:r w:rsidR="009D1956">
        <w:rPr>
          <w:b/>
          <w:bCs/>
          <w:sz w:val="24"/>
          <w:szCs w:val="24"/>
        </w:rPr>
        <w:t xml:space="preserve"> - Desarrollo</w:t>
      </w:r>
    </w:p>
    <w:p w14:paraId="477D3DB6" w14:textId="1FB4D629" w:rsidR="00FB6E8A" w:rsidRPr="00FB6E8A" w:rsidRDefault="00FB6E8A" w:rsidP="00054D68">
      <w:r>
        <w:t>Lista de actividades de primer nivel:</w:t>
      </w:r>
    </w:p>
    <w:tbl>
      <w:tblPr>
        <w:tblW w:w="7420" w:type="dxa"/>
        <w:tblInd w:w="80" w:type="dxa"/>
        <w:tblCellMar>
          <w:left w:w="70" w:type="dxa"/>
          <w:right w:w="70" w:type="dxa"/>
        </w:tblCellMar>
        <w:tblLook w:val="04A0" w:firstRow="1" w:lastRow="0" w:firstColumn="1" w:lastColumn="0" w:noHBand="0" w:noVBand="1"/>
      </w:tblPr>
      <w:tblGrid>
        <w:gridCol w:w="364"/>
        <w:gridCol w:w="475"/>
        <w:gridCol w:w="364"/>
        <w:gridCol w:w="4700"/>
        <w:gridCol w:w="1600"/>
      </w:tblGrid>
      <w:tr w:rsidR="009A52D4" w:rsidRPr="009A52D4" w14:paraId="7FD2E516" w14:textId="77777777" w:rsidTr="009A52D4">
        <w:trPr>
          <w:trHeight w:val="330"/>
        </w:trPr>
        <w:tc>
          <w:tcPr>
            <w:tcW w:w="3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57482E" w14:textId="77777777" w:rsidR="009A52D4" w:rsidRPr="009A52D4" w:rsidRDefault="009A52D4" w:rsidP="009A52D4">
            <w:pPr>
              <w:suppressAutoHyphens w:val="0"/>
              <w:jc w:val="center"/>
              <w:rPr>
                <w:rFonts w:ascii="Calibri" w:eastAsia="Times New Roman" w:hAnsi="Calibri" w:cs="Calibri"/>
                <w:b/>
                <w:bCs/>
                <w:color w:val="000000"/>
                <w:lang w:eastAsia="es-ES" w:bidi="ar-SA"/>
              </w:rPr>
            </w:pPr>
            <w:r w:rsidRPr="009A52D4">
              <w:rPr>
                <w:rFonts w:ascii="Calibri" w:eastAsia="Times New Roman" w:hAnsi="Calibri" w:cs="Calibri"/>
                <w:b/>
                <w:bCs/>
                <w:color w:val="000000"/>
                <w:lang w:eastAsia="es-ES" w:bidi="ar-SA"/>
              </w:rPr>
              <w:t>l1</w:t>
            </w:r>
          </w:p>
        </w:tc>
        <w:tc>
          <w:tcPr>
            <w:tcW w:w="420" w:type="dxa"/>
            <w:tcBorders>
              <w:top w:val="single" w:sz="8" w:space="0" w:color="auto"/>
              <w:left w:val="nil"/>
              <w:bottom w:val="single" w:sz="8" w:space="0" w:color="auto"/>
              <w:right w:val="single" w:sz="4" w:space="0" w:color="auto"/>
            </w:tcBorders>
            <w:shd w:val="clear" w:color="auto" w:fill="auto"/>
            <w:noWrap/>
            <w:vAlign w:val="bottom"/>
            <w:hideMark/>
          </w:tcPr>
          <w:p w14:paraId="0478E189" w14:textId="77777777" w:rsidR="009A52D4" w:rsidRPr="009A52D4" w:rsidRDefault="009A52D4" w:rsidP="009A52D4">
            <w:pPr>
              <w:suppressAutoHyphens w:val="0"/>
              <w:jc w:val="center"/>
              <w:rPr>
                <w:rFonts w:ascii="Calibri" w:eastAsia="Times New Roman" w:hAnsi="Calibri" w:cs="Calibri"/>
                <w:b/>
                <w:bCs/>
                <w:color w:val="000000"/>
                <w:lang w:eastAsia="es-ES" w:bidi="ar-SA"/>
              </w:rPr>
            </w:pPr>
            <w:r w:rsidRPr="009A52D4">
              <w:rPr>
                <w:rFonts w:ascii="Calibri" w:eastAsia="Times New Roman" w:hAnsi="Calibri" w:cs="Calibri"/>
                <w:b/>
                <w:bCs/>
                <w:color w:val="000000"/>
                <w:lang w:eastAsia="es-ES" w:bidi="ar-SA"/>
              </w:rPr>
              <w:t>l2</w:t>
            </w:r>
          </w:p>
        </w:tc>
        <w:tc>
          <w:tcPr>
            <w:tcW w:w="340" w:type="dxa"/>
            <w:tcBorders>
              <w:top w:val="single" w:sz="8" w:space="0" w:color="auto"/>
              <w:left w:val="nil"/>
              <w:bottom w:val="single" w:sz="8" w:space="0" w:color="auto"/>
              <w:right w:val="single" w:sz="4" w:space="0" w:color="auto"/>
            </w:tcBorders>
            <w:shd w:val="clear" w:color="auto" w:fill="auto"/>
            <w:noWrap/>
            <w:vAlign w:val="bottom"/>
            <w:hideMark/>
          </w:tcPr>
          <w:p w14:paraId="2C70E990" w14:textId="77777777" w:rsidR="009A52D4" w:rsidRPr="009A52D4" w:rsidRDefault="009A52D4" w:rsidP="009A52D4">
            <w:pPr>
              <w:suppressAutoHyphens w:val="0"/>
              <w:jc w:val="center"/>
              <w:rPr>
                <w:rFonts w:ascii="Calibri" w:eastAsia="Times New Roman" w:hAnsi="Calibri" w:cs="Calibri"/>
                <w:b/>
                <w:bCs/>
                <w:color w:val="000000"/>
                <w:lang w:eastAsia="es-ES" w:bidi="ar-SA"/>
              </w:rPr>
            </w:pPr>
            <w:r w:rsidRPr="009A52D4">
              <w:rPr>
                <w:rFonts w:ascii="Calibri" w:eastAsia="Times New Roman" w:hAnsi="Calibri" w:cs="Calibri"/>
                <w:b/>
                <w:bCs/>
                <w:color w:val="000000"/>
                <w:lang w:eastAsia="es-ES" w:bidi="ar-SA"/>
              </w:rPr>
              <w:t>l3</w:t>
            </w:r>
          </w:p>
        </w:tc>
        <w:tc>
          <w:tcPr>
            <w:tcW w:w="4700" w:type="dxa"/>
            <w:tcBorders>
              <w:top w:val="single" w:sz="8" w:space="0" w:color="auto"/>
              <w:left w:val="nil"/>
              <w:bottom w:val="single" w:sz="8" w:space="0" w:color="auto"/>
              <w:right w:val="single" w:sz="4" w:space="0" w:color="auto"/>
            </w:tcBorders>
            <w:shd w:val="clear" w:color="auto" w:fill="auto"/>
            <w:noWrap/>
            <w:vAlign w:val="bottom"/>
            <w:hideMark/>
          </w:tcPr>
          <w:p w14:paraId="02BCF3E9" w14:textId="77777777" w:rsidR="009A52D4" w:rsidRPr="009A52D4" w:rsidRDefault="009A52D4" w:rsidP="009A52D4">
            <w:pPr>
              <w:suppressAutoHyphens w:val="0"/>
              <w:rPr>
                <w:rFonts w:ascii="Calibri" w:eastAsia="Times New Roman" w:hAnsi="Calibri" w:cs="Calibri"/>
                <w:b/>
                <w:bCs/>
                <w:color w:val="000000"/>
                <w:lang w:eastAsia="es-ES" w:bidi="ar-SA"/>
              </w:rPr>
            </w:pPr>
            <w:r w:rsidRPr="009A52D4">
              <w:rPr>
                <w:rFonts w:ascii="Calibri" w:eastAsia="Times New Roman" w:hAnsi="Calibri" w:cs="Calibri"/>
                <w:b/>
                <w:bCs/>
                <w:color w:val="000000"/>
                <w:lang w:eastAsia="es-ES" w:bidi="ar-SA"/>
              </w:rPr>
              <w:t>Descripción</w:t>
            </w:r>
          </w:p>
        </w:tc>
        <w:tc>
          <w:tcPr>
            <w:tcW w:w="1600" w:type="dxa"/>
            <w:tcBorders>
              <w:top w:val="single" w:sz="8" w:space="0" w:color="auto"/>
              <w:left w:val="nil"/>
              <w:bottom w:val="single" w:sz="8" w:space="0" w:color="auto"/>
              <w:right w:val="single" w:sz="8" w:space="0" w:color="auto"/>
            </w:tcBorders>
            <w:shd w:val="clear" w:color="auto" w:fill="auto"/>
            <w:noWrap/>
            <w:vAlign w:val="bottom"/>
            <w:hideMark/>
          </w:tcPr>
          <w:p w14:paraId="25E5E6C5" w14:textId="77777777" w:rsidR="009A52D4" w:rsidRPr="009A52D4" w:rsidRDefault="009A52D4" w:rsidP="009A52D4">
            <w:pPr>
              <w:suppressAutoHyphens w:val="0"/>
              <w:rPr>
                <w:rFonts w:ascii="Calibri" w:eastAsia="Times New Roman" w:hAnsi="Calibri" w:cs="Calibri"/>
                <w:b/>
                <w:bCs/>
                <w:color w:val="000000"/>
                <w:lang w:eastAsia="es-ES" w:bidi="ar-SA"/>
              </w:rPr>
            </w:pPr>
            <w:r w:rsidRPr="009A52D4">
              <w:rPr>
                <w:rFonts w:ascii="Calibri" w:eastAsia="Times New Roman" w:hAnsi="Calibri" w:cs="Calibri"/>
                <w:b/>
                <w:bCs/>
                <w:color w:val="000000"/>
                <w:lang w:eastAsia="es-ES" w:bidi="ar-SA"/>
              </w:rPr>
              <w:t>Tipo Actividad</w:t>
            </w:r>
          </w:p>
        </w:tc>
      </w:tr>
      <w:tr w:rsidR="009A52D4" w:rsidRPr="009A52D4" w14:paraId="41403138" w14:textId="77777777" w:rsidTr="009A52D4">
        <w:trPr>
          <w:trHeight w:val="33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58AB85CF"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01</w:t>
            </w:r>
          </w:p>
        </w:tc>
        <w:tc>
          <w:tcPr>
            <w:tcW w:w="420" w:type="dxa"/>
            <w:tcBorders>
              <w:top w:val="nil"/>
              <w:left w:val="nil"/>
              <w:bottom w:val="single" w:sz="4" w:space="0" w:color="auto"/>
              <w:right w:val="single" w:sz="4" w:space="0" w:color="auto"/>
            </w:tcBorders>
            <w:shd w:val="clear" w:color="auto" w:fill="auto"/>
            <w:noWrap/>
            <w:vAlign w:val="bottom"/>
            <w:hideMark/>
          </w:tcPr>
          <w:p w14:paraId="47394A1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7BDD144C"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nil"/>
              <w:left w:val="nil"/>
              <w:bottom w:val="single" w:sz="4" w:space="0" w:color="auto"/>
              <w:right w:val="single" w:sz="4" w:space="0" w:color="auto"/>
            </w:tcBorders>
            <w:shd w:val="clear" w:color="auto" w:fill="auto"/>
            <w:noWrap/>
            <w:vAlign w:val="bottom"/>
            <w:hideMark/>
          </w:tcPr>
          <w:p w14:paraId="6B6098AD" w14:textId="77777777" w:rsidR="009A52D4" w:rsidRPr="009A52D4" w:rsidRDefault="009A52D4" w:rsidP="009A52D4">
            <w:pPr>
              <w:suppressAutoHyphens w:val="0"/>
              <w:rPr>
                <w:rFonts w:ascii="Calibri" w:eastAsia="Times New Roman" w:hAnsi="Calibri" w:cs="Calibri"/>
                <w:b/>
                <w:bCs/>
                <w:color w:val="000000"/>
                <w:lang w:eastAsia="es-ES" w:bidi="ar-SA"/>
              </w:rPr>
            </w:pPr>
            <w:r w:rsidRPr="009A52D4">
              <w:rPr>
                <w:rFonts w:ascii="Calibri" w:eastAsia="Times New Roman" w:hAnsi="Calibri" w:cs="Calibri"/>
                <w:b/>
                <w:bCs/>
                <w:color w:val="000000"/>
                <w:lang w:eastAsia="es-ES" w:bidi="ar-SA"/>
              </w:rPr>
              <w:t>Estudios previos</w:t>
            </w:r>
          </w:p>
        </w:tc>
        <w:tc>
          <w:tcPr>
            <w:tcW w:w="1600" w:type="dxa"/>
            <w:tcBorders>
              <w:top w:val="nil"/>
              <w:left w:val="nil"/>
              <w:bottom w:val="single" w:sz="4" w:space="0" w:color="auto"/>
              <w:right w:val="single" w:sz="8" w:space="0" w:color="auto"/>
            </w:tcBorders>
            <w:shd w:val="clear" w:color="auto" w:fill="auto"/>
            <w:noWrap/>
            <w:vAlign w:val="bottom"/>
            <w:hideMark/>
          </w:tcPr>
          <w:p w14:paraId="73CE026E"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5FFEEACD"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56AD038A"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466DA8F0"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001</w:t>
            </w:r>
          </w:p>
        </w:tc>
        <w:tc>
          <w:tcPr>
            <w:tcW w:w="340" w:type="dxa"/>
            <w:tcBorders>
              <w:top w:val="nil"/>
              <w:left w:val="nil"/>
              <w:bottom w:val="single" w:sz="4" w:space="0" w:color="auto"/>
              <w:right w:val="single" w:sz="4" w:space="0" w:color="auto"/>
            </w:tcBorders>
            <w:shd w:val="clear" w:color="auto" w:fill="auto"/>
            <w:noWrap/>
            <w:vAlign w:val="bottom"/>
            <w:hideMark/>
          </w:tcPr>
          <w:p w14:paraId="77F6D6E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nil"/>
              <w:left w:val="nil"/>
              <w:bottom w:val="single" w:sz="4" w:space="0" w:color="auto"/>
              <w:right w:val="single" w:sz="4" w:space="0" w:color="auto"/>
            </w:tcBorders>
            <w:shd w:val="clear" w:color="auto" w:fill="auto"/>
            <w:noWrap/>
            <w:vAlign w:val="bottom"/>
            <w:hideMark/>
          </w:tcPr>
          <w:p w14:paraId="53A036D6"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Análisis e identificación de casos de uso</w:t>
            </w:r>
          </w:p>
        </w:tc>
        <w:tc>
          <w:tcPr>
            <w:tcW w:w="1600" w:type="dxa"/>
            <w:tcBorders>
              <w:top w:val="nil"/>
              <w:left w:val="nil"/>
              <w:bottom w:val="single" w:sz="4" w:space="0" w:color="auto"/>
              <w:right w:val="single" w:sz="8" w:space="0" w:color="auto"/>
            </w:tcBorders>
            <w:shd w:val="clear" w:color="auto" w:fill="auto"/>
            <w:noWrap/>
            <w:vAlign w:val="bottom"/>
            <w:hideMark/>
          </w:tcPr>
          <w:p w14:paraId="44648995"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Análisis</w:t>
            </w:r>
          </w:p>
        </w:tc>
      </w:tr>
      <w:tr w:rsidR="009A52D4" w:rsidRPr="009A52D4" w14:paraId="242471A1"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518293D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02</w:t>
            </w:r>
          </w:p>
        </w:tc>
        <w:tc>
          <w:tcPr>
            <w:tcW w:w="420" w:type="dxa"/>
            <w:tcBorders>
              <w:top w:val="nil"/>
              <w:left w:val="nil"/>
              <w:bottom w:val="single" w:sz="4" w:space="0" w:color="auto"/>
              <w:right w:val="single" w:sz="4" w:space="0" w:color="auto"/>
            </w:tcBorders>
            <w:shd w:val="clear" w:color="auto" w:fill="auto"/>
            <w:noWrap/>
            <w:vAlign w:val="bottom"/>
            <w:hideMark/>
          </w:tcPr>
          <w:p w14:paraId="196F5383"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5EE39457"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nil"/>
              <w:left w:val="nil"/>
              <w:bottom w:val="single" w:sz="4" w:space="0" w:color="auto"/>
              <w:right w:val="single" w:sz="4" w:space="0" w:color="auto"/>
            </w:tcBorders>
            <w:shd w:val="clear" w:color="auto" w:fill="auto"/>
            <w:noWrap/>
            <w:vAlign w:val="bottom"/>
            <w:hideMark/>
          </w:tcPr>
          <w:p w14:paraId="5BBEBFF2" w14:textId="77777777" w:rsidR="009A52D4" w:rsidRPr="009A52D4" w:rsidRDefault="009A52D4" w:rsidP="009A52D4">
            <w:pPr>
              <w:suppressAutoHyphens w:val="0"/>
              <w:rPr>
                <w:rFonts w:ascii="Calibri" w:eastAsia="Times New Roman" w:hAnsi="Calibri" w:cs="Calibri"/>
                <w:b/>
                <w:bCs/>
                <w:color w:val="000000"/>
                <w:lang w:eastAsia="es-ES" w:bidi="ar-SA"/>
              </w:rPr>
            </w:pPr>
            <w:r w:rsidRPr="009A52D4">
              <w:rPr>
                <w:rFonts w:ascii="Calibri" w:eastAsia="Times New Roman" w:hAnsi="Calibri" w:cs="Calibri"/>
                <w:b/>
                <w:bCs/>
                <w:color w:val="000000"/>
                <w:lang w:eastAsia="es-ES" w:bidi="ar-SA"/>
              </w:rPr>
              <w:t>Desarrollo del software</w:t>
            </w:r>
          </w:p>
        </w:tc>
        <w:tc>
          <w:tcPr>
            <w:tcW w:w="1600" w:type="dxa"/>
            <w:tcBorders>
              <w:top w:val="nil"/>
              <w:left w:val="nil"/>
              <w:bottom w:val="single" w:sz="4" w:space="0" w:color="auto"/>
              <w:right w:val="single" w:sz="8" w:space="0" w:color="auto"/>
            </w:tcBorders>
            <w:shd w:val="clear" w:color="auto" w:fill="auto"/>
            <w:noWrap/>
            <w:vAlign w:val="bottom"/>
            <w:hideMark/>
          </w:tcPr>
          <w:p w14:paraId="3FD687CC"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2185CB03"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25280322"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0B0CFA6F"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001</w:t>
            </w:r>
          </w:p>
        </w:tc>
        <w:tc>
          <w:tcPr>
            <w:tcW w:w="340" w:type="dxa"/>
            <w:tcBorders>
              <w:top w:val="nil"/>
              <w:left w:val="nil"/>
              <w:bottom w:val="single" w:sz="4" w:space="0" w:color="auto"/>
              <w:right w:val="single" w:sz="4" w:space="0" w:color="auto"/>
            </w:tcBorders>
            <w:shd w:val="clear" w:color="auto" w:fill="auto"/>
            <w:noWrap/>
            <w:vAlign w:val="bottom"/>
            <w:hideMark/>
          </w:tcPr>
          <w:p w14:paraId="0BF027F4"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nil"/>
              <w:left w:val="nil"/>
              <w:bottom w:val="single" w:sz="4" w:space="0" w:color="auto"/>
              <w:right w:val="single" w:sz="4" w:space="0" w:color="auto"/>
            </w:tcBorders>
            <w:shd w:val="clear" w:color="auto" w:fill="auto"/>
            <w:noWrap/>
            <w:vAlign w:val="bottom"/>
            <w:hideMark/>
          </w:tcPr>
          <w:p w14:paraId="173974E3"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Consulta de registro de historia</w:t>
            </w:r>
          </w:p>
        </w:tc>
        <w:tc>
          <w:tcPr>
            <w:tcW w:w="1600" w:type="dxa"/>
            <w:tcBorders>
              <w:top w:val="nil"/>
              <w:left w:val="nil"/>
              <w:bottom w:val="single" w:sz="4" w:space="0" w:color="auto"/>
              <w:right w:val="single" w:sz="8" w:space="0" w:color="auto"/>
            </w:tcBorders>
            <w:shd w:val="clear" w:color="auto" w:fill="auto"/>
            <w:noWrap/>
            <w:vAlign w:val="bottom"/>
            <w:hideMark/>
          </w:tcPr>
          <w:p w14:paraId="1245F99E"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04935E7D"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24C9F6C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730DDF9A"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7647FB92"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01</w:t>
            </w:r>
          </w:p>
        </w:tc>
        <w:tc>
          <w:tcPr>
            <w:tcW w:w="4700" w:type="dxa"/>
            <w:tcBorders>
              <w:top w:val="nil"/>
              <w:left w:val="nil"/>
              <w:bottom w:val="single" w:sz="4" w:space="0" w:color="auto"/>
              <w:right w:val="single" w:sz="4" w:space="0" w:color="auto"/>
            </w:tcBorders>
            <w:shd w:val="clear" w:color="auto" w:fill="auto"/>
            <w:noWrap/>
            <w:vAlign w:val="bottom"/>
            <w:hideMark/>
          </w:tcPr>
          <w:p w14:paraId="428B0E25"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Identificación y selección de los casos de uso</w:t>
            </w:r>
          </w:p>
        </w:tc>
        <w:tc>
          <w:tcPr>
            <w:tcW w:w="1600" w:type="dxa"/>
            <w:tcBorders>
              <w:top w:val="nil"/>
              <w:left w:val="nil"/>
              <w:bottom w:val="single" w:sz="4" w:space="0" w:color="auto"/>
              <w:right w:val="single" w:sz="8" w:space="0" w:color="auto"/>
            </w:tcBorders>
            <w:shd w:val="clear" w:color="auto" w:fill="auto"/>
            <w:noWrap/>
            <w:vAlign w:val="bottom"/>
            <w:hideMark/>
          </w:tcPr>
          <w:p w14:paraId="6BAA6FE4"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Análisis</w:t>
            </w:r>
          </w:p>
        </w:tc>
      </w:tr>
      <w:tr w:rsidR="009A52D4" w:rsidRPr="009A52D4" w14:paraId="76755BCF"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249CA12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27E004E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5829E02C"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02</w:t>
            </w:r>
          </w:p>
        </w:tc>
        <w:tc>
          <w:tcPr>
            <w:tcW w:w="4700" w:type="dxa"/>
            <w:tcBorders>
              <w:top w:val="nil"/>
              <w:left w:val="nil"/>
              <w:bottom w:val="single" w:sz="4" w:space="0" w:color="auto"/>
              <w:right w:val="single" w:sz="4" w:space="0" w:color="auto"/>
            </w:tcBorders>
            <w:shd w:val="clear" w:color="auto" w:fill="auto"/>
            <w:noWrap/>
            <w:vAlign w:val="bottom"/>
            <w:hideMark/>
          </w:tcPr>
          <w:p w14:paraId="5989DD49"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Consulta de registro de historia</w:t>
            </w:r>
          </w:p>
        </w:tc>
        <w:tc>
          <w:tcPr>
            <w:tcW w:w="1600" w:type="dxa"/>
            <w:tcBorders>
              <w:top w:val="nil"/>
              <w:left w:val="nil"/>
              <w:bottom w:val="single" w:sz="4" w:space="0" w:color="auto"/>
              <w:right w:val="single" w:sz="8" w:space="0" w:color="auto"/>
            </w:tcBorders>
            <w:shd w:val="clear" w:color="auto" w:fill="auto"/>
            <w:noWrap/>
            <w:vAlign w:val="bottom"/>
            <w:hideMark/>
          </w:tcPr>
          <w:p w14:paraId="18FB298A"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Desarrollo</w:t>
            </w:r>
          </w:p>
        </w:tc>
      </w:tr>
      <w:tr w:rsidR="009A52D4" w:rsidRPr="009A52D4" w14:paraId="1C45D06F"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0F501BBF"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0F45387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nil"/>
              <w:right w:val="nil"/>
            </w:tcBorders>
            <w:shd w:val="clear" w:color="auto" w:fill="auto"/>
            <w:noWrap/>
            <w:vAlign w:val="bottom"/>
            <w:hideMark/>
          </w:tcPr>
          <w:p w14:paraId="6D9505E6"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03</w:t>
            </w:r>
          </w:p>
        </w:tc>
        <w:tc>
          <w:tcPr>
            <w:tcW w:w="4700" w:type="dxa"/>
            <w:tcBorders>
              <w:top w:val="nil"/>
              <w:left w:val="single" w:sz="4" w:space="0" w:color="auto"/>
              <w:bottom w:val="nil"/>
              <w:right w:val="single" w:sz="4" w:space="0" w:color="auto"/>
            </w:tcBorders>
            <w:shd w:val="clear" w:color="auto" w:fill="auto"/>
            <w:noWrap/>
            <w:vAlign w:val="bottom"/>
            <w:hideMark/>
          </w:tcPr>
          <w:p w14:paraId="09103761"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w:t>
            </w:r>
          </w:p>
        </w:tc>
        <w:tc>
          <w:tcPr>
            <w:tcW w:w="1600" w:type="dxa"/>
            <w:tcBorders>
              <w:top w:val="nil"/>
              <w:left w:val="nil"/>
              <w:bottom w:val="nil"/>
              <w:right w:val="single" w:sz="8" w:space="0" w:color="auto"/>
            </w:tcBorders>
            <w:shd w:val="clear" w:color="auto" w:fill="auto"/>
            <w:noWrap/>
            <w:vAlign w:val="bottom"/>
            <w:hideMark/>
          </w:tcPr>
          <w:p w14:paraId="4E292A3A"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Integración</w:t>
            </w:r>
          </w:p>
        </w:tc>
      </w:tr>
      <w:tr w:rsidR="009A52D4" w:rsidRPr="009A52D4" w14:paraId="5EFDA255"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3D59F23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3EAEE5A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002</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6ADFDA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single" w:sz="4" w:space="0" w:color="auto"/>
              <w:left w:val="nil"/>
              <w:bottom w:val="single" w:sz="4" w:space="0" w:color="auto"/>
              <w:right w:val="single" w:sz="4" w:space="0" w:color="auto"/>
            </w:tcBorders>
            <w:shd w:val="clear" w:color="auto" w:fill="auto"/>
            <w:noWrap/>
            <w:vAlign w:val="bottom"/>
            <w:hideMark/>
          </w:tcPr>
          <w:p w14:paraId="6BE9E243"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Gestión de usuarios</w:t>
            </w:r>
          </w:p>
        </w:tc>
        <w:tc>
          <w:tcPr>
            <w:tcW w:w="1600" w:type="dxa"/>
            <w:tcBorders>
              <w:top w:val="single" w:sz="4" w:space="0" w:color="auto"/>
              <w:left w:val="nil"/>
              <w:bottom w:val="single" w:sz="4" w:space="0" w:color="auto"/>
              <w:right w:val="single" w:sz="8" w:space="0" w:color="auto"/>
            </w:tcBorders>
            <w:shd w:val="clear" w:color="auto" w:fill="auto"/>
            <w:noWrap/>
            <w:vAlign w:val="bottom"/>
            <w:hideMark/>
          </w:tcPr>
          <w:p w14:paraId="069A0D51"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71023F94"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434982C7"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762AD558"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644794F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01</w:t>
            </w:r>
          </w:p>
        </w:tc>
        <w:tc>
          <w:tcPr>
            <w:tcW w:w="4700" w:type="dxa"/>
            <w:tcBorders>
              <w:top w:val="nil"/>
              <w:left w:val="nil"/>
              <w:bottom w:val="single" w:sz="4" w:space="0" w:color="auto"/>
              <w:right w:val="single" w:sz="4" w:space="0" w:color="auto"/>
            </w:tcBorders>
            <w:shd w:val="clear" w:color="auto" w:fill="auto"/>
            <w:noWrap/>
            <w:vAlign w:val="bottom"/>
            <w:hideMark/>
          </w:tcPr>
          <w:p w14:paraId="292BB036"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Identificación y selección de los casos de uso</w:t>
            </w:r>
          </w:p>
        </w:tc>
        <w:tc>
          <w:tcPr>
            <w:tcW w:w="1600" w:type="dxa"/>
            <w:tcBorders>
              <w:top w:val="nil"/>
              <w:left w:val="nil"/>
              <w:bottom w:val="single" w:sz="4" w:space="0" w:color="auto"/>
              <w:right w:val="single" w:sz="8" w:space="0" w:color="auto"/>
            </w:tcBorders>
            <w:shd w:val="clear" w:color="auto" w:fill="auto"/>
            <w:noWrap/>
            <w:vAlign w:val="bottom"/>
            <w:hideMark/>
          </w:tcPr>
          <w:p w14:paraId="0C13DC97"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Análisis</w:t>
            </w:r>
          </w:p>
        </w:tc>
      </w:tr>
      <w:tr w:rsidR="009A52D4" w:rsidRPr="009A52D4" w14:paraId="65F62F34"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7E4E0FD7"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13C2ADB5"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2E8EC34F"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02</w:t>
            </w:r>
          </w:p>
        </w:tc>
        <w:tc>
          <w:tcPr>
            <w:tcW w:w="4700" w:type="dxa"/>
            <w:tcBorders>
              <w:top w:val="nil"/>
              <w:left w:val="nil"/>
              <w:bottom w:val="single" w:sz="4" w:space="0" w:color="auto"/>
              <w:right w:val="single" w:sz="4" w:space="0" w:color="auto"/>
            </w:tcBorders>
            <w:shd w:val="clear" w:color="auto" w:fill="auto"/>
            <w:noWrap/>
            <w:vAlign w:val="bottom"/>
            <w:hideMark/>
          </w:tcPr>
          <w:p w14:paraId="35E77D46"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Gestión de usuarios</w:t>
            </w:r>
          </w:p>
        </w:tc>
        <w:tc>
          <w:tcPr>
            <w:tcW w:w="1600" w:type="dxa"/>
            <w:tcBorders>
              <w:top w:val="nil"/>
              <w:left w:val="nil"/>
              <w:bottom w:val="single" w:sz="4" w:space="0" w:color="auto"/>
              <w:right w:val="single" w:sz="8" w:space="0" w:color="auto"/>
            </w:tcBorders>
            <w:shd w:val="clear" w:color="auto" w:fill="auto"/>
            <w:noWrap/>
            <w:vAlign w:val="bottom"/>
            <w:hideMark/>
          </w:tcPr>
          <w:p w14:paraId="0CBDBC87"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Desarrollo</w:t>
            </w:r>
          </w:p>
        </w:tc>
      </w:tr>
      <w:tr w:rsidR="009A52D4" w:rsidRPr="009A52D4" w14:paraId="7A4677E8"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307DC585"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640F3ACF"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nil"/>
              <w:right w:val="nil"/>
            </w:tcBorders>
            <w:shd w:val="clear" w:color="auto" w:fill="auto"/>
            <w:noWrap/>
            <w:vAlign w:val="bottom"/>
            <w:hideMark/>
          </w:tcPr>
          <w:p w14:paraId="374FF995"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03</w:t>
            </w:r>
          </w:p>
        </w:tc>
        <w:tc>
          <w:tcPr>
            <w:tcW w:w="4700" w:type="dxa"/>
            <w:tcBorders>
              <w:top w:val="nil"/>
              <w:left w:val="single" w:sz="4" w:space="0" w:color="auto"/>
              <w:bottom w:val="nil"/>
              <w:right w:val="single" w:sz="4" w:space="0" w:color="auto"/>
            </w:tcBorders>
            <w:shd w:val="clear" w:color="auto" w:fill="auto"/>
            <w:noWrap/>
            <w:vAlign w:val="bottom"/>
            <w:hideMark/>
          </w:tcPr>
          <w:p w14:paraId="12268F91"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w:t>
            </w:r>
          </w:p>
        </w:tc>
        <w:tc>
          <w:tcPr>
            <w:tcW w:w="1600" w:type="dxa"/>
            <w:tcBorders>
              <w:top w:val="nil"/>
              <w:left w:val="nil"/>
              <w:bottom w:val="nil"/>
              <w:right w:val="single" w:sz="8" w:space="0" w:color="auto"/>
            </w:tcBorders>
            <w:shd w:val="clear" w:color="auto" w:fill="auto"/>
            <w:noWrap/>
            <w:vAlign w:val="bottom"/>
            <w:hideMark/>
          </w:tcPr>
          <w:p w14:paraId="6C5E5742"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Integración</w:t>
            </w:r>
          </w:p>
        </w:tc>
      </w:tr>
      <w:tr w:rsidR="009A52D4" w:rsidRPr="009A52D4" w14:paraId="16CDB225" w14:textId="77777777" w:rsidTr="009A52D4">
        <w:trPr>
          <w:trHeight w:val="315"/>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7C730613"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63BCFE69"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003</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6478F78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single" w:sz="4" w:space="0" w:color="auto"/>
              <w:left w:val="nil"/>
              <w:bottom w:val="single" w:sz="4" w:space="0" w:color="auto"/>
              <w:right w:val="single" w:sz="4" w:space="0" w:color="auto"/>
            </w:tcBorders>
            <w:shd w:val="clear" w:color="auto" w:fill="auto"/>
            <w:noWrap/>
            <w:vAlign w:val="bottom"/>
            <w:hideMark/>
          </w:tcPr>
          <w:p w14:paraId="0FBDF4A1"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PODS Clínicos</w:t>
            </w:r>
          </w:p>
        </w:tc>
        <w:tc>
          <w:tcPr>
            <w:tcW w:w="1600" w:type="dxa"/>
            <w:tcBorders>
              <w:top w:val="single" w:sz="4" w:space="0" w:color="auto"/>
              <w:left w:val="nil"/>
              <w:bottom w:val="single" w:sz="4" w:space="0" w:color="auto"/>
              <w:right w:val="single" w:sz="8" w:space="0" w:color="auto"/>
            </w:tcBorders>
            <w:shd w:val="clear" w:color="auto" w:fill="auto"/>
            <w:noWrap/>
            <w:vAlign w:val="bottom"/>
            <w:hideMark/>
          </w:tcPr>
          <w:p w14:paraId="055E8980"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1F21EE15" w14:textId="77777777" w:rsidTr="009A52D4">
        <w:trPr>
          <w:trHeight w:val="315"/>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6C37E338"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3714DADF"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361D7CD9"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01</w:t>
            </w:r>
          </w:p>
        </w:tc>
        <w:tc>
          <w:tcPr>
            <w:tcW w:w="4700" w:type="dxa"/>
            <w:tcBorders>
              <w:top w:val="nil"/>
              <w:left w:val="nil"/>
              <w:bottom w:val="single" w:sz="4" w:space="0" w:color="auto"/>
              <w:right w:val="single" w:sz="4" w:space="0" w:color="auto"/>
            </w:tcBorders>
            <w:shd w:val="clear" w:color="auto" w:fill="auto"/>
            <w:noWrap/>
            <w:vAlign w:val="bottom"/>
            <w:hideMark/>
          </w:tcPr>
          <w:p w14:paraId="244B5086"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Identificación y selección de los casos de uso</w:t>
            </w:r>
          </w:p>
        </w:tc>
        <w:tc>
          <w:tcPr>
            <w:tcW w:w="1600" w:type="dxa"/>
            <w:tcBorders>
              <w:top w:val="nil"/>
              <w:left w:val="nil"/>
              <w:bottom w:val="single" w:sz="4" w:space="0" w:color="auto"/>
              <w:right w:val="single" w:sz="8" w:space="0" w:color="auto"/>
            </w:tcBorders>
            <w:shd w:val="clear" w:color="auto" w:fill="auto"/>
            <w:noWrap/>
            <w:vAlign w:val="bottom"/>
            <w:hideMark/>
          </w:tcPr>
          <w:p w14:paraId="785CE74A"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Análisis</w:t>
            </w:r>
          </w:p>
        </w:tc>
      </w:tr>
      <w:tr w:rsidR="009A52D4" w:rsidRPr="009A52D4" w14:paraId="1D395390" w14:textId="77777777" w:rsidTr="009A52D4">
        <w:trPr>
          <w:trHeight w:val="33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73B75A31"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5C0BFD57"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5302D00A"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02</w:t>
            </w:r>
          </w:p>
        </w:tc>
        <w:tc>
          <w:tcPr>
            <w:tcW w:w="4700" w:type="dxa"/>
            <w:tcBorders>
              <w:top w:val="nil"/>
              <w:left w:val="nil"/>
              <w:bottom w:val="single" w:sz="4" w:space="0" w:color="auto"/>
              <w:right w:val="single" w:sz="4" w:space="0" w:color="auto"/>
            </w:tcBorders>
            <w:shd w:val="clear" w:color="auto" w:fill="auto"/>
            <w:noWrap/>
            <w:vAlign w:val="bottom"/>
            <w:hideMark/>
          </w:tcPr>
          <w:p w14:paraId="2DF3FCE1"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PODS Clínicos</w:t>
            </w:r>
          </w:p>
        </w:tc>
        <w:tc>
          <w:tcPr>
            <w:tcW w:w="1600" w:type="dxa"/>
            <w:tcBorders>
              <w:top w:val="nil"/>
              <w:left w:val="nil"/>
              <w:bottom w:val="single" w:sz="4" w:space="0" w:color="auto"/>
              <w:right w:val="single" w:sz="8" w:space="0" w:color="auto"/>
            </w:tcBorders>
            <w:shd w:val="clear" w:color="auto" w:fill="auto"/>
            <w:noWrap/>
            <w:vAlign w:val="bottom"/>
            <w:hideMark/>
          </w:tcPr>
          <w:p w14:paraId="04391723"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Desarrollo</w:t>
            </w:r>
          </w:p>
        </w:tc>
      </w:tr>
      <w:tr w:rsidR="009A52D4" w:rsidRPr="009A52D4" w14:paraId="197C2F2A" w14:textId="77777777" w:rsidTr="009A52D4">
        <w:trPr>
          <w:trHeight w:val="315"/>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3B47777B"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3FBF7E0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nil"/>
              <w:right w:val="nil"/>
            </w:tcBorders>
            <w:shd w:val="clear" w:color="auto" w:fill="auto"/>
            <w:noWrap/>
            <w:vAlign w:val="bottom"/>
            <w:hideMark/>
          </w:tcPr>
          <w:p w14:paraId="3053A6CB"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03</w:t>
            </w:r>
          </w:p>
        </w:tc>
        <w:tc>
          <w:tcPr>
            <w:tcW w:w="4700" w:type="dxa"/>
            <w:tcBorders>
              <w:top w:val="nil"/>
              <w:left w:val="single" w:sz="4" w:space="0" w:color="auto"/>
              <w:bottom w:val="nil"/>
              <w:right w:val="single" w:sz="4" w:space="0" w:color="auto"/>
            </w:tcBorders>
            <w:shd w:val="clear" w:color="auto" w:fill="auto"/>
            <w:noWrap/>
            <w:vAlign w:val="bottom"/>
            <w:hideMark/>
          </w:tcPr>
          <w:p w14:paraId="14328D12"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w:t>
            </w:r>
          </w:p>
        </w:tc>
        <w:tc>
          <w:tcPr>
            <w:tcW w:w="1600" w:type="dxa"/>
            <w:tcBorders>
              <w:top w:val="nil"/>
              <w:left w:val="nil"/>
              <w:bottom w:val="nil"/>
              <w:right w:val="single" w:sz="8" w:space="0" w:color="auto"/>
            </w:tcBorders>
            <w:shd w:val="clear" w:color="auto" w:fill="auto"/>
            <w:noWrap/>
            <w:vAlign w:val="bottom"/>
            <w:hideMark/>
          </w:tcPr>
          <w:p w14:paraId="725A9E6A"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Integración</w:t>
            </w:r>
          </w:p>
        </w:tc>
      </w:tr>
      <w:tr w:rsidR="009A52D4" w:rsidRPr="009A52D4" w14:paraId="10C0932A" w14:textId="77777777" w:rsidTr="009A52D4">
        <w:trPr>
          <w:trHeight w:val="33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4C2A0C0A"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041CB4C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004</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50D5CB"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single" w:sz="4" w:space="0" w:color="auto"/>
              <w:left w:val="nil"/>
              <w:bottom w:val="single" w:sz="4" w:space="0" w:color="auto"/>
              <w:right w:val="single" w:sz="4" w:space="0" w:color="auto"/>
            </w:tcBorders>
            <w:shd w:val="clear" w:color="auto" w:fill="auto"/>
            <w:noWrap/>
            <w:vAlign w:val="bottom"/>
            <w:hideMark/>
          </w:tcPr>
          <w:p w14:paraId="2426A4DD"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Gestión del transporte</w:t>
            </w:r>
          </w:p>
        </w:tc>
        <w:tc>
          <w:tcPr>
            <w:tcW w:w="1600" w:type="dxa"/>
            <w:tcBorders>
              <w:top w:val="single" w:sz="4" w:space="0" w:color="auto"/>
              <w:left w:val="nil"/>
              <w:bottom w:val="single" w:sz="4" w:space="0" w:color="auto"/>
              <w:right w:val="single" w:sz="8" w:space="0" w:color="auto"/>
            </w:tcBorders>
            <w:shd w:val="clear" w:color="auto" w:fill="auto"/>
            <w:noWrap/>
            <w:vAlign w:val="bottom"/>
            <w:hideMark/>
          </w:tcPr>
          <w:p w14:paraId="798F7D23"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3B81F939" w14:textId="77777777" w:rsidTr="009A52D4">
        <w:trPr>
          <w:trHeight w:val="33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46DA7804"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463B0F6A"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62CB26C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01</w:t>
            </w:r>
          </w:p>
        </w:tc>
        <w:tc>
          <w:tcPr>
            <w:tcW w:w="4700" w:type="dxa"/>
            <w:tcBorders>
              <w:top w:val="nil"/>
              <w:left w:val="nil"/>
              <w:bottom w:val="single" w:sz="4" w:space="0" w:color="auto"/>
              <w:right w:val="single" w:sz="4" w:space="0" w:color="auto"/>
            </w:tcBorders>
            <w:shd w:val="clear" w:color="auto" w:fill="auto"/>
            <w:noWrap/>
            <w:vAlign w:val="bottom"/>
            <w:hideMark/>
          </w:tcPr>
          <w:p w14:paraId="269C89C0"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Identificación y selección de los casos de uso</w:t>
            </w:r>
          </w:p>
        </w:tc>
        <w:tc>
          <w:tcPr>
            <w:tcW w:w="1600" w:type="dxa"/>
            <w:tcBorders>
              <w:top w:val="nil"/>
              <w:left w:val="nil"/>
              <w:bottom w:val="single" w:sz="4" w:space="0" w:color="auto"/>
              <w:right w:val="single" w:sz="8" w:space="0" w:color="auto"/>
            </w:tcBorders>
            <w:shd w:val="clear" w:color="auto" w:fill="auto"/>
            <w:noWrap/>
            <w:vAlign w:val="bottom"/>
            <w:hideMark/>
          </w:tcPr>
          <w:p w14:paraId="5E5D4737"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Análisis</w:t>
            </w:r>
          </w:p>
        </w:tc>
      </w:tr>
      <w:tr w:rsidR="009A52D4" w:rsidRPr="009A52D4" w14:paraId="74233CEF" w14:textId="77777777" w:rsidTr="009A52D4">
        <w:trPr>
          <w:trHeight w:val="33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0442DD4C"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14305B11"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1E226655"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02</w:t>
            </w:r>
          </w:p>
        </w:tc>
        <w:tc>
          <w:tcPr>
            <w:tcW w:w="4700" w:type="dxa"/>
            <w:tcBorders>
              <w:top w:val="nil"/>
              <w:left w:val="nil"/>
              <w:bottom w:val="single" w:sz="4" w:space="0" w:color="auto"/>
              <w:right w:val="single" w:sz="4" w:space="0" w:color="auto"/>
            </w:tcBorders>
            <w:shd w:val="clear" w:color="auto" w:fill="auto"/>
            <w:noWrap/>
            <w:vAlign w:val="bottom"/>
            <w:hideMark/>
          </w:tcPr>
          <w:p w14:paraId="28BC8579"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Gestión del transporte</w:t>
            </w:r>
          </w:p>
        </w:tc>
        <w:tc>
          <w:tcPr>
            <w:tcW w:w="1600" w:type="dxa"/>
            <w:tcBorders>
              <w:top w:val="nil"/>
              <w:left w:val="nil"/>
              <w:bottom w:val="single" w:sz="4" w:space="0" w:color="auto"/>
              <w:right w:val="single" w:sz="8" w:space="0" w:color="auto"/>
            </w:tcBorders>
            <w:shd w:val="clear" w:color="auto" w:fill="auto"/>
            <w:noWrap/>
            <w:vAlign w:val="bottom"/>
            <w:hideMark/>
          </w:tcPr>
          <w:p w14:paraId="63594E71"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Desarrollo</w:t>
            </w:r>
          </w:p>
        </w:tc>
      </w:tr>
      <w:tr w:rsidR="009A52D4" w:rsidRPr="009A52D4" w14:paraId="1AF021D2" w14:textId="77777777" w:rsidTr="009A52D4">
        <w:trPr>
          <w:trHeight w:val="33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06E58EA5"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2F9E001F"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nil"/>
              <w:right w:val="nil"/>
            </w:tcBorders>
            <w:shd w:val="clear" w:color="auto" w:fill="auto"/>
            <w:noWrap/>
            <w:vAlign w:val="bottom"/>
            <w:hideMark/>
          </w:tcPr>
          <w:p w14:paraId="5B77773B"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03</w:t>
            </w:r>
          </w:p>
        </w:tc>
        <w:tc>
          <w:tcPr>
            <w:tcW w:w="4700" w:type="dxa"/>
            <w:tcBorders>
              <w:top w:val="nil"/>
              <w:left w:val="single" w:sz="4" w:space="0" w:color="auto"/>
              <w:bottom w:val="nil"/>
              <w:right w:val="single" w:sz="4" w:space="0" w:color="auto"/>
            </w:tcBorders>
            <w:shd w:val="clear" w:color="auto" w:fill="auto"/>
            <w:noWrap/>
            <w:vAlign w:val="bottom"/>
            <w:hideMark/>
          </w:tcPr>
          <w:p w14:paraId="112607B3"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w:t>
            </w:r>
          </w:p>
        </w:tc>
        <w:tc>
          <w:tcPr>
            <w:tcW w:w="1600" w:type="dxa"/>
            <w:tcBorders>
              <w:top w:val="nil"/>
              <w:left w:val="nil"/>
              <w:bottom w:val="nil"/>
              <w:right w:val="single" w:sz="8" w:space="0" w:color="auto"/>
            </w:tcBorders>
            <w:shd w:val="clear" w:color="auto" w:fill="auto"/>
            <w:noWrap/>
            <w:vAlign w:val="bottom"/>
            <w:hideMark/>
          </w:tcPr>
          <w:p w14:paraId="7B021BC4"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Integración</w:t>
            </w:r>
          </w:p>
        </w:tc>
      </w:tr>
      <w:tr w:rsidR="009A52D4" w:rsidRPr="009A52D4" w14:paraId="71CC395B"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094E3342"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181126C6"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005</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65092B75"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single" w:sz="4" w:space="0" w:color="auto"/>
              <w:left w:val="nil"/>
              <w:bottom w:val="single" w:sz="4" w:space="0" w:color="auto"/>
              <w:right w:val="single" w:sz="4" w:space="0" w:color="auto"/>
            </w:tcBorders>
            <w:shd w:val="clear" w:color="auto" w:fill="auto"/>
            <w:noWrap/>
            <w:vAlign w:val="bottom"/>
            <w:hideMark/>
          </w:tcPr>
          <w:p w14:paraId="2BD503D1"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Gestión de sensores</w:t>
            </w:r>
          </w:p>
        </w:tc>
        <w:tc>
          <w:tcPr>
            <w:tcW w:w="1600" w:type="dxa"/>
            <w:tcBorders>
              <w:top w:val="single" w:sz="4" w:space="0" w:color="auto"/>
              <w:left w:val="nil"/>
              <w:bottom w:val="single" w:sz="4" w:space="0" w:color="auto"/>
              <w:right w:val="single" w:sz="8" w:space="0" w:color="auto"/>
            </w:tcBorders>
            <w:shd w:val="clear" w:color="auto" w:fill="auto"/>
            <w:noWrap/>
            <w:vAlign w:val="bottom"/>
            <w:hideMark/>
          </w:tcPr>
          <w:p w14:paraId="26003A60"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02583357"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42C15903"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0E8092CC"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758C5341"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01</w:t>
            </w:r>
          </w:p>
        </w:tc>
        <w:tc>
          <w:tcPr>
            <w:tcW w:w="4700" w:type="dxa"/>
            <w:tcBorders>
              <w:top w:val="nil"/>
              <w:left w:val="nil"/>
              <w:bottom w:val="single" w:sz="4" w:space="0" w:color="auto"/>
              <w:right w:val="single" w:sz="4" w:space="0" w:color="auto"/>
            </w:tcBorders>
            <w:shd w:val="clear" w:color="auto" w:fill="auto"/>
            <w:noWrap/>
            <w:vAlign w:val="bottom"/>
            <w:hideMark/>
          </w:tcPr>
          <w:p w14:paraId="2362D8D4"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Identificación y selección de los casos de uso</w:t>
            </w:r>
          </w:p>
        </w:tc>
        <w:tc>
          <w:tcPr>
            <w:tcW w:w="1600" w:type="dxa"/>
            <w:tcBorders>
              <w:top w:val="nil"/>
              <w:left w:val="nil"/>
              <w:bottom w:val="single" w:sz="4" w:space="0" w:color="auto"/>
              <w:right w:val="single" w:sz="8" w:space="0" w:color="auto"/>
            </w:tcBorders>
            <w:shd w:val="clear" w:color="auto" w:fill="auto"/>
            <w:noWrap/>
            <w:vAlign w:val="bottom"/>
            <w:hideMark/>
          </w:tcPr>
          <w:p w14:paraId="22250C5E"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Análisis</w:t>
            </w:r>
          </w:p>
        </w:tc>
      </w:tr>
      <w:tr w:rsidR="009A52D4" w:rsidRPr="009A52D4" w14:paraId="07B64DA8"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0CB64522"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4786E97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1DB863D4"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02</w:t>
            </w:r>
          </w:p>
        </w:tc>
        <w:tc>
          <w:tcPr>
            <w:tcW w:w="4700" w:type="dxa"/>
            <w:tcBorders>
              <w:top w:val="nil"/>
              <w:left w:val="nil"/>
              <w:bottom w:val="single" w:sz="4" w:space="0" w:color="auto"/>
              <w:right w:val="single" w:sz="4" w:space="0" w:color="auto"/>
            </w:tcBorders>
            <w:shd w:val="clear" w:color="auto" w:fill="auto"/>
            <w:noWrap/>
            <w:vAlign w:val="bottom"/>
            <w:hideMark/>
          </w:tcPr>
          <w:p w14:paraId="45DA7722"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Gestión de sensores</w:t>
            </w:r>
          </w:p>
        </w:tc>
        <w:tc>
          <w:tcPr>
            <w:tcW w:w="1600" w:type="dxa"/>
            <w:tcBorders>
              <w:top w:val="nil"/>
              <w:left w:val="nil"/>
              <w:bottom w:val="single" w:sz="4" w:space="0" w:color="auto"/>
              <w:right w:val="single" w:sz="8" w:space="0" w:color="auto"/>
            </w:tcBorders>
            <w:shd w:val="clear" w:color="auto" w:fill="auto"/>
            <w:noWrap/>
            <w:vAlign w:val="bottom"/>
            <w:hideMark/>
          </w:tcPr>
          <w:p w14:paraId="69193940"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Desarrollo</w:t>
            </w:r>
          </w:p>
        </w:tc>
      </w:tr>
      <w:tr w:rsidR="009A52D4" w:rsidRPr="009A52D4" w14:paraId="679B123F"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77CDCDB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2D5AD634"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nil"/>
              <w:right w:val="nil"/>
            </w:tcBorders>
            <w:shd w:val="clear" w:color="auto" w:fill="auto"/>
            <w:noWrap/>
            <w:vAlign w:val="bottom"/>
            <w:hideMark/>
          </w:tcPr>
          <w:p w14:paraId="10D85D30"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03</w:t>
            </w:r>
          </w:p>
        </w:tc>
        <w:tc>
          <w:tcPr>
            <w:tcW w:w="4700" w:type="dxa"/>
            <w:tcBorders>
              <w:top w:val="nil"/>
              <w:left w:val="single" w:sz="4" w:space="0" w:color="auto"/>
              <w:bottom w:val="nil"/>
              <w:right w:val="single" w:sz="4" w:space="0" w:color="auto"/>
            </w:tcBorders>
            <w:shd w:val="clear" w:color="auto" w:fill="auto"/>
            <w:noWrap/>
            <w:vAlign w:val="bottom"/>
            <w:hideMark/>
          </w:tcPr>
          <w:p w14:paraId="577BBB2D"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w:t>
            </w:r>
          </w:p>
        </w:tc>
        <w:tc>
          <w:tcPr>
            <w:tcW w:w="1600" w:type="dxa"/>
            <w:tcBorders>
              <w:top w:val="nil"/>
              <w:left w:val="nil"/>
              <w:bottom w:val="nil"/>
              <w:right w:val="single" w:sz="8" w:space="0" w:color="auto"/>
            </w:tcBorders>
            <w:shd w:val="clear" w:color="auto" w:fill="auto"/>
            <w:noWrap/>
            <w:vAlign w:val="bottom"/>
            <w:hideMark/>
          </w:tcPr>
          <w:p w14:paraId="40C884CA"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Integración</w:t>
            </w:r>
          </w:p>
        </w:tc>
      </w:tr>
      <w:tr w:rsidR="009A52D4" w:rsidRPr="009A52D4" w14:paraId="722576CD"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4317E50F"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06BB590E"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006</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541113"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single" w:sz="4" w:space="0" w:color="auto"/>
              <w:left w:val="nil"/>
              <w:bottom w:val="single" w:sz="4" w:space="0" w:color="auto"/>
              <w:right w:val="single" w:sz="4" w:space="0" w:color="auto"/>
            </w:tcBorders>
            <w:shd w:val="clear" w:color="auto" w:fill="auto"/>
            <w:noWrap/>
            <w:vAlign w:val="bottom"/>
            <w:hideMark/>
          </w:tcPr>
          <w:p w14:paraId="201FFF70"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Dashboard</w:t>
            </w:r>
          </w:p>
        </w:tc>
        <w:tc>
          <w:tcPr>
            <w:tcW w:w="1600" w:type="dxa"/>
            <w:tcBorders>
              <w:top w:val="single" w:sz="4" w:space="0" w:color="auto"/>
              <w:left w:val="nil"/>
              <w:bottom w:val="single" w:sz="4" w:space="0" w:color="auto"/>
              <w:right w:val="single" w:sz="8" w:space="0" w:color="auto"/>
            </w:tcBorders>
            <w:shd w:val="clear" w:color="auto" w:fill="auto"/>
            <w:noWrap/>
            <w:vAlign w:val="bottom"/>
            <w:hideMark/>
          </w:tcPr>
          <w:p w14:paraId="069736FF"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1A1036A4"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224B9015"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47E347FA"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754D0D32"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01</w:t>
            </w:r>
          </w:p>
        </w:tc>
        <w:tc>
          <w:tcPr>
            <w:tcW w:w="4700" w:type="dxa"/>
            <w:tcBorders>
              <w:top w:val="nil"/>
              <w:left w:val="nil"/>
              <w:bottom w:val="single" w:sz="4" w:space="0" w:color="auto"/>
              <w:right w:val="single" w:sz="4" w:space="0" w:color="auto"/>
            </w:tcBorders>
            <w:shd w:val="clear" w:color="auto" w:fill="auto"/>
            <w:noWrap/>
            <w:vAlign w:val="bottom"/>
            <w:hideMark/>
          </w:tcPr>
          <w:p w14:paraId="28002D07"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Identificación y selección de los casos de uso</w:t>
            </w:r>
          </w:p>
        </w:tc>
        <w:tc>
          <w:tcPr>
            <w:tcW w:w="1600" w:type="dxa"/>
            <w:tcBorders>
              <w:top w:val="nil"/>
              <w:left w:val="nil"/>
              <w:bottom w:val="single" w:sz="4" w:space="0" w:color="auto"/>
              <w:right w:val="single" w:sz="8" w:space="0" w:color="auto"/>
            </w:tcBorders>
            <w:shd w:val="clear" w:color="auto" w:fill="auto"/>
            <w:noWrap/>
            <w:vAlign w:val="bottom"/>
            <w:hideMark/>
          </w:tcPr>
          <w:p w14:paraId="29CC34BE"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Análisis</w:t>
            </w:r>
          </w:p>
        </w:tc>
      </w:tr>
      <w:tr w:rsidR="009A52D4" w:rsidRPr="009A52D4" w14:paraId="162753C6"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7B0CEE57"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3A208BB9"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0D9D0576"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02</w:t>
            </w:r>
          </w:p>
        </w:tc>
        <w:tc>
          <w:tcPr>
            <w:tcW w:w="4700" w:type="dxa"/>
            <w:tcBorders>
              <w:top w:val="nil"/>
              <w:left w:val="nil"/>
              <w:bottom w:val="single" w:sz="4" w:space="0" w:color="auto"/>
              <w:right w:val="single" w:sz="4" w:space="0" w:color="auto"/>
            </w:tcBorders>
            <w:shd w:val="clear" w:color="auto" w:fill="auto"/>
            <w:noWrap/>
            <w:vAlign w:val="bottom"/>
            <w:hideMark/>
          </w:tcPr>
          <w:p w14:paraId="5BE73DC2"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Dashboard</w:t>
            </w:r>
          </w:p>
        </w:tc>
        <w:tc>
          <w:tcPr>
            <w:tcW w:w="1600" w:type="dxa"/>
            <w:tcBorders>
              <w:top w:val="nil"/>
              <w:left w:val="nil"/>
              <w:bottom w:val="single" w:sz="4" w:space="0" w:color="auto"/>
              <w:right w:val="single" w:sz="8" w:space="0" w:color="auto"/>
            </w:tcBorders>
            <w:shd w:val="clear" w:color="auto" w:fill="auto"/>
            <w:noWrap/>
            <w:vAlign w:val="bottom"/>
            <w:hideMark/>
          </w:tcPr>
          <w:p w14:paraId="513916AA"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Desarrollo</w:t>
            </w:r>
          </w:p>
        </w:tc>
      </w:tr>
      <w:tr w:rsidR="009A52D4" w:rsidRPr="009A52D4" w14:paraId="1065B513"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7DC58880"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1E1291D6"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nil"/>
              <w:right w:val="nil"/>
            </w:tcBorders>
            <w:shd w:val="clear" w:color="auto" w:fill="auto"/>
            <w:noWrap/>
            <w:vAlign w:val="bottom"/>
            <w:hideMark/>
          </w:tcPr>
          <w:p w14:paraId="4971719E"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03</w:t>
            </w:r>
          </w:p>
        </w:tc>
        <w:tc>
          <w:tcPr>
            <w:tcW w:w="4700" w:type="dxa"/>
            <w:tcBorders>
              <w:top w:val="nil"/>
              <w:left w:val="single" w:sz="4" w:space="0" w:color="auto"/>
              <w:bottom w:val="nil"/>
              <w:right w:val="single" w:sz="4" w:space="0" w:color="auto"/>
            </w:tcBorders>
            <w:shd w:val="clear" w:color="auto" w:fill="auto"/>
            <w:noWrap/>
            <w:vAlign w:val="bottom"/>
            <w:hideMark/>
          </w:tcPr>
          <w:p w14:paraId="2020A10D"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w:t>
            </w:r>
          </w:p>
        </w:tc>
        <w:tc>
          <w:tcPr>
            <w:tcW w:w="1600" w:type="dxa"/>
            <w:tcBorders>
              <w:top w:val="nil"/>
              <w:left w:val="nil"/>
              <w:bottom w:val="nil"/>
              <w:right w:val="single" w:sz="8" w:space="0" w:color="auto"/>
            </w:tcBorders>
            <w:shd w:val="clear" w:color="auto" w:fill="auto"/>
            <w:noWrap/>
            <w:vAlign w:val="bottom"/>
            <w:hideMark/>
          </w:tcPr>
          <w:p w14:paraId="1ECF43B8"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Integración</w:t>
            </w:r>
          </w:p>
        </w:tc>
      </w:tr>
      <w:tr w:rsidR="009A52D4" w:rsidRPr="009A52D4" w14:paraId="51DDF637"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28E05B77"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4221BB99"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007</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2326AE7B"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single" w:sz="4" w:space="0" w:color="auto"/>
              <w:left w:val="nil"/>
              <w:bottom w:val="single" w:sz="4" w:space="0" w:color="auto"/>
              <w:right w:val="single" w:sz="4" w:space="0" w:color="auto"/>
            </w:tcBorders>
            <w:shd w:val="clear" w:color="auto" w:fill="auto"/>
            <w:noWrap/>
            <w:vAlign w:val="bottom"/>
            <w:hideMark/>
          </w:tcPr>
          <w:p w14:paraId="1E006C9E"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 con sistemas centrales</w:t>
            </w:r>
          </w:p>
        </w:tc>
        <w:tc>
          <w:tcPr>
            <w:tcW w:w="1600" w:type="dxa"/>
            <w:tcBorders>
              <w:top w:val="single" w:sz="4" w:space="0" w:color="auto"/>
              <w:left w:val="nil"/>
              <w:bottom w:val="single" w:sz="4" w:space="0" w:color="auto"/>
              <w:right w:val="single" w:sz="8" w:space="0" w:color="auto"/>
            </w:tcBorders>
            <w:shd w:val="clear" w:color="auto" w:fill="auto"/>
            <w:noWrap/>
            <w:vAlign w:val="bottom"/>
            <w:hideMark/>
          </w:tcPr>
          <w:p w14:paraId="1153AB43"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2EFC9CC2" w14:textId="77777777" w:rsidTr="009A52D4">
        <w:trPr>
          <w:trHeight w:val="30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4B3B83C1"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453A72E8"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6E57086B"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01</w:t>
            </w:r>
          </w:p>
        </w:tc>
        <w:tc>
          <w:tcPr>
            <w:tcW w:w="4700" w:type="dxa"/>
            <w:tcBorders>
              <w:top w:val="nil"/>
              <w:left w:val="nil"/>
              <w:bottom w:val="single" w:sz="4" w:space="0" w:color="auto"/>
              <w:right w:val="single" w:sz="4" w:space="0" w:color="auto"/>
            </w:tcBorders>
            <w:shd w:val="clear" w:color="auto" w:fill="auto"/>
            <w:noWrap/>
            <w:vAlign w:val="bottom"/>
            <w:hideMark/>
          </w:tcPr>
          <w:p w14:paraId="1BEADE6B"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Identificación y selección de los casos de uso</w:t>
            </w:r>
          </w:p>
        </w:tc>
        <w:tc>
          <w:tcPr>
            <w:tcW w:w="1600" w:type="dxa"/>
            <w:tcBorders>
              <w:top w:val="nil"/>
              <w:left w:val="nil"/>
              <w:bottom w:val="single" w:sz="4" w:space="0" w:color="auto"/>
              <w:right w:val="single" w:sz="8" w:space="0" w:color="auto"/>
            </w:tcBorders>
            <w:shd w:val="clear" w:color="auto" w:fill="auto"/>
            <w:noWrap/>
            <w:vAlign w:val="bottom"/>
            <w:hideMark/>
          </w:tcPr>
          <w:p w14:paraId="1C6377EE"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Análisis</w:t>
            </w:r>
          </w:p>
        </w:tc>
      </w:tr>
      <w:tr w:rsidR="009A52D4" w:rsidRPr="009A52D4" w14:paraId="26D9A974" w14:textId="77777777" w:rsidTr="009A52D4">
        <w:trPr>
          <w:trHeight w:val="315"/>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2C169A44"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7A28E9BB"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single" w:sz="4" w:space="0" w:color="auto"/>
              <w:right w:val="single" w:sz="4" w:space="0" w:color="auto"/>
            </w:tcBorders>
            <w:shd w:val="clear" w:color="auto" w:fill="auto"/>
            <w:noWrap/>
            <w:vAlign w:val="bottom"/>
            <w:hideMark/>
          </w:tcPr>
          <w:p w14:paraId="0E9BB2A2"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02</w:t>
            </w:r>
          </w:p>
        </w:tc>
        <w:tc>
          <w:tcPr>
            <w:tcW w:w="4700" w:type="dxa"/>
            <w:tcBorders>
              <w:top w:val="nil"/>
              <w:left w:val="nil"/>
              <w:bottom w:val="single" w:sz="4" w:space="0" w:color="auto"/>
              <w:right w:val="single" w:sz="4" w:space="0" w:color="auto"/>
            </w:tcBorders>
            <w:shd w:val="clear" w:color="auto" w:fill="auto"/>
            <w:noWrap/>
            <w:vAlign w:val="bottom"/>
            <w:hideMark/>
          </w:tcPr>
          <w:p w14:paraId="0620A288"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 con sistemas centrales</w:t>
            </w:r>
          </w:p>
        </w:tc>
        <w:tc>
          <w:tcPr>
            <w:tcW w:w="1600" w:type="dxa"/>
            <w:tcBorders>
              <w:top w:val="nil"/>
              <w:left w:val="nil"/>
              <w:bottom w:val="single" w:sz="4" w:space="0" w:color="auto"/>
              <w:right w:val="single" w:sz="8" w:space="0" w:color="auto"/>
            </w:tcBorders>
            <w:shd w:val="clear" w:color="auto" w:fill="auto"/>
            <w:noWrap/>
            <w:vAlign w:val="bottom"/>
            <w:hideMark/>
          </w:tcPr>
          <w:p w14:paraId="2D07FF4B"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Desarrollo</w:t>
            </w:r>
          </w:p>
        </w:tc>
      </w:tr>
      <w:tr w:rsidR="009A52D4" w:rsidRPr="009A52D4" w14:paraId="57B7721A" w14:textId="77777777" w:rsidTr="009A52D4">
        <w:trPr>
          <w:trHeight w:val="315"/>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07468C61"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4" w:space="0" w:color="auto"/>
              <w:right w:val="single" w:sz="4" w:space="0" w:color="auto"/>
            </w:tcBorders>
            <w:shd w:val="clear" w:color="auto" w:fill="auto"/>
            <w:noWrap/>
            <w:vAlign w:val="bottom"/>
            <w:hideMark/>
          </w:tcPr>
          <w:p w14:paraId="3884126C"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nil"/>
              <w:left w:val="nil"/>
              <w:bottom w:val="nil"/>
              <w:right w:val="nil"/>
            </w:tcBorders>
            <w:shd w:val="clear" w:color="auto" w:fill="auto"/>
            <w:noWrap/>
            <w:vAlign w:val="bottom"/>
            <w:hideMark/>
          </w:tcPr>
          <w:p w14:paraId="3DC38104"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03</w:t>
            </w:r>
          </w:p>
        </w:tc>
        <w:tc>
          <w:tcPr>
            <w:tcW w:w="4700" w:type="dxa"/>
            <w:tcBorders>
              <w:top w:val="nil"/>
              <w:left w:val="single" w:sz="4" w:space="0" w:color="auto"/>
              <w:bottom w:val="nil"/>
              <w:right w:val="single" w:sz="4" w:space="0" w:color="auto"/>
            </w:tcBorders>
            <w:shd w:val="clear" w:color="auto" w:fill="auto"/>
            <w:noWrap/>
            <w:vAlign w:val="bottom"/>
            <w:hideMark/>
          </w:tcPr>
          <w:p w14:paraId="103950BF"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Integración</w:t>
            </w:r>
          </w:p>
        </w:tc>
        <w:tc>
          <w:tcPr>
            <w:tcW w:w="1600" w:type="dxa"/>
            <w:tcBorders>
              <w:top w:val="nil"/>
              <w:left w:val="nil"/>
              <w:bottom w:val="nil"/>
              <w:right w:val="single" w:sz="8" w:space="0" w:color="auto"/>
            </w:tcBorders>
            <w:shd w:val="clear" w:color="auto" w:fill="auto"/>
            <w:noWrap/>
            <w:vAlign w:val="bottom"/>
            <w:hideMark/>
          </w:tcPr>
          <w:p w14:paraId="01DB5E25"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Integración</w:t>
            </w:r>
          </w:p>
        </w:tc>
      </w:tr>
      <w:tr w:rsidR="009A52D4" w:rsidRPr="009A52D4" w14:paraId="01F834BD" w14:textId="77777777" w:rsidTr="009A52D4">
        <w:trPr>
          <w:trHeight w:val="330"/>
        </w:trPr>
        <w:tc>
          <w:tcPr>
            <w:tcW w:w="360" w:type="dxa"/>
            <w:tcBorders>
              <w:top w:val="nil"/>
              <w:left w:val="single" w:sz="8" w:space="0" w:color="auto"/>
              <w:bottom w:val="single" w:sz="4" w:space="0" w:color="auto"/>
              <w:right w:val="single" w:sz="4" w:space="0" w:color="auto"/>
            </w:tcBorders>
            <w:shd w:val="clear" w:color="auto" w:fill="auto"/>
            <w:noWrap/>
            <w:vAlign w:val="bottom"/>
            <w:hideMark/>
          </w:tcPr>
          <w:p w14:paraId="33A14649"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03</w:t>
            </w:r>
          </w:p>
        </w:tc>
        <w:tc>
          <w:tcPr>
            <w:tcW w:w="420" w:type="dxa"/>
            <w:tcBorders>
              <w:top w:val="nil"/>
              <w:left w:val="nil"/>
              <w:bottom w:val="single" w:sz="4" w:space="0" w:color="auto"/>
              <w:right w:val="single" w:sz="4" w:space="0" w:color="auto"/>
            </w:tcBorders>
            <w:shd w:val="clear" w:color="auto" w:fill="auto"/>
            <w:noWrap/>
            <w:vAlign w:val="bottom"/>
            <w:hideMark/>
          </w:tcPr>
          <w:p w14:paraId="4D122C25"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4D34682C"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single" w:sz="4" w:space="0" w:color="auto"/>
              <w:left w:val="nil"/>
              <w:bottom w:val="single" w:sz="4" w:space="0" w:color="auto"/>
              <w:right w:val="single" w:sz="4" w:space="0" w:color="auto"/>
            </w:tcBorders>
            <w:shd w:val="clear" w:color="auto" w:fill="auto"/>
            <w:noWrap/>
            <w:vAlign w:val="bottom"/>
            <w:hideMark/>
          </w:tcPr>
          <w:p w14:paraId="6E8D4CED" w14:textId="77777777" w:rsidR="009A52D4" w:rsidRPr="009A52D4" w:rsidRDefault="009A52D4" w:rsidP="009A52D4">
            <w:pPr>
              <w:suppressAutoHyphens w:val="0"/>
              <w:rPr>
                <w:rFonts w:ascii="Calibri" w:eastAsia="Times New Roman" w:hAnsi="Calibri" w:cs="Calibri"/>
                <w:b/>
                <w:bCs/>
                <w:color w:val="000000"/>
                <w:lang w:eastAsia="es-ES" w:bidi="ar-SA"/>
              </w:rPr>
            </w:pPr>
            <w:r w:rsidRPr="009A52D4">
              <w:rPr>
                <w:rFonts w:ascii="Calibri" w:eastAsia="Times New Roman" w:hAnsi="Calibri" w:cs="Calibri"/>
                <w:b/>
                <w:bCs/>
                <w:color w:val="000000"/>
                <w:lang w:eastAsia="es-ES" w:bidi="ar-SA"/>
              </w:rPr>
              <w:t>Implantación y puesta en marcha</w:t>
            </w:r>
          </w:p>
        </w:tc>
        <w:tc>
          <w:tcPr>
            <w:tcW w:w="1600" w:type="dxa"/>
            <w:tcBorders>
              <w:top w:val="single" w:sz="4" w:space="0" w:color="auto"/>
              <w:left w:val="nil"/>
              <w:bottom w:val="single" w:sz="4" w:space="0" w:color="auto"/>
              <w:right w:val="single" w:sz="8" w:space="0" w:color="auto"/>
            </w:tcBorders>
            <w:shd w:val="clear" w:color="auto" w:fill="auto"/>
            <w:noWrap/>
            <w:vAlign w:val="bottom"/>
            <w:hideMark/>
          </w:tcPr>
          <w:p w14:paraId="3DCD2459"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r>
      <w:tr w:rsidR="009A52D4" w:rsidRPr="009A52D4" w14:paraId="7922FEF8" w14:textId="77777777" w:rsidTr="009A52D4">
        <w:trPr>
          <w:trHeight w:val="315"/>
        </w:trPr>
        <w:tc>
          <w:tcPr>
            <w:tcW w:w="360" w:type="dxa"/>
            <w:tcBorders>
              <w:top w:val="nil"/>
              <w:left w:val="single" w:sz="8" w:space="0" w:color="auto"/>
              <w:bottom w:val="single" w:sz="8" w:space="0" w:color="auto"/>
              <w:right w:val="single" w:sz="4" w:space="0" w:color="auto"/>
            </w:tcBorders>
            <w:shd w:val="clear" w:color="auto" w:fill="auto"/>
            <w:noWrap/>
            <w:vAlign w:val="bottom"/>
            <w:hideMark/>
          </w:tcPr>
          <w:p w14:paraId="2A0BF84D"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20" w:type="dxa"/>
            <w:tcBorders>
              <w:top w:val="nil"/>
              <w:left w:val="nil"/>
              <w:bottom w:val="single" w:sz="8" w:space="0" w:color="auto"/>
              <w:right w:val="single" w:sz="4" w:space="0" w:color="auto"/>
            </w:tcBorders>
            <w:shd w:val="clear" w:color="auto" w:fill="auto"/>
            <w:noWrap/>
            <w:vAlign w:val="bottom"/>
            <w:hideMark/>
          </w:tcPr>
          <w:p w14:paraId="284159F3"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001</w:t>
            </w:r>
          </w:p>
        </w:tc>
        <w:tc>
          <w:tcPr>
            <w:tcW w:w="340" w:type="dxa"/>
            <w:tcBorders>
              <w:top w:val="nil"/>
              <w:left w:val="nil"/>
              <w:bottom w:val="single" w:sz="8" w:space="0" w:color="auto"/>
              <w:right w:val="single" w:sz="4" w:space="0" w:color="auto"/>
            </w:tcBorders>
            <w:shd w:val="clear" w:color="auto" w:fill="auto"/>
            <w:noWrap/>
            <w:vAlign w:val="bottom"/>
            <w:hideMark/>
          </w:tcPr>
          <w:p w14:paraId="6E247DB1" w14:textId="77777777" w:rsidR="009A52D4" w:rsidRPr="009A52D4" w:rsidRDefault="009A52D4" w:rsidP="009A52D4">
            <w:pPr>
              <w:suppressAutoHyphens w:val="0"/>
              <w:jc w:val="center"/>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w:t>
            </w:r>
          </w:p>
        </w:tc>
        <w:tc>
          <w:tcPr>
            <w:tcW w:w="4700" w:type="dxa"/>
            <w:tcBorders>
              <w:top w:val="nil"/>
              <w:left w:val="nil"/>
              <w:bottom w:val="single" w:sz="8" w:space="0" w:color="auto"/>
              <w:right w:val="single" w:sz="4" w:space="0" w:color="auto"/>
            </w:tcBorders>
            <w:shd w:val="clear" w:color="auto" w:fill="auto"/>
            <w:noWrap/>
            <w:vAlign w:val="bottom"/>
            <w:hideMark/>
          </w:tcPr>
          <w:p w14:paraId="08F6D4E8"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 xml:space="preserve">    Implantación y puesta en marcha</w:t>
            </w:r>
          </w:p>
        </w:tc>
        <w:tc>
          <w:tcPr>
            <w:tcW w:w="1600" w:type="dxa"/>
            <w:tcBorders>
              <w:top w:val="nil"/>
              <w:left w:val="nil"/>
              <w:bottom w:val="single" w:sz="8" w:space="0" w:color="auto"/>
              <w:right w:val="single" w:sz="8" w:space="0" w:color="auto"/>
            </w:tcBorders>
            <w:shd w:val="clear" w:color="auto" w:fill="auto"/>
            <w:noWrap/>
            <w:vAlign w:val="bottom"/>
            <w:hideMark/>
          </w:tcPr>
          <w:p w14:paraId="00528773" w14:textId="77777777" w:rsidR="009A52D4" w:rsidRPr="009A52D4" w:rsidRDefault="009A52D4" w:rsidP="009A52D4">
            <w:pPr>
              <w:suppressAutoHyphens w:val="0"/>
              <w:rPr>
                <w:rFonts w:ascii="Calibri" w:eastAsia="Times New Roman" w:hAnsi="Calibri" w:cs="Calibri"/>
                <w:color w:val="000000"/>
                <w:lang w:eastAsia="es-ES" w:bidi="ar-SA"/>
              </w:rPr>
            </w:pPr>
            <w:r w:rsidRPr="009A52D4">
              <w:rPr>
                <w:rFonts w:ascii="Calibri" w:eastAsia="Times New Roman" w:hAnsi="Calibri" w:cs="Calibri"/>
                <w:color w:val="000000"/>
                <w:lang w:eastAsia="es-ES" w:bidi="ar-SA"/>
              </w:rPr>
              <w:t>Implantación</w:t>
            </w:r>
          </w:p>
        </w:tc>
      </w:tr>
    </w:tbl>
    <w:p w14:paraId="636525A0" w14:textId="2E164A48" w:rsidR="00DC3562" w:rsidRDefault="00DC3562" w:rsidP="00DE5BAF"/>
    <w:p w14:paraId="67F95147" w14:textId="04839983" w:rsidR="00160BAB" w:rsidRDefault="00160BAB" w:rsidP="00DE5BAF">
      <w:r>
        <w:lastRenderedPageBreak/>
        <w:t>Costes del desarrollo del softwa</w:t>
      </w:r>
      <w:r w:rsidR="00A83EE7">
        <w:t>re</w:t>
      </w:r>
      <w:r w:rsidR="002774AD">
        <w:t>:</w:t>
      </w:r>
    </w:p>
    <w:tbl>
      <w:tblPr>
        <w:tblW w:w="0" w:type="auto"/>
        <w:tblLook w:val="04A0" w:firstRow="1" w:lastRow="0" w:firstColumn="1" w:lastColumn="0" w:noHBand="0" w:noVBand="1"/>
      </w:tblPr>
      <w:tblGrid>
        <w:gridCol w:w="4889"/>
        <w:gridCol w:w="4889"/>
      </w:tblGrid>
      <w:tr w:rsidR="00FD4B74" w:rsidRPr="00E54857" w14:paraId="553A613D" w14:textId="77777777" w:rsidTr="00C83018">
        <w:tc>
          <w:tcPr>
            <w:tcW w:w="9778" w:type="dxa"/>
            <w:gridSpan w:val="2"/>
          </w:tcPr>
          <w:p w14:paraId="3C34EB79" w14:textId="0EA4A85F" w:rsidR="00FD4B74" w:rsidRPr="00E54857" w:rsidRDefault="00FD4B74" w:rsidP="00FD4B74">
            <w:pPr>
              <w:jc w:val="center"/>
              <w:rPr>
                <w:sz w:val="24"/>
                <w:szCs w:val="24"/>
              </w:rPr>
            </w:pPr>
            <w:r w:rsidRPr="00E54857">
              <w:rPr>
                <w:sz w:val="24"/>
                <w:szCs w:val="24"/>
              </w:rPr>
              <w:t>Desarrollo del software</w:t>
            </w:r>
          </w:p>
        </w:tc>
      </w:tr>
      <w:tr w:rsidR="00FD4B74" w14:paraId="19075306" w14:textId="77777777" w:rsidTr="00C83018">
        <w:tc>
          <w:tcPr>
            <w:tcW w:w="4889" w:type="dxa"/>
          </w:tcPr>
          <w:p w14:paraId="3BB14AA9" w14:textId="71CF7EA1" w:rsidR="00FD4B74" w:rsidRDefault="00FD4B74" w:rsidP="00DE5BAF">
            <w:r>
              <w:t>Consulta del registro de historia</w:t>
            </w:r>
          </w:p>
        </w:tc>
        <w:tc>
          <w:tcPr>
            <w:tcW w:w="4889" w:type="dxa"/>
          </w:tcPr>
          <w:p w14:paraId="1B8A05A5" w14:textId="66617834" w:rsidR="00FD4B74" w:rsidRDefault="00281D8B" w:rsidP="00E54857">
            <w:pPr>
              <w:jc w:val="right"/>
            </w:pPr>
            <w:r>
              <w:t>2</w:t>
            </w:r>
            <w:r w:rsidR="00EE229F">
              <w:t>4</w:t>
            </w:r>
            <w:r>
              <w:t>.</w:t>
            </w:r>
            <w:r w:rsidR="00EE229F">
              <w:t>72</w:t>
            </w:r>
            <w:r>
              <w:t>0€</w:t>
            </w:r>
          </w:p>
        </w:tc>
      </w:tr>
      <w:tr w:rsidR="00FD4B74" w14:paraId="7D403373" w14:textId="77777777" w:rsidTr="00C83018">
        <w:tc>
          <w:tcPr>
            <w:tcW w:w="4889" w:type="dxa"/>
          </w:tcPr>
          <w:p w14:paraId="4908DCFA" w14:textId="3D7BE9D0" w:rsidR="00FD4B74" w:rsidRDefault="00FD4B74" w:rsidP="00DE5BAF">
            <w:r>
              <w:t>Gestión de usuarios</w:t>
            </w:r>
          </w:p>
        </w:tc>
        <w:tc>
          <w:tcPr>
            <w:tcW w:w="4889" w:type="dxa"/>
          </w:tcPr>
          <w:p w14:paraId="74124DD1" w14:textId="51E264EF" w:rsidR="00FD4B74" w:rsidRDefault="00281D8B" w:rsidP="00E54857">
            <w:pPr>
              <w:jc w:val="right"/>
            </w:pPr>
            <w:r>
              <w:t>1</w:t>
            </w:r>
            <w:r w:rsidR="00EE229F">
              <w:t>4.580</w:t>
            </w:r>
            <w:r>
              <w:t>€</w:t>
            </w:r>
          </w:p>
        </w:tc>
      </w:tr>
      <w:tr w:rsidR="00FD4B74" w14:paraId="5769C4EE" w14:textId="77777777" w:rsidTr="00C83018">
        <w:tc>
          <w:tcPr>
            <w:tcW w:w="4889" w:type="dxa"/>
          </w:tcPr>
          <w:p w14:paraId="2302AB9B" w14:textId="476B1D00" w:rsidR="00FD4B74" w:rsidRDefault="00454092" w:rsidP="00DE5BAF">
            <w:r>
              <w:t>PODS Clínicos</w:t>
            </w:r>
          </w:p>
        </w:tc>
        <w:tc>
          <w:tcPr>
            <w:tcW w:w="4889" w:type="dxa"/>
          </w:tcPr>
          <w:p w14:paraId="387E1148" w14:textId="46483F55" w:rsidR="00FD4B74" w:rsidRDefault="00281D8B" w:rsidP="00E54857">
            <w:pPr>
              <w:jc w:val="right"/>
            </w:pPr>
            <w:r>
              <w:t>3</w:t>
            </w:r>
            <w:r w:rsidR="00EE229F">
              <w:t>4.550</w:t>
            </w:r>
            <w:r>
              <w:t>€</w:t>
            </w:r>
          </w:p>
        </w:tc>
      </w:tr>
      <w:tr w:rsidR="00FD4B74" w14:paraId="59B417EF" w14:textId="77777777" w:rsidTr="00C83018">
        <w:tc>
          <w:tcPr>
            <w:tcW w:w="4889" w:type="dxa"/>
          </w:tcPr>
          <w:p w14:paraId="0FB4CD22" w14:textId="24E85807" w:rsidR="00FD4B74" w:rsidRDefault="00552C92" w:rsidP="00DE5BAF">
            <w:r>
              <w:t>Gestión del transporte</w:t>
            </w:r>
          </w:p>
        </w:tc>
        <w:tc>
          <w:tcPr>
            <w:tcW w:w="4889" w:type="dxa"/>
          </w:tcPr>
          <w:p w14:paraId="262E4FB2" w14:textId="3E17397A" w:rsidR="00FD4B74" w:rsidRDefault="00281D8B" w:rsidP="00E54857">
            <w:pPr>
              <w:jc w:val="right"/>
            </w:pPr>
            <w:r>
              <w:t>1</w:t>
            </w:r>
            <w:r w:rsidR="00EE229F">
              <w:t>5.120</w:t>
            </w:r>
            <w:r>
              <w:t>€</w:t>
            </w:r>
          </w:p>
        </w:tc>
      </w:tr>
      <w:tr w:rsidR="00FD4B74" w14:paraId="0F65C85C" w14:textId="77777777" w:rsidTr="00C83018">
        <w:tc>
          <w:tcPr>
            <w:tcW w:w="4889" w:type="dxa"/>
          </w:tcPr>
          <w:p w14:paraId="6D071578" w14:textId="06661808" w:rsidR="00FD4B74" w:rsidRDefault="00552C92" w:rsidP="00DE5BAF">
            <w:r>
              <w:t>Gestión de sensores</w:t>
            </w:r>
          </w:p>
        </w:tc>
        <w:tc>
          <w:tcPr>
            <w:tcW w:w="4889" w:type="dxa"/>
          </w:tcPr>
          <w:p w14:paraId="43CFA124" w14:textId="5729FF4A" w:rsidR="00FD4B74" w:rsidRDefault="000D2634" w:rsidP="00E54857">
            <w:pPr>
              <w:jc w:val="right"/>
            </w:pPr>
            <w:r>
              <w:t>6.</w:t>
            </w:r>
            <w:r w:rsidR="00EE229F">
              <w:t>180</w:t>
            </w:r>
            <w:r>
              <w:t>€</w:t>
            </w:r>
          </w:p>
        </w:tc>
      </w:tr>
      <w:tr w:rsidR="00FD4B74" w14:paraId="282680DA" w14:textId="77777777" w:rsidTr="00C83018">
        <w:tc>
          <w:tcPr>
            <w:tcW w:w="4889" w:type="dxa"/>
          </w:tcPr>
          <w:p w14:paraId="4EC42293" w14:textId="271199BD" w:rsidR="00FD4B74" w:rsidRDefault="00552C92" w:rsidP="00DE5BAF">
            <w:r>
              <w:t>Dashboard</w:t>
            </w:r>
          </w:p>
        </w:tc>
        <w:tc>
          <w:tcPr>
            <w:tcW w:w="4889" w:type="dxa"/>
          </w:tcPr>
          <w:p w14:paraId="556F413C" w14:textId="2623DF47" w:rsidR="00FD4B74" w:rsidRDefault="000D2634" w:rsidP="00E54857">
            <w:pPr>
              <w:jc w:val="right"/>
            </w:pPr>
            <w:r>
              <w:t>4</w:t>
            </w:r>
            <w:r w:rsidR="00E35EB4">
              <w:t>0.920</w:t>
            </w:r>
            <w:r>
              <w:t>€</w:t>
            </w:r>
          </w:p>
        </w:tc>
      </w:tr>
      <w:tr w:rsidR="00FD4B74" w14:paraId="09FCEBD7" w14:textId="77777777" w:rsidTr="00C83018">
        <w:tc>
          <w:tcPr>
            <w:tcW w:w="4889" w:type="dxa"/>
          </w:tcPr>
          <w:p w14:paraId="6829EDCE" w14:textId="6D51AA45" w:rsidR="00FD4B74" w:rsidRDefault="00552C92" w:rsidP="00DE5BAF">
            <w:r>
              <w:t>Integración de sistemas</w:t>
            </w:r>
          </w:p>
        </w:tc>
        <w:tc>
          <w:tcPr>
            <w:tcW w:w="4889" w:type="dxa"/>
          </w:tcPr>
          <w:p w14:paraId="2B94E409" w14:textId="00A86196" w:rsidR="00FD4B74" w:rsidRDefault="00E808B8" w:rsidP="00E54857">
            <w:pPr>
              <w:jc w:val="right"/>
            </w:pPr>
            <w:r>
              <w:t>3</w:t>
            </w:r>
            <w:r w:rsidR="00E35EB4">
              <w:t>0.120</w:t>
            </w:r>
            <w:r>
              <w:t>€</w:t>
            </w:r>
          </w:p>
        </w:tc>
      </w:tr>
      <w:tr w:rsidR="00281D8B" w14:paraId="5D9C1C84" w14:textId="77777777" w:rsidTr="00C83018">
        <w:tc>
          <w:tcPr>
            <w:tcW w:w="4889" w:type="dxa"/>
          </w:tcPr>
          <w:p w14:paraId="659E033B" w14:textId="3D97344A" w:rsidR="00281D8B" w:rsidRPr="00281D8B" w:rsidRDefault="00281D8B" w:rsidP="00DE5BAF">
            <w:r w:rsidRPr="00281D8B">
              <w:t>Total</w:t>
            </w:r>
          </w:p>
        </w:tc>
        <w:tc>
          <w:tcPr>
            <w:tcW w:w="4889" w:type="dxa"/>
          </w:tcPr>
          <w:p w14:paraId="79EEEA36" w14:textId="51708353" w:rsidR="00281D8B" w:rsidRPr="00281D8B" w:rsidRDefault="00E54857" w:rsidP="00E54857">
            <w:pPr>
              <w:jc w:val="right"/>
            </w:pPr>
            <w:r>
              <w:t>1</w:t>
            </w:r>
            <w:r w:rsidR="00E35EB4">
              <w:t>2</w:t>
            </w:r>
            <w:r>
              <w:t>3.</w:t>
            </w:r>
            <w:r w:rsidR="00E35EB4">
              <w:t>27</w:t>
            </w:r>
            <w:r>
              <w:t>0€</w:t>
            </w:r>
          </w:p>
        </w:tc>
      </w:tr>
    </w:tbl>
    <w:p w14:paraId="139A2C66" w14:textId="77777777" w:rsidR="009D173F" w:rsidRDefault="009D173F" w:rsidP="00DE5BAF"/>
    <w:p w14:paraId="25A11210" w14:textId="46A662CD" w:rsidR="009D173F" w:rsidRDefault="002774AD" w:rsidP="00DE5BAF">
      <w:r>
        <w:t>Costes del desarrollo de la aplicación:</w:t>
      </w:r>
    </w:p>
    <w:tbl>
      <w:tblPr>
        <w:tblW w:w="0" w:type="auto"/>
        <w:tblLook w:val="04A0" w:firstRow="1" w:lastRow="0" w:firstColumn="1" w:lastColumn="0" w:noHBand="0" w:noVBand="1"/>
      </w:tblPr>
      <w:tblGrid>
        <w:gridCol w:w="4889"/>
        <w:gridCol w:w="4889"/>
      </w:tblGrid>
      <w:tr w:rsidR="006F1F6A" w:rsidRPr="005A2016" w14:paraId="3B484DB5" w14:textId="77777777" w:rsidTr="00C83018">
        <w:tc>
          <w:tcPr>
            <w:tcW w:w="9778" w:type="dxa"/>
            <w:gridSpan w:val="2"/>
          </w:tcPr>
          <w:p w14:paraId="3E075B59" w14:textId="7ABECB97" w:rsidR="006F1F6A" w:rsidRPr="005A2016" w:rsidRDefault="00097852" w:rsidP="005A2016">
            <w:pPr>
              <w:jc w:val="center"/>
              <w:rPr>
                <w:sz w:val="24"/>
                <w:szCs w:val="24"/>
              </w:rPr>
            </w:pPr>
            <w:r w:rsidRPr="005A2016">
              <w:rPr>
                <w:sz w:val="24"/>
                <w:szCs w:val="24"/>
              </w:rPr>
              <w:t>Desarrollo de la aplicación</w:t>
            </w:r>
          </w:p>
        </w:tc>
      </w:tr>
      <w:tr w:rsidR="006F1F6A" w14:paraId="11099ECD" w14:textId="77777777" w:rsidTr="00C83018">
        <w:tc>
          <w:tcPr>
            <w:tcW w:w="4889" w:type="dxa"/>
          </w:tcPr>
          <w:p w14:paraId="5FD9F391" w14:textId="5A2DFCB1" w:rsidR="006F1F6A" w:rsidRDefault="00097852" w:rsidP="00DE5BAF">
            <w:r>
              <w:t>Estudios previos</w:t>
            </w:r>
          </w:p>
        </w:tc>
        <w:tc>
          <w:tcPr>
            <w:tcW w:w="4889" w:type="dxa"/>
          </w:tcPr>
          <w:p w14:paraId="4761E136" w14:textId="26048FAE" w:rsidR="006F1F6A" w:rsidRDefault="00DB083B" w:rsidP="00E4058B">
            <w:pPr>
              <w:jc w:val="right"/>
            </w:pPr>
            <w:r>
              <w:t>10.4</w:t>
            </w:r>
            <w:r w:rsidR="005E5D5D">
              <w:t>1</w:t>
            </w:r>
            <w:r>
              <w:t>0€</w:t>
            </w:r>
          </w:p>
        </w:tc>
      </w:tr>
      <w:tr w:rsidR="006F1F6A" w14:paraId="50CA9182" w14:textId="77777777" w:rsidTr="00C83018">
        <w:tc>
          <w:tcPr>
            <w:tcW w:w="4889" w:type="dxa"/>
          </w:tcPr>
          <w:p w14:paraId="391DCB35" w14:textId="5F076FFE" w:rsidR="006F1F6A" w:rsidRDefault="00206047" w:rsidP="00DE5BAF">
            <w:r>
              <w:t>Desarrollo del software</w:t>
            </w:r>
          </w:p>
        </w:tc>
        <w:tc>
          <w:tcPr>
            <w:tcW w:w="4889" w:type="dxa"/>
          </w:tcPr>
          <w:p w14:paraId="47097497" w14:textId="6606B2FD" w:rsidR="006F1F6A" w:rsidRDefault="00AA5913" w:rsidP="00E4058B">
            <w:pPr>
              <w:jc w:val="right"/>
            </w:pPr>
            <w:r>
              <w:t>1</w:t>
            </w:r>
            <w:r w:rsidR="00357DB3">
              <w:t>2</w:t>
            </w:r>
            <w:r>
              <w:t>3.</w:t>
            </w:r>
            <w:r w:rsidR="00357DB3">
              <w:t>27</w:t>
            </w:r>
            <w:r>
              <w:t>0€</w:t>
            </w:r>
          </w:p>
        </w:tc>
      </w:tr>
      <w:tr w:rsidR="006F1F6A" w14:paraId="165C4165" w14:textId="77777777" w:rsidTr="00C83018">
        <w:tc>
          <w:tcPr>
            <w:tcW w:w="4889" w:type="dxa"/>
          </w:tcPr>
          <w:p w14:paraId="063CFB1A" w14:textId="35E4220B" w:rsidR="006F1F6A" w:rsidRDefault="005A2016" w:rsidP="00DE5BAF">
            <w:r>
              <w:t>Implantación y puesta en marcha</w:t>
            </w:r>
          </w:p>
        </w:tc>
        <w:tc>
          <w:tcPr>
            <w:tcW w:w="4889" w:type="dxa"/>
          </w:tcPr>
          <w:p w14:paraId="6C79C3DF" w14:textId="0473984E" w:rsidR="006F1F6A" w:rsidRDefault="00357DB3" w:rsidP="00E4058B">
            <w:pPr>
              <w:jc w:val="right"/>
            </w:pPr>
            <w:r>
              <w:t>13</w:t>
            </w:r>
            <w:r w:rsidR="005A2016">
              <w:t>.</w:t>
            </w:r>
            <w:r>
              <w:t>2</w:t>
            </w:r>
            <w:r w:rsidR="005A2016">
              <w:t>00€</w:t>
            </w:r>
          </w:p>
        </w:tc>
      </w:tr>
      <w:tr w:rsidR="005A2016" w:rsidRPr="005A2016" w14:paraId="2D693F1C" w14:textId="77777777" w:rsidTr="00C83018">
        <w:tc>
          <w:tcPr>
            <w:tcW w:w="4889" w:type="dxa"/>
          </w:tcPr>
          <w:p w14:paraId="245A9D65" w14:textId="039E6337" w:rsidR="005A2016" w:rsidRPr="005A2016" w:rsidRDefault="005A2016" w:rsidP="00DE5BAF">
            <w:r w:rsidRPr="005A2016">
              <w:t>Total</w:t>
            </w:r>
          </w:p>
        </w:tc>
        <w:tc>
          <w:tcPr>
            <w:tcW w:w="4889" w:type="dxa"/>
          </w:tcPr>
          <w:p w14:paraId="4354F5DF" w14:textId="7A2A9637" w:rsidR="005A2016" w:rsidRPr="005A2016" w:rsidRDefault="00357DB3" w:rsidP="00E4058B">
            <w:pPr>
              <w:jc w:val="right"/>
            </w:pPr>
            <w:r>
              <w:t>146.880</w:t>
            </w:r>
            <w:r w:rsidR="005A2016" w:rsidRPr="005A2016">
              <w:t>€</w:t>
            </w:r>
          </w:p>
        </w:tc>
      </w:tr>
    </w:tbl>
    <w:p w14:paraId="281E3DA3" w14:textId="77777777" w:rsidR="00DF6024" w:rsidRDefault="00DF6024" w:rsidP="00DE5BAF"/>
    <w:p w14:paraId="1E150BD7" w14:textId="18924448" w:rsidR="005013A2" w:rsidRDefault="005013A2" w:rsidP="005013A2">
      <w:pPr>
        <w:rPr>
          <w:b/>
          <w:bCs/>
          <w:sz w:val="24"/>
          <w:szCs w:val="24"/>
        </w:rPr>
      </w:pPr>
      <w:r w:rsidRPr="00DC3562">
        <w:rPr>
          <w:b/>
          <w:bCs/>
          <w:sz w:val="24"/>
          <w:szCs w:val="24"/>
        </w:rPr>
        <w:t xml:space="preserve">Partida </w:t>
      </w:r>
      <w:r>
        <w:rPr>
          <w:b/>
          <w:bCs/>
          <w:sz w:val="24"/>
          <w:szCs w:val="24"/>
        </w:rPr>
        <w:t>3</w:t>
      </w:r>
      <w:r w:rsidR="00CD7942">
        <w:rPr>
          <w:b/>
          <w:bCs/>
          <w:sz w:val="24"/>
          <w:szCs w:val="24"/>
        </w:rPr>
        <w:t xml:space="preserve"> </w:t>
      </w:r>
      <w:r w:rsidR="00893B57">
        <w:rPr>
          <w:b/>
          <w:bCs/>
          <w:sz w:val="24"/>
          <w:szCs w:val="24"/>
        </w:rPr>
        <w:t>–</w:t>
      </w:r>
      <w:r w:rsidR="00CD7942">
        <w:rPr>
          <w:b/>
          <w:bCs/>
          <w:sz w:val="24"/>
          <w:szCs w:val="24"/>
        </w:rPr>
        <w:t xml:space="preserve"> Formación</w:t>
      </w:r>
      <w:r w:rsidR="00893B57">
        <w:rPr>
          <w:b/>
          <w:bCs/>
          <w:sz w:val="24"/>
          <w:szCs w:val="24"/>
        </w:rPr>
        <w:t xml:space="preserve"> </w:t>
      </w:r>
    </w:p>
    <w:tbl>
      <w:tblPr>
        <w:tblW w:w="0" w:type="auto"/>
        <w:tblLook w:val="04A0" w:firstRow="1" w:lastRow="0" w:firstColumn="1" w:lastColumn="0" w:noHBand="0" w:noVBand="1"/>
      </w:tblPr>
      <w:tblGrid>
        <w:gridCol w:w="4889"/>
        <w:gridCol w:w="4894"/>
      </w:tblGrid>
      <w:tr w:rsidR="00AA6F17" w14:paraId="11864825" w14:textId="77777777" w:rsidTr="008F5BF1">
        <w:tc>
          <w:tcPr>
            <w:tcW w:w="9783" w:type="dxa"/>
            <w:gridSpan w:val="2"/>
          </w:tcPr>
          <w:p w14:paraId="25FA61CA" w14:textId="101F4814" w:rsidR="00AA6F17" w:rsidRPr="00AA6F17" w:rsidRDefault="00AA6F17" w:rsidP="00AA6F17">
            <w:pPr>
              <w:jc w:val="center"/>
            </w:pPr>
            <w:r w:rsidRPr="00AA6F17">
              <w:rPr>
                <w:sz w:val="24"/>
                <w:szCs w:val="24"/>
              </w:rPr>
              <w:t>Formación</w:t>
            </w:r>
            <w:r w:rsidR="00ED5789">
              <w:rPr>
                <w:sz w:val="24"/>
                <w:szCs w:val="24"/>
              </w:rPr>
              <w:t xml:space="preserve"> para mantenimiento del sistema</w:t>
            </w:r>
          </w:p>
        </w:tc>
      </w:tr>
      <w:tr w:rsidR="00AA6F17" w14:paraId="60F09A5F" w14:textId="77777777" w:rsidTr="008F5BF1">
        <w:tc>
          <w:tcPr>
            <w:tcW w:w="4889" w:type="dxa"/>
          </w:tcPr>
          <w:p w14:paraId="678A6B09" w14:textId="472217AE" w:rsidR="00AA6F17" w:rsidRDefault="00ED5789" w:rsidP="00DE5BAF">
            <w:r>
              <w:t xml:space="preserve">Elaboración de documentación asociada </w:t>
            </w:r>
            <w:r w:rsidR="00297263">
              <w:t>al sistema</w:t>
            </w:r>
          </w:p>
        </w:tc>
        <w:tc>
          <w:tcPr>
            <w:tcW w:w="4889" w:type="dxa"/>
          </w:tcPr>
          <w:p w14:paraId="44392FEE" w14:textId="7307C205" w:rsidR="00297263" w:rsidRDefault="00893B57" w:rsidP="00C83018">
            <w:pPr>
              <w:jc w:val="right"/>
            </w:pPr>
            <w:r>
              <w:t>57</w:t>
            </w:r>
            <w:r w:rsidR="00297263">
              <w:t>5€</w:t>
            </w:r>
          </w:p>
        </w:tc>
      </w:tr>
      <w:tr w:rsidR="00AA6F17" w14:paraId="08C4306C" w14:textId="77777777" w:rsidTr="008F5BF1">
        <w:tc>
          <w:tcPr>
            <w:tcW w:w="4889" w:type="dxa"/>
          </w:tcPr>
          <w:p w14:paraId="095F1159" w14:textId="7FFC6744" w:rsidR="00AA6F17" w:rsidRDefault="00297263" w:rsidP="00DE5BAF">
            <w:r>
              <w:t>Formación del personal</w:t>
            </w:r>
          </w:p>
        </w:tc>
        <w:tc>
          <w:tcPr>
            <w:tcW w:w="4889" w:type="dxa"/>
          </w:tcPr>
          <w:p w14:paraId="1F2926DA" w14:textId="353015AC" w:rsidR="00AA6F17" w:rsidRDefault="00297263" w:rsidP="00C83018">
            <w:pPr>
              <w:jc w:val="right"/>
            </w:pPr>
            <w:r>
              <w:t>5.</w:t>
            </w:r>
            <w:r w:rsidR="00893B57">
              <w:t>90</w:t>
            </w:r>
            <w:r>
              <w:t>0€</w:t>
            </w:r>
          </w:p>
        </w:tc>
      </w:tr>
      <w:tr w:rsidR="00AA6F17" w:rsidRPr="00C83018" w14:paraId="4B942519" w14:textId="77777777" w:rsidTr="008F5BF1">
        <w:tc>
          <w:tcPr>
            <w:tcW w:w="4889" w:type="dxa"/>
          </w:tcPr>
          <w:p w14:paraId="69824DB0" w14:textId="078A728F" w:rsidR="00AA6F17" w:rsidRPr="00C83018" w:rsidRDefault="00297263" w:rsidP="00DE5BAF">
            <w:r w:rsidRPr="00C83018">
              <w:t>Total</w:t>
            </w:r>
          </w:p>
        </w:tc>
        <w:tc>
          <w:tcPr>
            <w:tcW w:w="4889" w:type="dxa"/>
          </w:tcPr>
          <w:p w14:paraId="46EB4A74" w14:textId="6CB6DAF9" w:rsidR="00AA6F17" w:rsidRPr="00C83018" w:rsidRDefault="00893B57" w:rsidP="00C83018">
            <w:pPr>
              <w:jc w:val="right"/>
            </w:pPr>
            <w:r>
              <w:t>6.475</w:t>
            </w:r>
            <w:r w:rsidR="00C83018" w:rsidRPr="00C83018">
              <w:t>€</w:t>
            </w:r>
          </w:p>
        </w:tc>
      </w:tr>
    </w:tbl>
    <w:p w14:paraId="204D880D" w14:textId="07D88FF6" w:rsidR="000C3F02" w:rsidRDefault="000C3F02" w:rsidP="00DE5BAF"/>
    <w:p w14:paraId="1A178FD6" w14:textId="2F1A534C" w:rsidR="00893B57" w:rsidRPr="00893B57" w:rsidRDefault="00893B57" w:rsidP="00DE5BAF">
      <w:pPr>
        <w:rPr>
          <w:b/>
          <w:bCs/>
          <w:sz w:val="24"/>
          <w:szCs w:val="24"/>
        </w:rPr>
      </w:pPr>
      <w:r>
        <w:rPr>
          <w:b/>
          <w:bCs/>
          <w:sz w:val="24"/>
          <w:szCs w:val="24"/>
        </w:rPr>
        <w:t>Partida 4 – Otros costes</w:t>
      </w:r>
    </w:p>
    <w:tbl>
      <w:tblPr>
        <w:tblW w:w="0" w:type="auto"/>
        <w:tblLook w:val="04A0" w:firstRow="1" w:lastRow="0" w:firstColumn="1" w:lastColumn="0" w:noHBand="0" w:noVBand="1"/>
      </w:tblPr>
      <w:tblGrid>
        <w:gridCol w:w="4889"/>
        <w:gridCol w:w="4889"/>
      </w:tblGrid>
      <w:tr w:rsidR="0060569F" w14:paraId="38BA3F73" w14:textId="77777777" w:rsidTr="006B7CBD">
        <w:tc>
          <w:tcPr>
            <w:tcW w:w="9778" w:type="dxa"/>
            <w:gridSpan w:val="2"/>
          </w:tcPr>
          <w:p w14:paraId="72E79133" w14:textId="09978D30" w:rsidR="0060569F" w:rsidRPr="0060569F" w:rsidRDefault="0060569F" w:rsidP="0060569F">
            <w:pPr>
              <w:jc w:val="center"/>
              <w:rPr>
                <w:sz w:val="24"/>
                <w:szCs w:val="24"/>
              </w:rPr>
            </w:pPr>
            <w:r>
              <w:rPr>
                <w:sz w:val="24"/>
                <w:szCs w:val="24"/>
              </w:rPr>
              <w:t>Otros costes</w:t>
            </w:r>
          </w:p>
        </w:tc>
      </w:tr>
      <w:tr w:rsidR="0060569F" w14:paraId="6C55E4AA" w14:textId="77777777" w:rsidTr="0060569F">
        <w:tc>
          <w:tcPr>
            <w:tcW w:w="4889" w:type="dxa"/>
          </w:tcPr>
          <w:p w14:paraId="5C20E43C" w14:textId="317FC242" w:rsidR="0060569F" w:rsidRPr="009D3C23" w:rsidRDefault="009D3C23" w:rsidP="00DE5BAF">
            <w:pPr>
              <w:rPr>
                <w:rFonts w:ascii="Calibri" w:hAnsi="Calibri" w:cs="Calibri"/>
                <w:color w:val="000000"/>
              </w:rPr>
            </w:pPr>
            <w:r>
              <w:rPr>
                <w:rFonts w:ascii="Calibri" w:hAnsi="Calibri" w:cs="Calibri"/>
                <w:color w:val="000000"/>
              </w:rPr>
              <w:t>Viajes (km. 30 Km diarios x 20 días x 5 personas)</w:t>
            </w:r>
          </w:p>
        </w:tc>
        <w:tc>
          <w:tcPr>
            <w:tcW w:w="4889" w:type="dxa"/>
          </w:tcPr>
          <w:p w14:paraId="74E0BA3E" w14:textId="5A25D028" w:rsidR="0060569F" w:rsidRDefault="009D3C23" w:rsidP="0060569F">
            <w:pPr>
              <w:jc w:val="right"/>
            </w:pPr>
            <w:r>
              <w:t>600€</w:t>
            </w:r>
          </w:p>
        </w:tc>
      </w:tr>
      <w:tr w:rsidR="0060569F" w14:paraId="797C5A7C" w14:textId="77777777" w:rsidTr="0060569F">
        <w:tc>
          <w:tcPr>
            <w:tcW w:w="4889" w:type="dxa"/>
          </w:tcPr>
          <w:p w14:paraId="36324F9C" w14:textId="3C31EAB3" w:rsidR="0060569F" w:rsidRDefault="009D3C23" w:rsidP="00DE5BAF">
            <w:r w:rsidRPr="009D3C23">
              <w:t>Dietas (5 personas x 20 días)</w:t>
            </w:r>
          </w:p>
        </w:tc>
        <w:tc>
          <w:tcPr>
            <w:tcW w:w="4889" w:type="dxa"/>
          </w:tcPr>
          <w:p w14:paraId="4324E545" w14:textId="3F9F8F3D" w:rsidR="0060569F" w:rsidRDefault="009D3C23" w:rsidP="0060569F">
            <w:pPr>
              <w:jc w:val="right"/>
            </w:pPr>
            <w:r>
              <w:t>1.200€</w:t>
            </w:r>
          </w:p>
        </w:tc>
      </w:tr>
      <w:tr w:rsidR="0060569F" w:rsidRPr="0060569F" w14:paraId="2DD040EE" w14:textId="77777777" w:rsidTr="0060569F">
        <w:tc>
          <w:tcPr>
            <w:tcW w:w="4889" w:type="dxa"/>
          </w:tcPr>
          <w:p w14:paraId="32A83FC2" w14:textId="70E97191" w:rsidR="0060569F" w:rsidRPr="0060569F" w:rsidRDefault="0060569F" w:rsidP="00DE5BAF">
            <w:r>
              <w:t>Total</w:t>
            </w:r>
          </w:p>
        </w:tc>
        <w:tc>
          <w:tcPr>
            <w:tcW w:w="4889" w:type="dxa"/>
          </w:tcPr>
          <w:p w14:paraId="7BA2C0ED" w14:textId="5F04DE45" w:rsidR="0060569F" w:rsidRPr="0060569F" w:rsidRDefault="009D3C23" w:rsidP="0060569F">
            <w:pPr>
              <w:jc w:val="right"/>
            </w:pPr>
            <w:r>
              <w:t>1.800€</w:t>
            </w:r>
          </w:p>
        </w:tc>
      </w:tr>
    </w:tbl>
    <w:p w14:paraId="30CBB7FA" w14:textId="77777777" w:rsidR="00893B57" w:rsidRDefault="00893B57" w:rsidP="00DE5BAF"/>
    <w:p w14:paraId="4E820998" w14:textId="6D2335FF" w:rsidR="008F5BF1" w:rsidRDefault="008F5BF1" w:rsidP="00DE5BAF">
      <w:pPr>
        <w:rPr>
          <w:b/>
          <w:bCs/>
          <w:sz w:val="24"/>
          <w:szCs w:val="24"/>
        </w:rPr>
      </w:pPr>
      <w:r>
        <w:rPr>
          <w:b/>
          <w:bCs/>
          <w:sz w:val="24"/>
          <w:szCs w:val="24"/>
        </w:rPr>
        <w:t>Presupuesto de costes</w:t>
      </w:r>
    </w:p>
    <w:tbl>
      <w:tblPr>
        <w:tblW w:w="0" w:type="auto"/>
        <w:tblLook w:val="04A0" w:firstRow="1" w:lastRow="0" w:firstColumn="1" w:lastColumn="0" w:noHBand="0" w:noVBand="1"/>
      </w:tblPr>
      <w:tblGrid>
        <w:gridCol w:w="4889"/>
        <w:gridCol w:w="4889"/>
      </w:tblGrid>
      <w:tr w:rsidR="008F5BF1" w:rsidRPr="00DC5674" w14:paraId="050E0655" w14:textId="77777777" w:rsidTr="008F5BF1">
        <w:tc>
          <w:tcPr>
            <w:tcW w:w="4889" w:type="dxa"/>
          </w:tcPr>
          <w:p w14:paraId="56F734B6" w14:textId="3DA1AEE3" w:rsidR="008F5BF1" w:rsidRPr="00DC5674" w:rsidRDefault="008F5BF1" w:rsidP="00DC5674">
            <w:pPr>
              <w:jc w:val="center"/>
              <w:rPr>
                <w:sz w:val="24"/>
                <w:szCs w:val="24"/>
              </w:rPr>
            </w:pPr>
            <w:r w:rsidRPr="00DC5674">
              <w:rPr>
                <w:sz w:val="24"/>
                <w:szCs w:val="24"/>
              </w:rPr>
              <w:t>Partida</w:t>
            </w:r>
          </w:p>
        </w:tc>
        <w:tc>
          <w:tcPr>
            <w:tcW w:w="4889" w:type="dxa"/>
          </w:tcPr>
          <w:p w14:paraId="64AE12A4" w14:textId="7F64DEB5" w:rsidR="008F5BF1" w:rsidRPr="00DC5674" w:rsidRDefault="00910214" w:rsidP="00DC5674">
            <w:pPr>
              <w:jc w:val="center"/>
              <w:rPr>
                <w:sz w:val="24"/>
                <w:szCs w:val="24"/>
              </w:rPr>
            </w:pPr>
            <w:r w:rsidRPr="00DC5674">
              <w:rPr>
                <w:sz w:val="24"/>
                <w:szCs w:val="24"/>
              </w:rPr>
              <w:t>Total</w:t>
            </w:r>
          </w:p>
        </w:tc>
      </w:tr>
      <w:tr w:rsidR="008F5BF1" w14:paraId="5A42010A" w14:textId="77777777" w:rsidTr="008F5BF1">
        <w:tc>
          <w:tcPr>
            <w:tcW w:w="4889" w:type="dxa"/>
          </w:tcPr>
          <w:p w14:paraId="06159BD0" w14:textId="09444B60" w:rsidR="00910214" w:rsidRDefault="00910214" w:rsidP="00DE5BAF">
            <w:r>
              <w:t>Adquisición e instalación</w:t>
            </w:r>
          </w:p>
        </w:tc>
        <w:tc>
          <w:tcPr>
            <w:tcW w:w="4889" w:type="dxa"/>
          </w:tcPr>
          <w:p w14:paraId="06071F22" w14:textId="6ABA91A4" w:rsidR="008F5BF1" w:rsidRDefault="00A102E4" w:rsidP="00DC5674">
            <w:pPr>
              <w:jc w:val="right"/>
            </w:pPr>
            <w:r>
              <w:t>28</w:t>
            </w:r>
            <w:r w:rsidR="00FF1FF8">
              <w:t>4</w:t>
            </w:r>
            <w:r>
              <w:t>.</w:t>
            </w:r>
            <w:r w:rsidR="00FF1FF8">
              <w:t>149</w:t>
            </w:r>
            <w:r>
              <w:t>,50€</w:t>
            </w:r>
          </w:p>
        </w:tc>
      </w:tr>
      <w:tr w:rsidR="008F5BF1" w14:paraId="7EEF806E" w14:textId="77777777" w:rsidTr="008F5BF1">
        <w:tc>
          <w:tcPr>
            <w:tcW w:w="4889" w:type="dxa"/>
          </w:tcPr>
          <w:p w14:paraId="312EC47C" w14:textId="677FB690" w:rsidR="008F5BF1" w:rsidRDefault="00910214" w:rsidP="00DE5BAF">
            <w:r>
              <w:t>Desarrollo de la aplicación</w:t>
            </w:r>
          </w:p>
        </w:tc>
        <w:tc>
          <w:tcPr>
            <w:tcW w:w="4889" w:type="dxa"/>
          </w:tcPr>
          <w:p w14:paraId="6A349971" w14:textId="1630932B" w:rsidR="008F5BF1" w:rsidRDefault="00C548E9" w:rsidP="00DC5674">
            <w:pPr>
              <w:jc w:val="right"/>
            </w:pPr>
            <w:r>
              <w:t>146.880</w:t>
            </w:r>
            <w:r w:rsidR="00A102E4">
              <w:t>€</w:t>
            </w:r>
          </w:p>
        </w:tc>
      </w:tr>
      <w:tr w:rsidR="008F5BF1" w14:paraId="558F7E66" w14:textId="77777777" w:rsidTr="008F5BF1">
        <w:tc>
          <w:tcPr>
            <w:tcW w:w="4889" w:type="dxa"/>
          </w:tcPr>
          <w:p w14:paraId="451EE9E1" w14:textId="52AA9F4F" w:rsidR="008F5BF1" w:rsidRDefault="00910214" w:rsidP="00DE5BAF">
            <w:r>
              <w:t>Formación</w:t>
            </w:r>
          </w:p>
        </w:tc>
        <w:tc>
          <w:tcPr>
            <w:tcW w:w="4889" w:type="dxa"/>
          </w:tcPr>
          <w:p w14:paraId="4DFF488F" w14:textId="700A70B5" w:rsidR="00FF1FF8" w:rsidRDefault="00C548E9" w:rsidP="00FF1FF8">
            <w:pPr>
              <w:jc w:val="right"/>
            </w:pPr>
            <w:r>
              <w:t>6.475</w:t>
            </w:r>
            <w:r w:rsidR="00A102E4">
              <w:t>€</w:t>
            </w:r>
          </w:p>
        </w:tc>
      </w:tr>
      <w:tr w:rsidR="00FF1FF8" w14:paraId="0F2C0E34" w14:textId="77777777" w:rsidTr="008F5BF1">
        <w:tc>
          <w:tcPr>
            <w:tcW w:w="4889" w:type="dxa"/>
          </w:tcPr>
          <w:p w14:paraId="13D720DD" w14:textId="0B2EEA57" w:rsidR="00FF1FF8" w:rsidRDefault="00FF1FF8" w:rsidP="00DE5BAF">
            <w:r>
              <w:t>Otros costes</w:t>
            </w:r>
          </w:p>
        </w:tc>
        <w:tc>
          <w:tcPr>
            <w:tcW w:w="4889" w:type="dxa"/>
          </w:tcPr>
          <w:p w14:paraId="3F147728" w14:textId="5539102A" w:rsidR="00FF1FF8" w:rsidRDefault="00FF1FF8" w:rsidP="00FF1FF8">
            <w:pPr>
              <w:jc w:val="right"/>
            </w:pPr>
            <w:r>
              <w:t>1.800€</w:t>
            </w:r>
          </w:p>
        </w:tc>
      </w:tr>
      <w:tr w:rsidR="008F5BF1" w:rsidRPr="00DC5674" w14:paraId="2FEF5216" w14:textId="77777777" w:rsidTr="008F5BF1">
        <w:tc>
          <w:tcPr>
            <w:tcW w:w="4889" w:type="dxa"/>
          </w:tcPr>
          <w:p w14:paraId="7CF0F0D5" w14:textId="4C4F6AA7" w:rsidR="008F5BF1" w:rsidRPr="00DC5674" w:rsidRDefault="00910214" w:rsidP="00DE5BAF">
            <w:r w:rsidRPr="00DC5674">
              <w:t>Total</w:t>
            </w:r>
          </w:p>
        </w:tc>
        <w:tc>
          <w:tcPr>
            <w:tcW w:w="4889" w:type="dxa"/>
          </w:tcPr>
          <w:p w14:paraId="42541D28" w14:textId="7527B904" w:rsidR="008F5BF1" w:rsidRPr="00DC5674" w:rsidRDefault="00FF1FF8" w:rsidP="00DC5674">
            <w:pPr>
              <w:jc w:val="right"/>
            </w:pPr>
            <w:r>
              <w:t>439.304,50</w:t>
            </w:r>
            <w:r w:rsidR="00DC5674" w:rsidRPr="00DC5674">
              <w:t>€</w:t>
            </w:r>
          </w:p>
        </w:tc>
      </w:tr>
    </w:tbl>
    <w:p w14:paraId="04EA03E5" w14:textId="2F4551C1" w:rsidR="008F5BF1" w:rsidRDefault="008F5BF1" w:rsidP="00DE5BAF"/>
    <w:p w14:paraId="598EEB4A" w14:textId="52876FDF" w:rsidR="001330A9" w:rsidRDefault="001330A9" w:rsidP="00DE5BAF">
      <w:pPr>
        <w:rPr>
          <w:b/>
          <w:bCs/>
          <w:sz w:val="24"/>
          <w:szCs w:val="24"/>
        </w:rPr>
      </w:pPr>
      <w:r>
        <w:rPr>
          <w:b/>
          <w:bCs/>
          <w:sz w:val="24"/>
          <w:szCs w:val="24"/>
        </w:rPr>
        <w:t>Presupuesto de cliente</w:t>
      </w:r>
    </w:p>
    <w:tbl>
      <w:tblPr>
        <w:tblW w:w="0" w:type="auto"/>
        <w:tblLook w:val="04A0" w:firstRow="1" w:lastRow="0" w:firstColumn="1" w:lastColumn="0" w:noHBand="0" w:noVBand="1"/>
      </w:tblPr>
      <w:tblGrid>
        <w:gridCol w:w="4889"/>
        <w:gridCol w:w="4889"/>
      </w:tblGrid>
      <w:tr w:rsidR="001330A9" w:rsidRPr="00DC5674" w14:paraId="6002490A" w14:textId="77777777" w:rsidTr="007D4E47">
        <w:tc>
          <w:tcPr>
            <w:tcW w:w="4889" w:type="dxa"/>
          </w:tcPr>
          <w:p w14:paraId="019E8ED5" w14:textId="77777777" w:rsidR="001330A9" w:rsidRPr="00DC5674" w:rsidRDefault="001330A9" w:rsidP="007D4E47">
            <w:pPr>
              <w:jc w:val="center"/>
              <w:rPr>
                <w:sz w:val="24"/>
                <w:szCs w:val="24"/>
              </w:rPr>
            </w:pPr>
            <w:r w:rsidRPr="00DC5674">
              <w:rPr>
                <w:sz w:val="24"/>
                <w:szCs w:val="24"/>
              </w:rPr>
              <w:t>Partida</w:t>
            </w:r>
          </w:p>
        </w:tc>
        <w:tc>
          <w:tcPr>
            <w:tcW w:w="4889" w:type="dxa"/>
          </w:tcPr>
          <w:p w14:paraId="3ADA33CE" w14:textId="77777777" w:rsidR="001330A9" w:rsidRPr="00DC5674" w:rsidRDefault="001330A9" w:rsidP="007D4E47">
            <w:pPr>
              <w:jc w:val="center"/>
              <w:rPr>
                <w:sz w:val="24"/>
                <w:szCs w:val="24"/>
              </w:rPr>
            </w:pPr>
            <w:r w:rsidRPr="00DC5674">
              <w:rPr>
                <w:sz w:val="24"/>
                <w:szCs w:val="24"/>
              </w:rPr>
              <w:t>Total</w:t>
            </w:r>
          </w:p>
        </w:tc>
      </w:tr>
      <w:tr w:rsidR="001330A9" w14:paraId="13E71499" w14:textId="77777777" w:rsidTr="007D4E47">
        <w:tc>
          <w:tcPr>
            <w:tcW w:w="4889" w:type="dxa"/>
          </w:tcPr>
          <w:p w14:paraId="52B8FCD1" w14:textId="77777777" w:rsidR="001330A9" w:rsidRDefault="001330A9" w:rsidP="007D4E47">
            <w:r>
              <w:t>Adquisición e instalación</w:t>
            </w:r>
          </w:p>
        </w:tc>
        <w:tc>
          <w:tcPr>
            <w:tcW w:w="4889" w:type="dxa"/>
          </w:tcPr>
          <w:p w14:paraId="1DC7C541" w14:textId="3A45E46B" w:rsidR="001330A9" w:rsidRDefault="001330A9" w:rsidP="007D4E47">
            <w:pPr>
              <w:jc w:val="right"/>
            </w:pPr>
            <w:r>
              <w:t>31</w:t>
            </w:r>
            <w:r w:rsidR="00AF7A90">
              <w:t>8</w:t>
            </w:r>
            <w:r>
              <w:t>.</w:t>
            </w:r>
            <w:r w:rsidR="00AF7A90">
              <w:t>818</w:t>
            </w:r>
            <w:r>
              <w:t>,</w:t>
            </w:r>
            <w:r w:rsidR="00AF7A90">
              <w:t>9</w:t>
            </w:r>
            <w:r>
              <w:t>3€</w:t>
            </w:r>
          </w:p>
        </w:tc>
      </w:tr>
      <w:tr w:rsidR="001330A9" w14:paraId="2EE8A022" w14:textId="77777777" w:rsidTr="007D4E47">
        <w:tc>
          <w:tcPr>
            <w:tcW w:w="4889" w:type="dxa"/>
          </w:tcPr>
          <w:p w14:paraId="230DFE16" w14:textId="77777777" w:rsidR="001330A9" w:rsidRDefault="001330A9" w:rsidP="007D4E47">
            <w:r>
              <w:t>Desarrollo de la aplicación</w:t>
            </w:r>
          </w:p>
        </w:tc>
        <w:tc>
          <w:tcPr>
            <w:tcW w:w="4889" w:type="dxa"/>
          </w:tcPr>
          <w:p w14:paraId="6AD956ED" w14:textId="15A6367A" w:rsidR="001330A9" w:rsidRDefault="001330A9" w:rsidP="007D4E47">
            <w:pPr>
              <w:jc w:val="right"/>
            </w:pPr>
            <w:r>
              <w:t>2</w:t>
            </w:r>
            <w:r w:rsidR="00AF7A90">
              <w:t>44</w:t>
            </w:r>
            <w:r>
              <w:t>.</w:t>
            </w:r>
            <w:r w:rsidR="00AF7A90">
              <w:t>474</w:t>
            </w:r>
            <w:r>
              <w:t>,</w:t>
            </w:r>
            <w:r w:rsidR="00AF7A90">
              <w:t>13</w:t>
            </w:r>
            <w:r>
              <w:t>€</w:t>
            </w:r>
          </w:p>
        </w:tc>
      </w:tr>
      <w:tr w:rsidR="001330A9" w14:paraId="6853BC88" w14:textId="77777777" w:rsidTr="007D4E47">
        <w:tc>
          <w:tcPr>
            <w:tcW w:w="4889" w:type="dxa"/>
          </w:tcPr>
          <w:p w14:paraId="2D5410B2" w14:textId="77777777" w:rsidR="001330A9" w:rsidRDefault="001330A9" w:rsidP="007D4E47">
            <w:r>
              <w:t>Formación</w:t>
            </w:r>
          </w:p>
        </w:tc>
        <w:tc>
          <w:tcPr>
            <w:tcW w:w="4889" w:type="dxa"/>
          </w:tcPr>
          <w:p w14:paraId="0D113610" w14:textId="7E5EDD2C" w:rsidR="001330A9" w:rsidRDefault="00AF7A90" w:rsidP="007D4E47">
            <w:pPr>
              <w:jc w:val="right"/>
            </w:pPr>
            <w:r>
              <w:t>9.</w:t>
            </w:r>
            <w:r w:rsidR="005B2C8B">
              <w:t>525,06</w:t>
            </w:r>
            <w:r w:rsidR="001330A9">
              <w:t>€</w:t>
            </w:r>
          </w:p>
        </w:tc>
      </w:tr>
      <w:tr w:rsidR="001330A9" w:rsidRPr="00DC5674" w14:paraId="37DD8E51" w14:textId="77777777" w:rsidTr="007D4E47">
        <w:tc>
          <w:tcPr>
            <w:tcW w:w="4889" w:type="dxa"/>
          </w:tcPr>
          <w:p w14:paraId="6F749A80" w14:textId="77777777" w:rsidR="001330A9" w:rsidRPr="00DC5674" w:rsidRDefault="001330A9" w:rsidP="007D4E47">
            <w:r w:rsidRPr="00DC5674">
              <w:t>Total</w:t>
            </w:r>
          </w:p>
        </w:tc>
        <w:tc>
          <w:tcPr>
            <w:tcW w:w="4889" w:type="dxa"/>
          </w:tcPr>
          <w:p w14:paraId="67580C52" w14:textId="6BC0C02D" w:rsidR="001330A9" w:rsidRPr="00DC5674" w:rsidRDefault="001330A9" w:rsidP="007D4E47">
            <w:pPr>
              <w:jc w:val="right"/>
            </w:pPr>
            <w:r>
              <w:t>5</w:t>
            </w:r>
            <w:r w:rsidR="00470B8D">
              <w:t>72</w:t>
            </w:r>
            <w:r>
              <w:t>.</w:t>
            </w:r>
            <w:r w:rsidR="00470B8D">
              <w:t>818</w:t>
            </w:r>
            <w:r>
              <w:t>,</w:t>
            </w:r>
            <w:r w:rsidR="00470B8D">
              <w:t>13</w:t>
            </w:r>
            <w:r w:rsidRPr="00DC5674">
              <w:t>€</w:t>
            </w:r>
          </w:p>
        </w:tc>
      </w:tr>
    </w:tbl>
    <w:p w14:paraId="074DDA09" w14:textId="12F37640" w:rsidR="00645A49" w:rsidRPr="00645A49" w:rsidRDefault="79CC7849" w:rsidP="00645A49">
      <w:pPr>
        <w:pStyle w:val="Ttulo1"/>
      </w:pPr>
      <w:bookmarkStart w:id="40" w:name="_Toc70596250"/>
      <w:r>
        <w:t>1.</w:t>
      </w:r>
      <w:r w:rsidR="707C19B5">
        <w:t>1</w:t>
      </w:r>
      <w:r w:rsidR="2357115E">
        <w:t>7</w:t>
      </w:r>
      <w:r w:rsidR="707C19B5">
        <w:t xml:space="preserve"> Orden de prioridad de los documentos básicos del proyecto</w:t>
      </w:r>
      <w:bookmarkEnd w:id="40"/>
    </w:p>
    <w:p w14:paraId="6A8E6A21" w14:textId="7ECE6926" w:rsidR="0BE6E109" w:rsidRDefault="00D05BA9" w:rsidP="1088EEC0">
      <w:pPr>
        <w:pStyle w:val="Heading1Estimacion"/>
        <w:rPr>
          <w:rFonts w:ascii="Calibri" w:eastAsia="Calibri" w:hAnsi="Calibri" w:cs="Calibri"/>
        </w:rPr>
      </w:pPr>
      <w:r>
        <w:rPr>
          <w:rFonts w:ascii="Calibri" w:eastAsia="Calibri" w:hAnsi="Calibri" w:cs="Calibri"/>
        </w:rPr>
        <w:t>El siguiente o</w:t>
      </w:r>
      <w:r w:rsidR="0BE6E109" w:rsidRPr="1088EEC0">
        <w:rPr>
          <w:rFonts w:ascii="Calibri" w:eastAsia="Calibri" w:hAnsi="Calibri" w:cs="Calibri"/>
        </w:rPr>
        <w:t>rden de prioridad se utiliza para resolver conflictos entre diferentes documentos del proyecto</w:t>
      </w:r>
      <w:r w:rsidR="002C1CE6">
        <w:rPr>
          <w:rFonts w:ascii="Calibri" w:eastAsia="Calibri" w:hAnsi="Calibri" w:cs="Calibri"/>
        </w:rPr>
        <w:t>. Dichos conflictos pueden surgir por la contradicción entre dos</w:t>
      </w:r>
      <w:r w:rsidR="00655E6D">
        <w:rPr>
          <w:rFonts w:ascii="Calibri" w:eastAsia="Calibri" w:hAnsi="Calibri" w:cs="Calibri"/>
        </w:rPr>
        <w:t xml:space="preserve"> documentos.</w:t>
      </w:r>
      <w:r w:rsidR="00712E36">
        <w:rPr>
          <w:rFonts w:ascii="Calibri" w:eastAsia="Calibri" w:hAnsi="Calibri" w:cs="Calibri"/>
        </w:rPr>
        <w:t xml:space="preserve"> Si en algún momento surgiera alguna contradicción se </w:t>
      </w:r>
      <w:r w:rsidR="006F363B">
        <w:rPr>
          <w:rFonts w:ascii="Calibri" w:eastAsia="Calibri" w:hAnsi="Calibri" w:cs="Calibri"/>
        </w:rPr>
        <w:t>tomará como correcto el documento más prioritario.</w:t>
      </w:r>
    </w:p>
    <w:p w14:paraId="1B910611" w14:textId="14C32933" w:rsidR="00693A0F" w:rsidRDefault="00693A0F" w:rsidP="1088EEC0">
      <w:pPr>
        <w:pStyle w:val="Heading1Estimacion"/>
        <w:rPr>
          <w:rFonts w:ascii="Calibri" w:eastAsia="Calibri" w:hAnsi="Calibri" w:cs="Calibri"/>
        </w:rPr>
      </w:pPr>
      <w:r>
        <w:rPr>
          <w:rFonts w:ascii="Calibri" w:eastAsia="Calibri" w:hAnsi="Calibri" w:cs="Calibri"/>
        </w:rPr>
        <w:lastRenderedPageBreak/>
        <w:t>Ésta lista está ordenada de más prioridad (arriba) a menos prioridad (abajo).</w:t>
      </w:r>
    </w:p>
    <w:p w14:paraId="2F9F06C3" w14:textId="24672EE0" w:rsidR="00AE2C27" w:rsidRDefault="00AE2C27" w:rsidP="00AE2C27">
      <w:pPr>
        <w:pStyle w:val="Heading1Estimacion"/>
        <w:numPr>
          <w:ilvl w:val="0"/>
          <w:numId w:val="7"/>
        </w:numPr>
        <w:rPr>
          <w:rFonts w:ascii="Calibri" w:eastAsia="Calibri" w:hAnsi="Calibri" w:cs="Calibri"/>
        </w:rPr>
      </w:pPr>
      <w:r>
        <w:rPr>
          <w:rFonts w:ascii="Calibri" w:eastAsia="Calibri" w:hAnsi="Calibri" w:cs="Calibri"/>
        </w:rPr>
        <w:t>Memoria:</w:t>
      </w:r>
    </w:p>
    <w:p w14:paraId="3EC623ED" w14:textId="77777777" w:rsidR="00AF0883" w:rsidRDefault="00AE2C27" w:rsidP="00AE2C27">
      <w:pPr>
        <w:pStyle w:val="Heading1Estimacion"/>
        <w:ind w:left="720"/>
        <w:rPr>
          <w:rFonts w:ascii="Calibri" w:eastAsia="Calibri" w:hAnsi="Calibri" w:cs="Calibri"/>
        </w:rPr>
      </w:pPr>
      <w:r>
        <w:rPr>
          <w:rFonts w:ascii="Calibri" w:eastAsia="Calibri" w:hAnsi="Calibri" w:cs="Calibri"/>
        </w:rPr>
        <w:t>El documento más prioritario del proyecto es la memoria.</w:t>
      </w:r>
    </w:p>
    <w:p w14:paraId="70263880" w14:textId="073AC74B" w:rsidR="00E00513" w:rsidRDefault="0027428E" w:rsidP="00E00513">
      <w:pPr>
        <w:pStyle w:val="Heading1Estimacion"/>
        <w:ind w:left="720"/>
        <w:rPr>
          <w:rFonts w:ascii="Calibri" w:eastAsia="Calibri" w:hAnsi="Calibri" w:cs="Calibri"/>
        </w:rPr>
      </w:pPr>
      <w:r>
        <w:rPr>
          <w:rFonts w:ascii="Calibri" w:eastAsia="Calibri" w:hAnsi="Calibri" w:cs="Calibri"/>
        </w:rPr>
        <w:t xml:space="preserve">Dentro de </w:t>
      </w:r>
      <w:r w:rsidR="00AF0883">
        <w:rPr>
          <w:rFonts w:ascii="Calibri" w:eastAsia="Calibri" w:hAnsi="Calibri" w:cs="Calibri"/>
        </w:rPr>
        <w:t>la memoria</w:t>
      </w:r>
      <w:r>
        <w:rPr>
          <w:rFonts w:ascii="Calibri" w:eastAsia="Calibri" w:hAnsi="Calibri" w:cs="Calibri"/>
        </w:rPr>
        <w:t xml:space="preserve"> hay varios apartados</w:t>
      </w:r>
      <w:r w:rsidR="006009E1">
        <w:rPr>
          <w:rFonts w:ascii="Calibri" w:eastAsia="Calibri" w:hAnsi="Calibri" w:cs="Calibri"/>
        </w:rPr>
        <w:t>, cuya prioridad es la misma. Por lo tanto, en caso de encontrar algún conflicto en</w:t>
      </w:r>
      <w:r w:rsidR="00710994">
        <w:rPr>
          <w:rFonts w:ascii="Calibri" w:eastAsia="Calibri" w:hAnsi="Calibri" w:cs="Calibri"/>
        </w:rPr>
        <w:t>tre dos apartados de</w:t>
      </w:r>
      <w:r w:rsidR="006009E1">
        <w:rPr>
          <w:rFonts w:ascii="Calibri" w:eastAsia="Calibri" w:hAnsi="Calibri" w:cs="Calibri"/>
        </w:rPr>
        <w:t xml:space="preserve"> la memoria se tendrá</w:t>
      </w:r>
      <w:r w:rsidR="00373590">
        <w:rPr>
          <w:rFonts w:ascii="Calibri" w:eastAsia="Calibri" w:hAnsi="Calibri" w:cs="Calibri"/>
        </w:rPr>
        <w:t xml:space="preserve"> que evaluar la naturaleza del conflicto con detalle, no siendo posible determinar cual </w:t>
      </w:r>
      <w:r w:rsidR="00E24A6F">
        <w:rPr>
          <w:rFonts w:ascii="Calibri" w:eastAsia="Calibri" w:hAnsi="Calibri" w:cs="Calibri"/>
        </w:rPr>
        <w:t>de los dos apartados es el correcto simplemente estableciendo un orden de prioridad.</w:t>
      </w:r>
    </w:p>
    <w:p w14:paraId="0B3B7D81" w14:textId="77777777" w:rsidR="00E00513" w:rsidRDefault="00E00513" w:rsidP="00E00513">
      <w:pPr>
        <w:pStyle w:val="Heading1Estimacion"/>
        <w:ind w:left="720"/>
        <w:rPr>
          <w:rFonts w:ascii="Calibri" w:eastAsia="Calibri" w:hAnsi="Calibri" w:cs="Calibri"/>
        </w:rPr>
      </w:pPr>
    </w:p>
    <w:p w14:paraId="6EE2D554" w14:textId="77777777" w:rsidR="00DB72D4" w:rsidRPr="00DB72D4" w:rsidRDefault="0BE6E109" w:rsidP="00DB72D4">
      <w:pPr>
        <w:pStyle w:val="Prrafodelista"/>
        <w:numPr>
          <w:ilvl w:val="0"/>
          <w:numId w:val="7"/>
        </w:numPr>
        <w:rPr>
          <w:rFonts w:cstheme="minorBidi"/>
          <w:szCs w:val="22"/>
        </w:rPr>
      </w:pPr>
      <w:r w:rsidRPr="1088EEC0">
        <w:rPr>
          <w:rFonts w:ascii="Calibri" w:eastAsia="Calibri" w:hAnsi="Calibri" w:cs="Calibri"/>
          <w:szCs w:val="22"/>
        </w:rPr>
        <w:t>Especificación</w:t>
      </w:r>
      <w:r w:rsidR="00DB72D4">
        <w:rPr>
          <w:rFonts w:ascii="Calibri" w:eastAsia="Calibri" w:hAnsi="Calibri" w:cs="Calibri"/>
          <w:szCs w:val="22"/>
        </w:rPr>
        <w:t>:</w:t>
      </w:r>
    </w:p>
    <w:p w14:paraId="2FD77346" w14:textId="22E96E41" w:rsidR="00E00513" w:rsidRDefault="00DB72D4" w:rsidP="00E00513">
      <w:pPr>
        <w:pStyle w:val="Prrafodelista"/>
        <w:rPr>
          <w:rFonts w:ascii="Calibri" w:eastAsia="Calibri" w:hAnsi="Calibri" w:cs="Calibri"/>
        </w:rPr>
      </w:pPr>
      <w:r w:rsidRPr="00DB72D4">
        <w:rPr>
          <w:rFonts w:ascii="Calibri" w:eastAsia="Yu Mincho" w:hAnsi="Calibri"/>
        </w:rPr>
        <w:t>Abarca la normativa aplicable al proyecto, la cual deberá ser cumplida a rajatabla para evitar problemas legales, y posteriores pérdidas de recursos en el proyecto, así como a</w:t>
      </w:r>
      <w:r w:rsidRPr="00DB72D4">
        <w:rPr>
          <w:rFonts w:ascii="Calibri" w:eastAsia="Calibri" w:hAnsi="Calibri" w:cs="Calibri"/>
        </w:rPr>
        <w:t>spectos contractuales relacionados con la realización de la aplicación, tales como estándares de medición, estándares de pago, estándares de revisión y las pruebas del proyecto.</w:t>
      </w:r>
      <w:r>
        <w:rPr>
          <w:rFonts w:ascii="Calibri" w:eastAsia="Calibri" w:hAnsi="Calibri" w:cs="Calibri"/>
        </w:rPr>
        <w:t xml:space="preserve"> Es por ello el segundo </w:t>
      </w:r>
      <w:r w:rsidR="006A6315">
        <w:rPr>
          <w:rFonts w:ascii="Calibri" w:eastAsia="Calibri" w:hAnsi="Calibri" w:cs="Calibri"/>
        </w:rPr>
        <w:t>documento más prioritario del proyecto.</w:t>
      </w:r>
    </w:p>
    <w:p w14:paraId="18C28BCC" w14:textId="77777777" w:rsidR="00E00513" w:rsidRPr="00E00513" w:rsidRDefault="00E00513" w:rsidP="00E00513">
      <w:pPr>
        <w:pStyle w:val="Prrafodelista"/>
        <w:rPr>
          <w:rFonts w:ascii="Calibri" w:eastAsia="Calibri" w:hAnsi="Calibri" w:cs="Calibri"/>
        </w:rPr>
      </w:pPr>
    </w:p>
    <w:p w14:paraId="4E40BEF0" w14:textId="77777777" w:rsidR="00241E55" w:rsidRPr="00241E55" w:rsidRDefault="0BE6E109" w:rsidP="00241E55">
      <w:pPr>
        <w:pStyle w:val="Prrafodelista"/>
        <w:numPr>
          <w:ilvl w:val="0"/>
          <w:numId w:val="7"/>
        </w:numPr>
        <w:rPr>
          <w:szCs w:val="22"/>
        </w:rPr>
      </w:pPr>
      <w:r w:rsidRPr="1088EEC0">
        <w:rPr>
          <w:rFonts w:ascii="Calibri" w:eastAsia="Calibri" w:hAnsi="Calibri" w:cs="Calibri"/>
          <w:szCs w:val="22"/>
        </w:rPr>
        <w:t>Presupuesto</w:t>
      </w:r>
      <w:r w:rsidR="00241E55">
        <w:rPr>
          <w:rFonts w:ascii="Calibri" w:eastAsia="Calibri" w:hAnsi="Calibri" w:cs="Calibri"/>
          <w:szCs w:val="22"/>
        </w:rPr>
        <w:t>:</w:t>
      </w:r>
    </w:p>
    <w:p w14:paraId="0683498D" w14:textId="5594282F" w:rsidR="00241E55" w:rsidRPr="00241E55" w:rsidRDefault="00241E55" w:rsidP="00241E55">
      <w:pPr>
        <w:pStyle w:val="Prrafodelista"/>
        <w:rPr>
          <w:szCs w:val="22"/>
        </w:rPr>
      </w:pPr>
      <w:r w:rsidRPr="1088EEC0">
        <w:t>El presupuesto determina el costo económico del proyecto</w:t>
      </w:r>
      <w:r w:rsidR="00644A89">
        <w:t xml:space="preserve"> </w:t>
      </w:r>
      <w:r w:rsidR="00B21243">
        <w:t>y es por ello uno de los documentos más prioritarios del proyecto.</w:t>
      </w:r>
    </w:p>
    <w:p w14:paraId="1532D502" w14:textId="4349B264" w:rsidR="00E819EB" w:rsidRDefault="00E819EB" w:rsidP="00E819EB">
      <w:pPr>
        <w:pStyle w:val="Prrafodelista"/>
      </w:pPr>
    </w:p>
    <w:p w14:paraId="23C46611" w14:textId="3FAF2445" w:rsidR="00E819EB" w:rsidRPr="00E819EB" w:rsidRDefault="00E819EB" w:rsidP="00E819EB">
      <w:pPr>
        <w:pStyle w:val="Prrafodelista"/>
        <w:numPr>
          <w:ilvl w:val="0"/>
          <w:numId w:val="7"/>
        </w:numPr>
        <w:rPr>
          <w:szCs w:val="22"/>
        </w:rPr>
      </w:pPr>
      <w:r>
        <w:t>Anexos:</w:t>
      </w:r>
    </w:p>
    <w:p w14:paraId="0BD3A0FA" w14:textId="50180978" w:rsidR="00E819EB" w:rsidRPr="00241E55" w:rsidRDefault="00E819EB" w:rsidP="00E819EB">
      <w:pPr>
        <w:pStyle w:val="Prrafodelista"/>
        <w:rPr>
          <w:szCs w:val="22"/>
        </w:rPr>
      </w:pPr>
      <w:r>
        <w:t xml:space="preserve">Por último, los anexos contenidos en </w:t>
      </w:r>
      <w:r w:rsidR="00EF488A">
        <w:t>este</w:t>
      </w:r>
      <w:r>
        <w:t xml:space="preserve"> documento (</w:t>
      </w:r>
      <w:r w:rsidR="00F37F9F">
        <w:t>Documentación de entrada, análisis y diseño del sistema, estimación de tamaños y esfuerzos</w:t>
      </w:r>
      <w:r w:rsidR="00940C44">
        <w:t xml:space="preserve">, planes de gestión del proyecto, gestión de la integración, gestión del alcance y gestión </w:t>
      </w:r>
      <w:r w:rsidR="00B31000">
        <w:t>de los plazos</w:t>
      </w:r>
      <w:r w:rsidR="00940C44">
        <w:t>)</w:t>
      </w:r>
      <w:r w:rsidR="00BA10CA">
        <w:t xml:space="preserve">. Al igual que </w:t>
      </w:r>
      <w:r w:rsidR="00F04173">
        <w:t>en la memoria, todas las partes de los anexos tienen la misma prioridad entre ellos.</w:t>
      </w:r>
    </w:p>
    <w:p w14:paraId="3BE9D81C" w14:textId="77777777" w:rsidR="00F04173" w:rsidRDefault="00F04173" w:rsidP="00E819EB">
      <w:pPr>
        <w:pStyle w:val="Prrafodelista"/>
      </w:pPr>
    </w:p>
    <w:p w14:paraId="23B9BC08" w14:textId="55D63006" w:rsidR="00241E55" w:rsidRDefault="00F04173" w:rsidP="00241E55">
      <w:pPr>
        <w:pStyle w:val="Prrafodelista"/>
        <w:rPr>
          <w:szCs w:val="22"/>
        </w:rPr>
      </w:pPr>
      <w:r>
        <w:t xml:space="preserve">El resto de </w:t>
      </w:r>
      <w:r w:rsidR="008D2F90">
        <w:t>los documentos</w:t>
      </w:r>
      <w:r>
        <w:t xml:space="preserve"> del proyecto, </w:t>
      </w:r>
      <w:r w:rsidR="000E4C37">
        <w:t>tienen una prioridad más baja que los anteriormente mencionados.</w:t>
      </w:r>
    </w:p>
    <w:p w14:paraId="1F67F24C" w14:textId="189FBF41" w:rsidR="000E4C37" w:rsidRDefault="000E4C37" w:rsidP="00241E55">
      <w:pPr>
        <w:pStyle w:val="Prrafodelista"/>
        <w:rPr>
          <w:szCs w:val="22"/>
        </w:rPr>
      </w:pPr>
      <w:r>
        <w:t xml:space="preserve">Si se encontrara algún conflicto entre </w:t>
      </w:r>
      <w:r w:rsidR="007C320A">
        <w:t>varios</w:t>
      </w:r>
      <w:r>
        <w:t xml:space="preserve"> de los documentos </w:t>
      </w:r>
      <w:r w:rsidR="007C320A">
        <w:t>que no están nombrados anteriormente</w:t>
      </w:r>
      <w:r w:rsidR="00BF2755">
        <w:t xml:space="preserve">, tendrá que resolverse manualmente </w:t>
      </w:r>
      <w:r w:rsidR="00BE4556">
        <w:t>debido a que tienen la misma prioridad.</w:t>
      </w:r>
    </w:p>
    <w:p w14:paraId="75E95B4A" w14:textId="06826353" w:rsidR="1088EEC0" w:rsidRDefault="1088EEC0" w:rsidP="1088EEC0">
      <w:pPr>
        <w:pStyle w:val="Heading1Estimacion"/>
        <w:rPr>
          <w:rFonts w:ascii="Calibri" w:eastAsia="Yu Mincho" w:hAnsi="Calibri" w:cs="Mangal"/>
        </w:rPr>
      </w:pPr>
    </w:p>
    <w:p w14:paraId="47115A36" w14:textId="4DF1F75D" w:rsidR="002A5629" w:rsidRPr="002A5629" w:rsidRDefault="589943F5" w:rsidP="69092193">
      <w:pPr>
        <w:pStyle w:val="Ttulo1"/>
      </w:pPr>
      <w:bookmarkStart w:id="41" w:name="_Toc70596251"/>
      <w:r>
        <w:t>2 Anexos</w:t>
      </w:r>
      <w:bookmarkEnd w:id="41"/>
    </w:p>
    <w:p w14:paraId="7EAC069B" w14:textId="73FEA8B7" w:rsidR="007D515C" w:rsidRDefault="589943F5" w:rsidP="007D515C">
      <w:pPr>
        <w:pStyle w:val="Ttulo1"/>
      </w:pPr>
      <w:bookmarkStart w:id="42" w:name="_Toc70596252"/>
      <w:r>
        <w:t>2.1 Documentación de entrada</w:t>
      </w:r>
      <w:bookmarkEnd w:id="42"/>
    </w:p>
    <w:p w14:paraId="0AF6B4B0" w14:textId="68F316A7" w:rsidR="00470495" w:rsidRDefault="00470495" w:rsidP="00470495">
      <w:pPr>
        <w:pStyle w:val="Heading1Estimacion"/>
      </w:pPr>
      <w:r>
        <w:t xml:space="preserve">La propuesta, por tanto, consistirá en la adaptación del sistema de </w:t>
      </w:r>
      <w:r w:rsidR="001F6921">
        <w:t>salud del Principado de Asturias, cuya población cada vez se encuentra más envej</w:t>
      </w:r>
      <w:r w:rsidR="0085657D">
        <w:t>ecida y con amplias áreas geográficas rura</w:t>
      </w:r>
      <w:r w:rsidR="00F35B5B">
        <w:t>l</w:t>
      </w:r>
      <w:r w:rsidR="0085657D">
        <w:t>es</w:t>
      </w:r>
      <w:r w:rsidR="00376A28">
        <w:t>. Esta adaptación se dará a través de la puesta en marcha de un servicio de telemedicina para la prevención de</w:t>
      </w:r>
      <w:r w:rsidR="00423766">
        <w:t xml:space="preserve"> problemas coronarios mediante la monitorización de las constantes vitales de pacientes, con el fin de poder</w:t>
      </w:r>
      <w:r w:rsidR="00EE4ED3">
        <w:t xml:space="preserve"> alertar con antelación a los servicios sanitarios</w:t>
      </w:r>
      <w:r w:rsidR="00B978CB">
        <w:t xml:space="preserve"> para prevenir riesgos.</w:t>
      </w:r>
    </w:p>
    <w:p w14:paraId="793000E6" w14:textId="0522269E" w:rsidR="007712BC" w:rsidRDefault="007712BC" w:rsidP="00470495">
      <w:pPr>
        <w:pStyle w:val="Heading1Estimacion"/>
      </w:pPr>
    </w:p>
    <w:p w14:paraId="030F4FC9" w14:textId="5746AD36" w:rsidR="007712BC" w:rsidRDefault="6FEFAD90" w:rsidP="4B49DB16">
      <w:pPr>
        <w:pStyle w:val="Heading1Estimacion"/>
      </w:pPr>
      <w:r>
        <w:t>Se ha seguido la norma UNE</w:t>
      </w:r>
      <w:r w:rsidR="6B635594">
        <w:t>, es decir, se han seguido criterios generales para la elaboración de proyectos</w:t>
      </w:r>
      <w:r w:rsidR="425FFA21">
        <w:t xml:space="preserve"> de sistemas de información</w:t>
      </w:r>
      <w:r w:rsidR="00E93D5D">
        <w:t>, que se adapta a los requerimientos de la legislación en curso</w:t>
      </w:r>
      <w:r w:rsidR="425FFA21">
        <w:t>. La ausencia de dicha normativa s</w:t>
      </w:r>
      <w:r w:rsidR="2A3CCD7F">
        <w:t>upone un grave riesgo para cualquier proyecto informático (asunción de</w:t>
      </w:r>
      <w:r w:rsidR="00464050">
        <w:t xml:space="preserve"> </w:t>
      </w:r>
      <w:r w:rsidR="2A3CCD7F">
        <w:t>responsabilidades, por ejemplo)</w:t>
      </w:r>
      <w:r w:rsidR="39432E20">
        <w:t>, además de poner en peligro participación de las organizaciones españolas en los proyectos de la Agencia Digital Europea. Contribuirá a</w:t>
      </w:r>
      <w:r w:rsidR="23670543">
        <w:t>l aumento de seguridad, tanto de carácter legal (</w:t>
      </w:r>
      <w:r w:rsidR="00FB625E">
        <w:fldChar w:fldCharType="begin"/>
      </w:r>
      <w:r w:rsidR="00FB625E">
        <w:instrText xml:space="preserve"> REF _Ref69401786 \h </w:instrText>
      </w:r>
      <w:r w:rsidR="00FB625E">
        <w:fldChar w:fldCharType="separate"/>
      </w:r>
      <w:r w:rsidR="00FB625E">
        <w:t>1 Memoria</w:t>
      </w:r>
      <w:r w:rsidR="00FB625E">
        <w:fldChar w:fldCharType="end"/>
      </w:r>
      <w:r w:rsidR="23670543">
        <w:t>) como a nivel de inversiones a realizar</w:t>
      </w:r>
      <w:r w:rsidR="00386FCF">
        <w:t>.</w:t>
      </w:r>
      <w:r w:rsidR="00A44C54">
        <w:t xml:space="preserve"> </w:t>
      </w:r>
    </w:p>
    <w:p w14:paraId="6AF50329" w14:textId="14765299" w:rsidR="007712BC" w:rsidRDefault="007712BC" w:rsidP="4B49DB16">
      <w:pPr>
        <w:pStyle w:val="Heading1Estimacion"/>
      </w:pPr>
    </w:p>
    <w:p w14:paraId="6710D0DB" w14:textId="63397B41" w:rsidR="007712BC" w:rsidRDefault="00F90A1A" w:rsidP="00470495">
      <w:pPr>
        <w:pStyle w:val="Heading1Estimacion"/>
      </w:pPr>
      <w:r>
        <w:lastRenderedPageBreak/>
        <w:t xml:space="preserve">Los diversos entregables en los que ha sido dividido el proyecto </w:t>
      </w:r>
      <w:r w:rsidR="00E43D5A">
        <w:t xml:space="preserve">fueron recogidos en </w:t>
      </w:r>
      <w:r w:rsidR="00E43D5A">
        <w:fldChar w:fldCharType="begin"/>
      </w:r>
      <w:r w:rsidR="00E43D5A">
        <w:instrText xml:space="preserve"> REF _Ref68952552 \h </w:instrText>
      </w:r>
      <w:r w:rsidR="00E43D5A">
        <w:fldChar w:fldCharType="separate"/>
      </w:r>
      <w:r w:rsidR="00E43D5A">
        <w:t>1.9.1 Entregables durante la vida del proyecto</w:t>
      </w:r>
      <w:r w:rsidR="00E43D5A">
        <w:fldChar w:fldCharType="end"/>
      </w:r>
      <w:r w:rsidR="00E43D5A">
        <w:t xml:space="preserve"> y </w:t>
      </w:r>
      <w:r w:rsidR="00E43D5A">
        <w:fldChar w:fldCharType="begin"/>
      </w:r>
      <w:r w:rsidR="00E43D5A">
        <w:instrText xml:space="preserve"> REF _Ref68952559 \h </w:instrText>
      </w:r>
      <w:r w:rsidR="00E43D5A">
        <w:fldChar w:fldCharType="separate"/>
      </w:r>
      <w:r w:rsidR="00E43D5A">
        <w:t>1.9.2 Entregables al concluir el proyecto</w:t>
      </w:r>
      <w:r w:rsidR="00E43D5A">
        <w:fldChar w:fldCharType="end"/>
      </w:r>
      <w:r w:rsidR="00EA4654">
        <w:t xml:space="preserve">, mientras que </w:t>
      </w:r>
      <w:r w:rsidR="00C7711D">
        <w:t xml:space="preserve">la planificación y presupuestos están reflejadas en </w:t>
      </w:r>
      <w:r w:rsidR="00C7711D">
        <w:fldChar w:fldCharType="begin"/>
      </w:r>
      <w:r w:rsidR="00C7711D">
        <w:instrText xml:space="preserve"> REF _Ref68952670 \h </w:instrText>
      </w:r>
      <w:r w:rsidR="00C7711D">
        <w:fldChar w:fldCharType="separate"/>
      </w:r>
      <w:r w:rsidR="00C7711D">
        <w:t>1.15.</w:t>
      </w:r>
      <w:r w:rsidR="009C5F6F">
        <w:t>1</w:t>
      </w:r>
      <w:r w:rsidR="00C7711D">
        <w:t xml:space="preserve"> WBS</w:t>
      </w:r>
      <w:r w:rsidR="00C7711D">
        <w:fldChar w:fldCharType="end"/>
      </w:r>
      <w:r w:rsidR="00C7711D">
        <w:t xml:space="preserve">, </w:t>
      </w:r>
      <w:r w:rsidR="00C7711D">
        <w:fldChar w:fldCharType="begin"/>
      </w:r>
      <w:r w:rsidR="00C7711D">
        <w:instrText xml:space="preserve"> REF _Ref68952672 \h </w:instrText>
      </w:r>
      <w:r w:rsidR="00C7711D">
        <w:fldChar w:fldCharType="separate"/>
      </w:r>
      <w:r w:rsidR="00C7711D">
        <w:t>1.15.</w:t>
      </w:r>
      <w:r w:rsidR="009C5F6F">
        <w:t>2</w:t>
      </w:r>
      <w:r w:rsidR="00C7711D">
        <w:t xml:space="preserve"> Precedentes y estimación de esfuerzos</w:t>
      </w:r>
      <w:r w:rsidR="00C7711D">
        <w:fldChar w:fldCharType="end"/>
      </w:r>
      <w:r w:rsidR="00C7711D">
        <w:t xml:space="preserve"> y </w:t>
      </w:r>
      <w:r w:rsidR="00C7711D">
        <w:fldChar w:fldCharType="begin"/>
      </w:r>
      <w:r w:rsidR="00C7711D">
        <w:instrText xml:space="preserve"> REF _Ref68952674 \h </w:instrText>
      </w:r>
      <w:r w:rsidR="00C7711D">
        <w:fldChar w:fldCharType="separate"/>
      </w:r>
      <w:r w:rsidR="00C7711D">
        <w:t>1.16 Resumen del presupuesto</w:t>
      </w:r>
      <w:r w:rsidR="00C7711D">
        <w:fldChar w:fldCharType="end"/>
      </w:r>
      <w:r w:rsidR="00C7711D">
        <w:t>.</w:t>
      </w:r>
    </w:p>
    <w:p w14:paraId="571B25FE" w14:textId="478D782F" w:rsidR="002649BA" w:rsidRDefault="002649BA" w:rsidP="00470495">
      <w:pPr>
        <w:pStyle w:val="Heading1Estimacion"/>
      </w:pPr>
    </w:p>
    <w:p w14:paraId="19488708" w14:textId="2A28AAFF" w:rsidR="002649BA" w:rsidRPr="00470495" w:rsidRDefault="005564EB" w:rsidP="00470495">
      <w:pPr>
        <w:pStyle w:val="Heading1Estimacion"/>
      </w:pPr>
      <w:r>
        <w:t xml:space="preserve">Los materiales, fijados en </w:t>
      </w:r>
      <w:r>
        <w:fldChar w:fldCharType="begin"/>
      </w:r>
      <w:r>
        <w:instrText xml:space="preserve"> REF _Ref68952797 \h </w:instrText>
      </w:r>
      <w:r>
        <w:fldChar w:fldCharType="separate"/>
      </w:r>
      <w:r>
        <w:t>1.14 Organización y gestión del proyecto</w:t>
      </w:r>
      <w:r>
        <w:fldChar w:fldCharType="end"/>
      </w:r>
      <w:r>
        <w:t xml:space="preserve"> y </w:t>
      </w:r>
      <w:r>
        <w:fldChar w:fldCharType="begin"/>
      </w:r>
      <w:r>
        <w:instrText xml:space="preserve"> REF _Ref68952805 \h </w:instrText>
      </w:r>
      <w:r>
        <w:fldChar w:fldCharType="separate"/>
      </w:r>
      <w:r>
        <w:t>1.15.</w:t>
      </w:r>
      <w:r w:rsidR="006168C0">
        <w:t>1</w:t>
      </w:r>
      <w:r>
        <w:t xml:space="preserve"> WBS</w:t>
      </w:r>
      <w:r>
        <w:fldChar w:fldCharType="end"/>
      </w:r>
      <w:r w:rsidR="006168C0">
        <w:t>, serán responsabilidad</w:t>
      </w:r>
      <w:r w:rsidR="00491255">
        <w:t xml:space="preserve"> de nuestro equipo, e</w:t>
      </w:r>
      <w:r w:rsidR="005C5F1E">
        <w:t xml:space="preserve">l cual se compromete a asegurar la calidad de </w:t>
      </w:r>
      <w:r w:rsidR="006A2157">
        <w:t>estos</w:t>
      </w:r>
      <w:r w:rsidR="005C5F1E">
        <w:t>.</w:t>
      </w:r>
    </w:p>
    <w:p w14:paraId="5631B1FC" w14:textId="5E949526" w:rsidR="005432B8" w:rsidRPr="005432B8" w:rsidRDefault="589943F5" w:rsidP="005432B8">
      <w:pPr>
        <w:pStyle w:val="Ttulo1"/>
      </w:pPr>
      <w:bookmarkStart w:id="43" w:name="_Toc70596253"/>
      <w:r>
        <w:t>2.2 Análisis y Diseño del sistema</w:t>
      </w:r>
      <w:bookmarkEnd w:id="43"/>
    </w:p>
    <w:p w14:paraId="09CFD1BF" w14:textId="5C770D43" w:rsidR="3962C397" w:rsidRDefault="00EA4654" w:rsidP="08189B66">
      <w:pPr>
        <w:pStyle w:val="Heading1Estimacion"/>
        <w:jc w:val="both"/>
      </w:pPr>
      <w:r>
        <w:t>El sistema por implementar</w:t>
      </w:r>
      <w:r w:rsidR="3962C397">
        <w:t xml:space="preserve"> se compondrá de diferentes módulos dispuestos en forma de interfaz para el usuario junto con uno central que dispondrá de toda la información</w:t>
      </w:r>
      <w:r w:rsidR="68927F7D">
        <w:t xml:space="preserve"> y otro que servirá de puente entre los sistemas actuales y el sistema a desarrollar.</w:t>
      </w:r>
    </w:p>
    <w:p w14:paraId="48576E1E" w14:textId="113CA475" w:rsidR="68927F7D" w:rsidRDefault="68927F7D" w:rsidP="08189B66">
      <w:pPr>
        <w:pStyle w:val="Heading1Estimacion"/>
        <w:jc w:val="both"/>
      </w:pPr>
      <w:r>
        <w:t>Los módulos de interfaz serán la gestión de usuarios y sensores, el dashboard y dos app</w:t>
      </w:r>
      <w:r w:rsidR="007712BC">
        <w:t>s</w:t>
      </w:r>
      <w:r>
        <w:t xml:space="preserve"> </w:t>
      </w:r>
      <w:r w:rsidR="0D93A16D">
        <w:t>Móvil</w:t>
      </w:r>
      <w:r>
        <w:t xml:space="preserve">, </w:t>
      </w:r>
      <w:r w:rsidR="40DA23F0">
        <w:t>específicas</w:t>
      </w:r>
      <w:r>
        <w:t xml:space="preserve"> para el transporte asistencial y </w:t>
      </w:r>
      <w:r w:rsidR="792F0EAB">
        <w:t>consulta</w:t>
      </w:r>
      <w:r>
        <w:t xml:space="preserve"> de historia respectivamente. Todos estos </w:t>
      </w:r>
      <w:r w:rsidR="238703E8">
        <w:t xml:space="preserve">módulos se integrarán en el sistema de PODS clínicos, aprovechando la tecnología SOLID, será el lugar </w:t>
      </w:r>
      <w:r w:rsidR="2CF58BB8">
        <w:t xml:space="preserve">principal </w:t>
      </w:r>
      <w:r w:rsidR="238703E8">
        <w:t>de almacenamiento de la información.</w:t>
      </w:r>
    </w:p>
    <w:p w14:paraId="5A3D8A3D" w14:textId="6313ECDC" w:rsidR="68927F7D" w:rsidRDefault="238703E8" w:rsidP="08189B66">
      <w:pPr>
        <w:pStyle w:val="Heading1Estimacion"/>
        <w:jc w:val="both"/>
      </w:pPr>
      <w:r>
        <w:t>Por último, se requiere de una capa de comunicación para comunic</w:t>
      </w:r>
      <w:r w:rsidR="0CE10737">
        <w:t xml:space="preserve">ar este sistema de PODS con los sistemas centrales que existen actualmente. </w:t>
      </w:r>
      <w:r w:rsidR="2073D8F4">
        <w:t>Muy parecido con lo propuesto, el diagrama de componentes se muestra en la siguiente figura</w:t>
      </w:r>
      <w:r w:rsidR="032DB271">
        <w:t xml:space="preserve"> 1</w:t>
      </w:r>
    </w:p>
    <w:p w14:paraId="1DC2188B" w14:textId="2C9D85F8" w:rsidR="032DB271" w:rsidRDefault="34AD2167" w:rsidP="58C739F9">
      <w:pPr>
        <w:pStyle w:val="Heading1Estimacion"/>
      </w:pPr>
      <w:r>
        <w:rPr>
          <w:noProof/>
        </w:rPr>
        <w:lastRenderedPageBreak/>
        <w:drawing>
          <wp:inline distT="0" distB="0" distL="0" distR="0" wp14:anchorId="1F5A0F19" wp14:editId="65FD27C2">
            <wp:extent cx="6688058" cy="5810248"/>
            <wp:effectExtent l="0" t="0" r="0" b="0"/>
            <wp:docPr id="1420317308" name="Imagen 142031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317308"/>
                    <pic:cNvPicPr/>
                  </pic:nvPicPr>
                  <pic:blipFill>
                    <a:blip r:embed="rId16">
                      <a:extLst>
                        <a:ext uri="{28A0092B-C50C-407E-A947-70E740481C1C}">
                          <a14:useLocalDpi xmlns:a14="http://schemas.microsoft.com/office/drawing/2010/main" val="0"/>
                        </a:ext>
                      </a:extLst>
                    </a:blip>
                    <a:stretch>
                      <a:fillRect/>
                    </a:stretch>
                  </pic:blipFill>
                  <pic:spPr>
                    <a:xfrm>
                      <a:off x="0" y="0"/>
                      <a:ext cx="6688058" cy="5810248"/>
                    </a:xfrm>
                    <a:prstGeom prst="rect">
                      <a:avLst/>
                    </a:prstGeom>
                  </pic:spPr>
                </pic:pic>
              </a:graphicData>
            </a:graphic>
          </wp:inline>
        </w:drawing>
      </w:r>
      <w:r w:rsidR="032DB271">
        <w:t>Figura 1: Vista de componentes del sistema</w:t>
      </w:r>
    </w:p>
    <w:p w14:paraId="5825DC28" w14:textId="50E46AD5" w:rsidR="58C739F9" w:rsidRDefault="58C739F9" w:rsidP="58C739F9">
      <w:pPr>
        <w:pStyle w:val="Heading1Estimacion"/>
      </w:pPr>
    </w:p>
    <w:p w14:paraId="1FC97397" w14:textId="1EA56BA0" w:rsidR="2E412ED4" w:rsidRDefault="2E412ED4" w:rsidP="08189B66">
      <w:pPr>
        <w:pStyle w:val="Heading1Estimacion"/>
        <w:jc w:val="both"/>
      </w:pPr>
      <w:r>
        <w:t xml:space="preserve">Para el desarrollo se ha decidido </w:t>
      </w:r>
      <w:r w:rsidR="53D95437">
        <w:t>escoger</w:t>
      </w:r>
      <w:r>
        <w:t xml:space="preserve"> a especialistas en el sector correspondiente a la tecnología del módulo</w:t>
      </w:r>
      <w:r w:rsidR="36D9C8B3">
        <w:t>,</w:t>
      </w:r>
      <w:r>
        <w:t xml:space="preserve"> </w:t>
      </w:r>
      <w:r w:rsidR="155D7F9A">
        <w:t>la empresa</w:t>
      </w:r>
      <w:r>
        <w:t xml:space="preserve"> cuenta con desarrolladores </w:t>
      </w:r>
      <w:r w:rsidR="6935B33E">
        <w:t xml:space="preserve">y testers </w:t>
      </w:r>
      <w:r w:rsidR="6F9C49A2">
        <w:t>para cada una de las plataformas móviles</w:t>
      </w:r>
      <w:r w:rsidR="30222AA1">
        <w:t xml:space="preserve"> (Android e iOS</w:t>
      </w:r>
      <w:r w:rsidR="59B86E53">
        <w:t>)</w:t>
      </w:r>
      <w:r w:rsidR="07702566">
        <w:t xml:space="preserve">. </w:t>
      </w:r>
    </w:p>
    <w:p w14:paraId="383549A8" w14:textId="517EE395" w:rsidR="2E412ED4" w:rsidRDefault="3D405F17" w:rsidP="08189B66">
      <w:pPr>
        <w:pStyle w:val="Heading1Estimacion"/>
        <w:jc w:val="both"/>
      </w:pPr>
      <w:r>
        <w:t xml:space="preserve">De forma similar se aplica para el entorno de escritorio, que será desarrollado en java. </w:t>
      </w:r>
    </w:p>
    <w:p w14:paraId="12AC2EB4" w14:textId="563B44EA" w:rsidR="3D405F17" w:rsidRDefault="512851AD" w:rsidP="08189B66">
      <w:pPr>
        <w:pStyle w:val="Heading1Estimacion"/>
        <w:jc w:val="both"/>
      </w:pPr>
      <w:r>
        <w:t>Se contratará u</w:t>
      </w:r>
      <w:r w:rsidR="07702566">
        <w:t xml:space="preserve">n </w:t>
      </w:r>
      <w:r w:rsidR="3D405F17">
        <w:t xml:space="preserve">consultor de la </w:t>
      </w:r>
      <w:r w:rsidR="0C91053C">
        <w:t xml:space="preserve">tecnología SOLID para </w:t>
      </w:r>
      <w:r w:rsidR="0C68CE96">
        <w:t>realizar un mejor análisi del software y hardware y</w:t>
      </w:r>
      <w:r w:rsidR="062F00C2">
        <w:t xml:space="preserve"> </w:t>
      </w:r>
      <w:r w:rsidR="268D1316">
        <w:t xml:space="preserve">dar soporte al equipo de </w:t>
      </w:r>
      <w:r w:rsidR="4B1CD270">
        <w:t xml:space="preserve">desarrollo </w:t>
      </w:r>
      <w:r w:rsidR="23D86A6E">
        <w:t>durante el desarrollo, especialmente</w:t>
      </w:r>
      <w:r w:rsidR="268D1316">
        <w:t xml:space="preserve"> durante </w:t>
      </w:r>
      <w:r w:rsidR="0C91053C">
        <w:t>el módulo de PODS clínicos</w:t>
      </w:r>
      <w:r w:rsidR="5A689D53">
        <w:t>.</w:t>
      </w:r>
    </w:p>
    <w:p w14:paraId="48846F61" w14:textId="1A26CC14" w:rsidR="3D405F17" w:rsidRDefault="5A689D53" w:rsidP="08189B66">
      <w:pPr>
        <w:pStyle w:val="Heading1Estimacion"/>
        <w:jc w:val="both"/>
      </w:pPr>
      <w:r>
        <w:t>También contamos con</w:t>
      </w:r>
      <w:r w:rsidR="0C91053C">
        <w:t xml:space="preserve"> analistas que verificarán de forma </w:t>
      </w:r>
      <w:r w:rsidR="133CFA84">
        <w:t xml:space="preserve">más </w:t>
      </w:r>
      <w:r w:rsidR="0C91053C">
        <w:t xml:space="preserve">detallada </w:t>
      </w:r>
      <w:r w:rsidR="4C232157">
        <w:t xml:space="preserve">cuales son </w:t>
      </w:r>
      <w:r w:rsidR="6F88B0D8">
        <w:t xml:space="preserve">los requisitos </w:t>
      </w:r>
      <w:r w:rsidR="40DB4C8D">
        <w:t>que se deben</w:t>
      </w:r>
      <w:r w:rsidR="6F88B0D8">
        <w:t xml:space="preserve"> cumplir</w:t>
      </w:r>
      <w:r w:rsidR="4C232157">
        <w:t xml:space="preserve"> </w:t>
      </w:r>
      <w:r w:rsidR="40DB4C8D">
        <w:t>en cada</w:t>
      </w:r>
      <w:r w:rsidR="3690B5D9">
        <w:t xml:space="preserve"> módulo.</w:t>
      </w:r>
      <w:r w:rsidR="1AA065CB">
        <w:t xml:space="preserve"> Los testers serán los encargados de esta verificación.</w:t>
      </w:r>
    </w:p>
    <w:p w14:paraId="30DBF052" w14:textId="2DE4F34A" w:rsidR="009C08DA" w:rsidRPr="009C08DA" w:rsidRDefault="589943F5" w:rsidP="009C08DA">
      <w:pPr>
        <w:pStyle w:val="Ttulo1"/>
      </w:pPr>
      <w:bookmarkStart w:id="44" w:name="_Toc70596254"/>
      <w:r>
        <w:t>2.3 Estimación de tamaños</w:t>
      </w:r>
      <w:r w:rsidR="7DB859FD">
        <w:t xml:space="preserve"> y esfuerzos</w:t>
      </w:r>
      <w:bookmarkEnd w:id="44"/>
    </w:p>
    <w:p w14:paraId="1AEF34EC" w14:textId="58AE8B4C" w:rsidR="08A1921F" w:rsidRDefault="64EB33B5" w:rsidP="08A1921F">
      <w:pPr>
        <w:pStyle w:val="Heading1Estimacion"/>
      </w:pPr>
      <w:r>
        <w:t>El resumen de la estimación se muestra en la figura a continuación, todos los cálculos y el proceso</w:t>
      </w:r>
      <w:r w:rsidR="0A6D2B0B">
        <w:t xml:space="preserve"> seguido</w:t>
      </w:r>
      <w:r>
        <w:t xml:space="preserve"> se encuentran detallados en el anexo de estimación de esfuerzos.</w:t>
      </w:r>
    </w:p>
    <w:p w14:paraId="4D2BDFA4" w14:textId="4E2A732F" w:rsidR="64EB33B5" w:rsidRDefault="64EB33B5" w:rsidP="6AF7DA1E">
      <w:pPr>
        <w:pStyle w:val="Heading1Estimacion"/>
      </w:pPr>
      <w:r>
        <w:rPr>
          <w:noProof/>
        </w:rPr>
        <w:lastRenderedPageBreak/>
        <w:drawing>
          <wp:inline distT="0" distB="0" distL="0" distR="0" wp14:anchorId="480A413A" wp14:editId="07ACC5E5">
            <wp:extent cx="6686550" cy="3496509"/>
            <wp:effectExtent l="0" t="0" r="0" b="0"/>
            <wp:docPr id="2039026699" name="Imagen 203902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9026699"/>
                    <pic:cNvPicPr/>
                  </pic:nvPicPr>
                  <pic:blipFill>
                    <a:blip r:embed="rId14">
                      <a:extLst>
                        <a:ext uri="{28A0092B-C50C-407E-A947-70E740481C1C}">
                          <a14:useLocalDpi xmlns:a14="http://schemas.microsoft.com/office/drawing/2010/main" val="0"/>
                        </a:ext>
                      </a:extLst>
                    </a:blip>
                    <a:stretch>
                      <a:fillRect/>
                    </a:stretch>
                  </pic:blipFill>
                  <pic:spPr>
                    <a:xfrm>
                      <a:off x="0" y="0"/>
                      <a:ext cx="6686550" cy="3496509"/>
                    </a:xfrm>
                    <a:prstGeom prst="rect">
                      <a:avLst/>
                    </a:prstGeom>
                  </pic:spPr>
                </pic:pic>
              </a:graphicData>
            </a:graphic>
          </wp:inline>
        </w:drawing>
      </w:r>
    </w:p>
    <w:p w14:paraId="6320490B" w14:textId="06291B59" w:rsidR="64EB33B5" w:rsidRDefault="64EB33B5" w:rsidP="6AF7DA1E">
      <w:pPr>
        <w:pStyle w:val="Heading1Estimacion"/>
        <w:spacing w:line="259" w:lineRule="auto"/>
      </w:pPr>
      <w:r>
        <w:t>Se ha usado la técnica de puntos función, el proyecto se ha dividido en 5 módulos, el de mayor complejidad es el sistema de PODS clínico, será el que se comunique con el resto y tenga la mayor parte d</w:t>
      </w:r>
      <w:r w:rsidR="03D5864C">
        <w:t>e las operaciones, los módulos con una complejidad baja han resultado ser la integración con los sistemas actuales y la app del transporte asistencial.</w:t>
      </w:r>
    </w:p>
    <w:p w14:paraId="2FB39664" w14:textId="051C50F3" w:rsidR="03D5864C" w:rsidRDefault="03D5864C" w:rsidP="6AF7DA1E">
      <w:pPr>
        <w:pStyle w:val="Heading1Estimacion"/>
        <w:spacing w:line="259" w:lineRule="auto"/>
      </w:pPr>
      <w:r>
        <w:t>A estos datos se le añade una estimación Delphi, se muestra en la siguiente figura</w:t>
      </w:r>
    </w:p>
    <w:p w14:paraId="00C2A66E" w14:textId="06A6FA27" w:rsidR="03D5864C" w:rsidRDefault="03D5864C" w:rsidP="6AF7DA1E">
      <w:pPr>
        <w:pStyle w:val="Heading1Estimacion"/>
        <w:spacing w:line="259" w:lineRule="auto"/>
      </w:pPr>
      <w:r>
        <w:rPr>
          <w:noProof/>
        </w:rPr>
        <w:drawing>
          <wp:inline distT="0" distB="0" distL="0" distR="0" wp14:anchorId="391B1397" wp14:editId="569B3B29">
            <wp:extent cx="6467474" cy="2600464"/>
            <wp:effectExtent l="0" t="0" r="0" b="0"/>
            <wp:docPr id="1943747363" name="Imagen 194374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3747363"/>
                    <pic:cNvPicPr/>
                  </pic:nvPicPr>
                  <pic:blipFill>
                    <a:blip r:embed="rId17">
                      <a:extLst>
                        <a:ext uri="{28A0092B-C50C-407E-A947-70E740481C1C}">
                          <a14:useLocalDpi xmlns:a14="http://schemas.microsoft.com/office/drawing/2010/main" val="0"/>
                        </a:ext>
                      </a:extLst>
                    </a:blip>
                    <a:stretch>
                      <a:fillRect/>
                    </a:stretch>
                  </pic:blipFill>
                  <pic:spPr>
                    <a:xfrm>
                      <a:off x="0" y="0"/>
                      <a:ext cx="6467474" cy="2600464"/>
                    </a:xfrm>
                    <a:prstGeom prst="rect">
                      <a:avLst/>
                    </a:prstGeom>
                  </pic:spPr>
                </pic:pic>
              </a:graphicData>
            </a:graphic>
          </wp:inline>
        </w:drawing>
      </w:r>
    </w:p>
    <w:p w14:paraId="3AC57AC2" w14:textId="28C98B84" w:rsidR="03D5864C" w:rsidRDefault="03D5864C" w:rsidP="6AF7DA1E">
      <w:pPr>
        <w:pStyle w:val="Heading1Estimacion"/>
        <w:spacing w:line="259" w:lineRule="auto"/>
      </w:pPr>
      <w:r>
        <w:t xml:space="preserve">Se ha estimado el módulo de mayor y menor esfuerzo, </w:t>
      </w:r>
      <w:r w:rsidR="1F16A879">
        <w:t>asignándole</w:t>
      </w:r>
      <w:r>
        <w:t xml:space="preserve"> un</w:t>
      </w:r>
      <w:r w:rsidR="1AFE5F32">
        <w:t>os días</w:t>
      </w:r>
      <w:r>
        <w:t xml:space="preserve">, de estas se ha realizado la media y se trunca. El resultado final es una estimación en días de lo que tardará en desarrollarse dicho módulo. El resto de estimaciones se </w:t>
      </w:r>
      <w:r w:rsidR="37B295C3">
        <w:t xml:space="preserve">han </w:t>
      </w:r>
      <w:r>
        <w:t>realiza</w:t>
      </w:r>
      <w:r w:rsidR="43B7704A">
        <w:t>do</w:t>
      </w:r>
      <w:r w:rsidR="24E3A343">
        <w:t xml:space="preserve"> de forma proporcional, así la duración </w:t>
      </w:r>
      <w:r w:rsidR="6F62BA70">
        <w:t xml:space="preserve">estimada </w:t>
      </w:r>
      <w:r w:rsidR="24E3A343">
        <w:t>del desarrollo</w:t>
      </w:r>
      <w:r w:rsidR="71F05163">
        <w:t xml:space="preserve"> sumando todos los días</w:t>
      </w:r>
      <w:r w:rsidR="24E3A343">
        <w:t xml:space="preserve"> es de alrededor de </w:t>
      </w:r>
      <w:r w:rsidR="5C110512">
        <w:t>3</w:t>
      </w:r>
      <w:r w:rsidR="22573DE1">
        <w:t xml:space="preserve"> meses</w:t>
      </w:r>
      <w:r w:rsidR="24E3A343">
        <w:t>.</w:t>
      </w:r>
    </w:p>
    <w:p w14:paraId="2045E664" w14:textId="1A79F047" w:rsidR="52D17126" w:rsidRDefault="3FFF739D" w:rsidP="08189B66">
      <w:pPr>
        <w:pStyle w:val="Ttulo1"/>
        <w:spacing w:line="259" w:lineRule="auto"/>
        <w:rPr>
          <w:rFonts w:ascii="Calibri Light" w:eastAsia="Yu Gothic Light" w:hAnsi="Calibri Light" w:cs="Times New Roman"/>
          <w:sz w:val="32"/>
          <w:szCs w:val="32"/>
        </w:rPr>
      </w:pPr>
      <w:bookmarkStart w:id="45" w:name="_Toc70596255"/>
      <w:r w:rsidRPr="08189B66">
        <w:rPr>
          <w:sz w:val="32"/>
          <w:szCs w:val="32"/>
        </w:rPr>
        <w:lastRenderedPageBreak/>
        <w:t>Modulo 1: App Móvil: Consulta de registro de historia</w:t>
      </w:r>
      <w:bookmarkEnd w:id="45"/>
    </w:p>
    <w:p w14:paraId="0D29C012" w14:textId="5CCEE19B" w:rsidR="52D17126" w:rsidRDefault="3FFF739D" w:rsidP="08A1921F">
      <w:pPr>
        <w:pStyle w:val="Ttulo1"/>
      </w:pPr>
      <w:bookmarkStart w:id="46" w:name="_Toc70596256"/>
      <w:r w:rsidRPr="08189B66">
        <w:rPr>
          <w:rFonts w:ascii="Times New Roman" w:eastAsia="Times New Roman" w:hAnsi="Times New Roman" w:cs="Times New Roman"/>
          <w:b/>
          <w:bCs/>
          <w:color w:val="3465A4"/>
          <w:sz w:val="28"/>
          <w:szCs w:val="28"/>
        </w:rPr>
        <w:t>1</w:t>
      </w:r>
      <w:r w:rsidR="52D17126">
        <w:tab/>
      </w:r>
      <w:r w:rsidRPr="08189B66">
        <w:rPr>
          <w:rFonts w:ascii="Times New Roman" w:eastAsia="Times New Roman" w:hAnsi="Times New Roman" w:cs="Times New Roman"/>
          <w:b/>
          <w:bCs/>
          <w:color w:val="3465A4"/>
          <w:sz w:val="28"/>
          <w:szCs w:val="28"/>
        </w:rPr>
        <w:t>Definición del módulo</w:t>
      </w:r>
      <w:bookmarkEnd w:id="46"/>
    </w:p>
    <w:p w14:paraId="299F9250" w14:textId="5BF0E14A" w:rsidR="52D17126" w:rsidRDefault="3FFF739D" w:rsidP="08189B66">
      <w:pPr>
        <w:pStyle w:val="Heading1Estimacion"/>
        <w:spacing w:line="276" w:lineRule="auto"/>
        <w:jc w:val="both"/>
      </w:pPr>
      <w:r w:rsidRPr="08189B66">
        <w:rPr>
          <w:rFonts w:ascii="Calibri" w:eastAsia="Calibri" w:hAnsi="Calibri" w:cs="Calibri"/>
          <w:color w:val="000000" w:themeColor="text1"/>
        </w:rPr>
        <w:t>Se va a realizar la estimación puntos-función del módulo de App Móvil de consulta de registros de historia.</w:t>
      </w:r>
    </w:p>
    <w:p w14:paraId="4DC227B9" w14:textId="1DD90ABC" w:rsidR="52D17126" w:rsidRDefault="3FFF739D" w:rsidP="08189B66">
      <w:pPr>
        <w:pStyle w:val="Heading1Estimacion"/>
        <w:spacing w:line="276" w:lineRule="auto"/>
        <w:jc w:val="both"/>
      </w:pPr>
      <w:r w:rsidRPr="08189B66">
        <w:rPr>
          <w:rFonts w:ascii="Calibri" w:eastAsia="Calibri" w:hAnsi="Calibri" w:cs="Calibri"/>
          <w:color w:val="000000" w:themeColor="text1"/>
        </w:rPr>
        <w:t>Desde esta aplicación, desarrollada en iOS y Android, el usuario podrá consultar sus registros de Historia, autorizar el acceso a los registros que estime a terceros (personal sanitario), y recibir notificaciones (acudir a centro de seguimiento, soporte vital en camino, etcétera). Usable también por el personal sanitario para acceder a los datos de los pacientes con la necesaria autorización previa y registrándose toda actividad.</w:t>
      </w:r>
    </w:p>
    <w:p w14:paraId="1CBC3647" w14:textId="301BBCC7" w:rsidR="52D17126" w:rsidRDefault="3FFF739D" w:rsidP="08189B66">
      <w:pPr>
        <w:pStyle w:val="Ttulo2"/>
        <w:jc w:val="both"/>
      </w:pPr>
      <w:bookmarkStart w:id="47" w:name="_Toc70596257"/>
      <w:r w:rsidRPr="08189B66">
        <w:rPr>
          <w:rFonts w:ascii="Times New Roman" w:eastAsia="Times New Roman" w:hAnsi="Times New Roman" w:cs="Times New Roman"/>
          <w:b/>
          <w:bCs/>
          <w:color w:val="729FCF"/>
          <w:sz w:val="28"/>
          <w:szCs w:val="28"/>
        </w:rPr>
        <w:t>1.1</w:t>
      </w:r>
      <w:r w:rsidR="52D17126">
        <w:tab/>
      </w:r>
      <w:r w:rsidRPr="08189B66">
        <w:rPr>
          <w:rFonts w:ascii="Times New Roman" w:eastAsia="Times New Roman" w:hAnsi="Times New Roman" w:cs="Times New Roman"/>
          <w:b/>
          <w:bCs/>
          <w:color w:val="729FCF"/>
          <w:sz w:val="28"/>
          <w:szCs w:val="28"/>
        </w:rPr>
        <w:t>Archivos</w:t>
      </w:r>
      <w:bookmarkEnd w:id="47"/>
    </w:p>
    <w:p w14:paraId="3AE39707" w14:textId="1C724E4B" w:rsidR="52D17126" w:rsidRDefault="3FFF739D" w:rsidP="08189B66">
      <w:pPr>
        <w:pStyle w:val="Heading1Estimacion"/>
        <w:spacing w:line="276" w:lineRule="auto"/>
        <w:jc w:val="both"/>
      </w:pPr>
      <w:r w:rsidRPr="08189B66">
        <w:rPr>
          <w:rFonts w:ascii="Calibri" w:eastAsia="Calibri" w:hAnsi="Calibri" w:cs="Calibri"/>
          <w:color w:val="000000" w:themeColor="text1"/>
        </w:rPr>
        <w:t xml:space="preserve">La aplicación usará los archivos del POD clínico de usuario para guardar los datos. </w:t>
      </w:r>
      <w:r w:rsidRPr="08189B66">
        <w:rPr>
          <w:rFonts w:ascii="Calibri" w:eastAsia="Calibri" w:hAnsi="Calibri" w:cs="Calibri"/>
          <w:color w:val="000000" w:themeColor="text1"/>
          <w:sz w:val="24"/>
          <w:szCs w:val="24"/>
        </w:rPr>
        <w:t>Los ficheros que va a necesitar pertenecerán a dicho módulo de forma que este no guarda ninguno interno.</w:t>
      </w:r>
    </w:p>
    <w:p w14:paraId="6794F360" w14:textId="66928CA0" w:rsidR="08A1921F" w:rsidRDefault="08A1921F" w:rsidP="08A1921F">
      <w:pPr>
        <w:pStyle w:val="Heading1Estimacion"/>
        <w:spacing w:line="276" w:lineRule="auto"/>
      </w:pPr>
    </w:p>
    <w:p w14:paraId="4E79E216" w14:textId="58EE687C" w:rsidR="08A1921F" w:rsidRDefault="3FFF739D" w:rsidP="08189B66">
      <w:pPr>
        <w:pStyle w:val="Ttulo2"/>
      </w:pPr>
      <w:bookmarkStart w:id="48" w:name="_Toc70596258"/>
      <w:r w:rsidRPr="08189B66">
        <w:rPr>
          <w:rFonts w:ascii="Times New Roman" w:eastAsia="Times New Roman" w:hAnsi="Times New Roman" w:cs="Times New Roman"/>
          <w:b/>
          <w:bCs/>
          <w:color w:val="729FCF"/>
          <w:sz w:val="28"/>
          <w:szCs w:val="28"/>
        </w:rPr>
        <w:t>1.2</w:t>
      </w:r>
      <w:r w:rsidR="08A1921F">
        <w:tab/>
      </w:r>
      <w:r w:rsidRPr="08189B66">
        <w:rPr>
          <w:rFonts w:ascii="Times New Roman" w:eastAsia="Times New Roman" w:hAnsi="Times New Roman" w:cs="Times New Roman"/>
          <w:b/>
          <w:bCs/>
          <w:color w:val="729FCF"/>
          <w:sz w:val="28"/>
          <w:szCs w:val="28"/>
        </w:rPr>
        <w:t>Pantallas del sistema</w:t>
      </w:r>
      <w:bookmarkEnd w:id="48"/>
    </w:p>
    <w:p w14:paraId="558AF551" w14:textId="77483270" w:rsidR="52D17126" w:rsidRDefault="3FFF739D"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 xml:space="preserve">Pantalla de </w:t>
      </w:r>
      <w:r w:rsidR="7329A677" w:rsidRPr="08189B66">
        <w:rPr>
          <w:rFonts w:ascii="Calibri" w:eastAsia="Calibri" w:hAnsi="Calibri" w:cs="Calibri"/>
          <w:color w:val="000000" w:themeColor="text1"/>
        </w:rPr>
        <w:t>registro</w:t>
      </w:r>
    </w:p>
    <w:p w14:paraId="59563001" w14:textId="4DF14EE3" w:rsidR="52D17126" w:rsidRDefault="3FFF739D" w:rsidP="00533DBF">
      <w:pPr>
        <w:pStyle w:val="Prrafodelista"/>
        <w:numPr>
          <w:ilvl w:val="1"/>
          <w:numId w:val="9"/>
        </w:numPr>
        <w:spacing w:line="276" w:lineRule="auto"/>
        <w:jc w:val="both"/>
        <w:rPr>
          <w:rFonts w:cstheme="minorBidi"/>
          <w:color w:val="000000" w:themeColor="text1"/>
        </w:rPr>
      </w:pPr>
      <w:r w:rsidRPr="08189B66">
        <w:rPr>
          <w:rFonts w:ascii="Calibri" w:eastAsia="Calibri" w:hAnsi="Calibri" w:cs="Calibri"/>
          <w:color w:val="000000" w:themeColor="text1"/>
        </w:rPr>
        <w:t>Archivos referenciados:</w:t>
      </w:r>
      <w:r w:rsidR="262A183A" w:rsidRPr="08189B66">
        <w:rPr>
          <w:rFonts w:ascii="Calibri" w:eastAsia="Calibri" w:hAnsi="Calibri" w:cs="Calibri"/>
          <w:color w:val="000000" w:themeColor="text1"/>
        </w:rPr>
        <w:t xml:space="preserve"> Fichero de</w:t>
      </w:r>
      <w:r w:rsidRPr="08189B66">
        <w:rPr>
          <w:rFonts w:ascii="Calibri" w:eastAsia="Calibri" w:hAnsi="Calibri" w:cs="Calibri"/>
          <w:color w:val="000000" w:themeColor="text1"/>
        </w:rPr>
        <w:t xml:space="preserve"> Usuarios.</w:t>
      </w:r>
    </w:p>
    <w:p w14:paraId="3189C855" w14:textId="6F04D235" w:rsidR="52D17126" w:rsidRDefault="3FFF739D" w:rsidP="00533DBF">
      <w:pPr>
        <w:pStyle w:val="Prrafodelista"/>
        <w:numPr>
          <w:ilvl w:val="1"/>
          <w:numId w:val="9"/>
        </w:numPr>
        <w:spacing w:line="276" w:lineRule="auto"/>
        <w:jc w:val="both"/>
        <w:rPr>
          <w:rFonts w:cstheme="minorBidi"/>
          <w:color w:val="000000" w:themeColor="text1"/>
        </w:rPr>
      </w:pPr>
      <w:r w:rsidRPr="08189B66">
        <w:rPr>
          <w:rFonts w:ascii="Calibri" w:eastAsia="Calibri" w:hAnsi="Calibri" w:cs="Calibri"/>
          <w:color w:val="000000" w:themeColor="text1"/>
        </w:rPr>
        <w:t>Reglas: Emitir un mensaje de error en caso de que el usuario ya exista. Se verificarán todos los datos</w:t>
      </w:r>
      <w:r w:rsidR="6D474235" w:rsidRPr="08189B66">
        <w:rPr>
          <w:rFonts w:ascii="Calibri" w:eastAsia="Calibri" w:hAnsi="Calibri" w:cs="Calibri"/>
          <w:color w:val="000000" w:themeColor="text1"/>
        </w:rPr>
        <w:t>.</w:t>
      </w:r>
    </w:p>
    <w:p w14:paraId="70DA04F3" w14:textId="56380728" w:rsidR="52D17126" w:rsidRDefault="3FFF739D" w:rsidP="00533DBF">
      <w:pPr>
        <w:pStyle w:val="Prrafodelista"/>
        <w:numPr>
          <w:ilvl w:val="1"/>
          <w:numId w:val="9"/>
        </w:numPr>
        <w:spacing w:line="276" w:lineRule="auto"/>
        <w:jc w:val="both"/>
        <w:rPr>
          <w:rFonts w:cstheme="minorBidi"/>
          <w:color w:val="000000" w:themeColor="text1"/>
        </w:rPr>
      </w:pPr>
      <w:r w:rsidRPr="08189B66">
        <w:rPr>
          <w:rFonts w:ascii="Calibri" w:eastAsia="Calibri" w:hAnsi="Calibri" w:cs="Calibri"/>
          <w:color w:val="000000" w:themeColor="text1"/>
        </w:rPr>
        <w:t>El personal sanitario ya tendrá creado su usuario dentro de la aplicación, por lo que no tendrá que registrarse.</w:t>
      </w:r>
    </w:p>
    <w:p w14:paraId="51E4776A" w14:textId="3024D02E" w:rsidR="108A8BEA" w:rsidRDefault="0E144538" w:rsidP="08A1921F">
      <w:pPr>
        <w:pStyle w:val="Heading1Estimacion"/>
        <w:spacing w:line="276" w:lineRule="auto"/>
        <w:ind w:left="709"/>
      </w:pPr>
      <w:r>
        <w:rPr>
          <w:noProof/>
        </w:rPr>
        <w:drawing>
          <wp:inline distT="0" distB="0" distL="0" distR="0" wp14:anchorId="2D0CBE80" wp14:editId="146F252A">
            <wp:extent cx="2005409" cy="3105150"/>
            <wp:effectExtent l="0" t="0" r="0" b="0"/>
            <wp:docPr id="926757669" name="Picture 92675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757669"/>
                    <pic:cNvPicPr/>
                  </pic:nvPicPr>
                  <pic:blipFill>
                    <a:blip r:embed="rId18">
                      <a:extLst>
                        <a:ext uri="{28A0092B-C50C-407E-A947-70E740481C1C}">
                          <a14:useLocalDpi xmlns:a14="http://schemas.microsoft.com/office/drawing/2010/main" val="0"/>
                        </a:ext>
                      </a:extLst>
                    </a:blip>
                    <a:stretch>
                      <a:fillRect/>
                    </a:stretch>
                  </pic:blipFill>
                  <pic:spPr>
                    <a:xfrm>
                      <a:off x="0" y="0"/>
                      <a:ext cx="2005409" cy="3105150"/>
                    </a:xfrm>
                    <a:prstGeom prst="rect">
                      <a:avLst/>
                    </a:prstGeom>
                  </pic:spPr>
                </pic:pic>
              </a:graphicData>
            </a:graphic>
          </wp:inline>
        </w:drawing>
      </w:r>
    </w:p>
    <w:p w14:paraId="1603CDB9" w14:textId="1031F5DA" w:rsidR="108A8BEA" w:rsidRDefault="0E144538" w:rsidP="00533DBF">
      <w:pPr>
        <w:pStyle w:val="Prrafodelista"/>
        <w:numPr>
          <w:ilvl w:val="0"/>
          <w:numId w:val="9"/>
        </w:numPr>
        <w:spacing w:line="276" w:lineRule="auto"/>
        <w:rPr>
          <w:rFonts w:cstheme="minorBidi"/>
          <w:color w:val="000000" w:themeColor="text1"/>
        </w:rPr>
      </w:pPr>
      <w:r w:rsidRPr="08189B66">
        <w:rPr>
          <w:rFonts w:ascii="Calibri" w:eastAsia="Calibri" w:hAnsi="Calibri" w:cs="Calibri"/>
          <w:color w:val="000000" w:themeColor="text1"/>
        </w:rPr>
        <w:t xml:space="preserve">Pantalla de </w:t>
      </w:r>
      <w:r w:rsidR="2F9557D0" w:rsidRPr="08189B66">
        <w:rPr>
          <w:rFonts w:ascii="Calibri" w:eastAsia="Calibri" w:hAnsi="Calibri" w:cs="Calibri"/>
          <w:color w:val="000000" w:themeColor="text1"/>
        </w:rPr>
        <w:t>inicio de sesión</w:t>
      </w:r>
    </w:p>
    <w:p w14:paraId="43AFD87B" w14:textId="6082BED8" w:rsidR="108A8BEA" w:rsidRDefault="0E144538" w:rsidP="00533DBF">
      <w:pPr>
        <w:pStyle w:val="Prrafodelista"/>
        <w:numPr>
          <w:ilvl w:val="1"/>
          <w:numId w:val="9"/>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48F08465" w:rsidRPr="08189B66">
        <w:rPr>
          <w:rFonts w:ascii="Calibri" w:eastAsia="Calibri" w:hAnsi="Calibri" w:cs="Calibri"/>
          <w:color w:val="000000" w:themeColor="text1"/>
        </w:rPr>
        <w:t xml:space="preserve">Fichero de </w:t>
      </w:r>
      <w:r w:rsidRPr="08189B66">
        <w:rPr>
          <w:rFonts w:ascii="Calibri" w:eastAsia="Calibri" w:hAnsi="Calibri" w:cs="Calibri"/>
          <w:color w:val="000000" w:themeColor="text1"/>
        </w:rPr>
        <w:t>Usuarios.</w:t>
      </w:r>
    </w:p>
    <w:p w14:paraId="27112A3E" w14:textId="4B20E843" w:rsidR="108A8BEA" w:rsidRDefault="0E144538" w:rsidP="00533DBF">
      <w:pPr>
        <w:pStyle w:val="Prrafodelista"/>
        <w:numPr>
          <w:ilvl w:val="1"/>
          <w:numId w:val="9"/>
        </w:numPr>
        <w:spacing w:line="276" w:lineRule="auto"/>
        <w:rPr>
          <w:rFonts w:cstheme="minorBidi"/>
          <w:color w:val="000000" w:themeColor="text1"/>
        </w:rPr>
      </w:pPr>
      <w:r w:rsidRPr="08189B66">
        <w:rPr>
          <w:rFonts w:ascii="Calibri" w:eastAsia="Calibri" w:hAnsi="Calibri" w:cs="Calibri"/>
          <w:color w:val="000000" w:themeColor="text1"/>
        </w:rPr>
        <w:t xml:space="preserve">Reglas: Emitir un mensaje de error en caso de que el usuario no exista. </w:t>
      </w:r>
    </w:p>
    <w:p w14:paraId="5C6A5604" w14:textId="030E10D5" w:rsidR="1F90EC8B" w:rsidRDefault="5C16E819" w:rsidP="08A1921F">
      <w:pPr>
        <w:pStyle w:val="Heading1Estimacion"/>
        <w:spacing w:line="276" w:lineRule="auto"/>
        <w:ind w:left="720"/>
      </w:pPr>
      <w:r>
        <w:rPr>
          <w:noProof/>
        </w:rPr>
        <w:lastRenderedPageBreak/>
        <w:drawing>
          <wp:inline distT="0" distB="0" distL="0" distR="0" wp14:anchorId="2617FF44" wp14:editId="7205259F">
            <wp:extent cx="2009378" cy="3162300"/>
            <wp:effectExtent l="0" t="0" r="0" b="0"/>
            <wp:docPr id="1310858290" name="Picture 131085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858290"/>
                    <pic:cNvPicPr/>
                  </pic:nvPicPr>
                  <pic:blipFill>
                    <a:blip r:embed="rId19">
                      <a:extLst>
                        <a:ext uri="{28A0092B-C50C-407E-A947-70E740481C1C}">
                          <a14:useLocalDpi xmlns:a14="http://schemas.microsoft.com/office/drawing/2010/main" val="0"/>
                        </a:ext>
                      </a:extLst>
                    </a:blip>
                    <a:stretch>
                      <a:fillRect/>
                    </a:stretch>
                  </pic:blipFill>
                  <pic:spPr>
                    <a:xfrm>
                      <a:off x="0" y="0"/>
                      <a:ext cx="2009378" cy="3162300"/>
                    </a:xfrm>
                    <a:prstGeom prst="rect">
                      <a:avLst/>
                    </a:prstGeom>
                  </pic:spPr>
                </pic:pic>
              </a:graphicData>
            </a:graphic>
          </wp:inline>
        </w:drawing>
      </w:r>
    </w:p>
    <w:p w14:paraId="0DCBDF6B" w14:textId="3D38D95B" w:rsidR="1F90EC8B" w:rsidRDefault="5C16E819"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 xml:space="preserve">Menú desplegable </w:t>
      </w:r>
      <w:r w:rsidR="4377A548" w:rsidRPr="08189B66">
        <w:rPr>
          <w:rFonts w:ascii="Calibri" w:eastAsia="Calibri" w:hAnsi="Calibri" w:cs="Calibri"/>
          <w:color w:val="000000" w:themeColor="text1"/>
        </w:rPr>
        <w:t>para navegar entre pantallas</w:t>
      </w:r>
    </w:p>
    <w:p w14:paraId="74788180" w14:textId="51E227D6" w:rsidR="1F90EC8B" w:rsidRDefault="5C16E819" w:rsidP="00D06AE9">
      <w:pPr>
        <w:pStyle w:val="Prrafodelista"/>
        <w:numPr>
          <w:ilvl w:val="1"/>
          <w:numId w:val="2"/>
        </w:numPr>
        <w:spacing w:line="276" w:lineRule="auto"/>
        <w:rPr>
          <w:color w:val="000000" w:themeColor="text1"/>
        </w:rPr>
      </w:pPr>
      <w:r w:rsidRPr="08189B66">
        <w:rPr>
          <w:rFonts w:ascii="Calibri" w:eastAsia="Calibri" w:hAnsi="Calibri" w:cs="Calibri"/>
          <w:color w:val="000000" w:themeColor="text1"/>
        </w:rPr>
        <w:t>Archivos empleados:</w:t>
      </w:r>
      <w:r w:rsidR="7B31B89D" w:rsidRPr="08189B66">
        <w:rPr>
          <w:rFonts w:ascii="Calibri" w:eastAsia="Calibri" w:hAnsi="Calibri" w:cs="Calibri"/>
          <w:color w:val="000000" w:themeColor="text1"/>
        </w:rPr>
        <w:t xml:space="preserve"> Fichero de</w:t>
      </w:r>
      <w:r w:rsidRPr="08189B66">
        <w:rPr>
          <w:rFonts w:ascii="Calibri" w:eastAsia="Calibri" w:hAnsi="Calibri" w:cs="Calibri"/>
          <w:color w:val="000000" w:themeColor="text1"/>
        </w:rPr>
        <w:t xml:space="preserve"> Usuarios.</w:t>
      </w:r>
    </w:p>
    <w:p w14:paraId="731917CF" w14:textId="5CD1A871" w:rsidR="573D2537" w:rsidRDefault="470FFB37" w:rsidP="08189B66">
      <w:pPr>
        <w:pStyle w:val="Heading1Estimacion"/>
        <w:spacing w:line="276" w:lineRule="auto"/>
        <w:jc w:val="both"/>
        <w:rPr>
          <w:rFonts w:ascii="Calibri" w:eastAsia="Calibri" w:hAnsi="Calibri" w:cs="Calibri"/>
          <w:color w:val="000000" w:themeColor="text1"/>
        </w:rPr>
      </w:pPr>
      <w:r w:rsidRPr="08189B66">
        <w:rPr>
          <w:rFonts w:ascii="Calibri" w:eastAsia="Calibri" w:hAnsi="Calibri" w:cs="Calibri"/>
          <w:color w:val="000000" w:themeColor="text1"/>
        </w:rPr>
        <w:t>Al acceder a “Datos personales”, el usuario podrá ver sus datos, mientras que si accede a “Registro de Historia” verá su registro de historia. En Ajustes podrá editar diversos valores</w:t>
      </w:r>
      <w:r w:rsidR="1806783D" w:rsidRPr="08189B66">
        <w:rPr>
          <w:rFonts w:ascii="Calibri" w:eastAsia="Calibri" w:hAnsi="Calibri" w:cs="Calibri"/>
          <w:color w:val="000000" w:themeColor="text1"/>
        </w:rPr>
        <w:t xml:space="preserve"> de la interfaz como el tamaño</w:t>
      </w:r>
      <w:r w:rsidRPr="08189B66">
        <w:rPr>
          <w:rFonts w:ascii="Calibri" w:eastAsia="Calibri" w:hAnsi="Calibri" w:cs="Calibri"/>
          <w:color w:val="000000" w:themeColor="text1"/>
        </w:rPr>
        <w:t>.</w:t>
      </w:r>
    </w:p>
    <w:p w14:paraId="17F40282" w14:textId="3DAF28DE" w:rsidR="573D2537" w:rsidRDefault="470FFB37" w:rsidP="08189B66">
      <w:pPr>
        <w:pStyle w:val="Heading1Estimacion"/>
        <w:spacing w:line="276" w:lineRule="auto"/>
        <w:jc w:val="both"/>
      </w:pPr>
      <w:r w:rsidRPr="08189B66">
        <w:rPr>
          <w:rFonts w:ascii="Calibri" w:eastAsia="Calibri" w:hAnsi="Calibri" w:cs="Calibri"/>
          <w:color w:val="000000" w:themeColor="text1"/>
        </w:rPr>
        <w:t>Para un usuario en sesión que sea parte del personal sanitario este menú es idéntico, pero tendrá una función más, que será la lista de pacientes.</w:t>
      </w:r>
    </w:p>
    <w:p w14:paraId="64DC8E8E" w14:textId="5B3A1094" w:rsidR="267B62D1" w:rsidRDefault="267B62D1" w:rsidP="267B62D1">
      <w:pPr>
        <w:pStyle w:val="Heading1Estimacion"/>
        <w:spacing w:line="276" w:lineRule="auto"/>
        <w:rPr>
          <w:rFonts w:ascii="Calibri" w:eastAsia="Yu Mincho" w:hAnsi="Calibri" w:cs="Mangal"/>
          <w:color w:val="000000" w:themeColor="text1"/>
        </w:rPr>
      </w:pPr>
    </w:p>
    <w:p w14:paraId="2DEDA97A" w14:textId="6B6F9CAD" w:rsidR="1F90EC8B" w:rsidRDefault="5C16E819" w:rsidP="08A1921F">
      <w:pPr>
        <w:pStyle w:val="Heading1Estimacion"/>
        <w:spacing w:line="276" w:lineRule="auto"/>
        <w:ind w:left="720"/>
      </w:pPr>
      <w:r>
        <w:rPr>
          <w:noProof/>
        </w:rPr>
        <w:drawing>
          <wp:inline distT="0" distB="0" distL="0" distR="0" wp14:anchorId="65196113" wp14:editId="798F92A6">
            <wp:extent cx="2034183" cy="3190875"/>
            <wp:effectExtent l="0" t="0" r="0" b="0"/>
            <wp:docPr id="1038465153" name="Picture 103846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465153"/>
                    <pic:cNvPicPr/>
                  </pic:nvPicPr>
                  <pic:blipFill>
                    <a:blip r:embed="rId20">
                      <a:extLst>
                        <a:ext uri="{28A0092B-C50C-407E-A947-70E740481C1C}">
                          <a14:useLocalDpi xmlns:a14="http://schemas.microsoft.com/office/drawing/2010/main" val="0"/>
                        </a:ext>
                      </a:extLst>
                    </a:blip>
                    <a:stretch>
                      <a:fillRect/>
                    </a:stretch>
                  </pic:blipFill>
                  <pic:spPr>
                    <a:xfrm>
                      <a:off x="0" y="0"/>
                      <a:ext cx="2034183" cy="3190875"/>
                    </a:xfrm>
                    <a:prstGeom prst="rect">
                      <a:avLst/>
                    </a:prstGeom>
                  </pic:spPr>
                </pic:pic>
              </a:graphicData>
            </a:graphic>
          </wp:inline>
        </w:drawing>
      </w:r>
    </w:p>
    <w:p w14:paraId="574B6A93" w14:textId="5A71B097" w:rsidR="08A1921F" w:rsidRDefault="08A1921F" w:rsidP="08A1921F">
      <w:pPr>
        <w:pStyle w:val="Heading1Estimacion"/>
        <w:spacing w:line="276" w:lineRule="auto"/>
        <w:ind w:left="720"/>
        <w:rPr>
          <w:rFonts w:ascii="Calibri" w:eastAsia="Yu Mincho" w:hAnsi="Calibri" w:cs="Mangal"/>
          <w:color w:val="000000" w:themeColor="text1"/>
        </w:rPr>
      </w:pPr>
    </w:p>
    <w:p w14:paraId="112AD7F7" w14:textId="5FA03F1A" w:rsidR="5C16E819" w:rsidRDefault="5C16E819" w:rsidP="00D06AE9">
      <w:pPr>
        <w:pStyle w:val="Prrafodelista"/>
        <w:numPr>
          <w:ilvl w:val="0"/>
          <w:numId w:val="2"/>
        </w:numPr>
        <w:spacing w:after="0" w:line="276" w:lineRule="auto"/>
        <w:rPr>
          <w:rFonts w:cstheme="minorBidi"/>
          <w:color w:val="000000" w:themeColor="text1"/>
          <w:szCs w:val="22"/>
        </w:rPr>
      </w:pPr>
      <w:r w:rsidRPr="08189B66">
        <w:rPr>
          <w:rFonts w:ascii="Calibri" w:eastAsia="Calibri" w:hAnsi="Calibri" w:cs="Calibri"/>
          <w:color w:val="000000" w:themeColor="text1"/>
        </w:rPr>
        <w:t xml:space="preserve">Pantalla de </w:t>
      </w:r>
      <w:r w:rsidR="4C99DBC7" w:rsidRPr="08189B66">
        <w:rPr>
          <w:rFonts w:ascii="Calibri" w:eastAsia="Calibri" w:hAnsi="Calibri" w:cs="Calibri"/>
          <w:color w:val="000000" w:themeColor="text1"/>
        </w:rPr>
        <w:t>consulta de datos personales</w:t>
      </w:r>
    </w:p>
    <w:p w14:paraId="132C07AF" w14:textId="4794212B" w:rsidR="1F90EC8B" w:rsidRDefault="5C16E819"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1783A7E1" w:rsidRPr="08189B66">
        <w:rPr>
          <w:rFonts w:ascii="Calibri" w:eastAsia="Calibri" w:hAnsi="Calibri" w:cs="Calibri"/>
          <w:color w:val="000000" w:themeColor="text1"/>
        </w:rPr>
        <w:t xml:space="preserve">Fichero de </w:t>
      </w:r>
      <w:r w:rsidRPr="08189B66">
        <w:rPr>
          <w:rFonts w:ascii="Calibri" w:eastAsia="Calibri" w:hAnsi="Calibri" w:cs="Calibri"/>
          <w:color w:val="000000" w:themeColor="text1"/>
        </w:rPr>
        <w:t>Usuarios.</w:t>
      </w:r>
    </w:p>
    <w:p w14:paraId="7B431576" w14:textId="2D39900E" w:rsidR="1F90EC8B" w:rsidRDefault="5C16E819"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Datos: Todos los referentes a Usuarios. En caso de que el usuario en sesión pertenezca al personal sanitario, se remarcará.</w:t>
      </w:r>
    </w:p>
    <w:p w14:paraId="5B30A196" w14:textId="490FEE8A" w:rsidR="60424144" w:rsidRDefault="728A0613" w:rsidP="267B62D1">
      <w:pPr>
        <w:pStyle w:val="Heading1Estimacion"/>
        <w:spacing w:line="276" w:lineRule="auto"/>
        <w:ind w:left="720"/>
      </w:pPr>
      <w:r>
        <w:rPr>
          <w:noProof/>
        </w:rPr>
        <w:lastRenderedPageBreak/>
        <w:drawing>
          <wp:inline distT="0" distB="0" distL="0" distR="0" wp14:anchorId="3A5875A5" wp14:editId="2482ADAE">
            <wp:extent cx="1864162" cy="2924175"/>
            <wp:effectExtent l="0" t="0" r="0" b="0"/>
            <wp:docPr id="1768786336" name="Picture 176878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786336"/>
                    <pic:cNvPicPr/>
                  </pic:nvPicPr>
                  <pic:blipFill>
                    <a:blip r:embed="rId21">
                      <a:extLst>
                        <a:ext uri="{28A0092B-C50C-407E-A947-70E740481C1C}">
                          <a14:useLocalDpi xmlns:a14="http://schemas.microsoft.com/office/drawing/2010/main" val="0"/>
                        </a:ext>
                      </a:extLst>
                    </a:blip>
                    <a:stretch>
                      <a:fillRect/>
                    </a:stretch>
                  </pic:blipFill>
                  <pic:spPr>
                    <a:xfrm>
                      <a:off x="0" y="0"/>
                      <a:ext cx="1864162" cy="2924175"/>
                    </a:xfrm>
                    <a:prstGeom prst="rect">
                      <a:avLst/>
                    </a:prstGeom>
                  </pic:spPr>
                </pic:pic>
              </a:graphicData>
            </a:graphic>
          </wp:inline>
        </w:drawing>
      </w:r>
    </w:p>
    <w:p w14:paraId="4E10E192" w14:textId="312ED917" w:rsidR="1F90EC8B" w:rsidRDefault="5C16E819"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Lista de pacientes</w:t>
      </w:r>
    </w:p>
    <w:p w14:paraId="57A2BFAB" w14:textId="1A9046FC" w:rsidR="1F90EC8B" w:rsidRDefault="5C16E819"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3AF28808" w:rsidRPr="08189B66">
        <w:rPr>
          <w:rFonts w:ascii="Calibri" w:eastAsia="Calibri" w:hAnsi="Calibri" w:cs="Calibri"/>
          <w:color w:val="000000" w:themeColor="text1"/>
        </w:rPr>
        <w:t xml:space="preserve">Fichero de </w:t>
      </w:r>
      <w:r w:rsidRPr="08189B66">
        <w:rPr>
          <w:rFonts w:ascii="Calibri" w:eastAsia="Calibri" w:hAnsi="Calibri" w:cs="Calibri"/>
          <w:color w:val="000000" w:themeColor="text1"/>
        </w:rPr>
        <w:t>Usuarios.</w:t>
      </w:r>
    </w:p>
    <w:p w14:paraId="6E773820" w14:textId="05F3AE0F" w:rsidR="1F90EC8B" w:rsidRDefault="5C16E819"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Datos: Usuarios.</w:t>
      </w:r>
    </w:p>
    <w:p w14:paraId="0C494BD3" w14:textId="42613FEB" w:rsidR="1F90EC8B" w:rsidRDefault="5C16E819"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Reglas: pantalla únicamente accesible siendo el usuario en sesión parte del personal sanitario.</w:t>
      </w:r>
    </w:p>
    <w:p w14:paraId="2E2E15BF" w14:textId="3A2A2920" w:rsidR="1F90EC8B" w:rsidRDefault="5C16E819"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Se busca un paciente por filtros, ya que el campo </w:t>
      </w:r>
      <w:r w:rsidR="50664C88" w:rsidRPr="08189B66">
        <w:rPr>
          <w:rFonts w:ascii="Calibri" w:eastAsia="Calibri" w:hAnsi="Calibri" w:cs="Calibri"/>
          <w:color w:val="000000" w:themeColor="text1"/>
        </w:rPr>
        <w:t>buscará</w:t>
      </w:r>
      <w:r w:rsidRPr="08189B66">
        <w:rPr>
          <w:rFonts w:ascii="Calibri" w:eastAsia="Calibri" w:hAnsi="Calibri" w:cs="Calibri"/>
          <w:color w:val="000000" w:themeColor="text1"/>
        </w:rPr>
        <w:t xml:space="preserve"> por DNI, tarjeta sanitaria y nombre.</w:t>
      </w:r>
    </w:p>
    <w:p w14:paraId="62FD3A3C" w14:textId="63A5192B" w:rsidR="1F90EC8B" w:rsidRDefault="5C16E819"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Una vez seleccionado un paciente y pulsar el botón de la parte inferior, se accede a su registro de historia.</w:t>
      </w:r>
    </w:p>
    <w:p w14:paraId="3F643D20" w14:textId="5841D16A" w:rsidR="08A1921F" w:rsidRDefault="48330987" w:rsidP="267B62D1">
      <w:pPr>
        <w:pStyle w:val="Heading1Estimacion"/>
        <w:spacing w:line="276" w:lineRule="auto"/>
        <w:ind w:left="720"/>
      </w:pPr>
      <w:r>
        <w:rPr>
          <w:noProof/>
        </w:rPr>
        <w:drawing>
          <wp:inline distT="0" distB="0" distL="0" distR="0" wp14:anchorId="534AD1B1" wp14:editId="5F40210D">
            <wp:extent cx="1830923" cy="3267075"/>
            <wp:effectExtent l="0" t="0" r="0" b="0"/>
            <wp:docPr id="57369176" name="Picture 5736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69176"/>
                    <pic:cNvPicPr/>
                  </pic:nvPicPr>
                  <pic:blipFill>
                    <a:blip r:embed="rId22">
                      <a:extLst>
                        <a:ext uri="{28A0092B-C50C-407E-A947-70E740481C1C}">
                          <a14:useLocalDpi xmlns:a14="http://schemas.microsoft.com/office/drawing/2010/main" val="0"/>
                        </a:ext>
                      </a:extLst>
                    </a:blip>
                    <a:stretch>
                      <a:fillRect/>
                    </a:stretch>
                  </pic:blipFill>
                  <pic:spPr>
                    <a:xfrm>
                      <a:off x="0" y="0"/>
                      <a:ext cx="1830923" cy="3267075"/>
                    </a:xfrm>
                    <a:prstGeom prst="rect">
                      <a:avLst/>
                    </a:prstGeom>
                  </pic:spPr>
                </pic:pic>
              </a:graphicData>
            </a:graphic>
          </wp:inline>
        </w:drawing>
      </w:r>
    </w:p>
    <w:p w14:paraId="3AD5CBA6" w14:textId="737E4222" w:rsidR="1B771C91" w:rsidRDefault="1B771C91" w:rsidP="00D06AE9">
      <w:pPr>
        <w:pStyle w:val="Prrafodelista"/>
        <w:numPr>
          <w:ilvl w:val="0"/>
          <w:numId w:val="2"/>
        </w:numPr>
        <w:spacing w:after="0" w:line="276" w:lineRule="auto"/>
        <w:rPr>
          <w:rFonts w:cstheme="minorBidi"/>
          <w:color w:val="000000" w:themeColor="text1"/>
          <w:szCs w:val="22"/>
        </w:rPr>
      </w:pPr>
      <w:r w:rsidRPr="08189B66">
        <w:rPr>
          <w:rFonts w:ascii="Calibri" w:eastAsia="Calibri" w:hAnsi="Calibri" w:cs="Calibri"/>
          <w:color w:val="000000" w:themeColor="text1"/>
        </w:rPr>
        <w:t xml:space="preserve">Pantalla de </w:t>
      </w:r>
      <w:r w:rsidR="3E460E48" w:rsidRPr="08189B66">
        <w:rPr>
          <w:rFonts w:ascii="Calibri" w:eastAsia="Calibri" w:hAnsi="Calibri" w:cs="Calibri"/>
          <w:color w:val="000000" w:themeColor="text1"/>
        </w:rPr>
        <w:t>consulta de registro de historia</w:t>
      </w:r>
    </w:p>
    <w:p w14:paraId="715B0D9A" w14:textId="7F103B62" w:rsidR="08A1921F" w:rsidRDefault="1B771C91"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41B7654C" w:rsidRPr="08189B66">
        <w:rPr>
          <w:rFonts w:ascii="Calibri" w:eastAsia="Calibri" w:hAnsi="Calibri" w:cs="Calibri"/>
          <w:color w:val="000000" w:themeColor="text1"/>
        </w:rPr>
        <w:t xml:space="preserve">Fichero de </w:t>
      </w:r>
      <w:r w:rsidRPr="08189B66">
        <w:rPr>
          <w:rFonts w:ascii="Calibri" w:eastAsia="Calibri" w:hAnsi="Calibri" w:cs="Calibri"/>
          <w:color w:val="000000" w:themeColor="text1"/>
        </w:rPr>
        <w:t>Usuarios y POD de información clínica.</w:t>
      </w:r>
    </w:p>
    <w:p w14:paraId="54EC1CD7" w14:textId="4B4A48C8" w:rsidR="08A1921F" w:rsidRDefault="1B771C91"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lastRenderedPageBreak/>
        <w:t>Si el usuario en sesión es un personal sanitario podrá desde esta pantalla mandar una notificación personalizada al paciente para que acuda al centro de seguimiento</w:t>
      </w:r>
      <w:r w:rsidR="0BC2CC22" w:rsidRPr="08189B66">
        <w:rPr>
          <w:rFonts w:ascii="Calibri" w:eastAsia="Calibri" w:hAnsi="Calibri" w:cs="Calibri"/>
          <w:color w:val="000000" w:themeColor="text1"/>
        </w:rPr>
        <w:t xml:space="preserve"> o</w:t>
      </w:r>
      <w:r w:rsidRPr="08189B66">
        <w:rPr>
          <w:rFonts w:ascii="Calibri" w:eastAsia="Calibri" w:hAnsi="Calibri" w:cs="Calibri"/>
          <w:color w:val="000000" w:themeColor="text1"/>
        </w:rPr>
        <w:t xml:space="preserve"> le avise de que el soporte vital está de camino.</w:t>
      </w:r>
      <w:r w:rsidR="7F671013" w:rsidRPr="08189B66">
        <w:rPr>
          <w:rFonts w:ascii="Calibri" w:eastAsia="Calibri" w:hAnsi="Calibri" w:cs="Calibri"/>
          <w:color w:val="000000" w:themeColor="text1"/>
        </w:rPr>
        <w:t xml:space="preserve"> Si es un usuario podrá consultar su</w:t>
      </w:r>
      <w:r w:rsidR="5577C491" w:rsidRPr="08189B66">
        <w:rPr>
          <w:rFonts w:ascii="Calibri" w:eastAsia="Calibri" w:hAnsi="Calibri" w:cs="Calibri"/>
          <w:color w:val="000000" w:themeColor="text1"/>
        </w:rPr>
        <w:t>s</w:t>
      </w:r>
      <w:r w:rsidR="7F671013" w:rsidRPr="08189B66">
        <w:rPr>
          <w:rFonts w:ascii="Calibri" w:eastAsia="Calibri" w:hAnsi="Calibri" w:cs="Calibri"/>
          <w:color w:val="000000" w:themeColor="text1"/>
        </w:rPr>
        <w:t xml:space="preserve"> datos.</w:t>
      </w:r>
    </w:p>
    <w:p w14:paraId="7477DC41" w14:textId="52947AC8" w:rsidR="08A1921F" w:rsidRDefault="4E36C082" w:rsidP="267B62D1">
      <w:pPr>
        <w:pStyle w:val="Heading1Estimacion"/>
        <w:spacing w:line="276" w:lineRule="auto"/>
        <w:ind w:firstLine="709"/>
      </w:pPr>
      <w:r>
        <w:rPr>
          <w:noProof/>
        </w:rPr>
        <w:drawing>
          <wp:inline distT="0" distB="0" distL="0" distR="0" wp14:anchorId="3E86C639" wp14:editId="2F304529">
            <wp:extent cx="2174855" cy="3400425"/>
            <wp:effectExtent l="0" t="0" r="0" b="0"/>
            <wp:docPr id="131828267" name="Picture 13182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28267"/>
                    <pic:cNvPicPr/>
                  </pic:nvPicPr>
                  <pic:blipFill>
                    <a:blip r:embed="rId23">
                      <a:extLst>
                        <a:ext uri="{28A0092B-C50C-407E-A947-70E740481C1C}">
                          <a14:useLocalDpi xmlns:a14="http://schemas.microsoft.com/office/drawing/2010/main" val="0"/>
                        </a:ext>
                      </a:extLst>
                    </a:blip>
                    <a:stretch>
                      <a:fillRect/>
                    </a:stretch>
                  </pic:blipFill>
                  <pic:spPr>
                    <a:xfrm>
                      <a:off x="0" y="0"/>
                      <a:ext cx="2174855" cy="3400425"/>
                    </a:xfrm>
                    <a:prstGeom prst="rect">
                      <a:avLst/>
                    </a:prstGeom>
                  </pic:spPr>
                </pic:pic>
              </a:graphicData>
            </a:graphic>
          </wp:inline>
        </w:drawing>
      </w:r>
    </w:p>
    <w:p w14:paraId="6C0FB795" w14:textId="515BC440" w:rsidR="08A1921F" w:rsidRDefault="4E36C082"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Pantalla de registro de pruebas:</w:t>
      </w:r>
    </w:p>
    <w:p w14:paraId="010D504A" w14:textId="1B9A197F" w:rsidR="08A1921F" w:rsidRDefault="4E36C082"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Pr="08189B66">
        <w:rPr>
          <w:rFonts w:ascii="Calibri" w:eastAsia="Calibri" w:hAnsi="Calibri" w:cs="Calibri"/>
          <w:color w:val="000000" w:themeColor="text1"/>
          <w:sz w:val="24"/>
          <w:szCs w:val="24"/>
        </w:rPr>
        <w:t>POD de información clínica</w:t>
      </w:r>
      <w:r w:rsidRPr="08189B66">
        <w:rPr>
          <w:rFonts w:ascii="Calibri" w:eastAsia="Calibri" w:hAnsi="Calibri" w:cs="Calibri"/>
          <w:color w:val="000000" w:themeColor="text1"/>
        </w:rPr>
        <w:t>.</w:t>
      </w:r>
    </w:p>
    <w:p w14:paraId="52A42FE3" w14:textId="6B60CDD7" w:rsidR="08A1921F" w:rsidRDefault="3D87473D" w:rsidP="267B62D1">
      <w:pPr>
        <w:pStyle w:val="Heading1Estimacion"/>
        <w:spacing w:line="276" w:lineRule="auto"/>
        <w:ind w:firstLine="709"/>
      </w:pPr>
      <w:r>
        <w:rPr>
          <w:noProof/>
        </w:rPr>
        <w:drawing>
          <wp:inline distT="0" distB="0" distL="0" distR="0" wp14:anchorId="204A6C2F" wp14:editId="4BAB3781">
            <wp:extent cx="2038985" cy="3219450"/>
            <wp:effectExtent l="0" t="0" r="0" b="0"/>
            <wp:docPr id="584180117" name="Picture 58418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180117"/>
                    <pic:cNvPicPr/>
                  </pic:nvPicPr>
                  <pic:blipFill>
                    <a:blip r:embed="rId24">
                      <a:extLst>
                        <a:ext uri="{28A0092B-C50C-407E-A947-70E740481C1C}">
                          <a14:useLocalDpi xmlns:a14="http://schemas.microsoft.com/office/drawing/2010/main" val="0"/>
                        </a:ext>
                      </a:extLst>
                    </a:blip>
                    <a:stretch>
                      <a:fillRect/>
                    </a:stretch>
                  </pic:blipFill>
                  <pic:spPr>
                    <a:xfrm>
                      <a:off x="0" y="0"/>
                      <a:ext cx="2038985" cy="3219450"/>
                    </a:xfrm>
                    <a:prstGeom prst="rect">
                      <a:avLst/>
                    </a:prstGeom>
                  </pic:spPr>
                </pic:pic>
              </a:graphicData>
            </a:graphic>
          </wp:inline>
        </w:drawing>
      </w:r>
    </w:p>
    <w:p w14:paraId="02088B2E" w14:textId="0DA227F7" w:rsidR="08A1921F" w:rsidRDefault="73D8F02C"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Pantalla de registro de enfermedades: igual que pruebas, pero el título cambia.</w:t>
      </w:r>
    </w:p>
    <w:p w14:paraId="1C484BEE" w14:textId="14A2F107" w:rsidR="08A1921F" w:rsidRDefault="73D8F02C"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Pr="08189B66">
        <w:rPr>
          <w:rFonts w:ascii="Calibri" w:eastAsia="Calibri" w:hAnsi="Calibri" w:cs="Calibri"/>
          <w:color w:val="000000" w:themeColor="text1"/>
          <w:sz w:val="24"/>
          <w:szCs w:val="24"/>
        </w:rPr>
        <w:t>POD de información clínica</w:t>
      </w:r>
      <w:r w:rsidRPr="08189B66">
        <w:rPr>
          <w:rFonts w:ascii="Calibri" w:eastAsia="Calibri" w:hAnsi="Calibri" w:cs="Calibri"/>
          <w:color w:val="000000" w:themeColor="text1"/>
        </w:rPr>
        <w:t>.</w:t>
      </w:r>
    </w:p>
    <w:p w14:paraId="440FEC6F" w14:textId="79EC9A7E" w:rsidR="08A1921F" w:rsidRDefault="73D8F02C"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Pantalla de registro de alergias: igual que pruebas, pero el título cambia.</w:t>
      </w:r>
    </w:p>
    <w:p w14:paraId="1487BA1B" w14:textId="65D72589" w:rsidR="08A1921F" w:rsidRDefault="73D8F02C"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Pr="08189B66">
        <w:rPr>
          <w:rFonts w:ascii="Calibri" w:eastAsia="Calibri" w:hAnsi="Calibri" w:cs="Calibri"/>
          <w:color w:val="000000" w:themeColor="text1"/>
          <w:sz w:val="24"/>
          <w:szCs w:val="24"/>
        </w:rPr>
        <w:t>POD de información clínica</w:t>
      </w:r>
      <w:r w:rsidRPr="08189B66">
        <w:rPr>
          <w:rFonts w:ascii="Calibri" w:eastAsia="Calibri" w:hAnsi="Calibri" w:cs="Calibri"/>
          <w:color w:val="000000" w:themeColor="text1"/>
        </w:rPr>
        <w:t>.</w:t>
      </w:r>
    </w:p>
    <w:p w14:paraId="108E0402" w14:textId="29AC1BEA" w:rsidR="08A1921F" w:rsidRDefault="73D8F02C"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lastRenderedPageBreak/>
        <w:t>Pantalla de registro de lesiones: igual que pruebas, pero el título cambia.</w:t>
      </w:r>
    </w:p>
    <w:p w14:paraId="6368D128" w14:textId="075CF0F3" w:rsidR="08A1921F" w:rsidRDefault="73D8F02C"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Pr="08189B66">
        <w:rPr>
          <w:rFonts w:ascii="Calibri" w:eastAsia="Calibri" w:hAnsi="Calibri" w:cs="Calibri"/>
          <w:color w:val="000000" w:themeColor="text1"/>
          <w:sz w:val="24"/>
          <w:szCs w:val="24"/>
        </w:rPr>
        <w:t>POD de información clínica</w:t>
      </w:r>
      <w:r w:rsidRPr="08189B66">
        <w:rPr>
          <w:rFonts w:ascii="Calibri" w:eastAsia="Calibri" w:hAnsi="Calibri" w:cs="Calibri"/>
          <w:color w:val="000000" w:themeColor="text1"/>
        </w:rPr>
        <w:t>.</w:t>
      </w:r>
    </w:p>
    <w:p w14:paraId="4D980891" w14:textId="593AAD8E" w:rsidR="08A1921F" w:rsidRDefault="73D8F02C"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Pantalla de registro de operaciones: igual que pruebas, pero el título cambia.</w:t>
      </w:r>
    </w:p>
    <w:p w14:paraId="4472F7C6" w14:textId="4A59D4C7" w:rsidR="08A1921F" w:rsidRDefault="73D8F02C" w:rsidP="00D06AE9">
      <w:pPr>
        <w:pStyle w:val="Prrafodelista"/>
        <w:numPr>
          <w:ilvl w:val="1"/>
          <w:numId w:val="2"/>
        </w:numPr>
        <w:spacing w:line="276" w:lineRule="auto"/>
        <w:rPr>
          <w:rFonts w:cstheme="minorBidi"/>
          <w:color w:val="000000" w:themeColor="text1"/>
        </w:rPr>
      </w:pPr>
      <w:r w:rsidRPr="08189B66">
        <w:rPr>
          <w:rFonts w:ascii="Calibri" w:eastAsia="Calibri" w:hAnsi="Calibri" w:cs="Calibri"/>
          <w:color w:val="000000" w:themeColor="text1"/>
        </w:rPr>
        <w:t xml:space="preserve">Archivos referenciados: </w:t>
      </w:r>
      <w:r w:rsidRPr="08189B66">
        <w:rPr>
          <w:rFonts w:ascii="Calibri" w:eastAsia="Calibri" w:hAnsi="Calibri" w:cs="Calibri"/>
          <w:color w:val="000000" w:themeColor="text1"/>
          <w:sz w:val="24"/>
          <w:szCs w:val="24"/>
        </w:rPr>
        <w:t>POD de información clínica</w:t>
      </w:r>
      <w:r w:rsidRPr="08189B66">
        <w:rPr>
          <w:rFonts w:ascii="Calibri" w:eastAsia="Calibri" w:hAnsi="Calibri" w:cs="Calibri"/>
          <w:color w:val="000000" w:themeColor="text1"/>
        </w:rPr>
        <w:t>.</w:t>
      </w:r>
    </w:p>
    <w:p w14:paraId="5571903B" w14:textId="79A57DC6" w:rsidR="08A1921F" w:rsidRDefault="29DD3C1B" w:rsidP="267B62D1">
      <w:pPr>
        <w:pStyle w:val="Ttulo2"/>
      </w:pPr>
      <w:bookmarkStart w:id="49" w:name="_Toc70596259"/>
      <w:r w:rsidRPr="08189B66">
        <w:rPr>
          <w:rFonts w:ascii="Times New Roman" w:eastAsia="Times New Roman" w:hAnsi="Times New Roman" w:cs="Times New Roman"/>
          <w:b/>
          <w:bCs/>
          <w:color w:val="729FCF"/>
          <w:sz w:val="28"/>
          <w:szCs w:val="28"/>
        </w:rPr>
        <w:t>1.3</w:t>
      </w:r>
      <w:r>
        <w:tab/>
      </w:r>
      <w:r w:rsidRPr="08189B66">
        <w:rPr>
          <w:rFonts w:ascii="Times New Roman" w:eastAsia="Times New Roman" w:hAnsi="Times New Roman" w:cs="Times New Roman"/>
          <w:b/>
          <w:bCs/>
          <w:color w:val="729FCF"/>
          <w:sz w:val="28"/>
          <w:szCs w:val="28"/>
        </w:rPr>
        <w:t>Informes</w:t>
      </w:r>
      <w:bookmarkEnd w:id="49"/>
    </w:p>
    <w:p w14:paraId="10AEF875" w14:textId="05EDAAF6" w:rsidR="08A1921F" w:rsidRDefault="29DD3C1B" w:rsidP="267B62D1">
      <w:pPr>
        <w:pStyle w:val="Heading1Estimacion"/>
        <w:spacing w:line="276" w:lineRule="auto"/>
      </w:pPr>
      <w:r w:rsidRPr="08189B66">
        <w:rPr>
          <w:rFonts w:ascii="Calibri" w:eastAsia="Calibri" w:hAnsi="Calibri" w:cs="Calibri"/>
          <w:color w:val="000000" w:themeColor="text1"/>
        </w:rPr>
        <w:t>Se considera que la aplicación generará únicamente un tipo de informe. Para cada usuario, con relación a su registro de historia y sus datos personales, se podrá crear uno de estos informes que a continuación ejemplificamos:</w:t>
      </w:r>
    </w:p>
    <w:p w14:paraId="59FAA3C6" w14:textId="257183C5" w:rsidR="08A1921F" w:rsidRDefault="08A1921F" w:rsidP="267B62D1">
      <w:pPr>
        <w:pStyle w:val="Heading1Estimacion"/>
        <w:spacing w:line="276" w:lineRule="auto"/>
        <w:rPr>
          <w:rFonts w:ascii="Calibri" w:eastAsia="Calibri" w:hAnsi="Calibri" w:cs="Calibri"/>
          <w:color w:val="000000" w:themeColor="text1"/>
        </w:rPr>
      </w:pPr>
    </w:p>
    <w:tbl>
      <w:tblPr>
        <w:tblStyle w:val="Tablaconcuadrcula4-nfasis5"/>
        <w:tblW w:w="9300" w:type="dxa"/>
        <w:tblLayout w:type="fixed"/>
        <w:tblLook w:val="06A0" w:firstRow="1" w:lastRow="0" w:firstColumn="1" w:lastColumn="0" w:noHBand="1" w:noVBand="1"/>
      </w:tblPr>
      <w:tblGrid>
        <w:gridCol w:w="3630"/>
        <w:gridCol w:w="2565"/>
        <w:gridCol w:w="1320"/>
        <w:gridCol w:w="1785"/>
      </w:tblGrid>
      <w:tr w:rsidR="267B62D1" w14:paraId="0EE357C0" w14:textId="77777777" w:rsidTr="08189B66">
        <w:trPr>
          <w:cnfStyle w:val="100000000000" w:firstRow="1" w:lastRow="0" w:firstColumn="0" w:lastColumn="0" w:oddVBand="0" w:evenVBand="0" w:oddHBand="0"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3630" w:type="dxa"/>
          </w:tcPr>
          <w:p w14:paraId="0A9E4F12" w14:textId="46FD4377" w:rsidR="267B62D1" w:rsidRDefault="267B62D1" w:rsidP="08189B66">
            <w:pPr>
              <w:pStyle w:val="Heading1Estimacion"/>
              <w:spacing w:line="276" w:lineRule="auto"/>
              <w:rPr>
                <w:color w:val="000000" w:themeColor="text1"/>
              </w:rPr>
            </w:pPr>
            <w:r w:rsidRPr="08189B66">
              <w:rPr>
                <w:color w:val="000000" w:themeColor="text1"/>
              </w:rPr>
              <w:t>Paciente: Nombre Apellidos</w:t>
            </w:r>
          </w:p>
        </w:tc>
        <w:tc>
          <w:tcPr>
            <w:tcW w:w="2565" w:type="dxa"/>
          </w:tcPr>
          <w:p w14:paraId="0AADEA86" w14:textId="4419A856" w:rsidR="267B62D1" w:rsidRDefault="267B62D1"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8189B66">
              <w:rPr>
                <w:color w:val="000000" w:themeColor="text1"/>
              </w:rPr>
              <w:t>Registro de historia</w:t>
            </w:r>
          </w:p>
        </w:tc>
        <w:tc>
          <w:tcPr>
            <w:tcW w:w="1320" w:type="dxa"/>
          </w:tcPr>
          <w:p w14:paraId="47977AA3" w14:textId="382E54A8" w:rsidR="267B62D1" w:rsidRDefault="267B62D1"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8189B66">
              <w:rPr>
                <w:color w:val="000000" w:themeColor="text1"/>
              </w:rPr>
              <w:t>Fecha:</w:t>
            </w:r>
          </w:p>
        </w:tc>
        <w:tc>
          <w:tcPr>
            <w:tcW w:w="1785" w:type="dxa"/>
          </w:tcPr>
          <w:p w14:paraId="6E197061" w14:textId="6154F396" w:rsidR="267B62D1" w:rsidRDefault="267B62D1"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8189B66">
              <w:rPr>
                <w:color w:val="000000" w:themeColor="text1"/>
              </w:rPr>
              <w:t>Página: X</w:t>
            </w:r>
          </w:p>
        </w:tc>
      </w:tr>
      <w:tr w:rsidR="267B62D1" w14:paraId="30507CA1" w14:textId="77777777" w:rsidTr="08189B66">
        <w:tc>
          <w:tcPr>
            <w:cnfStyle w:val="001000000000" w:firstRow="0" w:lastRow="0" w:firstColumn="1" w:lastColumn="0" w:oddVBand="0" w:evenVBand="0" w:oddHBand="0" w:evenHBand="0" w:firstRowFirstColumn="0" w:firstRowLastColumn="0" w:lastRowFirstColumn="0" w:lastRowLastColumn="0"/>
            <w:tcW w:w="3630" w:type="dxa"/>
          </w:tcPr>
          <w:p w14:paraId="0C690809" w14:textId="65FF6F7E" w:rsidR="267B62D1" w:rsidRDefault="267B62D1" w:rsidP="08189B66">
            <w:pPr>
              <w:pStyle w:val="Heading1Estimacion"/>
            </w:pPr>
          </w:p>
        </w:tc>
        <w:tc>
          <w:tcPr>
            <w:tcW w:w="2565" w:type="dxa"/>
          </w:tcPr>
          <w:p w14:paraId="67A4097C" w14:textId="77CDDC58"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tcPr>
          <w:p w14:paraId="1BBB403E" w14:textId="000076D3"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tcPr>
          <w:p w14:paraId="45AB337F" w14:textId="591CCBCD"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7786EFCA"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4A4A308B" w14:textId="41548DBC" w:rsidR="267B62D1" w:rsidRDefault="267B62D1" w:rsidP="08189B66">
            <w:pPr>
              <w:pStyle w:val="Heading1Estimacion"/>
              <w:spacing w:line="276" w:lineRule="auto"/>
              <w:rPr>
                <w:color w:val="000000" w:themeColor="text1"/>
              </w:rPr>
            </w:pPr>
            <w:r w:rsidRPr="08189B66">
              <w:rPr>
                <w:color w:val="000000" w:themeColor="text1"/>
              </w:rPr>
              <w:t>Datos personales</w:t>
            </w:r>
          </w:p>
        </w:tc>
        <w:tc>
          <w:tcPr>
            <w:tcW w:w="2565" w:type="dxa"/>
            <w:shd w:val="clear" w:color="auto" w:fill="FFFFFF" w:themeFill="background1"/>
          </w:tcPr>
          <w:p w14:paraId="0B974972" w14:textId="0C63053B"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14:paraId="5CCE07D1" w14:textId="1036A80B"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077444D8" w14:textId="26775D3E"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p>
        </w:tc>
      </w:tr>
      <w:tr w:rsidR="267B62D1" w14:paraId="5ECD6717"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7EC56272" w14:textId="39F7F9F3" w:rsidR="267B62D1" w:rsidRDefault="267B62D1" w:rsidP="08189B66">
            <w:pPr>
              <w:pStyle w:val="Heading1Estimacion"/>
              <w:spacing w:line="276" w:lineRule="auto"/>
              <w:rPr>
                <w:color w:val="000000" w:themeColor="text1"/>
              </w:rPr>
            </w:pPr>
            <w:r w:rsidRPr="08189B66">
              <w:rPr>
                <w:color w:val="000000" w:themeColor="text1"/>
              </w:rPr>
              <w:t>Nombre</w:t>
            </w:r>
          </w:p>
        </w:tc>
        <w:tc>
          <w:tcPr>
            <w:tcW w:w="2565" w:type="dxa"/>
            <w:shd w:val="clear" w:color="auto" w:fill="FFFFFF" w:themeFill="background1"/>
          </w:tcPr>
          <w:p w14:paraId="087AA7CE" w14:textId="445893EA"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c>
          <w:tcPr>
            <w:tcW w:w="1320" w:type="dxa"/>
            <w:shd w:val="clear" w:color="auto" w:fill="FFFFFF" w:themeFill="background1"/>
          </w:tcPr>
          <w:p w14:paraId="7733BAE2" w14:textId="35A71B5D"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Apellido</w:t>
            </w:r>
          </w:p>
        </w:tc>
        <w:tc>
          <w:tcPr>
            <w:tcW w:w="1785" w:type="dxa"/>
            <w:shd w:val="clear" w:color="auto" w:fill="FFFFFF" w:themeFill="background1"/>
          </w:tcPr>
          <w:p w14:paraId="2E2021A4" w14:textId="0CE25265"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r>
      <w:tr w:rsidR="267B62D1" w14:paraId="238F3316"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44370769" w14:textId="407B8180" w:rsidR="267B62D1" w:rsidRDefault="267B62D1" w:rsidP="08189B66">
            <w:pPr>
              <w:pStyle w:val="Heading1Estimacion"/>
              <w:spacing w:line="276" w:lineRule="auto"/>
              <w:rPr>
                <w:color w:val="000000" w:themeColor="text1"/>
              </w:rPr>
            </w:pPr>
            <w:r w:rsidRPr="08189B66">
              <w:rPr>
                <w:color w:val="000000" w:themeColor="text1"/>
              </w:rPr>
              <w:t>DNI / NIF</w:t>
            </w:r>
          </w:p>
        </w:tc>
        <w:tc>
          <w:tcPr>
            <w:tcW w:w="2565" w:type="dxa"/>
            <w:shd w:val="clear" w:color="auto" w:fill="FFFFFF" w:themeFill="background1"/>
          </w:tcPr>
          <w:p w14:paraId="36BD6079" w14:textId="2387FBB4"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c>
          <w:tcPr>
            <w:tcW w:w="1320" w:type="dxa"/>
            <w:shd w:val="clear" w:color="auto" w:fill="FFFFFF" w:themeFill="background1"/>
          </w:tcPr>
          <w:p w14:paraId="4CE08D3C" w14:textId="63CDBB6A" w:rsidR="28C1F078" w:rsidRDefault="43C33BAC"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D</w:t>
            </w:r>
            <w:r w:rsidR="267B62D1" w:rsidRPr="08189B66">
              <w:rPr>
                <w:color w:val="000000" w:themeColor="text1"/>
              </w:rPr>
              <w:t>irecció</w:t>
            </w:r>
            <w:r w:rsidR="2854891C" w:rsidRPr="08189B66">
              <w:rPr>
                <w:color w:val="000000" w:themeColor="text1"/>
              </w:rPr>
              <w:t>n</w:t>
            </w:r>
          </w:p>
        </w:tc>
        <w:tc>
          <w:tcPr>
            <w:tcW w:w="1785" w:type="dxa"/>
            <w:shd w:val="clear" w:color="auto" w:fill="FFFFFF" w:themeFill="background1"/>
          </w:tcPr>
          <w:p w14:paraId="3E22A7F7" w14:textId="37A16692"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r>
      <w:tr w:rsidR="267B62D1" w14:paraId="6066693A"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40419C8E" w14:textId="0B89B252" w:rsidR="267B62D1" w:rsidRDefault="267B62D1" w:rsidP="08189B66">
            <w:pPr>
              <w:pStyle w:val="Heading1Estimacion"/>
              <w:spacing w:line="276" w:lineRule="auto"/>
              <w:rPr>
                <w:color w:val="000000" w:themeColor="text1"/>
              </w:rPr>
            </w:pPr>
            <w:r w:rsidRPr="08189B66">
              <w:rPr>
                <w:color w:val="000000" w:themeColor="text1"/>
              </w:rPr>
              <w:t>Teléfono</w:t>
            </w:r>
          </w:p>
        </w:tc>
        <w:tc>
          <w:tcPr>
            <w:tcW w:w="2565" w:type="dxa"/>
            <w:shd w:val="clear" w:color="auto" w:fill="FFFFFF" w:themeFill="background1"/>
          </w:tcPr>
          <w:p w14:paraId="4696393B" w14:textId="3AD37698"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c>
          <w:tcPr>
            <w:tcW w:w="1320" w:type="dxa"/>
            <w:shd w:val="clear" w:color="auto" w:fill="FFFFFF" w:themeFill="background1"/>
          </w:tcPr>
          <w:p w14:paraId="773D632D" w14:textId="68CAA6DD"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Correo</w:t>
            </w:r>
          </w:p>
        </w:tc>
        <w:tc>
          <w:tcPr>
            <w:tcW w:w="1785" w:type="dxa"/>
            <w:shd w:val="clear" w:color="auto" w:fill="FFFFFF" w:themeFill="background1"/>
          </w:tcPr>
          <w:p w14:paraId="445A5E11" w14:textId="672B6F77"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r>
      <w:tr w:rsidR="267B62D1" w14:paraId="28BACAD7"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706FF3AF" w14:textId="07A113C5" w:rsidR="267B62D1" w:rsidRDefault="267B62D1" w:rsidP="08189B66">
            <w:pPr>
              <w:pStyle w:val="Heading1Estimacion"/>
              <w:spacing w:line="276" w:lineRule="auto"/>
              <w:rPr>
                <w:color w:val="000000" w:themeColor="text1"/>
              </w:rPr>
            </w:pPr>
            <w:r w:rsidRPr="08189B66">
              <w:rPr>
                <w:color w:val="000000" w:themeColor="text1"/>
              </w:rPr>
              <w:t>Tarjeta Sanitaria</w:t>
            </w:r>
          </w:p>
        </w:tc>
        <w:tc>
          <w:tcPr>
            <w:tcW w:w="2565" w:type="dxa"/>
            <w:shd w:val="clear" w:color="auto" w:fill="FFFFFF" w:themeFill="background1"/>
          </w:tcPr>
          <w:p w14:paraId="5C9DF262" w14:textId="7E417119"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c>
          <w:tcPr>
            <w:tcW w:w="1320" w:type="dxa"/>
            <w:shd w:val="clear" w:color="auto" w:fill="FFFFFF" w:themeFill="background1"/>
          </w:tcPr>
          <w:p w14:paraId="6A9B52A7" w14:textId="7CA37137" w:rsidR="57BCC38E" w:rsidRDefault="72CC709F"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G</w:t>
            </w:r>
            <w:r w:rsidR="267B62D1" w:rsidRPr="08189B66">
              <w:rPr>
                <w:color w:val="000000" w:themeColor="text1"/>
              </w:rPr>
              <w:t>rupo Sanguíne</w:t>
            </w:r>
            <w:r w:rsidR="729C8E1A" w:rsidRPr="08189B66">
              <w:rPr>
                <w:color w:val="000000" w:themeColor="text1"/>
              </w:rPr>
              <w:t>o</w:t>
            </w:r>
          </w:p>
        </w:tc>
        <w:tc>
          <w:tcPr>
            <w:tcW w:w="1785" w:type="dxa"/>
            <w:shd w:val="clear" w:color="auto" w:fill="FFFFFF" w:themeFill="background1"/>
          </w:tcPr>
          <w:p w14:paraId="302F5A87" w14:textId="3008EA5A"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8189B66">
              <w:rPr>
                <w:color w:val="000000" w:themeColor="text1"/>
              </w:rPr>
              <w:t>…</w:t>
            </w:r>
          </w:p>
        </w:tc>
      </w:tr>
      <w:tr w:rsidR="267B62D1" w14:paraId="73D26E76"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283CCCD1" w14:textId="55F3A822" w:rsidR="267B62D1" w:rsidRDefault="267B62D1" w:rsidP="08189B66">
            <w:pPr>
              <w:pStyle w:val="Heading1Estimacion"/>
              <w:spacing w:line="276" w:lineRule="auto"/>
              <w:rPr>
                <w:color w:val="000000" w:themeColor="text1"/>
              </w:rPr>
            </w:pPr>
            <w:r w:rsidRPr="08189B66">
              <w:rPr>
                <w:color w:val="000000" w:themeColor="text1"/>
              </w:rPr>
              <w:t>Antecedentes familiares</w:t>
            </w:r>
          </w:p>
        </w:tc>
        <w:tc>
          <w:tcPr>
            <w:tcW w:w="2565" w:type="dxa"/>
            <w:shd w:val="clear" w:color="auto" w:fill="FFFFFF" w:themeFill="background1"/>
          </w:tcPr>
          <w:p w14:paraId="414A4654" w14:textId="7C1E45E2"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14:paraId="753FEE95" w14:textId="2B4AB530" w:rsidR="267B62D1" w:rsidRDefault="267B62D1"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3CB2FA99" w14:textId="6127597F"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4CF71E2F"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14:paraId="6FB383F1" w14:textId="31D5A22F" w:rsidR="267B62D1" w:rsidRDefault="267B62D1" w:rsidP="08189B66">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14:paraId="46B0C05F" w14:textId="2EC901E8"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365F869E" w14:textId="3D1FAE54"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484D04EF"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5E72BDDA" w14:textId="065F0111" w:rsidR="267B62D1" w:rsidRDefault="267B62D1" w:rsidP="08189B66">
            <w:pPr>
              <w:pStyle w:val="Heading1Estimacion"/>
              <w:spacing w:line="276" w:lineRule="auto"/>
              <w:rPr>
                <w:color w:val="000000" w:themeColor="text1"/>
              </w:rPr>
            </w:pPr>
            <w:r w:rsidRPr="08189B66">
              <w:rPr>
                <w:color w:val="000000" w:themeColor="text1"/>
              </w:rPr>
              <w:t>Pruebas</w:t>
            </w:r>
          </w:p>
        </w:tc>
        <w:tc>
          <w:tcPr>
            <w:tcW w:w="2565" w:type="dxa"/>
            <w:shd w:val="clear" w:color="auto" w:fill="FFFFFF" w:themeFill="background1"/>
          </w:tcPr>
          <w:p w14:paraId="5188081B" w14:textId="664AB19E"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14:paraId="33C77285" w14:textId="79BCA423"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25702D96" w14:textId="7E504611"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5B9667BE"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14:paraId="3495751E" w14:textId="11A75287" w:rsidR="267B62D1" w:rsidRDefault="267B62D1" w:rsidP="08189B66">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14:paraId="4C3296DA" w14:textId="05BF2A07"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58474F76" w14:textId="68D76968"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45A618AD" w14:textId="77777777" w:rsidTr="08189B66">
        <w:trPr>
          <w:trHeight w:val="315"/>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168628E7" w14:textId="04483AE5" w:rsidR="267B62D1" w:rsidRDefault="267B62D1" w:rsidP="08189B66">
            <w:pPr>
              <w:pStyle w:val="Heading1Estimacion"/>
              <w:spacing w:line="276" w:lineRule="auto"/>
              <w:rPr>
                <w:color w:val="000000" w:themeColor="text1"/>
              </w:rPr>
            </w:pPr>
            <w:r w:rsidRPr="08189B66">
              <w:rPr>
                <w:color w:val="000000" w:themeColor="text1"/>
              </w:rPr>
              <w:t>Enfermedades</w:t>
            </w:r>
          </w:p>
        </w:tc>
        <w:tc>
          <w:tcPr>
            <w:tcW w:w="2565" w:type="dxa"/>
            <w:shd w:val="clear" w:color="auto" w:fill="FFFFFF" w:themeFill="background1"/>
          </w:tcPr>
          <w:p w14:paraId="67759F83" w14:textId="3B20AE1D"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14:paraId="2BEBA84B" w14:textId="43937E11"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3EEAA62B" w14:textId="0AF0171A"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7CB138C5"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14:paraId="126E2435" w14:textId="7B3B4637" w:rsidR="267B62D1" w:rsidRDefault="267B62D1" w:rsidP="08189B66">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14:paraId="38397FD1" w14:textId="76CEF00A"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0B7D9C6B" w14:textId="09BDE1D7"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0E431E6F"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655E71C0" w14:textId="170C84BD" w:rsidR="267B62D1" w:rsidRDefault="267B62D1" w:rsidP="08189B66">
            <w:pPr>
              <w:pStyle w:val="Heading1Estimacion"/>
              <w:spacing w:line="276" w:lineRule="auto"/>
              <w:rPr>
                <w:color w:val="000000" w:themeColor="text1"/>
              </w:rPr>
            </w:pPr>
            <w:r w:rsidRPr="08189B66">
              <w:rPr>
                <w:color w:val="000000" w:themeColor="text1"/>
              </w:rPr>
              <w:t>Lesiones</w:t>
            </w:r>
          </w:p>
        </w:tc>
        <w:tc>
          <w:tcPr>
            <w:tcW w:w="2565" w:type="dxa"/>
            <w:shd w:val="clear" w:color="auto" w:fill="FFFFFF" w:themeFill="background1"/>
          </w:tcPr>
          <w:p w14:paraId="57F2AAEE" w14:textId="626DA614"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14:paraId="244D0069" w14:textId="77D6E8EF"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3C87E19C" w14:textId="2B0816E6"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7CB4821C"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14:paraId="048F4EDE" w14:textId="2A0FB804" w:rsidR="267B62D1" w:rsidRDefault="267B62D1" w:rsidP="08189B66">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14:paraId="40DCC8FC" w14:textId="0236FA8C"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32B0C403" w14:textId="73470B7D"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2C25CFBE"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3D9DD762" w14:textId="110C61B1" w:rsidR="267B62D1" w:rsidRDefault="267B62D1" w:rsidP="08189B66">
            <w:pPr>
              <w:pStyle w:val="Heading1Estimacion"/>
              <w:spacing w:line="276" w:lineRule="auto"/>
              <w:rPr>
                <w:color w:val="000000" w:themeColor="text1"/>
              </w:rPr>
            </w:pPr>
            <w:r w:rsidRPr="08189B66">
              <w:rPr>
                <w:color w:val="000000" w:themeColor="text1"/>
              </w:rPr>
              <w:t>Operaciones</w:t>
            </w:r>
          </w:p>
        </w:tc>
        <w:tc>
          <w:tcPr>
            <w:tcW w:w="2565" w:type="dxa"/>
            <w:shd w:val="clear" w:color="auto" w:fill="FFFFFF" w:themeFill="background1"/>
          </w:tcPr>
          <w:p w14:paraId="5E5FAA31" w14:textId="581B7BB6"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14:paraId="5265C433" w14:textId="4C5AEB47"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2065A2BA" w14:textId="5A0E57A3"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3B2CF3D8"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14:paraId="2337E4CD" w14:textId="710F6C51" w:rsidR="267B62D1" w:rsidRDefault="267B62D1" w:rsidP="08189B66">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14:paraId="2D4267DD" w14:textId="26EB49D2"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1891A8CE" w14:textId="6DD56487"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04940D28" w14:textId="77777777" w:rsidTr="08189B66">
        <w:trPr>
          <w:trHeight w:val="300"/>
        </w:trPr>
        <w:tc>
          <w:tcPr>
            <w:cnfStyle w:val="001000000000" w:firstRow="0" w:lastRow="0" w:firstColumn="1" w:lastColumn="0" w:oddVBand="0" w:evenVBand="0" w:oddHBand="0" w:evenHBand="0" w:firstRowFirstColumn="0" w:firstRowLastColumn="0" w:lastRowFirstColumn="0" w:lastRowLastColumn="0"/>
            <w:tcW w:w="3630" w:type="dxa"/>
            <w:shd w:val="clear" w:color="auto" w:fill="FFFFFF" w:themeFill="background1"/>
          </w:tcPr>
          <w:p w14:paraId="6DABCD8A" w14:textId="75A94F65" w:rsidR="267B62D1" w:rsidRDefault="267B62D1" w:rsidP="08189B66">
            <w:pPr>
              <w:pStyle w:val="Heading1Estimacion"/>
              <w:spacing w:line="276" w:lineRule="auto"/>
              <w:rPr>
                <w:color w:val="000000" w:themeColor="text1"/>
              </w:rPr>
            </w:pPr>
            <w:r w:rsidRPr="08189B66">
              <w:rPr>
                <w:color w:val="000000" w:themeColor="text1"/>
              </w:rPr>
              <w:t>Alergias</w:t>
            </w:r>
          </w:p>
        </w:tc>
        <w:tc>
          <w:tcPr>
            <w:tcW w:w="2565" w:type="dxa"/>
            <w:shd w:val="clear" w:color="auto" w:fill="FFFFFF" w:themeFill="background1"/>
          </w:tcPr>
          <w:p w14:paraId="4D5D9B0A" w14:textId="13944DE2"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tcPr>
          <w:p w14:paraId="11D48435" w14:textId="30871682"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14092DC4" w14:textId="2025123C"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r w:rsidR="267B62D1" w14:paraId="20F6A73F" w14:textId="77777777" w:rsidTr="08189B66">
        <w:trPr>
          <w:trHeight w:val="255"/>
        </w:trPr>
        <w:tc>
          <w:tcPr>
            <w:cnfStyle w:val="001000000000" w:firstRow="0" w:lastRow="0" w:firstColumn="1" w:lastColumn="0" w:oddVBand="0" w:evenVBand="0" w:oddHBand="0" w:evenHBand="0" w:firstRowFirstColumn="0" w:firstRowLastColumn="0" w:lastRowFirstColumn="0" w:lastRowLastColumn="0"/>
            <w:tcW w:w="6195" w:type="dxa"/>
            <w:gridSpan w:val="2"/>
            <w:shd w:val="clear" w:color="auto" w:fill="FFFFFF" w:themeFill="background1"/>
          </w:tcPr>
          <w:p w14:paraId="6B43D6E7" w14:textId="4C469DFB" w:rsidR="267B62D1" w:rsidRDefault="267B62D1" w:rsidP="08189B66">
            <w:pPr>
              <w:pStyle w:val="Heading1Estimacion"/>
              <w:spacing w:line="276" w:lineRule="auto"/>
              <w:rPr>
                <w:color w:val="000000" w:themeColor="text1"/>
              </w:rPr>
            </w:pPr>
            <w:r w:rsidRPr="08189B66">
              <w:rPr>
                <w:color w:val="000000" w:themeColor="text1"/>
              </w:rPr>
              <w:t>………………………………………………………….</w:t>
            </w:r>
          </w:p>
        </w:tc>
        <w:tc>
          <w:tcPr>
            <w:tcW w:w="1320" w:type="dxa"/>
            <w:shd w:val="clear" w:color="auto" w:fill="FFFFFF" w:themeFill="background1"/>
          </w:tcPr>
          <w:p w14:paraId="11371EF8" w14:textId="46E7442B"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c>
          <w:tcPr>
            <w:tcW w:w="1785" w:type="dxa"/>
            <w:shd w:val="clear" w:color="auto" w:fill="FFFFFF" w:themeFill="background1"/>
          </w:tcPr>
          <w:p w14:paraId="0C0FF715" w14:textId="3D021189" w:rsidR="267B62D1" w:rsidRDefault="267B62D1" w:rsidP="08189B66">
            <w:pPr>
              <w:pStyle w:val="Heading1Estimacion"/>
              <w:cnfStyle w:val="000000000000" w:firstRow="0" w:lastRow="0" w:firstColumn="0" w:lastColumn="0" w:oddVBand="0" w:evenVBand="0" w:oddHBand="0" w:evenHBand="0" w:firstRowFirstColumn="0" w:firstRowLastColumn="0" w:lastRowFirstColumn="0" w:lastRowLastColumn="0"/>
            </w:pPr>
          </w:p>
        </w:tc>
      </w:tr>
    </w:tbl>
    <w:p w14:paraId="62B0EB4F" w14:textId="1C001EED" w:rsidR="08A1921F" w:rsidRDefault="08A1921F" w:rsidP="267B62D1">
      <w:pPr>
        <w:pStyle w:val="Heading1Estimacion"/>
        <w:spacing w:line="276" w:lineRule="auto"/>
      </w:pPr>
    </w:p>
    <w:p w14:paraId="0492C51C" w14:textId="1EA27638" w:rsidR="08A1921F" w:rsidRDefault="50096DB0" w:rsidP="267B62D1">
      <w:pPr>
        <w:pStyle w:val="Ttulo1"/>
      </w:pPr>
      <w:bookmarkStart w:id="50" w:name="_Toc70596260"/>
      <w:r w:rsidRPr="08189B66">
        <w:rPr>
          <w:rFonts w:ascii="Times New Roman" w:eastAsia="Times New Roman" w:hAnsi="Times New Roman" w:cs="Times New Roman"/>
          <w:b/>
          <w:bCs/>
          <w:color w:val="3465A4"/>
          <w:sz w:val="28"/>
          <w:szCs w:val="28"/>
        </w:rPr>
        <w:t>2</w:t>
      </w:r>
      <w:r w:rsidR="493710B1">
        <w:tab/>
      </w:r>
      <w:r w:rsidRPr="08189B66">
        <w:rPr>
          <w:rFonts w:ascii="Times New Roman" w:eastAsia="Times New Roman" w:hAnsi="Times New Roman" w:cs="Times New Roman"/>
          <w:b/>
          <w:bCs/>
          <w:color w:val="3465A4"/>
          <w:sz w:val="28"/>
          <w:szCs w:val="28"/>
        </w:rPr>
        <w:t>Proceso de conteo</w:t>
      </w:r>
      <w:bookmarkEnd w:id="50"/>
    </w:p>
    <w:p w14:paraId="52FE1DC2" w14:textId="53ABBB4C" w:rsidR="50096DB0" w:rsidRDefault="50096DB0" w:rsidP="08189B66">
      <w:pPr>
        <w:pStyle w:val="Heading1Estimacion"/>
        <w:spacing w:line="276" w:lineRule="auto"/>
      </w:pPr>
      <w:r w:rsidRPr="08189B66">
        <w:rPr>
          <w:rFonts w:ascii="Calibri" w:eastAsia="Calibri" w:hAnsi="Calibri" w:cs="Calibri"/>
          <w:color w:val="000000" w:themeColor="text1"/>
        </w:rPr>
        <w:t>Tras definir en qué consistirá la app móvil de consulta de registro de historia comienza el proceso de conteo para determinar los puntos-función del proyecto, cuyos pasos serán los siguientes:</w:t>
      </w:r>
    </w:p>
    <w:p w14:paraId="04D3BF85" w14:textId="7A8021B1" w:rsidR="08A1921F" w:rsidRDefault="50096DB0" w:rsidP="00533DBF">
      <w:pPr>
        <w:pStyle w:val="Prrafodelista"/>
        <w:numPr>
          <w:ilvl w:val="0"/>
          <w:numId w:val="36"/>
        </w:numPr>
        <w:spacing w:line="240" w:lineRule="auto"/>
        <w:rPr>
          <w:rFonts w:cstheme="minorBidi"/>
          <w:color w:val="000000" w:themeColor="text1"/>
          <w:szCs w:val="22"/>
        </w:rPr>
      </w:pPr>
      <w:r w:rsidRPr="08189B66">
        <w:rPr>
          <w:rFonts w:ascii="Calibri" w:eastAsia="Calibri" w:hAnsi="Calibri" w:cs="Calibri"/>
          <w:color w:val="000000" w:themeColor="text1"/>
        </w:rPr>
        <w:t>Identificar las funciones (Entradas, Salidas, entradas y salidas externas, consultas).</w:t>
      </w:r>
    </w:p>
    <w:p w14:paraId="449DEE0E" w14:textId="2B3C13A7" w:rsidR="08A1921F" w:rsidRDefault="50096DB0" w:rsidP="00533DBF">
      <w:pPr>
        <w:pStyle w:val="Prrafodelista"/>
        <w:numPr>
          <w:ilvl w:val="0"/>
          <w:numId w:val="36"/>
        </w:numPr>
        <w:spacing w:line="240" w:lineRule="auto"/>
        <w:rPr>
          <w:rFonts w:cstheme="minorBidi"/>
          <w:color w:val="000000" w:themeColor="text1"/>
          <w:szCs w:val="22"/>
        </w:rPr>
      </w:pPr>
      <w:r w:rsidRPr="08189B66">
        <w:rPr>
          <w:rFonts w:ascii="Calibri" w:eastAsia="Calibri" w:hAnsi="Calibri" w:cs="Calibri"/>
          <w:color w:val="000000" w:themeColor="text1"/>
        </w:rPr>
        <w:t>Clasificar las funciones (determinar el grado de complejidad).</w:t>
      </w:r>
    </w:p>
    <w:p w14:paraId="67503A5D" w14:textId="4F4AF678" w:rsidR="08A1921F" w:rsidRDefault="50096DB0" w:rsidP="00533DBF">
      <w:pPr>
        <w:pStyle w:val="Prrafodelista"/>
        <w:numPr>
          <w:ilvl w:val="0"/>
          <w:numId w:val="36"/>
        </w:numPr>
        <w:spacing w:line="240" w:lineRule="auto"/>
        <w:rPr>
          <w:rFonts w:cstheme="minorBidi"/>
          <w:color w:val="000000" w:themeColor="text1"/>
          <w:szCs w:val="22"/>
        </w:rPr>
      </w:pPr>
      <w:r w:rsidRPr="08189B66">
        <w:rPr>
          <w:rFonts w:ascii="Calibri" w:eastAsia="Calibri" w:hAnsi="Calibri" w:cs="Calibri"/>
          <w:color w:val="000000" w:themeColor="text1"/>
        </w:rPr>
        <w:t>Calcular puntos función sin ajustar.</w:t>
      </w:r>
    </w:p>
    <w:p w14:paraId="588C59B2" w14:textId="7A39190D" w:rsidR="08A1921F" w:rsidRDefault="50096DB0" w:rsidP="00533DBF">
      <w:pPr>
        <w:pStyle w:val="Prrafodelista"/>
        <w:numPr>
          <w:ilvl w:val="0"/>
          <w:numId w:val="36"/>
        </w:numPr>
        <w:spacing w:line="240" w:lineRule="auto"/>
        <w:rPr>
          <w:rFonts w:cstheme="minorBidi"/>
          <w:color w:val="000000" w:themeColor="text1"/>
          <w:szCs w:val="22"/>
        </w:rPr>
      </w:pPr>
      <w:r w:rsidRPr="08189B66">
        <w:rPr>
          <w:rFonts w:ascii="Calibri" w:eastAsia="Calibri" w:hAnsi="Calibri" w:cs="Calibri"/>
          <w:color w:val="000000" w:themeColor="text1"/>
        </w:rPr>
        <w:t>Calcular el factor de ajuste en base a las 14 características generales.</w:t>
      </w:r>
    </w:p>
    <w:p w14:paraId="310FEE56" w14:textId="3AB20967" w:rsidR="08A1921F" w:rsidRDefault="50096DB0" w:rsidP="00533DBF">
      <w:pPr>
        <w:pStyle w:val="Prrafodelista"/>
        <w:numPr>
          <w:ilvl w:val="0"/>
          <w:numId w:val="36"/>
        </w:numPr>
        <w:spacing w:line="276" w:lineRule="auto"/>
        <w:rPr>
          <w:rFonts w:cstheme="minorBidi"/>
          <w:color w:val="000000" w:themeColor="text1"/>
          <w:szCs w:val="22"/>
        </w:rPr>
      </w:pPr>
      <w:r w:rsidRPr="08189B66">
        <w:rPr>
          <w:rFonts w:ascii="Calibri" w:eastAsia="Calibri" w:hAnsi="Calibri" w:cs="Calibri"/>
          <w:color w:val="000000" w:themeColor="text1"/>
        </w:rPr>
        <w:t>Cálculo de los puntos función ajustados.</w:t>
      </w:r>
    </w:p>
    <w:p w14:paraId="78700F6D" w14:textId="6F5ABCEB" w:rsidR="08A1921F" w:rsidRDefault="2AF0D2D4" w:rsidP="08189B66">
      <w:pPr>
        <w:pStyle w:val="Ttulo2"/>
      </w:pPr>
      <w:bookmarkStart w:id="51" w:name="_Toc70596261"/>
      <w:r w:rsidRPr="08189B66">
        <w:rPr>
          <w:rFonts w:ascii="Times New Roman" w:eastAsia="Times New Roman" w:hAnsi="Times New Roman" w:cs="Times New Roman"/>
          <w:b/>
          <w:bCs/>
          <w:color w:val="729FCF"/>
          <w:sz w:val="28"/>
          <w:szCs w:val="28"/>
        </w:rPr>
        <w:t>2.1</w:t>
      </w:r>
      <w:r w:rsidR="08A1921F">
        <w:tab/>
      </w:r>
      <w:r w:rsidRPr="08189B66">
        <w:rPr>
          <w:rFonts w:ascii="Times New Roman" w:eastAsia="Times New Roman" w:hAnsi="Times New Roman" w:cs="Times New Roman"/>
          <w:b/>
          <w:bCs/>
          <w:color w:val="729FCF"/>
          <w:sz w:val="28"/>
          <w:szCs w:val="28"/>
        </w:rPr>
        <w:t>Identificación de funciones</w:t>
      </w:r>
      <w:bookmarkEnd w:id="51"/>
    </w:p>
    <w:p w14:paraId="1901A524" w14:textId="7BE3BAC9" w:rsidR="08A1921F" w:rsidRDefault="2AF0D2D4" w:rsidP="08189B66">
      <w:pPr>
        <w:pStyle w:val="Heading1Estimacion"/>
        <w:spacing w:line="276" w:lineRule="auto"/>
      </w:pPr>
      <w:r w:rsidRPr="08189B66">
        <w:rPr>
          <w:rFonts w:ascii="Calibri" w:eastAsia="Calibri" w:hAnsi="Calibri" w:cs="Calibri"/>
          <w:color w:val="000000" w:themeColor="text1"/>
        </w:rPr>
        <w:t>Tenemos diversos puntos a tratar:</w:t>
      </w:r>
    </w:p>
    <w:p w14:paraId="5EDD2A07" w14:textId="7FFBB6BA" w:rsidR="08A1921F" w:rsidRDefault="2AF0D2D4"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Salidas externas:</w:t>
      </w:r>
    </w:p>
    <w:p w14:paraId="65945C2A" w14:textId="128848D5"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Informe del registro de historia del paciente.</w:t>
      </w:r>
    </w:p>
    <w:p w14:paraId="24CD2F4F" w14:textId="168B82F4"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lastRenderedPageBreak/>
        <w:t>Historia de un paciente.</w:t>
      </w:r>
    </w:p>
    <w:p w14:paraId="01069E20" w14:textId="6DE720F7"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Enfermedades de un paciente.</w:t>
      </w:r>
    </w:p>
    <w:p w14:paraId="175427E6" w14:textId="01564FBF"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Lesiones de un paciente.</w:t>
      </w:r>
    </w:p>
    <w:p w14:paraId="161E2218" w14:textId="185EFDD5"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 xml:space="preserve">Operaciones de un </w:t>
      </w:r>
      <w:r w:rsidR="08A1921F">
        <w:tab/>
      </w:r>
      <w:r w:rsidRPr="08189B66">
        <w:rPr>
          <w:rFonts w:ascii="Calibri" w:eastAsia="Calibri" w:hAnsi="Calibri" w:cs="Calibri"/>
          <w:color w:val="000000" w:themeColor="text1"/>
          <w:szCs w:val="22"/>
        </w:rPr>
        <w:t>paciente.</w:t>
      </w:r>
    </w:p>
    <w:p w14:paraId="077FBC57" w14:textId="76DC563E"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Alergias de un paciente.</w:t>
      </w:r>
    </w:p>
    <w:p w14:paraId="2A9624ED" w14:textId="72A5313A"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Pruebas de un paciente.</w:t>
      </w:r>
    </w:p>
    <w:p w14:paraId="6CCFFFE1" w14:textId="1D1E3513"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Lista de pacientes.</w:t>
      </w:r>
    </w:p>
    <w:p w14:paraId="6F0985B3" w14:textId="03C4A1A7"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Paciente concreto.</w:t>
      </w:r>
      <w:r w:rsidR="08A1921F">
        <w:tab/>
      </w:r>
    </w:p>
    <w:p w14:paraId="7595FFA7" w14:textId="5D291218" w:rsidR="08A1921F" w:rsidRDefault="2AF0D2D4"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Interfaces externas:</w:t>
      </w:r>
    </w:p>
    <w:p w14:paraId="3E156646" w14:textId="4CA42539"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Fichero de usuario (Sale de los PODS).</w:t>
      </w:r>
    </w:p>
    <w:p w14:paraId="67A42E81" w14:textId="2A9B57EB"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Fichero de datos Clínicos</w:t>
      </w:r>
    </w:p>
    <w:p w14:paraId="70D10DC9" w14:textId="3B31FAD9" w:rsidR="08A1921F" w:rsidRDefault="2AF0D2D4"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Consultas:</w:t>
      </w:r>
    </w:p>
    <w:p w14:paraId="4D38F2C9" w14:textId="06213F25"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Registro de Historia de un paciente.</w:t>
      </w:r>
    </w:p>
    <w:p w14:paraId="1C2F086A" w14:textId="3D451426"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Registro de Enfermedades de un paciente.</w:t>
      </w:r>
    </w:p>
    <w:p w14:paraId="2D482701" w14:textId="216D8B1D"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Registro de Lesiones de un paciente.</w:t>
      </w:r>
    </w:p>
    <w:p w14:paraId="511D180E" w14:textId="46210BA1"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Registro de Operaciones de un paciente.</w:t>
      </w:r>
    </w:p>
    <w:p w14:paraId="0BFC4981" w14:textId="3147B68C"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Registro de Alergias de un paciente.</w:t>
      </w:r>
    </w:p>
    <w:p w14:paraId="4E5C6FBB" w14:textId="1E3046B3"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Registro de Pruebas</w:t>
      </w:r>
      <w:r w:rsidR="57D921C7" w:rsidRPr="08189B66">
        <w:rPr>
          <w:rFonts w:ascii="Calibri" w:eastAsia="Calibri" w:hAnsi="Calibri" w:cs="Calibri"/>
          <w:color w:val="000000" w:themeColor="text1"/>
          <w:szCs w:val="22"/>
        </w:rPr>
        <w:t xml:space="preserve"> </w:t>
      </w:r>
      <w:r w:rsidRPr="08189B66">
        <w:rPr>
          <w:rFonts w:ascii="Calibri" w:eastAsia="Calibri" w:hAnsi="Calibri" w:cs="Calibri"/>
          <w:color w:val="000000" w:themeColor="text1"/>
          <w:szCs w:val="22"/>
        </w:rPr>
        <w:t>de un paciente.</w:t>
      </w:r>
    </w:p>
    <w:p w14:paraId="6D061804" w14:textId="22EAF6EC"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Lista de pacientes.</w:t>
      </w:r>
    </w:p>
    <w:p w14:paraId="4FD6873D" w14:textId="6C0415F7" w:rsidR="08A1921F" w:rsidRDefault="2AF0D2D4" w:rsidP="00D06AE9">
      <w:pPr>
        <w:pStyle w:val="Prrafodelista"/>
        <w:numPr>
          <w:ilvl w:val="1"/>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Paciente concreto.</w:t>
      </w:r>
    </w:p>
    <w:p w14:paraId="7AAF9421" w14:textId="2C077CD9" w:rsidR="08A1921F" w:rsidRDefault="6A88B2D1" w:rsidP="08189B66">
      <w:pPr>
        <w:pStyle w:val="Ttulo2"/>
      </w:pPr>
      <w:bookmarkStart w:id="52" w:name="_Toc70596262"/>
      <w:r w:rsidRPr="08189B66">
        <w:rPr>
          <w:rFonts w:ascii="Times New Roman" w:eastAsia="Times New Roman" w:hAnsi="Times New Roman" w:cs="Times New Roman"/>
          <w:b/>
          <w:bCs/>
          <w:color w:val="729FCF"/>
          <w:sz w:val="28"/>
          <w:szCs w:val="28"/>
        </w:rPr>
        <w:t>2.2</w:t>
      </w:r>
      <w:r w:rsidR="08A1921F">
        <w:tab/>
      </w:r>
      <w:r w:rsidRPr="08189B66">
        <w:rPr>
          <w:rFonts w:ascii="Times New Roman" w:eastAsia="Times New Roman" w:hAnsi="Times New Roman" w:cs="Times New Roman"/>
          <w:b/>
          <w:bCs/>
          <w:color w:val="729FCF"/>
          <w:sz w:val="28"/>
          <w:szCs w:val="28"/>
        </w:rPr>
        <w:t>Clasificación de las funciones</w:t>
      </w:r>
      <w:bookmarkEnd w:id="52"/>
    </w:p>
    <w:p w14:paraId="22AAE139" w14:textId="4A16BD83" w:rsidR="08A1921F" w:rsidRDefault="6A88B2D1"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Salidas:</w:t>
      </w:r>
    </w:p>
    <w:tbl>
      <w:tblPr>
        <w:tblW w:w="0" w:type="auto"/>
        <w:tblLayout w:type="fixed"/>
        <w:tblLook w:val="06A0" w:firstRow="1" w:lastRow="0" w:firstColumn="1" w:lastColumn="0" w:noHBand="1" w:noVBand="1"/>
      </w:tblPr>
      <w:tblGrid>
        <w:gridCol w:w="1695"/>
        <w:gridCol w:w="900"/>
        <w:gridCol w:w="600"/>
        <w:gridCol w:w="465"/>
        <w:gridCol w:w="1200"/>
        <w:gridCol w:w="90"/>
        <w:gridCol w:w="1020"/>
        <w:gridCol w:w="735"/>
        <w:gridCol w:w="150"/>
        <w:gridCol w:w="1005"/>
        <w:gridCol w:w="870"/>
        <w:gridCol w:w="1065"/>
      </w:tblGrid>
      <w:tr w:rsidR="08189B66" w14:paraId="5D972712" w14:textId="77777777" w:rsidTr="08189B66">
        <w:trPr>
          <w:trHeight w:val="810"/>
        </w:trPr>
        <w:tc>
          <w:tcPr>
            <w:tcW w:w="1695" w:type="dxa"/>
            <w:shd w:val="clear" w:color="auto" w:fill="B4C6E7" w:themeFill="accent1" w:themeFillTint="66"/>
            <w:vAlign w:val="center"/>
          </w:tcPr>
          <w:p w14:paraId="2B7C1F0A" w14:textId="17B2D40B" w:rsidR="08189B66" w:rsidRDefault="08189B66" w:rsidP="08189B66">
            <w:pPr>
              <w:pStyle w:val="Heading1Estimacion"/>
              <w:spacing w:line="276" w:lineRule="auto"/>
            </w:pPr>
            <w:r w:rsidRPr="08189B66">
              <w:rPr>
                <w:rFonts w:ascii="Calibri" w:eastAsia="Calibri" w:hAnsi="Calibri" w:cs="Calibri"/>
                <w:color w:val="000000" w:themeColor="text1"/>
              </w:rPr>
              <w:t>Archivo</w:t>
            </w:r>
          </w:p>
          <w:p w14:paraId="51FA01C1" w14:textId="7CE77C34" w:rsidR="08189B66" w:rsidRDefault="08189B66">
            <w:pPr>
              <w:pStyle w:val="Heading1Estimacion"/>
            </w:pPr>
          </w:p>
        </w:tc>
        <w:tc>
          <w:tcPr>
            <w:tcW w:w="9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198128" w14:textId="0CB95FAF" w:rsidR="08189B66" w:rsidRDefault="08189B66" w:rsidP="08189B66">
            <w:pPr>
              <w:pStyle w:val="Heading1Estimacion"/>
              <w:spacing w:line="276" w:lineRule="auto"/>
            </w:pPr>
            <w:r w:rsidRPr="08189B66">
              <w:rPr>
                <w:rFonts w:ascii="Calibri" w:eastAsia="Calibri" w:hAnsi="Calibri" w:cs="Calibri"/>
                <w:color w:val="000000" w:themeColor="text1"/>
              </w:rPr>
              <w:t>Datos personales</w:t>
            </w:r>
          </w:p>
        </w:tc>
        <w:tc>
          <w:tcPr>
            <w:tcW w:w="10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EFE6CC" w14:textId="388396F5" w:rsidR="08189B66" w:rsidRDefault="08189B66" w:rsidP="08189B66">
            <w:pPr>
              <w:pStyle w:val="Heading1Estimacion"/>
              <w:spacing w:line="276" w:lineRule="auto"/>
            </w:pPr>
            <w:r w:rsidRPr="08189B66">
              <w:rPr>
                <w:rFonts w:ascii="Calibri" w:eastAsia="Calibri" w:hAnsi="Calibri" w:cs="Calibri"/>
                <w:color w:val="000000" w:themeColor="text1"/>
              </w:rPr>
              <w:t>Registro de Historia</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EA40FF" w14:textId="42FADA98" w:rsidR="08189B66" w:rsidRDefault="08189B66" w:rsidP="08189B66">
            <w:pPr>
              <w:pStyle w:val="Heading1Estimacion"/>
              <w:spacing w:line="276" w:lineRule="auto"/>
            </w:pPr>
            <w:r w:rsidRPr="08189B66">
              <w:rPr>
                <w:rFonts w:ascii="Calibri" w:eastAsia="Calibri" w:hAnsi="Calibri" w:cs="Calibri"/>
                <w:color w:val="000000" w:themeColor="text1"/>
              </w:rPr>
              <w:t>Registro de Enfermedades</w:t>
            </w:r>
          </w:p>
        </w:tc>
        <w:tc>
          <w:tcPr>
            <w:tcW w:w="111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B612E4" w14:textId="555B2B43" w:rsidR="08189B66" w:rsidRDefault="08189B66" w:rsidP="08189B66">
            <w:pPr>
              <w:pStyle w:val="Heading1Estimacion"/>
              <w:spacing w:line="276" w:lineRule="auto"/>
            </w:pPr>
            <w:r w:rsidRPr="08189B66">
              <w:rPr>
                <w:rFonts w:ascii="Calibri" w:eastAsia="Calibri" w:hAnsi="Calibri" w:cs="Calibri"/>
                <w:color w:val="000000" w:themeColor="text1"/>
              </w:rPr>
              <w:t>Registro de Lesiones</w:t>
            </w:r>
          </w:p>
        </w:tc>
        <w:tc>
          <w:tcPr>
            <w:tcW w:w="8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FCB3AD" w14:textId="2414B10F" w:rsidR="08189B66" w:rsidRDefault="08189B66" w:rsidP="08189B66">
            <w:pPr>
              <w:pStyle w:val="Heading1Estimacion"/>
              <w:spacing w:line="276" w:lineRule="auto"/>
            </w:pPr>
            <w:r w:rsidRPr="08189B66">
              <w:rPr>
                <w:rFonts w:ascii="Calibri" w:eastAsia="Calibri" w:hAnsi="Calibri" w:cs="Calibri"/>
                <w:color w:val="000000" w:themeColor="text1"/>
              </w:rPr>
              <w:t>Registro de Operaciones</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2C1ED6" w14:textId="2711A8B7" w:rsidR="08189B66" w:rsidRDefault="08189B66" w:rsidP="08189B66">
            <w:pPr>
              <w:pStyle w:val="Heading1Estimacion"/>
              <w:spacing w:line="276" w:lineRule="auto"/>
            </w:pPr>
            <w:r w:rsidRPr="08189B66">
              <w:rPr>
                <w:rFonts w:ascii="Calibri" w:eastAsia="Calibri" w:hAnsi="Calibri" w:cs="Calibri"/>
                <w:color w:val="000000" w:themeColor="text1"/>
              </w:rPr>
              <w:t>Registro de Alergias</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FFA2B1" w14:textId="4662893A" w:rsidR="08189B66" w:rsidRDefault="08189B66" w:rsidP="08189B66">
            <w:pPr>
              <w:pStyle w:val="Heading1Estimacion"/>
              <w:spacing w:line="276" w:lineRule="auto"/>
            </w:pPr>
            <w:r w:rsidRPr="08189B66">
              <w:rPr>
                <w:rFonts w:ascii="Calibri" w:eastAsia="Calibri" w:hAnsi="Calibri" w:cs="Calibri"/>
                <w:color w:val="000000" w:themeColor="text1"/>
              </w:rPr>
              <w:t>Registro de Pruebas</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2F392C" w14:textId="4392B317" w:rsidR="08189B66" w:rsidRDefault="08189B66" w:rsidP="08189B66">
            <w:pPr>
              <w:pStyle w:val="Heading1Estimacion"/>
              <w:spacing w:line="276" w:lineRule="auto"/>
            </w:pPr>
            <w:r w:rsidRPr="08189B66">
              <w:rPr>
                <w:rFonts w:ascii="Calibri" w:eastAsia="Calibri" w:hAnsi="Calibri" w:cs="Calibri"/>
                <w:color w:val="000000" w:themeColor="text1"/>
              </w:rPr>
              <w:t>Informe</w:t>
            </w:r>
          </w:p>
        </w:tc>
      </w:tr>
      <w:tr w:rsidR="08189B66" w14:paraId="6ADA6DBC" w14:textId="77777777" w:rsidTr="08189B66">
        <w:trPr>
          <w:trHeight w:val="825"/>
        </w:trPr>
        <w:tc>
          <w:tcPr>
            <w:tcW w:w="1695" w:type="dxa"/>
            <w:shd w:val="clear" w:color="auto" w:fill="B4C6E7" w:themeFill="accent1" w:themeFillTint="66"/>
            <w:vAlign w:val="center"/>
          </w:tcPr>
          <w:p w14:paraId="44CA4CD2" w14:textId="722D32F7" w:rsidR="08189B66" w:rsidRDefault="08189B66" w:rsidP="08189B66">
            <w:pPr>
              <w:pStyle w:val="Heading1Estimacion"/>
              <w:spacing w:line="276" w:lineRule="auto"/>
              <w:rPr>
                <w:rFonts w:ascii="Calibri" w:eastAsia="Calibri" w:hAnsi="Calibri" w:cs="Calibri"/>
                <w:color w:val="000000" w:themeColor="text1"/>
              </w:rPr>
            </w:pPr>
            <w:r w:rsidRPr="08189B66">
              <w:rPr>
                <w:rFonts w:ascii="Calibri" w:eastAsia="Calibri" w:hAnsi="Calibri" w:cs="Calibri"/>
                <w:color w:val="000000" w:themeColor="text1"/>
              </w:rPr>
              <w:t>Datos elementales referenciad</w:t>
            </w:r>
            <w:r w:rsidR="39E8FA5B" w:rsidRPr="08189B66">
              <w:rPr>
                <w:rFonts w:ascii="Calibri" w:eastAsia="Calibri" w:hAnsi="Calibri" w:cs="Calibri"/>
                <w:color w:val="000000" w:themeColor="text1"/>
              </w:rPr>
              <w:t>os</w:t>
            </w:r>
          </w:p>
        </w:tc>
        <w:tc>
          <w:tcPr>
            <w:tcW w:w="9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34A70C" w14:textId="30E00B86" w:rsidR="08189B66" w:rsidRDefault="08189B66" w:rsidP="08189B66">
            <w:pPr>
              <w:pStyle w:val="Heading1Estimacion"/>
              <w:spacing w:line="276" w:lineRule="auto"/>
            </w:pPr>
            <w:r w:rsidRPr="08189B66">
              <w:rPr>
                <w:rFonts w:ascii="Calibri" w:eastAsia="Calibri" w:hAnsi="Calibri" w:cs="Calibri"/>
                <w:color w:val="000000" w:themeColor="text1"/>
              </w:rPr>
              <w:t>2</w:t>
            </w:r>
          </w:p>
        </w:tc>
        <w:tc>
          <w:tcPr>
            <w:tcW w:w="10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E77FED" w14:textId="38160DAB" w:rsidR="08189B66" w:rsidRDefault="08189B66" w:rsidP="08189B66">
            <w:pPr>
              <w:pStyle w:val="Heading1Estimacion"/>
              <w:spacing w:line="276" w:lineRule="auto"/>
            </w:pPr>
            <w:r w:rsidRPr="08189B66">
              <w:rPr>
                <w:rFonts w:ascii="Calibri" w:eastAsia="Calibri" w:hAnsi="Calibri" w:cs="Calibri"/>
                <w:color w:val="000000" w:themeColor="text1"/>
              </w:rPr>
              <w:t>2</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7D1944" w14:textId="295AD19B" w:rsidR="08189B66" w:rsidRDefault="08189B66" w:rsidP="08189B66">
            <w:pPr>
              <w:pStyle w:val="Heading1Estimacion"/>
              <w:spacing w:line="276" w:lineRule="auto"/>
            </w:pPr>
            <w:r w:rsidRPr="08189B66">
              <w:rPr>
                <w:rFonts w:ascii="Calibri" w:eastAsia="Calibri" w:hAnsi="Calibri" w:cs="Calibri"/>
                <w:color w:val="000000" w:themeColor="text1"/>
              </w:rPr>
              <w:t>4</w:t>
            </w:r>
          </w:p>
        </w:tc>
        <w:tc>
          <w:tcPr>
            <w:tcW w:w="111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B838FD" w14:textId="24163E0E" w:rsidR="08189B66" w:rsidRDefault="08189B66" w:rsidP="08189B66">
            <w:pPr>
              <w:pStyle w:val="Heading1Estimacion"/>
              <w:spacing w:line="276" w:lineRule="auto"/>
            </w:pPr>
            <w:r w:rsidRPr="08189B66">
              <w:rPr>
                <w:rFonts w:ascii="Calibri" w:eastAsia="Calibri" w:hAnsi="Calibri" w:cs="Calibri"/>
                <w:color w:val="000000" w:themeColor="text1"/>
              </w:rPr>
              <w:t>4</w:t>
            </w:r>
          </w:p>
        </w:tc>
        <w:tc>
          <w:tcPr>
            <w:tcW w:w="8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CF3657" w14:textId="5DFC0FB4" w:rsidR="08189B66" w:rsidRDefault="08189B66" w:rsidP="08189B66">
            <w:pPr>
              <w:pStyle w:val="Heading1Estimacion"/>
              <w:spacing w:line="276" w:lineRule="auto"/>
            </w:pPr>
            <w:r w:rsidRPr="08189B66">
              <w:rPr>
                <w:rFonts w:ascii="Calibri" w:eastAsia="Calibri" w:hAnsi="Calibri" w:cs="Calibri"/>
                <w:color w:val="000000" w:themeColor="text1"/>
              </w:rPr>
              <w:t>4</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7F37DC" w14:textId="5C4AFB8D" w:rsidR="08189B66" w:rsidRDefault="08189B66" w:rsidP="08189B66">
            <w:pPr>
              <w:pStyle w:val="Heading1Estimacion"/>
              <w:spacing w:line="276" w:lineRule="auto"/>
            </w:pPr>
            <w:r w:rsidRPr="08189B66">
              <w:rPr>
                <w:rFonts w:ascii="Calibri" w:eastAsia="Calibri" w:hAnsi="Calibri" w:cs="Calibri"/>
                <w:color w:val="000000" w:themeColor="text1"/>
              </w:rPr>
              <w:t>4</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083775" w14:textId="3A183F9D" w:rsidR="08189B66" w:rsidRDefault="08189B66" w:rsidP="08189B66">
            <w:pPr>
              <w:pStyle w:val="Heading1Estimacion"/>
              <w:spacing w:line="276" w:lineRule="auto"/>
            </w:pPr>
            <w:r w:rsidRPr="08189B66">
              <w:rPr>
                <w:rFonts w:ascii="Calibri" w:eastAsia="Calibri" w:hAnsi="Calibri" w:cs="Calibri"/>
                <w:color w:val="000000" w:themeColor="text1"/>
              </w:rPr>
              <w:t>4</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633ADF" w14:textId="19E21A77" w:rsidR="34AB280D" w:rsidRDefault="34AB280D"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rPr>
              <w:t>1</w:t>
            </w:r>
            <w:r w:rsidR="235D5A79" w:rsidRPr="08189B66">
              <w:rPr>
                <w:rFonts w:ascii="Calibri" w:eastAsia="Calibri" w:hAnsi="Calibri" w:cs="Calibri"/>
                <w:color w:val="000000" w:themeColor="text1"/>
              </w:rPr>
              <w:t>7</w:t>
            </w:r>
            <w:r w:rsidRPr="08189B66">
              <w:rPr>
                <w:rFonts w:ascii="Calibri" w:eastAsia="Calibri" w:hAnsi="Calibri" w:cs="Calibri"/>
                <w:color w:val="000000" w:themeColor="text1"/>
                <w:vertAlign w:val="superscript"/>
              </w:rPr>
              <w:t>1</w:t>
            </w:r>
          </w:p>
        </w:tc>
      </w:tr>
      <w:tr w:rsidR="08189B66" w14:paraId="5314D2C9" w14:textId="77777777" w:rsidTr="08189B66">
        <w:trPr>
          <w:trHeight w:val="825"/>
        </w:trPr>
        <w:tc>
          <w:tcPr>
            <w:tcW w:w="1695" w:type="dxa"/>
            <w:shd w:val="clear" w:color="auto" w:fill="B4C6E7" w:themeFill="accent1" w:themeFillTint="66"/>
            <w:vAlign w:val="center"/>
          </w:tcPr>
          <w:p w14:paraId="29B99617" w14:textId="7DFF5310" w:rsidR="08189B66" w:rsidRDefault="08189B66" w:rsidP="08189B66">
            <w:pPr>
              <w:pStyle w:val="Heading1Estimacion"/>
              <w:spacing w:line="276" w:lineRule="auto"/>
            </w:pPr>
            <w:r w:rsidRPr="08189B66">
              <w:rPr>
                <w:rFonts w:ascii="Calibri" w:eastAsia="Calibri" w:hAnsi="Calibri" w:cs="Calibri"/>
                <w:color w:val="000000" w:themeColor="text1"/>
              </w:rPr>
              <w:t>Registros lógicos referenciad</w:t>
            </w:r>
            <w:r w:rsidR="4CD770FE" w:rsidRPr="08189B66">
              <w:rPr>
                <w:rFonts w:ascii="Calibri" w:eastAsia="Calibri" w:hAnsi="Calibri" w:cs="Calibri"/>
                <w:color w:val="000000" w:themeColor="text1"/>
              </w:rPr>
              <w:t>os</w:t>
            </w:r>
          </w:p>
        </w:tc>
        <w:tc>
          <w:tcPr>
            <w:tcW w:w="9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40B90B" w14:textId="00A927BC" w:rsidR="08189B66" w:rsidRDefault="08189B66" w:rsidP="08189B66">
            <w:pPr>
              <w:pStyle w:val="Heading1Estimacion"/>
              <w:spacing w:line="276" w:lineRule="auto"/>
            </w:pPr>
            <w:r w:rsidRPr="08189B66">
              <w:rPr>
                <w:rFonts w:ascii="Calibri" w:eastAsia="Calibri" w:hAnsi="Calibri" w:cs="Calibri"/>
                <w:color w:val="000000" w:themeColor="text1"/>
              </w:rPr>
              <w:t>1</w:t>
            </w:r>
          </w:p>
        </w:tc>
        <w:tc>
          <w:tcPr>
            <w:tcW w:w="10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23CDB1" w14:textId="595D7727" w:rsidR="08189B66" w:rsidRDefault="08189B66" w:rsidP="08189B66">
            <w:pPr>
              <w:pStyle w:val="Heading1Estimacion"/>
              <w:spacing w:line="276" w:lineRule="auto"/>
            </w:pPr>
            <w:r w:rsidRPr="08189B66">
              <w:rPr>
                <w:rFonts w:ascii="Calibri" w:eastAsia="Calibri" w:hAnsi="Calibri" w:cs="Calibri"/>
                <w:color w:val="000000" w:themeColor="text1"/>
              </w:rPr>
              <w:t>2</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160BE7" w14:textId="2E505950" w:rsidR="08189B66" w:rsidRDefault="08189B66" w:rsidP="08189B66">
            <w:pPr>
              <w:pStyle w:val="Heading1Estimacion"/>
              <w:spacing w:line="276" w:lineRule="auto"/>
            </w:pPr>
            <w:r w:rsidRPr="08189B66">
              <w:rPr>
                <w:rFonts w:ascii="Calibri" w:eastAsia="Calibri" w:hAnsi="Calibri" w:cs="Calibri"/>
                <w:color w:val="000000" w:themeColor="text1"/>
              </w:rPr>
              <w:t>2</w:t>
            </w:r>
          </w:p>
        </w:tc>
        <w:tc>
          <w:tcPr>
            <w:tcW w:w="111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E4F58A" w14:textId="06C680A4" w:rsidR="08189B66" w:rsidRDefault="08189B66" w:rsidP="08189B66">
            <w:pPr>
              <w:pStyle w:val="Heading1Estimacion"/>
              <w:spacing w:line="276" w:lineRule="auto"/>
            </w:pPr>
            <w:r w:rsidRPr="08189B66">
              <w:rPr>
                <w:rFonts w:ascii="Calibri" w:eastAsia="Calibri" w:hAnsi="Calibri" w:cs="Calibri"/>
                <w:color w:val="000000" w:themeColor="text1"/>
              </w:rPr>
              <w:t>2</w:t>
            </w:r>
          </w:p>
        </w:tc>
        <w:tc>
          <w:tcPr>
            <w:tcW w:w="8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8405EF" w14:textId="153D4CCE" w:rsidR="08189B66" w:rsidRDefault="08189B66" w:rsidP="08189B66">
            <w:pPr>
              <w:pStyle w:val="Heading1Estimacion"/>
              <w:spacing w:line="276" w:lineRule="auto"/>
            </w:pPr>
            <w:r w:rsidRPr="08189B66">
              <w:rPr>
                <w:rFonts w:ascii="Calibri" w:eastAsia="Calibri" w:hAnsi="Calibri" w:cs="Calibri"/>
                <w:color w:val="000000" w:themeColor="text1"/>
              </w:rPr>
              <w:t>2</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20B5C5" w14:textId="347B7B52" w:rsidR="08189B66" w:rsidRDefault="08189B66" w:rsidP="08189B66">
            <w:pPr>
              <w:pStyle w:val="Heading1Estimacion"/>
              <w:spacing w:line="276" w:lineRule="auto"/>
            </w:pPr>
            <w:r w:rsidRPr="08189B66">
              <w:rPr>
                <w:rFonts w:ascii="Calibri" w:eastAsia="Calibri" w:hAnsi="Calibri" w:cs="Calibri"/>
                <w:color w:val="000000" w:themeColor="text1"/>
              </w:rPr>
              <w:t>2</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474EEB" w14:textId="0F9135E1" w:rsidR="08189B66" w:rsidRDefault="08189B66" w:rsidP="08189B66">
            <w:pPr>
              <w:pStyle w:val="Heading1Estimacion"/>
              <w:spacing w:line="276" w:lineRule="auto"/>
            </w:pPr>
            <w:r w:rsidRPr="08189B66">
              <w:rPr>
                <w:rFonts w:ascii="Calibri" w:eastAsia="Calibri" w:hAnsi="Calibri" w:cs="Calibri"/>
                <w:color w:val="000000" w:themeColor="text1"/>
              </w:rPr>
              <w:t>2</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66537B" w14:textId="0198D0A2" w:rsidR="08E33641" w:rsidRDefault="08E33641" w:rsidP="08189B66">
            <w:pPr>
              <w:pStyle w:val="Heading1Estimacion"/>
              <w:spacing w:line="276" w:lineRule="auto"/>
              <w:rPr>
                <w:rFonts w:ascii="Calibri" w:eastAsia="Calibri" w:hAnsi="Calibri" w:cs="Calibri"/>
                <w:color w:val="000000" w:themeColor="text1"/>
              </w:rPr>
            </w:pPr>
            <w:r w:rsidRPr="08189B66">
              <w:rPr>
                <w:rFonts w:ascii="Calibri" w:eastAsia="Calibri" w:hAnsi="Calibri" w:cs="Calibri"/>
                <w:color w:val="000000" w:themeColor="text1"/>
              </w:rPr>
              <w:t>2</w:t>
            </w:r>
          </w:p>
        </w:tc>
      </w:tr>
      <w:tr w:rsidR="08189B66" w14:paraId="0C171F6C" w14:textId="77777777" w:rsidTr="08189B66">
        <w:trPr>
          <w:trHeight w:val="510"/>
        </w:trPr>
        <w:tc>
          <w:tcPr>
            <w:tcW w:w="1695" w:type="dxa"/>
            <w:shd w:val="clear" w:color="auto" w:fill="B4C6E7" w:themeFill="accent1" w:themeFillTint="66"/>
            <w:vAlign w:val="center"/>
          </w:tcPr>
          <w:p w14:paraId="61E4821E" w14:textId="126CCA34" w:rsidR="08189B66" w:rsidRDefault="08189B66" w:rsidP="08189B66">
            <w:pPr>
              <w:pStyle w:val="Heading1Estimacion"/>
              <w:spacing w:line="276" w:lineRule="auto"/>
            </w:pPr>
            <w:r w:rsidRPr="08189B66">
              <w:rPr>
                <w:rFonts w:ascii="Calibri" w:eastAsia="Calibri" w:hAnsi="Calibri" w:cs="Calibri"/>
                <w:color w:val="000000" w:themeColor="text1"/>
              </w:rPr>
              <w:t>Grado de la función</w:t>
            </w:r>
          </w:p>
        </w:tc>
        <w:tc>
          <w:tcPr>
            <w:tcW w:w="9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53D456" w14:textId="4CC7E556" w:rsidR="08189B66" w:rsidRDefault="08189B66" w:rsidP="08189B66">
            <w:pPr>
              <w:pStyle w:val="Heading1Estimacion"/>
              <w:spacing w:line="276" w:lineRule="auto"/>
            </w:pPr>
            <w:r w:rsidRPr="08189B66">
              <w:rPr>
                <w:rFonts w:ascii="Calibri" w:eastAsia="Calibri" w:hAnsi="Calibri" w:cs="Calibri"/>
                <w:color w:val="000000" w:themeColor="text1"/>
              </w:rPr>
              <w:t>B</w:t>
            </w:r>
            <w:r w:rsidR="381E8F2C" w:rsidRPr="08189B66">
              <w:rPr>
                <w:rFonts w:ascii="Calibri" w:eastAsia="Calibri" w:hAnsi="Calibri" w:cs="Calibri"/>
                <w:color w:val="000000" w:themeColor="text1"/>
              </w:rPr>
              <w:t>AJ</w:t>
            </w:r>
            <w:r w:rsidRPr="08189B66">
              <w:rPr>
                <w:rFonts w:ascii="Calibri" w:eastAsia="Calibri" w:hAnsi="Calibri" w:cs="Calibri"/>
                <w:color w:val="000000" w:themeColor="text1"/>
              </w:rPr>
              <w:t>A</w:t>
            </w:r>
          </w:p>
        </w:tc>
        <w:tc>
          <w:tcPr>
            <w:tcW w:w="10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B21778" w14:textId="19A4AE54" w:rsidR="08189B66" w:rsidRDefault="08189B66" w:rsidP="08189B66">
            <w:pPr>
              <w:pStyle w:val="Heading1Estimacion"/>
              <w:spacing w:line="276" w:lineRule="auto"/>
            </w:pPr>
            <w:r w:rsidRPr="08189B66">
              <w:rPr>
                <w:rFonts w:ascii="Calibri" w:eastAsia="Calibri" w:hAnsi="Calibri" w:cs="Calibri"/>
                <w:color w:val="000000" w:themeColor="text1"/>
              </w:rPr>
              <w:t>BAJA</w:t>
            </w:r>
          </w:p>
        </w:tc>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15BBD7" w14:textId="411EB5BF" w:rsidR="08189B66" w:rsidRDefault="08189B66" w:rsidP="08189B66">
            <w:pPr>
              <w:pStyle w:val="Heading1Estimacion"/>
              <w:spacing w:line="276" w:lineRule="auto"/>
            </w:pPr>
            <w:r w:rsidRPr="08189B66">
              <w:rPr>
                <w:rFonts w:ascii="Calibri" w:eastAsia="Calibri" w:hAnsi="Calibri" w:cs="Calibri"/>
                <w:color w:val="000000" w:themeColor="text1"/>
              </w:rPr>
              <w:t>BAJA</w:t>
            </w:r>
          </w:p>
        </w:tc>
        <w:tc>
          <w:tcPr>
            <w:tcW w:w="111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425151" w14:textId="5D22FB0D" w:rsidR="08189B66" w:rsidRDefault="08189B66" w:rsidP="08189B66">
            <w:pPr>
              <w:pStyle w:val="Heading1Estimacion"/>
              <w:spacing w:line="276" w:lineRule="auto"/>
            </w:pPr>
            <w:r w:rsidRPr="08189B66">
              <w:rPr>
                <w:rFonts w:ascii="Calibri" w:eastAsia="Calibri" w:hAnsi="Calibri" w:cs="Calibri"/>
                <w:color w:val="000000" w:themeColor="text1"/>
              </w:rPr>
              <w:t>BAJA</w:t>
            </w:r>
          </w:p>
        </w:tc>
        <w:tc>
          <w:tcPr>
            <w:tcW w:w="8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D8775B" w14:textId="145F8056" w:rsidR="08189B66" w:rsidRDefault="08189B66" w:rsidP="08189B66">
            <w:pPr>
              <w:pStyle w:val="Heading1Estimacion"/>
              <w:spacing w:line="276" w:lineRule="auto"/>
            </w:pPr>
            <w:r w:rsidRPr="08189B66">
              <w:rPr>
                <w:rFonts w:ascii="Calibri" w:eastAsia="Calibri" w:hAnsi="Calibri" w:cs="Calibri"/>
                <w:color w:val="000000" w:themeColor="text1"/>
              </w:rPr>
              <w:t>BAJA</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579DEC" w14:textId="6AD74F61" w:rsidR="08189B66" w:rsidRDefault="08189B66" w:rsidP="08189B66">
            <w:pPr>
              <w:pStyle w:val="Heading1Estimacion"/>
              <w:spacing w:line="276" w:lineRule="auto"/>
            </w:pPr>
            <w:r w:rsidRPr="08189B66">
              <w:rPr>
                <w:rFonts w:ascii="Calibri" w:eastAsia="Calibri" w:hAnsi="Calibri" w:cs="Calibri"/>
                <w:color w:val="000000" w:themeColor="text1"/>
              </w:rPr>
              <w:t>BAJ</w:t>
            </w:r>
            <w:r w:rsidR="31AA2393" w:rsidRPr="08189B66">
              <w:rPr>
                <w:rFonts w:ascii="Calibri" w:eastAsia="Calibri" w:hAnsi="Calibri" w:cs="Calibri"/>
                <w:color w:val="000000" w:themeColor="text1"/>
              </w:rPr>
              <w:t>A</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648BF7" w14:textId="37ECAA03" w:rsidR="08189B66" w:rsidRDefault="08189B66" w:rsidP="08189B66">
            <w:pPr>
              <w:pStyle w:val="Heading1Estimacion"/>
              <w:spacing w:line="276" w:lineRule="auto"/>
            </w:pPr>
            <w:r w:rsidRPr="08189B66">
              <w:rPr>
                <w:rFonts w:ascii="Calibri" w:eastAsia="Calibri" w:hAnsi="Calibri" w:cs="Calibri"/>
                <w:color w:val="000000" w:themeColor="text1"/>
              </w:rPr>
              <w:t>BAJA</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A29380" w14:textId="49CC66D1" w:rsidR="08189B66" w:rsidRDefault="08189B66" w:rsidP="08189B66">
            <w:pPr>
              <w:pStyle w:val="Heading1Estimacion"/>
              <w:spacing w:line="276" w:lineRule="auto"/>
            </w:pPr>
            <w:r w:rsidRPr="08189B66">
              <w:rPr>
                <w:rFonts w:ascii="Calibri" w:eastAsia="Calibri" w:hAnsi="Calibri" w:cs="Calibri"/>
                <w:color w:val="000000" w:themeColor="text1"/>
              </w:rPr>
              <w:t>ALT</w:t>
            </w:r>
            <w:r w:rsidR="75A2EAA4" w:rsidRPr="08189B66">
              <w:rPr>
                <w:rFonts w:ascii="Calibri" w:eastAsia="Calibri" w:hAnsi="Calibri" w:cs="Calibri"/>
                <w:color w:val="000000" w:themeColor="text1"/>
              </w:rPr>
              <w:t>A</w:t>
            </w:r>
          </w:p>
        </w:tc>
      </w:tr>
      <w:tr w:rsidR="08189B66" w14:paraId="083C3821" w14:textId="77777777" w:rsidTr="08189B66">
        <w:trPr>
          <w:gridAfter w:val="4"/>
          <w:wAfter w:w="3090" w:type="dxa"/>
          <w:trHeight w:val="810"/>
        </w:trPr>
        <w:tc>
          <w:tcPr>
            <w:tcW w:w="3195" w:type="dxa"/>
            <w:gridSpan w:val="3"/>
            <w:shd w:val="clear" w:color="auto" w:fill="B4C6E7" w:themeFill="accent1" w:themeFillTint="66"/>
            <w:vAlign w:val="center"/>
          </w:tcPr>
          <w:p w14:paraId="07216EFD" w14:textId="23D0E8FC" w:rsidR="08189B66" w:rsidRDefault="08189B66" w:rsidP="08189B66">
            <w:pPr>
              <w:pStyle w:val="Heading1Estimacion"/>
              <w:spacing w:line="276" w:lineRule="auto"/>
            </w:pPr>
            <w:r w:rsidRPr="08189B66">
              <w:rPr>
                <w:rFonts w:ascii="Calibri" w:eastAsia="Calibri" w:hAnsi="Calibri" w:cs="Calibri"/>
                <w:color w:val="000000" w:themeColor="text1"/>
              </w:rPr>
              <w:t>Archivo</w:t>
            </w:r>
          </w:p>
        </w:tc>
        <w:tc>
          <w:tcPr>
            <w:tcW w:w="175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0FC128" w14:textId="275D55B5" w:rsidR="5DC2B667" w:rsidRDefault="5DC2B667" w:rsidP="08189B66">
            <w:pPr>
              <w:pStyle w:val="Heading1Estimacion"/>
              <w:spacing w:line="276" w:lineRule="auto"/>
            </w:pPr>
            <w:r w:rsidRPr="08189B66">
              <w:rPr>
                <w:rFonts w:ascii="Calibri" w:eastAsia="Calibri" w:hAnsi="Calibri" w:cs="Calibri"/>
                <w:color w:val="000000" w:themeColor="text1"/>
              </w:rPr>
              <w:t>L</w:t>
            </w:r>
            <w:r w:rsidR="08189B66" w:rsidRPr="08189B66">
              <w:rPr>
                <w:rFonts w:ascii="Calibri" w:eastAsia="Calibri" w:hAnsi="Calibri" w:cs="Calibri"/>
                <w:color w:val="000000" w:themeColor="text1"/>
              </w:rPr>
              <w:t>ista de pacientes</w:t>
            </w:r>
          </w:p>
        </w:tc>
        <w:tc>
          <w:tcPr>
            <w:tcW w:w="175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93CEF0" w14:textId="2F216B98" w:rsidR="08189B66" w:rsidRDefault="08189B66" w:rsidP="08189B66">
            <w:pPr>
              <w:pStyle w:val="Heading1Estimacion"/>
              <w:spacing w:line="276" w:lineRule="auto"/>
            </w:pPr>
            <w:r w:rsidRPr="08189B66">
              <w:rPr>
                <w:rFonts w:ascii="Calibri" w:eastAsia="Calibri" w:hAnsi="Calibri" w:cs="Calibri"/>
                <w:color w:val="000000" w:themeColor="text1"/>
              </w:rPr>
              <w:t>Paciente concreto</w:t>
            </w:r>
          </w:p>
        </w:tc>
      </w:tr>
      <w:tr w:rsidR="08189B66" w14:paraId="79F608D8" w14:textId="77777777" w:rsidTr="08189B66">
        <w:trPr>
          <w:gridAfter w:val="4"/>
          <w:wAfter w:w="3090" w:type="dxa"/>
          <w:trHeight w:val="510"/>
        </w:trPr>
        <w:tc>
          <w:tcPr>
            <w:tcW w:w="3195" w:type="dxa"/>
            <w:gridSpan w:val="3"/>
            <w:shd w:val="clear" w:color="auto" w:fill="B4C6E7" w:themeFill="accent1" w:themeFillTint="66"/>
            <w:vAlign w:val="center"/>
          </w:tcPr>
          <w:p w14:paraId="2B644161" w14:textId="1063A946" w:rsidR="08189B66" w:rsidRDefault="08189B66" w:rsidP="08189B66">
            <w:pPr>
              <w:pStyle w:val="Heading1Estimacion"/>
              <w:spacing w:line="276" w:lineRule="auto"/>
            </w:pPr>
            <w:r w:rsidRPr="08189B66">
              <w:rPr>
                <w:rFonts w:ascii="Calibri" w:eastAsia="Calibri" w:hAnsi="Calibri" w:cs="Calibri"/>
                <w:color w:val="000000" w:themeColor="text1"/>
              </w:rPr>
              <w:t>Datos elementales</w:t>
            </w:r>
            <w:r w:rsidR="3EF9CE9F" w:rsidRPr="08189B66">
              <w:rPr>
                <w:rFonts w:ascii="Calibri" w:eastAsia="Calibri" w:hAnsi="Calibri" w:cs="Calibri"/>
                <w:color w:val="000000" w:themeColor="text1"/>
              </w:rPr>
              <w:t xml:space="preserve"> </w:t>
            </w:r>
            <w:r w:rsidRPr="08189B66">
              <w:rPr>
                <w:rFonts w:ascii="Calibri" w:eastAsia="Calibri" w:hAnsi="Calibri" w:cs="Calibri"/>
                <w:color w:val="000000" w:themeColor="text1"/>
              </w:rPr>
              <w:t>referenciados</w:t>
            </w:r>
          </w:p>
        </w:tc>
        <w:tc>
          <w:tcPr>
            <w:tcW w:w="175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6BA542" w14:textId="28A32211" w:rsidR="08189B66" w:rsidRDefault="08189B66" w:rsidP="08189B66">
            <w:pPr>
              <w:pStyle w:val="Heading1Estimacion"/>
              <w:spacing w:line="276" w:lineRule="auto"/>
            </w:pPr>
            <w:r w:rsidRPr="08189B66">
              <w:rPr>
                <w:rFonts w:ascii="Calibri" w:eastAsia="Calibri" w:hAnsi="Calibri" w:cs="Calibri"/>
                <w:color w:val="000000" w:themeColor="text1"/>
              </w:rPr>
              <w:t>3</w:t>
            </w:r>
          </w:p>
        </w:tc>
        <w:tc>
          <w:tcPr>
            <w:tcW w:w="175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67DBB6" w14:textId="1557CF15" w:rsidR="08189B66" w:rsidRDefault="08189B66" w:rsidP="08189B66">
            <w:pPr>
              <w:pStyle w:val="Heading1Estimacion"/>
              <w:spacing w:line="276" w:lineRule="auto"/>
            </w:pPr>
            <w:r w:rsidRPr="08189B66">
              <w:rPr>
                <w:rFonts w:ascii="Calibri" w:eastAsia="Calibri" w:hAnsi="Calibri" w:cs="Calibri"/>
                <w:color w:val="000000" w:themeColor="text1"/>
              </w:rPr>
              <w:t>3</w:t>
            </w:r>
          </w:p>
        </w:tc>
      </w:tr>
      <w:tr w:rsidR="08189B66" w14:paraId="1D395EDA" w14:textId="77777777" w:rsidTr="08189B66">
        <w:trPr>
          <w:gridAfter w:val="4"/>
          <w:wAfter w:w="3090" w:type="dxa"/>
          <w:trHeight w:val="585"/>
        </w:trPr>
        <w:tc>
          <w:tcPr>
            <w:tcW w:w="3195" w:type="dxa"/>
            <w:gridSpan w:val="3"/>
            <w:shd w:val="clear" w:color="auto" w:fill="B4C6E7" w:themeFill="accent1" w:themeFillTint="66"/>
            <w:vAlign w:val="center"/>
          </w:tcPr>
          <w:p w14:paraId="102A61B2" w14:textId="6EB1F8A3" w:rsidR="08189B66" w:rsidRDefault="08189B66" w:rsidP="08189B66">
            <w:pPr>
              <w:pStyle w:val="Heading1Estimacion"/>
              <w:spacing w:line="276" w:lineRule="auto"/>
            </w:pPr>
            <w:r w:rsidRPr="08189B66">
              <w:rPr>
                <w:rFonts w:ascii="Calibri" w:eastAsia="Calibri" w:hAnsi="Calibri" w:cs="Calibri"/>
                <w:color w:val="000000" w:themeColor="text1"/>
              </w:rPr>
              <w:t>Registros lógicos referenciados</w:t>
            </w:r>
          </w:p>
        </w:tc>
        <w:tc>
          <w:tcPr>
            <w:tcW w:w="175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02A39C" w14:textId="05F54DE3" w:rsidR="08189B66" w:rsidRDefault="08189B66" w:rsidP="08189B66">
            <w:pPr>
              <w:pStyle w:val="Heading1Estimacion"/>
              <w:spacing w:line="276" w:lineRule="auto"/>
            </w:pPr>
            <w:r w:rsidRPr="08189B66">
              <w:rPr>
                <w:rFonts w:ascii="Calibri" w:eastAsia="Calibri" w:hAnsi="Calibri" w:cs="Calibri"/>
                <w:color w:val="000000" w:themeColor="text1"/>
              </w:rPr>
              <w:t>1</w:t>
            </w:r>
          </w:p>
        </w:tc>
        <w:tc>
          <w:tcPr>
            <w:tcW w:w="175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1874DC" w14:textId="5C8F0B36" w:rsidR="08189B66" w:rsidRDefault="08189B66" w:rsidP="08189B66">
            <w:pPr>
              <w:pStyle w:val="Heading1Estimacion"/>
              <w:spacing w:line="276" w:lineRule="auto"/>
            </w:pPr>
            <w:r w:rsidRPr="08189B66">
              <w:rPr>
                <w:rFonts w:ascii="Calibri" w:eastAsia="Calibri" w:hAnsi="Calibri" w:cs="Calibri"/>
                <w:color w:val="000000" w:themeColor="text1"/>
              </w:rPr>
              <w:t>1</w:t>
            </w:r>
          </w:p>
        </w:tc>
      </w:tr>
      <w:tr w:rsidR="08189B66" w14:paraId="1F3996F8" w14:textId="77777777" w:rsidTr="08189B66">
        <w:trPr>
          <w:gridAfter w:val="4"/>
          <w:wAfter w:w="3090" w:type="dxa"/>
          <w:trHeight w:val="825"/>
        </w:trPr>
        <w:tc>
          <w:tcPr>
            <w:tcW w:w="3195" w:type="dxa"/>
            <w:gridSpan w:val="3"/>
            <w:shd w:val="clear" w:color="auto" w:fill="B4C6E7" w:themeFill="accent1" w:themeFillTint="66"/>
            <w:vAlign w:val="center"/>
          </w:tcPr>
          <w:p w14:paraId="2896548C" w14:textId="01714039" w:rsidR="08189B66" w:rsidRDefault="08189B66" w:rsidP="08189B66">
            <w:pPr>
              <w:pStyle w:val="Heading1Estimacion"/>
              <w:spacing w:line="276" w:lineRule="auto"/>
            </w:pPr>
            <w:r w:rsidRPr="08189B66">
              <w:rPr>
                <w:rFonts w:ascii="Calibri" w:eastAsia="Calibri" w:hAnsi="Calibri" w:cs="Calibri"/>
                <w:color w:val="000000" w:themeColor="text1"/>
              </w:rPr>
              <w:t>Grado de la función</w:t>
            </w:r>
          </w:p>
        </w:tc>
        <w:tc>
          <w:tcPr>
            <w:tcW w:w="175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1D7AC5" w14:textId="40795A74" w:rsidR="08189B66" w:rsidRDefault="08189B66" w:rsidP="08189B66">
            <w:pPr>
              <w:pStyle w:val="Heading1Estimacion"/>
              <w:spacing w:line="276" w:lineRule="auto"/>
            </w:pPr>
            <w:r w:rsidRPr="08189B66">
              <w:rPr>
                <w:rFonts w:ascii="Calibri" w:eastAsia="Calibri" w:hAnsi="Calibri" w:cs="Calibri"/>
                <w:color w:val="000000" w:themeColor="text1"/>
              </w:rPr>
              <w:t>BAJA</w:t>
            </w:r>
          </w:p>
        </w:tc>
        <w:tc>
          <w:tcPr>
            <w:tcW w:w="175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AAD23" w14:textId="45C97E85" w:rsidR="08189B66" w:rsidRDefault="08189B66" w:rsidP="08189B66">
            <w:pPr>
              <w:pStyle w:val="Heading1Estimacion"/>
              <w:spacing w:line="276" w:lineRule="auto"/>
            </w:pPr>
            <w:r w:rsidRPr="08189B66">
              <w:rPr>
                <w:rFonts w:ascii="Calibri" w:eastAsia="Calibri" w:hAnsi="Calibri" w:cs="Calibri"/>
                <w:color w:val="000000" w:themeColor="text1"/>
              </w:rPr>
              <w:t>B</w:t>
            </w:r>
            <w:r w:rsidR="495E23A6" w:rsidRPr="08189B66">
              <w:rPr>
                <w:rFonts w:ascii="Calibri" w:eastAsia="Calibri" w:hAnsi="Calibri" w:cs="Calibri"/>
                <w:color w:val="000000" w:themeColor="text1"/>
              </w:rPr>
              <w:t>A</w:t>
            </w:r>
            <w:r w:rsidRPr="08189B66">
              <w:rPr>
                <w:rFonts w:ascii="Calibri" w:eastAsia="Calibri" w:hAnsi="Calibri" w:cs="Calibri"/>
                <w:color w:val="000000" w:themeColor="text1"/>
              </w:rPr>
              <w:t>JA</w:t>
            </w:r>
          </w:p>
        </w:tc>
      </w:tr>
    </w:tbl>
    <w:p w14:paraId="672674CC" w14:textId="6C87D39B" w:rsidR="08A1921F" w:rsidRDefault="1C87FB6B" w:rsidP="08189B66">
      <w:pPr>
        <w:spacing w:line="276" w:lineRule="auto"/>
        <w:rPr>
          <w:rFonts w:ascii="Calibri" w:eastAsia="Calibri" w:hAnsi="Calibri" w:cs="Calibri"/>
          <w:color w:val="000000" w:themeColor="text1"/>
          <w:vertAlign w:val="superscript"/>
        </w:rPr>
      </w:pPr>
      <w:r w:rsidRPr="08189B66">
        <w:rPr>
          <w:rFonts w:ascii="Calibri" w:eastAsia="Calibri" w:hAnsi="Calibri" w:cs="Calibri"/>
          <w:color w:val="000000" w:themeColor="text1"/>
          <w:vertAlign w:val="superscript"/>
        </w:rPr>
        <w:lastRenderedPageBreak/>
        <w:t>1Datos del usuario (11) y 5 del POD de información clínica</w:t>
      </w:r>
    </w:p>
    <w:p w14:paraId="4780B09D" w14:textId="2BE6B167" w:rsidR="08A1921F" w:rsidRDefault="245E673B"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color w:val="000000" w:themeColor="text1"/>
          <w:szCs w:val="22"/>
        </w:rPr>
        <w:t>Interfaces:</w:t>
      </w:r>
    </w:p>
    <w:tbl>
      <w:tblPr>
        <w:tblW w:w="0" w:type="auto"/>
        <w:tblLayout w:type="fixed"/>
        <w:tblLook w:val="06A0" w:firstRow="1" w:lastRow="0" w:firstColumn="1" w:lastColumn="0" w:noHBand="1" w:noVBand="1"/>
      </w:tblPr>
      <w:tblGrid>
        <w:gridCol w:w="2745"/>
        <w:gridCol w:w="2760"/>
        <w:gridCol w:w="2745"/>
      </w:tblGrid>
      <w:tr w:rsidR="08189B66" w14:paraId="5346D479" w14:textId="77777777" w:rsidTr="08189B66">
        <w:tc>
          <w:tcPr>
            <w:tcW w:w="2745" w:type="dxa"/>
            <w:shd w:val="clear" w:color="auto" w:fill="B4C6E7" w:themeFill="accent1" w:themeFillTint="66"/>
            <w:vAlign w:val="center"/>
          </w:tcPr>
          <w:p w14:paraId="17664ED0" w14:textId="4A24C41A" w:rsidR="08189B66" w:rsidRDefault="08189B66" w:rsidP="08189B66">
            <w:pPr>
              <w:pStyle w:val="Heading1Estimacion"/>
              <w:spacing w:line="276" w:lineRule="auto"/>
            </w:pPr>
            <w:r w:rsidRPr="08189B66">
              <w:rPr>
                <w:rFonts w:ascii="Calibri" w:eastAsia="Calibri" w:hAnsi="Calibri" w:cs="Calibri"/>
                <w:color w:val="000000" w:themeColor="text1"/>
              </w:rPr>
              <w:t>Archivo</w:t>
            </w:r>
          </w:p>
        </w:tc>
        <w:tc>
          <w:tcPr>
            <w:tcW w:w="2760" w:type="dxa"/>
            <w:tcBorders>
              <w:top w:val="single" w:sz="6" w:space="0" w:color="000000" w:themeColor="text1"/>
              <w:left w:val="single" w:sz="6" w:space="0" w:color="000000" w:themeColor="text1"/>
              <w:bottom w:val="single" w:sz="6" w:space="0" w:color="000000" w:themeColor="text1"/>
              <w:right w:val="nil"/>
            </w:tcBorders>
            <w:vAlign w:val="center"/>
          </w:tcPr>
          <w:p w14:paraId="33BF5AE1" w14:textId="1A61B38C" w:rsidR="08189B66" w:rsidRDefault="08189B66" w:rsidP="08189B66">
            <w:pPr>
              <w:pStyle w:val="Heading1Estimacion"/>
              <w:spacing w:line="276" w:lineRule="auto"/>
            </w:pPr>
            <w:r w:rsidRPr="08189B66">
              <w:rPr>
                <w:rFonts w:ascii="Calibri" w:eastAsia="Calibri" w:hAnsi="Calibri" w:cs="Calibri"/>
                <w:color w:val="000000" w:themeColor="text1"/>
              </w:rPr>
              <w:t>Usuarios</w:t>
            </w:r>
          </w:p>
        </w:tc>
        <w:tc>
          <w:tcPr>
            <w:tcW w:w="27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DFFCE2" w14:textId="68801EAA" w:rsidR="08189B66" w:rsidRDefault="08189B66" w:rsidP="08189B66">
            <w:pPr>
              <w:pStyle w:val="Heading1Estimacion"/>
              <w:spacing w:line="276" w:lineRule="auto"/>
            </w:pPr>
            <w:r w:rsidRPr="08189B66">
              <w:rPr>
                <w:rFonts w:ascii="Calibri" w:eastAsia="Calibri" w:hAnsi="Calibri" w:cs="Calibri"/>
                <w:color w:val="000000" w:themeColor="text1"/>
              </w:rPr>
              <w:t>Datos clínicos</w:t>
            </w:r>
          </w:p>
        </w:tc>
      </w:tr>
      <w:tr w:rsidR="08189B66" w14:paraId="2F4851A7" w14:textId="77777777" w:rsidTr="08189B66">
        <w:tc>
          <w:tcPr>
            <w:tcW w:w="2745" w:type="dxa"/>
            <w:shd w:val="clear" w:color="auto" w:fill="B4C6E7" w:themeFill="accent1" w:themeFillTint="66"/>
            <w:vAlign w:val="center"/>
          </w:tcPr>
          <w:p w14:paraId="04A849DF" w14:textId="39252628" w:rsidR="08189B66" w:rsidRDefault="08189B66" w:rsidP="08189B66">
            <w:pPr>
              <w:pStyle w:val="Heading1Estimacion"/>
              <w:spacing w:line="276" w:lineRule="auto"/>
            </w:pPr>
            <w:r w:rsidRPr="08189B66">
              <w:rPr>
                <w:rFonts w:ascii="Calibri" w:eastAsia="Calibri" w:hAnsi="Calibri" w:cs="Calibri"/>
                <w:color w:val="000000" w:themeColor="text1"/>
              </w:rPr>
              <w:t>Datos elementales referenciados</w:t>
            </w:r>
          </w:p>
        </w:tc>
        <w:tc>
          <w:tcPr>
            <w:tcW w:w="2760" w:type="dxa"/>
            <w:tcBorders>
              <w:top w:val="single" w:sz="6" w:space="0" w:color="000000" w:themeColor="text1"/>
              <w:left w:val="single" w:sz="6" w:space="0" w:color="000000" w:themeColor="text1"/>
              <w:bottom w:val="single" w:sz="6" w:space="0" w:color="000000" w:themeColor="text1"/>
              <w:right w:val="nil"/>
            </w:tcBorders>
            <w:vAlign w:val="center"/>
          </w:tcPr>
          <w:p w14:paraId="72E7689E" w14:textId="789AA8A0" w:rsidR="08189B66" w:rsidRDefault="08189B66" w:rsidP="08189B66">
            <w:pPr>
              <w:pStyle w:val="Heading1Estimacion"/>
              <w:spacing w:line="276" w:lineRule="auto"/>
            </w:pPr>
            <w:r w:rsidRPr="08189B66">
              <w:rPr>
                <w:rFonts w:ascii="Calibri" w:eastAsia="Calibri" w:hAnsi="Calibri" w:cs="Calibri"/>
                <w:color w:val="000000" w:themeColor="text1"/>
              </w:rPr>
              <w:t>1</w:t>
            </w:r>
            <w:r w:rsidR="579BE4B3" w:rsidRPr="08189B66">
              <w:rPr>
                <w:rFonts w:ascii="Calibri" w:eastAsia="Calibri" w:hAnsi="Calibri" w:cs="Calibri"/>
                <w:color w:val="000000" w:themeColor="text1"/>
              </w:rPr>
              <w:t>2</w:t>
            </w:r>
          </w:p>
        </w:tc>
        <w:tc>
          <w:tcPr>
            <w:tcW w:w="27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0A293A" w14:textId="2402333E" w:rsidR="39472C1E" w:rsidRDefault="39472C1E"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5</w:t>
            </w:r>
          </w:p>
        </w:tc>
      </w:tr>
      <w:tr w:rsidR="08189B66" w14:paraId="5201765C" w14:textId="77777777" w:rsidTr="08189B66">
        <w:tc>
          <w:tcPr>
            <w:tcW w:w="2745" w:type="dxa"/>
            <w:shd w:val="clear" w:color="auto" w:fill="B4C6E7" w:themeFill="accent1" w:themeFillTint="66"/>
            <w:vAlign w:val="center"/>
          </w:tcPr>
          <w:p w14:paraId="3FA09A0C" w14:textId="53610680" w:rsidR="08189B66" w:rsidRDefault="08189B66" w:rsidP="08189B66">
            <w:pPr>
              <w:pStyle w:val="Heading1Estimacion"/>
              <w:spacing w:line="276" w:lineRule="auto"/>
            </w:pPr>
            <w:r w:rsidRPr="08189B66">
              <w:rPr>
                <w:rFonts w:ascii="Calibri" w:eastAsia="Calibri" w:hAnsi="Calibri" w:cs="Calibri"/>
                <w:color w:val="000000" w:themeColor="text1"/>
              </w:rPr>
              <w:t>Registros lógicos</w:t>
            </w:r>
            <w:r w:rsidR="28B0163F" w:rsidRPr="08189B66">
              <w:rPr>
                <w:rFonts w:ascii="Calibri" w:eastAsia="Calibri" w:hAnsi="Calibri" w:cs="Calibri"/>
                <w:color w:val="000000" w:themeColor="text1"/>
              </w:rPr>
              <w:t xml:space="preserve"> </w:t>
            </w:r>
            <w:r w:rsidRPr="08189B66">
              <w:rPr>
                <w:rFonts w:ascii="Calibri" w:eastAsia="Calibri" w:hAnsi="Calibri" w:cs="Calibri"/>
                <w:color w:val="000000" w:themeColor="text1"/>
              </w:rPr>
              <w:t>referenciados</w:t>
            </w:r>
          </w:p>
        </w:tc>
        <w:tc>
          <w:tcPr>
            <w:tcW w:w="2760" w:type="dxa"/>
            <w:tcBorders>
              <w:top w:val="single" w:sz="6" w:space="0" w:color="000000" w:themeColor="text1"/>
              <w:left w:val="single" w:sz="6" w:space="0" w:color="000000" w:themeColor="text1"/>
              <w:bottom w:val="single" w:sz="6" w:space="0" w:color="000000" w:themeColor="text1"/>
              <w:right w:val="nil"/>
            </w:tcBorders>
            <w:vAlign w:val="center"/>
          </w:tcPr>
          <w:p w14:paraId="271024CF" w14:textId="6414CE62" w:rsidR="08189B66" w:rsidRDefault="08189B66" w:rsidP="08189B66">
            <w:pPr>
              <w:pStyle w:val="Heading1Estimacion"/>
              <w:spacing w:line="276" w:lineRule="auto"/>
            </w:pPr>
            <w:r w:rsidRPr="08189B66">
              <w:rPr>
                <w:rFonts w:ascii="Calibri" w:eastAsia="Calibri" w:hAnsi="Calibri" w:cs="Calibri"/>
                <w:color w:val="000000" w:themeColor="text1"/>
              </w:rPr>
              <w:t>1</w:t>
            </w:r>
          </w:p>
        </w:tc>
        <w:tc>
          <w:tcPr>
            <w:tcW w:w="27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7902C8" w14:textId="74BF947D" w:rsidR="08189B66" w:rsidRDefault="08189B66" w:rsidP="08189B66">
            <w:pPr>
              <w:pStyle w:val="Heading1Estimacion"/>
              <w:spacing w:line="276" w:lineRule="auto"/>
            </w:pPr>
            <w:r w:rsidRPr="08189B66">
              <w:rPr>
                <w:rFonts w:ascii="Calibri" w:eastAsia="Calibri" w:hAnsi="Calibri" w:cs="Calibri"/>
                <w:color w:val="000000" w:themeColor="text1"/>
              </w:rPr>
              <w:t>1</w:t>
            </w:r>
          </w:p>
        </w:tc>
      </w:tr>
      <w:tr w:rsidR="08189B66" w14:paraId="5DA75E42" w14:textId="77777777" w:rsidTr="08189B66">
        <w:tc>
          <w:tcPr>
            <w:tcW w:w="2745" w:type="dxa"/>
            <w:shd w:val="clear" w:color="auto" w:fill="B4C6E7" w:themeFill="accent1" w:themeFillTint="66"/>
            <w:vAlign w:val="center"/>
          </w:tcPr>
          <w:p w14:paraId="6A34833B" w14:textId="7E3176A4" w:rsidR="08189B66" w:rsidRDefault="08189B66" w:rsidP="08189B66">
            <w:pPr>
              <w:pStyle w:val="Heading1Estimacion"/>
              <w:spacing w:line="276" w:lineRule="auto"/>
            </w:pPr>
            <w:r w:rsidRPr="08189B66">
              <w:rPr>
                <w:rFonts w:ascii="Calibri" w:eastAsia="Calibri" w:hAnsi="Calibri" w:cs="Calibri"/>
                <w:color w:val="000000" w:themeColor="text1"/>
              </w:rPr>
              <w:t>Grado de la función</w:t>
            </w:r>
          </w:p>
        </w:tc>
        <w:tc>
          <w:tcPr>
            <w:tcW w:w="2760" w:type="dxa"/>
            <w:tcBorders>
              <w:top w:val="single" w:sz="6" w:space="0" w:color="000000" w:themeColor="text1"/>
              <w:left w:val="single" w:sz="6" w:space="0" w:color="000000" w:themeColor="text1"/>
              <w:bottom w:val="single" w:sz="6" w:space="0" w:color="000000" w:themeColor="text1"/>
              <w:right w:val="nil"/>
            </w:tcBorders>
            <w:vAlign w:val="center"/>
          </w:tcPr>
          <w:p w14:paraId="7741811D" w14:textId="1DC76EE7" w:rsidR="08189B66" w:rsidRDefault="08189B66" w:rsidP="08189B66">
            <w:pPr>
              <w:pStyle w:val="Heading1Estimacion"/>
              <w:spacing w:line="276" w:lineRule="auto"/>
            </w:pPr>
            <w:r w:rsidRPr="08189B66">
              <w:rPr>
                <w:rFonts w:ascii="Calibri" w:eastAsia="Calibri" w:hAnsi="Calibri" w:cs="Calibri"/>
                <w:color w:val="000000" w:themeColor="text1"/>
              </w:rPr>
              <w:t>BAJA</w:t>
            </w:r>
          </w:p>
        </w:tc>
        <w:tc>
          <w:tcPr>
            <w:tcW w:w="274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8106A7" w14:textId="391323C9" w:rsidR="08189B66" w:rsidRDefault="08189B66" w:rsidP="08189B66">
            <w:pPr>
              <w:pStyle w:val="Heading1Estimacion"/>
              <w:spacing w:line="276" w:lineRule="auto"/>
            </w:pPr>
            <w:r w:rsidRPr="08189B66">
              <w:rPr>
                <w:rFonts w:ascii="Calibri" w:eastAsia="Calibri" w:hAnsi="Calibri" w:cs="Calibri"/>
                <w:color w:val="000000" w:themeColor="text1"/>
              </w:rPr>
              <w:t>BAJA</w:t>
            </w:r>
          </w:p>
        </w:tc>
      </w:tr>
    </w:tbl>
    <w:p w14:paraId="6D6693A1" w14:textId="240CCFF9" w:rsidR="08A1921F" w:rsidRDefault="10F9BFD3" w:rsidP="00533DBF">
      <w:pPr>
        <w:pStyle w:val="Prrafodelista"/>
        <w:numPr>
          <w:ilvl w:val="0"/>
          <w:numId w:val="35"/>
        </w:numPr>
        <w:spacing w:line="276" w:lineRule="auto"/>
        <w:rPr>
          <w:rFonts w:cstheme="minorBidi"/>
          <w:color w:val="000000" w:themeColor="text1"/>
          <w:szCs w:val="22"/>
        </w:rPr>
      </w:pPr>
      <w:r w:rsidRPr="08189B66">
        <w:rPr>
          <w:rFonts w:ascii="Calibri" w:eastAsia="Calibri" w:hAnsi="Calibri" w:cs="Calibri"/>
          <w:color w:val="000000" w:themeColor="text1"/>
        </w:rPr>
        <w:t>Consultas: equivalen a las de sus correspondientes salidas (9 BAJA y 1 ALTA).</w:t>
      </w:r>
    </w:p>
    <w:p w14:paraId="7436DAF4" w14:textId="2EA0ABE0" w:rsidR="08A1921F" w:rsidRDefault="1481A5A4" w:rsidP="08189B66">
      <w:pPr>
        <w:pStyle w:val="Ttulo2"/>
      </w:pPr>
      <w:bookmarkStart w:id="53" w:name="_Toc70596263"/>
      <w:r w:rsidRPr="08189B66">
        <w:rPr>
          <w:rFonts w:ascii="Times New Roman" w:eastAsia="Times New Roman" w:hAnsi="Times New Roman" w:cs="Times New Roman"/>
          <w:b/>
          <w:bCs/>
          <w:color w:val="729FCF"/>
          <w:sz w:val="28"/>
          <w:szCs w:val="28"/>
        </w:rPr>
        <w:t>2.3</w:t>
      </w:r>
      <w:r w:rsidR="08A1921F">
        <w:tab/>
      </w:r>
      <w:r w:rsidRPr="08189B66">
        <w:rPr>
          <w:rFonts w:ascii="Times New Roman" w:eastAsia="Times New Roman" w:hAnsi="Times New Roman" w:cs="Times New Roman"/>
          <w:b/>
          <w:bCs/>
          <w:color w:val="729FCF"/>
          <w:sz w:val="28"/>
          <w:szCs w:val="28"/>
        </w:rPr>
        <w:t>Cálculo de los puntos de función no ajustados</w:t>
      </w:r>
      <w:bookmarkEnd w:id="53"/>
    </w:p>
    <w:tbl>
      <w:tblPr>
        <w:tblW w:w="0" w:type="auto"/>
        <w:tblLayout w:type="fixed"/>
        <w:tblLook w:val="06A0" w:firstRow="1" w:lastRow="0" w:firstColumn="1" w:lastColumn="0" w:noHBand="1" w:noVBand="1"/>
      </w:tblPr>
      <w:tblGrid>
        <w:gridCol w:w="1695"/>
        <w:gridCol w:w="2820"/>
        <w:gridCol w:w="1680"/>
        <w:gridCol w:w="2100"/>
      </w:tblGrid>
      <w:tr w:rsidR="08189B66" w14:paraId="499DC511" w14:textId="77777777" w:rsidTr="08189B66">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ECCEB3" w14:textId="4EFB3A57" w:rsidR="08189B66" w:rsidRDefault="08189B66" w:rsidP="08189B66">
            <w:pPr>
              <w:pStyle w:val="Heading1Estimacion"/>
              <w:spacing w:line="276" w:lineRule="auto"/>
            </w:pPr>
            <w:r w:rsidRPr="08189B66">
              <w:rPr>
                <w:rFonts w:ascii="Calibri" w:eastAsia="Calibri" w:hAnsi="Calibri" w:cs="Calibri"/>
                <w:color w:val="000000" w:themeColor="text1"/>
              </w:rPr>
              <w:t>Tipo de función</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940B00" w14:textId="65B65512" w:rsidR="08189B66" w:rsidRDefault="08189B66" w:rsidP="08189B66">
            <w:pPr>
              <w:pStyle w:val="Heading1Estimacion"/>
              <w:spacing w:line="276" w:lineRule="auto"/>
            </w:pPr>
            <w:r w:rsidRPr="08189B66">
              <w:rPr>
                <w:rFonts w:ascii="Calibri" w:eastAsia="Calibri" w:hAnsi="Calibri" w:cs="Calibri"/>
                <w:color w:val="000000" w:themeColor="text1"/>
              </w:rPr>
              <w:t>Complejidad</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CE9DA5" w14:textId="72D41A26" w:rsidR="08189B66" w:rsidRDefault="08189B66" w:rsidP="08189B66">
            <w:pPr>
              <w:pStyle w:val="Heading1Estimacion"/>
              <w:spacing w:line="276" w:lineRule="auto"/>
            </w:pPr>
            <w:r w:rsidRPr="08189B66">
              <w:rPr>
                <w:rFonts w:ascii="Calibri" w:eastAsia="Calibri" w:hAnsi="Calibri" w:cs="Calibri"/>
                <w:color w:val="000000" w:themeColor="text1"/>
              </w:rPr>
              <w:t>Total Complejidad</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BBE822" w14:textId="7EB10E80" w:rsidR="08189B66" w:rsidRDefault="08189B66" w:rsidP="08189B66">
            <w:pPr>
              <w:pStyle w:val="Heading1Estimacion"/>
              <w:spacing w:line="276" w:lineRule="auto"/>
            </w:pPr>
            <w:r w:rsidRPr="08189B66">
              <w:rPr>
                <w:rFonts w:ascii="Calibri" w:eastAsia="Calibri" w:hAnsi="Calibri" w:cs="Calibri"/>
                <w:color w:val="000000" w:themeColor="text1"/>
              </w:rPr>
              <w:t>Total tipo de función</w:t>
            </w:r>
          </w:p>
        </w:tc>
      </w:tr>
      <w:tr w:rsidR="08189B66" w14:paraId="7B879860" w14:textId="77777777" w:rsidTr="08189B66">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8849BB" w14:textId="5957DC0E" w:rsidR="08189B66" w:rsidRDefault="08189B66" w:rsidP="08189B66">
            <w:pPr>
              <w:pStyle w:val="Heading1Estimacion"/>
              <w:spacing w:line="276" w:lineRule="auto"/>
            </w:pPr>
            <w:r w:rsidRPr="08189B66">
              <w:rPr>
                <w:rFonts w:ascii="Calibri" w:eastAsia="Calibri" w:hAnsi="Calibri" w:cs="Calibri"/>
                <w:color w:val="000000" w:themeColor="text1"/>
              </w:rPr>
              <w:t>Consultas</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C06450" w14:textId="05742076" w:rsidR="08189B66" w:rsidRDefault="08189B66" w:rsidP="08189B66">
            <w:pPr>
              <w:pStyle w:val="Heading1Estimacion"/>
              <w:spacing w:line="276" w:lineRule="auto"/>
            </w:pPr>
            <w:r w:rsidRPr="08189B66">
              <w:rPr>
                <w:rFonts w:ascii="Calibri" w:eastAsia="Calibri" w:hAnsi="Calibri" w:cs="Calibri"/>
                <w:color w:val="000000" w:themeColor="text1"/>
              </w:rPr>
              <w:t>9 BAJA * 3 + 1 ALTA * 6</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9ED457" w14:textId="55525A42" w:rsidR="08189B66" w:rsidRDefault="08189B66" w:rsidP="08189B66">
            <w:pPr>
              <w:pStyle w:val="Heading1Estimacion"/>
              <w:spacing w:line="276" w:lineRule="auto"/>
            </w:pPr>
            <w:r w:rsidRPr="08189B66">
              <w:rPr>
                <w:rFonts w:ascii="Calibri" w:eastAsia="Calibri" w:hAnsi="Calibri" w:cs="Calibri"/>
                <w:color w:val="000000" w:themeColor="text1"/>
              </w:rPr>
              <w:t>33</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7BC9C4" w14:textId="6120A841" w:rsidR="08189B66" w:rsidRDefault="08189B66" w:rsidP="08189B66">
            <w:pPr>
              <w:pStyle w:val="Heading1Estimacion"/>
              <w:spacing w:line="276" w:lineRule="auto"/>
            </w:pPr>
            <w:r w:rsidRPr="08189B66">
              <w:rPr>
                <w:rFonts w:ascii="Calibri" w:eastAsia="Calibri" w:hAnsi="Calibri" w:cs="Calibri"/>
                <w:color w:val="000000" w:themeColor="text1"/>
              </w:rPr>
              <w:t>33</w:t>
            </w:r>
          </w:p>
        </w:tc>
      </w:tr>
      <w:tr w:rsidR="08189B66" w14:paraId="0FC5197C" w14:textId="77777777" w:rsidTr="08189B66">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E60DDE" w14:textId="0F38D8D9" w:rsidR="08189B66" w:rsidRDefault="08189B66" w:rsidP="08189B66">
            <w:pPr>
              <w:pStyle w:val="Heading1Estimacion"/>
              <w:spacing w:line="276" w:lineRule="auto"/>
            </w:pPr>
            <w:r w:rsidRPr="08189B66">
              <w:rPr>
                <w:rFonts w:ascii="Calibri" w:eastAsia="Calibri" w:hAnsi="Calibri" w:cs="Calibri"/>
                <w:color w:val="000000" w:themeColor="text1"/>
              </w:rPr>
              <w:t>Salidas externas</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0E21C4" w14:textId="477CC8F0" w:rsidR="08189B66" w:rsidRDefault="08189B66" w:rsidP="08189B66">
            <w:pPr>
              <w:pStyle w:val="Heading1Estimacion"/>
              <w:spacing w:line="276" w:lineRule="auto"/>
            </w:pPr>
            <w:r w:rsidRPr="08189B66">
              <w:rPr>
                <w:rFonts w:ascii="Calibri" w:eastAsia="Calibri" w:hAnsi="Calibri" w:cs="Calibri"/>
                <w:color w:val="000000" w:themeColor="text1"/>
              </w:rPr>
              <w:t>1 ALTA *4 + 9 BAJA * 4</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93E5CF" w14:textId="790BB8FC" w:rsidR="08189B66" w:rsidRDefault="08189B66" w:rsidP="08189B66">
            <w:pPr>
              <w:pStyle w:val="Heading1Estimacion"/>
              <w:spacing w:line="276" w:lineRule="auto"/>
            </w:pPr>
            <w:r w:rsidRPr="08189B66">
              <w:rPr>
                <w:rFonts w:ascii="Calibri" w:eastAsia="Calibri" w:hAnsi="Calibri" w:cs="Calibri"/>
                <w:color w:val="000000" w:themeColor="text1"/>
              </w:rPr>
              <w:t>43</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32BF62" w14:textId="101F3CC8" w:rsidR="08189B66" w:rsidRDefault="08189B66" w:rsidP="08189B66">
            <w:pPr>
              <w:pStyle w:val="Heading1Estimacion"/>
              <w:spacing w:line="276" w:lineRule="auto"/>
            </w:pPr>
            <w:r w:rsidRPr="08189B66">
              <w:rPr>
                <w:rFonts w:ascii="Calibri" w:eastAsia="Calibri" w:hAnsi="Calibri" w:cs="Calibri"/>
                <w:color w:val="000000" w:themeColor="text1"/>
              </w:rPr>
              <w:t>43</w:t>
            </w:r>
          </w:p>
        </w:tc>
      </w:tr>
      <w:tr w:rsidR="08189B66" w14:paraId="2B7EA2BF" w14:textId="77777777" w:rsidTr="08189B66">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76CFAB" w14:textId="2EE04B42" w:rsidR="08189B66" w:rsidRDefault="08189B66" w:rsidP="08189B66">
            <w:pPr>
              <w:pStyle w:val="Heading1Estimacion"/>
              <w:spacing w:line="276" w:lineRule="auto"/>
            </w:pPr>
            <w:r w:rsidRPr="08189B66">
              <w:rPr>
                <w:rFonts w:ascii="Calibri" w:eastAsia="Calibri" w:hAnsi="Calibri" w:cs="Calibri"/>
                <w:color w:val="000000" w:themeColor="text1"/>
              </w:rPr>
              <w:t>Interfaces</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1FDA61" w14:textId="0A8BE05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r w:rsidR="04350BF6" w:rsidRPr="08189B66">
              <w:rPr>
                <w:rFonts w:ascii="Calibri" w:eastAsia="Calibri" w:hAnsi="Calibri" w:cs="Calibri"/>
                <w:color w:val="000000" w:themeColor="text1"/>
                <w:sz w:val="24"/>
                <w:szCs w:val="24"/>
              </w:rPr>
              <w:t xml:space="preserve"> </w:t>
            </w:r>
            <w:r w:rsidRPr="08189B66">
              <w:rPr>
                <w:rFonts w:ascii="Calibri" w:eastAsia="Calibri" w:hAnsi="Calibri" w:cs="Calibri"/>
                <w:color w:val="000000" w:themeColor="text1"/>
              </w:rPr>
              <w:t>BAJA * 5</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775CFB" w14:textId="61691F9E" w:rsidR="08189B66" w:rsidRDefault="08189B66" w:rsidP="08189B66">
            <w:pPr>
              <w:pStyle w:val="Heading1Estimacion"/>
              <w:spacing w:line="276" w:lineRule="auto"/>
            </w:pPr>
            <w:r w:rsidRPr="08189B66">
              <w:rPr>
                <w:rFonts w:ascii="Calibri" w:eastAsia="Calibri" w:hAnsi="Calibri" w:cs="Calibri"/>
                <w:color w:val="000000" w:themeColor="text1"/>
              </w:rPr>
              <w:t>10</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36AF49" w14:textId="39F44CE3" w:rsidR="08189B66" w:rsidRDefault="08189B66" w:rsidP="08189B66">
            <w:pPr>
              <w:pStyle w:val="Heading1Estimacion"/>
              <w:spacing w:line="276" w:lineRule="auto"/>
            </w:pPr>
            <w:r w:rsidRPr="08189B66">
              <w:rPr>
                <w:rFonts w:ascii="Calibri" w:eastAsia="Calibri" w:hAnsi="Calibri" w:cs="Calibri"/>
                <w:color w:val="000000" w:themeColor="text1"/>
              </w:rPr>
              <w:t>10</w:t>
            </w:r>
          </w:p>
        </w:tc>
      </w:tr>
      <w:tr w:rsidR="08189B66" w14:paraId="50593DEA" w14:textId="77777777" w:rsidTr="08189B66">
        <w:tc>
          <w:tcPr>
            <w:tcW w:w="619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355246" w14:textId="6B31E19E" w:rsidR="08189B66" w:rsidRDefault="08189B66" w:rsidP="08189B66">
            <w:pPr>
              <w:pStyle w:val="Heading1Estimacion"/>
              <w:spacing w:line="276" w:lineRule="auto"/>
            </w:pPr>
            <w:r w:rsidRPr="08189B66">
              <w:rPr>
                <w:rFonts w:ascii="Calibri" w:eastAsia="Calibri" w:hAnsi="Calibri" w:cs="Calibri"/>
                <w:color w:val="000000" w:themeColor="text1"/>
              </w:rPr>
              <w:t xml:space="preserve">Total </w:t>
            </w:r>
            <w:r w:rsidRPr="08189B66">
              <w:rPr>
                <w:rFonts w:ascii="Calibri" w:eastAsia="Calibri" w:hAnsi="Calibri" w:cs="Calibri"/>
                <w:color w:val="000000" w:themeColor="text1"/>
                <w:sz w:val="24"/>
                <w:szCs w:val="24"/>
              </w:rPr>
              <w:t>contador función</w:t>
            </w:r>
          </w:p>
        </w:tc>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DEF1BD" w14:textId="57DDC25B" w:rsidR="08189B66" w:rsidRDefault="08189B66" w:rsidP="08189B66">
            <w:pPr>
              <w:pStyle w:val="Heading1Estimacion"/>
              <w:spacing w:line="276" w:lineRule="auto"/>
              <w:rPr>
                <w:rFonts w:ascii="Calibri" w:eastAsia="Calibri" w:hAnsi="Calibri" w:cs="Calibri"/>
                <w:b/>
                <w:bCs/>
                <w:color w:val="000000" w:themeColor="text1"/>
              </w:rPr>
            </w:pPr>
            <w:r w:rsidRPr="08189B66">
              <w:rPr>
                <w:rFonts w:ascii="Calibri" w:eastAsia="Calibri" w:hAnsi="Calibri" w:cs="Calibri"/>
                <w:b/>
                <w:bCs/>
                <w:color w:val="000000" w:themeColor="text1"/>
              </w:rPr>
              <w:t>86</w:t>
            </w:r>
          </w:p>
        </w:tc>
      </w:tr>
    </w:tbl>
    <w:p w14:paraId="360BBE4E" w14:textId="458E9C82" w:rsidR="08A1921F" w:rsidRDefault="08A1921F" w:rsidP="08189B66">
      <w:pPr>
        <w:spacing w:line="276" w:lineRule="auto"/>
        <w:rPr>
          <w:rFonts w:ascii="Calibri" w:eastAsia="Yu Mincho" w:hAnsi="Calibri" w:cs="Mangal"/>
          <w:color w:val="000000" w:themeColor="text1"/>
        </w:rPr>
      </w:pPr>
    </w:p>
    <w:p w14:paraId="56DADBD5" w14:textId="3A540EB2" w:rsidR="08A1921F" w:rsidRDefault="3457C2A8" w:rsidP="08189B66">
      <w:pPr>
        <w:pStyle w:val="Ttulo2"/>
      </w:pPr>
      <w:bookmarkStart w:id="54" w:name="_Toc70596264"/>
      <w:r w:rsidRPr="08189B66">
        <w:rPr>
          <w:rFonts w:ascii="Times New Roman" w:eastAsia="Times New Roman" w:hAnsi="Times New Roman" w:cs="Times New Roman"/>
          <w:b/>
          <w:bCs/>
          <w:color w:val="729FCF"/>
          <w:sz w:val="28"/>
          <w:szCs w:val="28"/>
        </w:rPr>
        <w:t>2.4</w:t>
      </w:r>
      <w:r w:rsidR="08A1921F">
        <w:tab/>
      </w:r>
      <w:r w:rsidRPr="08189B66">
        <w:rPr>
          <w:rFonts w:ascii="Times New Roman" w:eastAsia="Times New Roman" w:hAnsi="Times New Roman" w:cs="Times New Roman"/>
          <w:b/>
          <w:bCs/>
          <w:color w:val="729FCF"/>
          <w:sz w:val="28"/>
          <w:szCs w:val="28"/>
        </w:rPr>
        <w:t>Cálculo del factor de ajuste</w:t>
      </w:r>
      <w:bookmarkEnd w:id="54"/>
    </w:p>
    <w:p w14:paraId="2A6B05AE" w14:textId="49921EC2" w:rsidR="08A1921F" w:rsidRDefault="3457C2A8" w:rsidP="08189B66">
      <w:pPr>
        <w:pStyle w:val="Heading1Estimacion"/>
        <w:spacing w:line="276" w:lineRule="auto"/>
      </w:pPr>
      <w:r w:rsidRPr="08189B66">
        <w:rPr>
          <w:rFonts w:ascii="Calibri" w:eastAsia="Calibri" w:hAnsi="Calibri" w:cs="Calibri"/>
          <w:color w:val="000000" w:themeColor="text1"/>
        </w:rPr>
        <w:t>A continuación, se analizarán las 14 características generales del sistema en base al proyecto.</w:t>
      </w:r>
    </w:p>
    <w:p w14:paraId="2B4D8492" w14:textId="5721E466"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Comunicación de Datos</w:t>
      </w:r>
      <w:r w:rsidRPr="08189B66">
        <w:rPr>
          <w:rFonts w:ascii="Calibri" w:eastAsia="Calibri" w:hAnsi="Calibri" w:cs="Calibri"/>
          <w:color w:val="000000" w:themeColor="text1"/>
          <w:szCs w:val="22"/>
        </w:rPr>
        <w:t xml:space="preserve">: es una parte influyente del sistema ya que los datos estarán siendo consultados y referenciados por diferentes módulos. Grado de factor </w:t>
      </w:r>
      <w:r w:rsidRPr="08189B66">
        <w:rPr>
          <w:rFonts w:ascii="Calibri" w:eastAsia="Calibri" w:hAnsi="Calibri" w:cs="Calibri"/>
          <w:b/>
          <w:bCs/>
          <w:color w:val="000000" w:themeColor="text1"/>
          <w:szCs w:val="22"/>
        </w:rPr>
        <w:t>5</w:t>
      </w:r>
      <w:r w:rsidRPr="08189B66">
        <w:rPr>
          <w:rFonts w:ascii="Calibri" w:eastAsia="Calibri" w:hAnsi="Calibri" w:cs="Calibri"/>
          <w:color w:val="000000" w:themeColor="text1"/>
          <w:szCs w:val="22"/>
        </w:rPr>
        <w:t>.</w:t>
      </w:r>
    </w:p>
    <w:p w14:paraId="3C4505BB" w14:textId="1AB7B48A"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Procesamiento Distribuido</w:t>
      </w:r>
      <w:r w:rsidRPr="08189B66">
        <w:rPr>
          <w:rFonts w:ascii="Calibri" w:eastAsia="Calibri" w:hAnsi="Calibri" w:cs="Calibri"/>
          <w:color w:val="000000" w:themeColor="text1"/>
          <w:szCs w:val="22"/>
        </w:rPr>
        <w:t xml:space="preserve">: la idea es utilizar PODS de SOLID así que será muy relevante. Grado de factor </w:t>
      </w:r>
      <w:r w:rsidRPr="08189B66">
        <w:rPr>
          <w:rFonts w:ascii="Calibri" w:eastAsia="Calibri" w:hAnsi="Calibri" w:cs="Calibri"/>
          <w:b/>
          <w:bCs/>
          <w:color w:val="000000" w:themeColor="text1"/>
          <w:szCs w:val="22"/>
        </w:rPr>
        <w:t>5</w:t>
      </w:r>
      <w:r w:rsidRPr="08189B66">
        <w:rPr>
          <w:rFonts w:ascii="Calibri" w:eastAsia="Calibri" w:hAnsi="Calibri" w:cs="Calibri"/>
          <w:color w:val="000000" w:themeColor="text1"/>
          <w:szCs w:val="22"/>
        </w:rPr>
        <w:t>.</w:t>
      </w:r>
    </w:p>
    <w:p w14:paraId="21F02B99" w14:textId="7874D032"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 xml:space="preserve">Rendimiento: </w:t>
      </w:r>
      <w:r w:rsidRPr="08189B66">
        <w:rPr>
          <w:rFonts w:ascii="Calibri" w:eastAsia="Calibri" w:hAnsi="Calibri" w:cs="Calibri"/>
          <w:color w:val="000000" w:themeColor="text1"/>
          <w:szCs w:val="22"/>
        </w:rPr>
        <w:t>es imprescindible ya que el visionado del registro y el envío de notificaciones puede ser clave.</w:t>
      </w:r>
      <w:r w:rsidRPr="08189B66">
        <w:rPr>
          <w:rFonts w:ascii="Calibri" w:eastAsia="Calibri" w:hAnsi="Calibri" w:cs="Calibri"/>
          <w:b/>
          <w:bCs/>
          <w:color w:val="000000" w:themeColor="text1"/>
          <w:szCs w:val="22"/>
        </w:rPr>
        <w:t xml:space="preserve"> </w:t>
      </w:r>
      <w:r w:rsidRPr="08189B66">
        <w:rPr>
          <w:rFonts w:ascii="Calibri" w:eastAsia="Calibri" w:hAnsi="Calibri" w:cs="Calibri"/>
          <w:color w:val="000000" w:themeColor="text1"/>
          <w:szCs w:val="22"/>
        </w:rPr>
        <w:t xml:space="preserve">Grado de factor </w:t>
      </w:r>
      <w:r w:rsidRPr="08189B66">
        <w:rPr>
          <w:rFonts w:ascii="Calibri" w:eastAsia="Calibri" w:hAnsi="Calibri" w:cs="Calibri"/>
          <w:b/>
          <w:bCs/>
          <w:color w:val="000000" w:themeColor="text1"/>
          <w:szCs w:val="22"/>
        </w:rPr>
        <w:t>4</w:t>
      </w:r>
      <w:r w:rsidRPr="08189B66">
        <w:rPr>
          <w:rFonts w:ascii="Calibri" w:eastAsia="Calibri" w:hAnsi="Calibri" w:cs="Calibri"/>
          <w:color w:val="000000" w:themeColor="text1"/>
          <w:szCs w:val="22"/>
        </w:rPr>
        <w:t>.</w:t>
      </w:r>
    </w:p>
    <w:p w14:paraId="54700F31" w14:textId="61F31484"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Configuración del Equipamiento:</w:t>
      </w:r>
      <w:r w:rsidRPr="08189B66">
        <w:rPr>
          <w:rFonts w:ascii="Calibri" w:eastAsia="Calibri" w:hAnsi="Calibri" w:cs="Calibri"/>
          <w:color w:val="000000" w:themeColor="text1"/>
          <w:szCs w:val="22"/>
        </w:rPr>
        <w:t xml:space="preserve"> No se ha hecho ninguna consideración en cuanto a la configuración del equipamiento. El grado del factor es 1.</w:t>
      </w:r>
    </w:p>
    <w:p w14:paraId="76B434B9" w14:textId="09683E7E"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 xml:space="preserve">Volumen de Transacciones: </w:t>
      </w:r>
      <w:r w:rsidRPr="08189B66">
        <w:rPr>
          <w:rFonts w:ascii="Calibri" w:eastAsia="Calibri" w:hAnsi="Calibri" w:cs="Calibri"/>
          <w:color w:val="000000" w:themeColor="text1"/>
          <w:szCs w:val="22"/>
        </w:rPr>
        <w:t xml:space="preserve">posibles picos de actividad con un mayor número de usuarios. Grado de factor </w:t>
      </w:r>
      <w:r w:rsidRPr="08189B66">
        <w:rPr>
          <w:rFonts w:ascii="Calibri" w:eastAsia="Calibri" w:hAnsi="Calibri" w:cs="Calibri"/>
          <w:b/>
          <w:bCs/>
          <w:color w:val="000000" w:themeColor="text1"/>
          <w:szCs w:val="22"/>
        </w:rPr>
        <w:t>4</w:t>
      </w:r>
      <w:r w:rsidRPr="08189B66">
        <w:rPr>
          <w:rFonts w:ascii="Calibri" w:eastAsia="Calibri" w:hAnsi="Calibri" w:cs="Calibri"/>
          <w:color w:val="000000" w:themeColor="text1"/>
          <w:szCs w:val="22"/>
        </w:rPr>
        <w:t>.</w:t>
      </w:r>
    </w:p>
    <w:p w14:paraId="1BEBA5AF" w14:textId="35005763"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 xml:space="preserve">Entrada de Datos EN-LÍNEA: </w:t>
      </w:r>
      <w:r w:rsidRPr="08189B66">
        <w:rPr>
          <w:rFonts w:ascii="Calibri" w:eastAsia="Calibri" w:hAnsi="Calibri" w:cs="Calibri"/>
          <w:color w:val="000000" w:themeColor="text1"/>
          <w:szCs w:val="22"/>
        </w:rPr>
        <w:t>no se modifican datos.</w:t>
      </w:r>
      <w:r w:rsidRPr="08189B66">
        <w:rPr>
          <w:rFonts w:ascii="Calibri" w:eastAsia="Calibri" w:hAnsi="Calibri" w:cs="Calibri"/>
          <w:b/>
          <w:bCs/>
          <w:color w:val="000000" w:themeColor="text1"/>
          <w:szCs w:val="22"/>
        </w:rPr>
        <w:t xml:space="preserve"> </w:t>
      </w:r>
      <w:r w:rsidRPr="08189B66">
        <w:rPr>
          <w:rFonts w:ascii="Calibri" w:eastAsia="Calibri" w:hAnsi="Calibri" w:cs="Calibri"/>
          <w:color w:val="000000" w:themeColor="text1"/>
          <w:szCs w:val="22"/>
        </w:rPr>
        <w:t xml:space="preserve">Grado de factor </w:t>
      </w:r>
      <w:r w:rsidRPr="08189B66">
        <w:rPr>
          <w:rFonts w:ascii="Calibri" w:eastAsia="Calibri" w:hAnsi="Calibri" w:cs="Calibri"/>
          <w:b/>
          <w:bCs/>
          <w:color w:val="000000" w:themeColor="text1"/>
          <w:szCs w:val="22"/>
        </w:rPr>
        <w:t>0</w:t>
      </w:r>
      <w:r w:rsidRPr="08189B66">
        <w:rPr>
          <w:rFonts w:ascii="Calibri" w:eastAsia="Calibri" w:hAnsi="Calibri" w:cs="Calibri"/>
          <w:color w:val="000000" w:themeColor="text1"/>
          <w:szCs w:val="22"/>
        </w:rPr>
        <w:t>.</w:t>
      </w:r>
    </w:p>
    <w:p w14:paraId="1F91F24B" w14:textId="7505D4E4"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 xml:space="preserve">Eficiencia con el Usuario Final: </w:t>
      </w:r>
      <w:r w:rsidRPr="08189B66">
        <w:rPr>
          <w:rFonts w:ascii="Calibri" w:eastAsia="Calibri" w:hAnsi="Calibri" w:cs="Calibri"/>
          <w:color w:val="000000" w:themeColor="text1"/>
          <w:szCs w:val="22"/>
        </w:rPr>
        <w:t xml:space="preserve">el usuario final no trabaja con estos datos sino con sus interfaces. Grado de factor </w:t>
      </w:r>
      <w:r w:rsidRPr="08189B66">
        <w:rPr>
          <w:rFonts w:ascii="Calibri" w:eastAsia="Calibri" w:hAnsi="Calibri" w:cs="Calibri"/>
          <w:b/>
          <w:bCs/>
          <w:color w:val="000000" w:themeColor="text1"/>
          <w:szCs w:val="22"/>
        </w:rPr>
        <w:t>1</w:t>
      </w:r>
      <w:r w:rsidRPr="08189B66">
        <w:rPr>
          <w:rFonts w:ascii="Calibri" w:eastAsia="Calibri" w:hAnsi="Calibri" w:cs="Calibri"/>
          <w:color w:val="000000" w:themeColor="text1"/>
          <w:szCs w:val="22"/>
        </w:rPr>
        <w:t>.</w:t>
      </w:r>
    </w:p>
    <w:p w14:paraId="4A139F6B" w14:textId="09D9DDE8"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 xml:space="preserve">Actualizaciones EN-LÍNEA: </w:t>
      </w:r>
      <w:r w:rsidRPr="08189B66">
        <w:rPr>
          <w:rFonts w:ascii="Calibri" w:eastAsia="Calibri" w:hAnsi="Calibri" w:cs="Calibri"/>
          <w:color w:val="000000" w:themeColor="text1"/>
          <w:szCs w:val="22"/>
        </w:rPr>
        <w:t xml:space="preserve">Posibles actualizaciones futuras. Grado de factor </w:t>
      </w:r>
      <w:r w:rsidRPr="08189B66">
        <w:rPr>
          <w:rFonts w:ascii="Calibri" w:eastAsia="Calibri" w:hAnsi="Calibri" w:cs="Calibri"/>
          <w:b/>
          <w:bCs/>
          <w:color w:val="000000" w:themeColor="text1"/>
          <w:szCs w:val="22"/>
        </w:rPr>
        <w:t>2</w:t>
      </w:r>
      <w:r w:rsidRPr="08189B66">
        <w:rPr>
          <w:rFonts w:ascii="Calibri" w:eastAsia="Calibri" w:hAnsi="Calibri" w:cs="Calibri"/>
          <w:color w:val="000000" w:themeColor="text1"/>
          <w:szCs w:val="22"/>
        </w:rPr>
        <w:t>.</w:t>
      </w:r>
    </w:p>
    <w:p w14:paraId="3547E524" w14:textId="3D3ABEC5"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Complejidad del Proceso Interno</w:t>
      </w:r>
      <w:r w:rsidRPr="08189B66">
        <w:rPr>
          <w:rFonts w:ascii="Calibri" w:eastAsia="Calibri" w:hAnsi="Calibri" w:cs="Calibri"/>
          <w:color w:val="000000" w:themeColor="text1"/>
          <w:szCs w:val="22"/>
        </w:rPr>
        <w:t xml:space="preserve">: muestra consultas de datos al usuario. Grado de factor </w:t>
      </w:r>
      <w:r w:rsidRPr="08189B66">
        <w:rPr>
          <w:rFonts w:ascii="Calibri" w:eastAsia="Calibri" w:hAnsi="Calibri" w:cs="Calibri"/>
          <w:b/>
          <w:bCs/>
          <w:color w:val="000000" w:themeColor="text1"/>
          <w:szCs w:val="22"/>
        </w:rPr>
        <w:t>2</w:t>
      </w:r>
      <w:r w:rsidRPr="08189B66">
        <w:rPr>
          <w:rFonts w:ascii="Calibri" w:eastAsia="Calibri" w:hAnsi="Calibri" w:cs="Calibri"/>
          <w:color w:val="000000" w:themeColor="text1"/>
          <w:szCs w:val="22"/>
        </w:rPr>
        <w:t>.</w:t>
      </w:r>
    </w:p>
    <w:p w14:paraId="3E0C0FEA" w14:textId="236A3E89"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 xml:space="preserve">Reusabilidad del Código: </w:t>
      </w:r>
      <w:r w:rsidRPr="08189B66">
        <w:rPr>
          <w:rFonts w:ascii="Calibri" w:eastAsia="Calibri" w:hAnsi="Calibri" w:cs="Calibri"/>
          <w:color w:val="000000" w:themeColor="text1"/>
          <w:szCs w:val="22"/>
        </w:rPr>
        <w:t>imprescindible para el mantenimiento y sostenibilidad del código. Grado de factor</w:t>
      </w:r>
      <w:r w:rsidRPr="08189B66">
        <w:rPr>
          <w:rFonts w:ascii="Calibri" w:eastAsia="Calibri" w:hAnsi="Calibri" w:cs="Calibri"/>
          <w:b/>
          <w:bCs/>
          <w:color w:val="000000" w:themeColor="text1"/>
          <w:szCs w:val="22"/>
        </w:rPr>
        <w:t xml:space="preserve"> 5</w:t>
      </w:r>
      <w:r w:rsidRPr="08189B66">
        <w:rPr>
          <w:rFonts w:ascii="Calibri" w:eastAsia="Calibri" w:hAnsi="Calibri" w:cs="Calibri"/>
          <w:color w:val="000000" w:themeColor="text1"/>
          <w:szCs w:val="22"/>
        </w:rPr>
        <w:t>.</w:t>
      </w:r>
    </w:p>
    <w:p w14:paraId="653D9762" w14:textId="4F3661BD"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 xml:space="preserve">Contempla la Conversión e Instalación: </w:t>
      </w:r>
      <w:r w:rsidRPr="08189B66">
        <w:rPr>
          <w:rFonts w:ascii="Calibri" w:eastAsia="Calibri" w:hAnsi="Calibri" w:cs="Calibri"/>
          <w:color w:val="000000" w:themeColor="text1"/>
          <w:szCs w:val="22"/>
        </w:rPr>
        <w:t xml:space="preserve">Debe ser sencilla y lo más </w:t>
      </w:r>
      <w:r w:rsidR="08A1921F">
        <w:tab/>
      </w:r>
      <w:r w:rsidRPr="08189B66">
        <w:rPr>
          <w:rFonts w:ascii="Calibri" w:eastAsia="Calibri" w:hAnsi="Calibri" w:cs="Calibri"/>
          <w:color w:val="000000" w:themeColor="text1"/>
          <w:szCs w:val="22"/>
        </w:rPr>
        <w:t xml:space="preserve">rápida posible. Grado de factor </w:t>
      </w:r>
      <w:r w:rsidRPr="08189B66">
        <w:rPr>
          <w:rFonts w:ascii="Calibri" w:eastAsia="Calibri" w:hAnsi="Calibri" w:cs="Calibri"/>
          <w:b/>
          <w:bCs/>
          <w:color w:val="000000" w:themeColor="text1"/>
          <w:szCs w:val="22"/>
        </w:rPr>
        <w:t>3</w:t>
      </w:r>
      <w:r w:rsidRPr="08189B66">
        <w:rPr>
          <w:rFonts w:ascii="Calibri" w:eastAsia="Calibri" w:hAnsi="Calibri" w:cs="Calibri"/>
          <w:color w:val="000000" w:themeColor="text1"/>
          <w:szCs w:val="22"/>
        </w:rPr>
        <w:t>.</w:t>
      </w:r>
    </w:p>
    <w:p w14:paraId="3319881E" w14:textId="4099CBE1" w:rsidR="08A1921F" w:rsidRDefault="3457C2A8" w:rsidP="00D06AE9">
      <w:pPr>
        <w:pStyle w:val="Prrafodelista"/>
        <w:numPr>
          <w:ilvl w:val="0"/>
          <w:numId w:val="2"/>
        </w:numPr>
        <w:spacing w:line="276" w:lineRule="auto"/>
        <w:rPr>
          <w:rFonts w:cstheme="minorBidi"/>
          <w:b/>
          <w:bCs/>
          <w:color w:val="000000" w:themeColor="text1"/>
          <w:szCs w:val="22"/>
        </w:rPr>
      </w:pPr>
      <w:r w:rsidRPr="08189B66">
        <w:rPr>
          <w:rFonts w:ascii="Calibri" w:eastAsia="Calibri" w:hAnsi="Calibri" w:cs="Calibri"/>
          <w:b/>
          <w:bCs/>
          <w:color w:val="000000" w:themeColor="text1"/>
          <w:szCs w:val="22"/>
        </w:rPr>
        <w:t xml:space="preserve">Facilidad de Operación (back up, etc.): </w:t>
      </w:r>
      <w:r w:rsidRPr="08189B66">
        <w:rPr>
          <w:rFonts w:ascii="Calibri" w:eastAsia="Calibri" w:hAnsi="Calibri" w:cs="Calibri"/>
          <w:color w:val="000000" w:themeColor="text1"/>
          <w:szCs w:val="22"/>
        </w:rPr>
        <w:t xml:space="preserve">los datos son almacenados de forma directa en el POD, se pueden realizar copias de forma nativa a través de la nube o bien guardar copias locales. Grado de factor </w:t>
      </w:r>
      <w:r w:rsidRPr="08189B66">
        <w:rPr>
          <w:rFonts w:ascii="Calibri" w:eastAsia="Calibri" w:hAnsi="Calibri" w:cs="Calibri"/>
          <w:b/>
          <w:bCs/>
          <w:color w:val="000000" w:themeColor="text1"/>
          <w:szCs w:val="22"/>
        </w:rPr>
        <w:t>1</w:t>
      </w:r>
      <w:r w:rsidRPr="08189B66">
        <w:rPr>
          <w:rFonts w:ascii="Calibri" w:eastAsia="Calibri" w:hAnsi="Calibri" w:cs="Calibri"/>
          <w:color w:val="000000" w:themeColor="text1"/>
          <w:szCs w:val="22"/>
        </w:rPr>
        <w:t>.</w:t>
      </w:r>
    </w:p>
    <w:p w14:paraId="45DE294C" w14:textId="54B68128" w:rsidR="08A1921F" w:rsidRDefault="3457C2A8" w:rsidP="00D06AE9">
      <w:pPr>
        <w:pStyle w:val="Prrafodelista"/>
        <w:numPr>
          <w:ilvl w:val="0"/>
          <w:numId w:val="2"/>
        </w:numPr>
        <w:spacing w:line="240" w:lineRule="auto"/>
        <w:rPr>
          <w:rFonts w:cstheme="minorBidi"/>
          <w:szCs w:val="22"/>
        </w:rPr>
      </w:pPr>
      <w:r w:rsidRPr="08189B66">
        <w:rPr>
          <w:rFonts w:ascii="Calibri" w:eastAsia="Calibri" w:hAnsi="Calibri" w:cs="Calibri"/>
          <w:b/>
          <w:bCs/>
          <w:color w:val="000000" w:themeColor="text1"/>
          <w:szCs w:val="22"/>
        </w:rPr>
        <w:t xml:space="preserve">Instalaciones Múltiples: </w:t>
      </w:r>
      <w:r w:rsidRPr="08189B66">
        <w:rPr>
          <w:rFonts w:ascii="Calibri" w:eastAsia="Calibri" w:hAnsi="Calibri" w:cs="Calibri"/>
          <w:color w:val="000000" w:themeColor="text1"/>
          <w:szCs w:val="22"/>
        </w:rPr>
        <w:t xml:space="preserve">este factor no es relevante para este módulo. Grado de factor </w:t>
      </w:r>
      <w:r w:rsidRPr="08189B66">
        <w:rPr>
          <w:rFonts w:ascii="Calibri" w:eastAsia="Calibri" w:hAnsi="Calibri" w:cs="Calibri"/>
          <w:b/>
          <w:bCs/>
          <w:color w:val="000000" w:themeColor="text1"/>
          <w:szCs w:val="22"/>
        </w:rPr>
        <w:t>1</w:t>
      </w:r>
      <w:r w:rsidRPr="08189B66">
        <w:rPr>
          <w:rFonts w:ascii="Calibri" w:eastAsia="Calibri" w:hAnsi="Calibri" w:cs="Calibri"/>
          <w:color w:val="000000" w:themeColor="text1"/>
          <w:szCs w:val="22"/>
        </w:rPr>
        <w:t>.</w:t>
      </w:r>
    </w:p>
    <w:p w14:paraId="39234C59" w14:textId="415DA33C" w:rsidR="08A1921F" w:rsidRDefault="3457C2A8" w:rsidP="00D06AE9">
      <w:pPr>
        <w:pStyle w:val="Prrafodelista"/>
        <w:numPr>
          <w:ilvl w:val="0"/>
          <w:numId w:val="2"/>
        </w:numPr>
        <w:spacing w:line="240" w:lineRule="auto"/>
        <w:rPr>
          <w:rFonts w:cstheme="minorBidi"/>
          <w:szCs w:val="22"/>
        </w:rPr>
      </w:pPr>
      <w:r w:rsidRPr="08189B66">
        <w:rPr>
          <w:rFonts w:ascii="Calibri" w:eastAsia="Calibri" w:hAnsi="Calibri" w:cs="Calibri"/>
          <w:b/>
          <w:bCs/>
          <w:color w:val="000000" w:themeColor="text1"/>
          <w:szCs w:val="22"/>
        </w:rPr>
        <w:lastRenderedPageBreak/>
        <w:t xml:space="preserve">Facilidad de Cambios: </w:t>
      </w:r>
      <w:r w:rsidRPr="08189B66">
        <w:rPr>
          <w:rFonts w:ascii="Calibri" w:eastAsia="Calibri" w:hAnsi="Calibri" w:cs="Calibri"/>
          <w:color w:val="000000" w:themeColor="text1"/>
          <w:szCs w:val="22"/>
        </w:rPr>
        <w:t xml:space="preserve">se debe de poder adaptar fácilmente el almacenamiento de datos para incluir unos nuevos o quitar alguno existente que no interese. Grado de factor </w:t>
      </w:r>
      <w:r w:rsidRPr="08189B66">
        <w:rPr>
          <w:rFonts w:ascii="Calibri" w:eastAsia="Calibri" w:hAnsi="Calibri" w:cs="Calibri"/>
          <w:b/>
          <w:bCs/>
          <w:color w:val="000000" w:themeColor="text1"/>
          <w:szCs w:val="22"/>
        </w:rPr>
        <w:t>4</w:t>
      </w:r>
      <w:r w:rsidRPr="08189B66">
        <w:rPr>
          <w:rFonts w:ascii="Calibri" w:eastAsia="Calibri" w:hAnsi="Calibri" w:cs="Calibri"/>
          <w:color w:val="000000" w:themeColor="text1"/>
          <w:szCs w:val="22"/>
        </w:rPr>
        <w:t>.</w:t>
      </w:r>
    </w:p>
    <w:p w14:paraId="268E7932" w14:textId="144F7EFD" w:rsidR="08A1921F" w:rsidRDefault="08A1921F" w:rsidP="08189B66">
      <w:pPr>
        <w:rPr>
          <w:rFonts w:ascii="Calibri" w:eastAsia="Yu Mincho" w:hAnsi="Calibri" w:cs="Mangal"/>
          <w:color w:val="000000" w:themeColor="text1"/>
        </w:rPr>
      </w:pPr>
    </w:p>
    <w:tbl>
      <w:tblPr>
        <w:tblW w:w="0" w:type="auto"/>
        <w:tblInd w:w="720" w:type="dxa"/>
        <w:tblLayout w:type="fixed"/>
        <w:tblLook w:val="04A0" w:firstRow="1" w:lastRow="0" w:firstColumn="1" w:lastColumn="0" w:noHBand="0" w:noVBand="1"/>
      </w:tblPr>
      <w:tblGrid>
        <w:gridCol w:w="7125"/>
        <w:gridCol w:w="1335"/>
      </w:tblGrid>
      <w:tr w:rsidR="08189B66" w14:paraId="0DB82EA2"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AE588" w14:textId="2FC4B074" w:rsidR="08189B66" w:rsidRDefault="08189B66" w:rsidP="08189B66">
            <w:pPr>
              <w:pStyle w:val="Heading1Estimacion"/>
              <w:spacing w:line="276" w:lineRule="auto"/>
              <w:rPr>
                <w:b/>
                <w:bCs/>
                <w:color w:val="000000" w:themeColor="text1"/>
              </w:rPr>
            </w:pPr>
            <w:r w:rsidRPr="08189B66">
              <w:rPr>
                <w:b/>
                <w:bCs/>
                <w:color w:val="000000" w:themeColor="text1"/>
              </w:rPr>
              <w:t>Características</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C72FA" w14:textId="197E3EB1" w:rsidR="08189B66" w:rsidRDefault="08189B66" w:rsidP="08189B66">
            <w:pPr>
              <w:pStyle w:val="Heading1Estimacion"/>
              <w:spacing w:line="276" w:lineRule="auto"/>
              <w:rPr>
                <w:b/>
                <w:bCs/>
                <w:color w:val="000000" w:themeColor="text1"/>
              </w:rPr>
            </w:pPr>
            <w:r w:rsidRPr="08189B66">
              <w:rPr>
                <w:b/>
                <w:bCs/>
                <w:color w:val="000000" w:themeColor="text1"/>
              </w:rPr>
              <w:t>Influencia</w:t>
            </w:r>
          </w:p>
        </w:tc>
      </w:tr>
      <w:tr w:rsidR="08189B66" w14:paraId="60C2E5FF"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D3BF7" w14:textId="033CB77C" w:rsidR="08189B66" w:rsidRDefault="08189B66" w:rsidP="08189B66">
            <w:pPr>
              <w:pStyle w:val="Heading1Estimacion"/>
              <w:spacing w:line="276" w:lineRule="auto"/>
              <w:rPr>
                <w:color w:val="000000" w:themeColor="text1"/>
              </w:rPr>
            </w:pPr>
            <w:r w:rsidRPr="08189B66">
              <w:rPr>
                <w:color w:val="000000" w:themeColor="text1"/>
              </w:rPr>
              <w:t>Comunicación de Datos</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4B045" w14:textId="0DB45580"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7A95272F"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D2F0E" w14:textId="0DCD3C84" w:rsidR="08189B66" w:rsidRDefault="08189B66" w:rsidP="08189B66">
            <w:pPr>
              <w:pStyle w:val="Heading1Estimacion"/>
              <w:spacing w:line="276" w:lineRule="auto"/>
              <w:rPr>
                <w:color w:val="000000" w:themeColor="text1"/>
              </w:rPr>
            </w:pPr>
            <w:r w:rsidRPr="08189B66">
              <w:rPr>
                <w:color w:val="000000" w:themeColor="text1"/>
              </w:rPr>
              <w:t>Proceso Distribuido</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A63803" w14:textId="6BD095F6"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2875A064"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3ACE6" w14:textId="2842B3CE" w:rsidR="08189B66" w:rsidRDefault="08189B66" w:rsidP="08189B66">
            <w:pPr>
              <w:pStyle w:val="Heading1Estimacion"/>
              <w:spacing w:line="276" w:lineRule="auto"/>
              <w:rPr>
                <w:color w:val="000000" w:themeColor="text1"/>
              </w:rPr>
            </w:pPr>
            <w:r w:rsidRPr="08189B66">
              <w:rPr>
                <w:color w:val="000000" w:themeColor="text1"/>
              </w:rPr>
              <w:t>Rendimiento</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E2931" w14:textId="6BD70C6C"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5CEEE31C"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49625" w14:textId="1CA55B7B" w:rsidR="08189B66" w:rsidRDefault="08189B66" w:rsidP="08189B66">
            <w:pPr>
              <w:pStyle w:val="Heading1Estimacion"/>
              <w:spacing w:line="276" w:lineRule="auto"/>
              <w:rPr>
                <w:color w:val="000000" w:themeColor="text1"/>
              </w:rPr>
            </w:pPr>
            <w:r w:rsidRPr="08189B66">
              <w:rPr>
                <w:color w:val="000000" w:themeColor="text1"/>
              </w:rPr>
              <w:t>Configuración Operacional compartida</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6E75F6" w14:textId="3B47B910"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59FFCF5B"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40263" w14:textId="12695B66" w:rsidR="08189B66" w:rsidRDefault="08189B66" w:rsidP="08189B66">
            <w:pPr>
              <w:pStyle w:val="Heading1Estimacion"/>
              <w:spacing w:line="276" w:lineRule="auto"/>
              <w:rPr>
                <w:color w:val="000000" w:themeColor="text1"/>
              </w:rPr>
            </w:pPr>
            <w:r w:rsidRPr="08189B66">
              <w:rPr>
                <w:color w:val="000000" w:themeColor="text1"/>
              </w:rPr>
              <w:t>Ratio de Transacciones</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92FF79" w14:textId="2B971CFA"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31E3FA6A"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FA9E16" w14:textId="474CA1B4" w:rsidR="08189B66" w:rsidRDefault="08189B66" w:rsidP="08189B66">
            <w:pPr>
              <w:pStyle w:val="Heading1Estimacion"/>
              <w:spacing w:line="276" w:lineRule="auto"/>
              <w:rPr>
                <w:color w:val="000000" w:themeColor="text1"/>
              </w:rPr>
            </w:pPr>
            <w:r w:rsidRPr="08189B66">
              <w:rPr>
                <w:color w:val="000000" w:themeColor="text1"/>
              </w:rPr>
              <w:t>Entrada de Datos EN-LÍNEA</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DD06C0" w14:textId="0217AEBC"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185B10E1"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E0DFAC" w14:textId="70DC8FA1" w:rsidR="08189B66" w:rsidRDefault="08189B66" w:rsidP="08189B66">
            <w:pPr>
              <w:pStyle w:val="Heading1Estimacion"/>
              <w:spacing w:line="276" w:lineRule="auto"/>
              <w:rPr>
                <w:color w:val="000000" w:themeColor="text1"/>
              </w:rPr>
            </w:pPr>
            <w:r w:rsidRPr="08189B66">
              <w:rPr>
                <w:color w:val="000000" w:themeColor="text1"/>
              </w:rPr>
              <w:t>Eficiencia con el Usuario Final</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C3BFC5" w14:textId="2C6290F6"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5E7CEDEF"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44D4E5" w14:textId="76DAE487" w:rsidR="08189B66" w:rsidRDefault="08189B66" w:rsidP="08189B66">
            <w:pPr>
              <w:pStyle w:val="Heading1Estimacion"/>
              <w:spacing w:line="276" w:lineRule="auto"/>
              <w:rPr>
                <w:color w:val="000000" w:themeColor="text1"/>
              </w:rPr>
            </w:pPr>
            <w:r w:rsidRPr="08189B66">
              <w:rPr>
                <w:color w:val="000000" w:themeColor="text1"/>
              </w:rPr>
              <w:t>Actualizaciones EN-LÍNEA</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7E93D7" w14:textId="7752EBC5"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450B6306"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886741" w14:textId="0F42278B" w:rsidR="08189B66" w:rsidRDefault="08189B66" w:rsidP="08189B66">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58B39" w14:textId="301B34CD"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382D1147"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5F0F1" w14:textId="56BCEEAB" w:rsidR="08189B66" w:rsidRDefault="08189B66" w:rsidP="08189B66">
            <w:pPr>
              <w:pStyle w:val="Heading1Estimacion"/>
              <w:spacing w:line="276" w:lineRule="auto"/>
              <w:rPr>
                <w:color w:val="000000" w:themeColor="text1"/>
              </w:rPr>
            </w:pPr>
            <w:r w:rsidRPr="08189B66">
              <w:rPr>
                <w:color w:val="000000" w:themeColor="text1"/>
              </w:rPr>
              <w:t>Reusabilidad del Código</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97CF5" w14:textId="55EF4045"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3BE7168E"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A5CD64" w14:textId="077F0C01" w:rsidR="08189B66" w:rsidRDefault="08189B66" w:rsidP="08189B66">
            <w:pPr>
              <w:pStyle w:val="Heading1Estimacion"/>
              <w:spacing w:line="276" w:lineRule="auto"/>
              <w:rPr>
                <w:color w:val="000000" w:themeColor="text1"/>
              </w:rPr>
            </w:pPr>
            <w:r w:rsidRPr="08189B66">
              <w:rPr>
                <w:color w:val="000000" w:themeColor="text1"/>
              </w:rPr>
              <w:t>Contempla la Conversión e Instalación</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D38E3" w14:textId="6B5B5F58"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480E4497"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FC803" w14:textId="4C4184F0" w:rsidR="08189B66" w:rsidRDefault="08189B66" w:rsidP="08189B66">
            <w:pPr>
              <w:pStyle w:val="Heading1Estimacion"/>
              <w:spacing w:line="276" w:lineRule="auto"/>
              <w:rPr>
                <w:color w:val="000000" w:themeColor="text1"/>
              </w:rPr>
            </w:pPr>
            <w:r w:rsidRPr="08189B66">
              <w:rPr>
                <w:color w:val="000000" w:themeColor="text1"/>
              </w:rPr>
              <w:t>Facilidad de Operación (back up, etc.)</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6468D" w14:textId="463D7E67"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584B0DC4"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AFDDBD" w14:textId="710A66AF" w:rsidR="5FC90BD1" w:rsidRDefault="5FC90BD1" w:rsidP="08189B66">
            <w:pPr>
              <w:spacing w:line="276" w:lineRule="auto"/>
              <w:rPr>
                <w:color w:val="000000" w:themeColor="text1"/>
              </w:rPr>
            </w:pPr>
            <w:r w:rsidRPr="08189B66">
              <w:rPr>
                <w:color w:val="000000" w:themeColor="text1"/>
              </w:rPr>
              <w:t>Instalaciones Múltiples</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8D0D99" w14:textId="0752B3F8" w:rsidR="5FC90BD1" w:rsidRDefault="5FC90BD1" w:rsidP="08189B66">
            <w:pPr>
              <w:spacing w:line="276" w:lineRule="auto"/>
              <w:rPr>
                <w:b/>
                <w:bCs/>
                <w:color w:val="000000" w:themeColor="text1"/>
              </w:rPr>
            </w:pPr>
            <w:r w:rsidRPr="08189B66">
              <w:rPr>
                <w:b/>
                <w:bCs/>
                <w:color w:val="000000" w:themeColor="text1"/>
              </w:rPr>
              <w:t>1</w:t>
            </w:r>
          </w:p>
        </w:tc>
      </w:tr>
      <w:tr w:rsidR="08189B66" w14:paraId="732179B5"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3C5EC8" w14:textId="4D0ABB75" w:rsidR="5FC90BD1" w:rsidRDefault="5FC90BD1" w:rsidP="08189B66">
            <w:pPr>
              <w:spacing w:line="276" w:lineRule="auto"/>
              <w:rPr>
                <w:color w:val="000000" w:themeColor="text1"/>
              </w:rPr>
            </w:pPr>
            <w:r w:rsidRPr="08189B66">
              <w:rPr>
                <w:color w:val="000000" w:themeColor="text1"/>
              </w:rPr>
              <w:t>Facilidad de Cambio</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62D413" w14:textId="7842AA57" w:rsidR="5FC90BD1" w:rsidRDefault="5FC90BD1" w:rsidP="08189B66">
            <w:pPr>
              <w:spacing w:line="276" w:lineRule="auto"/>
              <w:rPr>
                <w:b/>
                <w:bCs/>
                <w:color w:val="000000" w:themeColor="text1"/>
              </w:rPr>
            </w:pPr>
            <w:r w:rsidRPr="08189B66">
              <w:rPr>
                <w:b/>
                <w:bCs/>
                <w:color w:val="000000" w:themeColor="text1"/>
              </w:rPr>
              <w:t>4</w:t>
            </w:r>
          </w:p>
        </w:tc>
      </w:tr>
      <w:tr w:rsidR="08189B66" w14:paraId="58314A64" w14:textId="77777777" w:rsidTr="08189B66">
        <w:tc>
          <w:tcPr>
            <w:tcW w:w="7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1A730" w14:textId="4A854CC7" w:rsidR="5FC90BD1" w:rsidRDefault="5FC90BD1" w:rsidP="08189B66">
            <w:pPr>
              <w:spacing w:line="276" w:lineRule="auto"/>
              <w:rPr>
                <w:color w:val="000000" w:themeColor="text1"/>
              </w:rPr>
            </w:pPr>
            <w:r w:rsidRPr="08189B66">
              <w:rPr>
                <w:color w:val="000000" w:themeColor="text1"/>
              </w:rPr>
              <w:t>Factor de Complejidad Total (FCT)</w:t>
            </w:r>
          </w:p>
        </w:tc>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B129E7" w14:textId="600DFE4F" w:rsidR="5FC90BD1" w:rsidRDefault="5FC90BD1" w:rsidP="08189B66">
            <w:pPr>
              <w:spacing w:line="276" w:lineRule="auto"/>
              <w:rPr>
                <w:b/>
                <w:bCs/>
                <w:color w:val="000000" w:themeColor="text1"/>
              </w:rPr>
            </w:pPr>
            <w:r w:rsidRPr="08189B66">
              <w:rPr>
                <w:b/>
                <w:bCs/>
                <w:color w:val="000000" w:themeColor="text1"/>
              </w:rPr>
              <w:t>38</w:t>
            </w:r>
          </w:p>
        </w:tc>
      </w:tr>
    </w:tbl>
    <w:p w14:paraId="1DA0D1A0" w14:textId="48C6E13F" w:rsidR="08A1921F" w:rsidRDefault="08A1921F" w:rsidP="08189B66">
      <w:pPr>
        <w:rPr>
          <w:rFonts w:ascii="Calibri" w:eastAsia="Yu Mincho" w:hAnsi="Calibri" w:cs="Mangal"/>
          <w:color w:val="000000" w:themeColor="text1"/>
        </w:rPr>
      </w:pPr>
    </w:p>
    <w:p w14:paraId="0CB9C267" w14:textId="3F211A36" w:rsidR="08A1921F" w:rsidRDefault="3031907B" w:rsidP="08189B66">
      <w:pPr>
        <w:pStyle w:val="Heading1Estimacion"/>
        <w:spacing w:line="276" w:lineRule="auto"/>
      </w:pPr>
      <w:r w:rsidRPr="08189B66">
        <w:rPr>
          <w:rFonts w:ascii="Times New Roman" w:eastAsia="Times New Roman" w:hAnsi="Times New Roman" w:cs="Times New Roman"/>
          <w:color w:val="000000" w:themeColor="text1"/>
          <w:sz w:val="24"/>
          <w:szCs w:val="24"/>
        </w:rPr>
        <w:t>Factor de ajuste = (Nivel de influencia * 0,01) + 0,65 = (38 * 0,01) + 0,65 = 1,03</w:t>
      </w:r>
    </w:p>
    <w:p w14:paraId="36DC0A5A" w14:textId="0161A47C" w:rsidR="08A1921F" w:rsidRDefault="08A1921F" w:rsidP="08189B66">
      <w:pPr>
        <w:spacing w:line="276" w:lineRule="auto"/>
        <w:rPr>
          <w:rFonts w:ascii="Times New Roman" w:eastAsia="Times New Roman" w:hAnsi="Times New Roman" w:cs="Times New Roman"/>
          <w:color w:val="000000" w:themeColor="text1"/>
          <w:sz w:val="24"/>
          <w:szCs w:val="24"/>
        </w:rPr>
      </w:pPr>
    </w:p>
    <w:p w14:paraId="3EE3FDBF" w14:textId="0F1ED3AE" w:rsidR="08A1921F" w:rsidRDefault="3031907B" w:rsidP="08189B66">
      <w:pPr>
        <w:pStyle w:val="Heading1Estimacion"/>
        <w:spacing w:line="276" w:lineRule="auto"/>
      </w:pPr>
      <w:r w:rsidRPr="08189B66">
        <w:rPr>
          <w:rFonts w:ascii="Times New Roman" w:eastAsia="Times New Roman" w:hAnsi="Times New Roman" w:cs="Times New Roman"/>
          <w:b/>
          <w:bCs/>
          <w:color w:val="729FCF"/>
          <w:sz w:val="28"/>
          <w:szCs w:val="28"/>
        </w:rPr>
        <w:t>2.5</w:t>
      </w:r>
      <w:r w:rsidR="08A1921F">
        <w:tab/>
      </w:r>
      <w:r w:rsidRPr="08189B66">
        <w:rPr>
          <w:rFonts w:ascii="Times New Roman" w:eastAsia="Times New Roman" w:hAnsi="Times New Roman" w:cs="Times New Roman"/>
          <w:b/>
          <w:bCs/>
          <w:color w:val="729FCF"/>
          <w:sz w:val="28"/>
          <w:szCs w:val="28"/>
        </w:rPr>
        <w:t>Cálculo de Puntos de Función</w:t>
      </w:r>
    </w:p>
    <w:p w14:paraId="2742543E" w14:textId="1077E599" w:rsidR="08A1921F" w:rsidRDefault="3031907B" w:rsidP="08189B66">
      <w:pPr>
        <w:pStyle w:val="Heading1Estimacion"/>
        <w:spacing w:line="276" w:lineRule="auto"/>
      </w:pPr>
      <w:r w:rsidRPr="08189B66">
        <w:rPr>
          <w:rFonts w:ascii="Calibri" w:eastAsia="Calibri" w:hAnsi="Calibri" w:cs="Calibri"/>
          <w:color w:val="000000" w:themeColor="text1"/>
          <w:sz w:val="24"/>
          <w:szCs w:val="24"/>
        </w:rPr>
        <w:t>El cálculo de los puntos por función es:</w:t>
      </w:r>
    </w:p>
    <w:p w14:paraId="7052C8BE" w14:textId="48846E49" w:rsidR="08A1921F" w:rsidRDefault="3031907B" w:rsidP="08189B66">
      <w:pPr>
        <w:pStyle w:val="Heading1Estimacion"/>
        <w:spacing w:line="276" w:lineRule="auto"/>
      </w:pPr>
      <w:r w:rsidRPr="08189B66">
        <w:rPr>
          <w:rFonts w:ascii="Calibri" w:eastAsia="Calibri" w:hAnsi="Calibri" w:cs="Calibri"/>
          <w:color w:val="000000" w:themeColor="text1"/>
          <w:sz w:val="24"/>
          <w:szCs w:val="24"/>
        </w:rPr>
        <w:t xml:space="preserve">PF = CF * Factor ajuste = 86 * 1,03 </w:t>
      </w:r>
      <w:r w:rsidR="1469BFEA" w:rsidRPr="08189B66">
        <w:rPr>
          <w:rFonts w:ascii="Calibri" w:eastAsia="Calibri" w:hAnsi="Calibri" w:cs="Calibri"/>
          <w:color w:val="000000" w:themeColor="text1"/>
          <w:sz w:val="24"/>
          <w:szCs w:val="24"/>
        </w:rPr>
        <w:t>= 88</w:t>
      </w:r>
    </w:p>
    <w:p w14:paraId="1051D140" w14:textId="2CD23508" w:rsidR="08A1921F" w:rsidRDefault="1469BFEA" w:rsidP="08189B66">
      <w:pPr>
        <w:pStyle w:val="Heading1Estimacion"/>
        <w:spacing w:line="276" w:lineRule="auto"/>
      </w:pPr>
      <w:r w:rsidRPr="08189B66">
        <w:rPr>
          <w:rFonts w:ascii="Calibri" w:eastAsia="Calibri" w:hAnsi="Calibri" w:cs="Calibri"/>
          <w:color w:val="000000" w:themeColor="text1"/>
          <w:sz w:val="24"/>
          <w:szCs w:val="24"/>
        </w:rPr>
        <w:t>Por lo tanto, el t</w:t>
      </w:r>
      <w:r w:rsidR="58FADD21" w:rsidRPr="08189B66">
        <w:rPr>
          <w:rFonts w:ascii="Calibri" w:eastAsia="Calibri" w:hAnsi="Calibri" w:cs="Calibri"/>
          <w:color w:val="000000" w:themeColor="text1"/>
          <w:sz w:val="24"/>
          <w:szCs w:val="24"/>
        </w:rPr>
        <w:t xml:space="preserve">amaño del módulo es de </w:t>
      </w:r>
      <w:r w:rsidR="3031907B" w:rsidRPr="08189B66">
        <w:rPr>
          <w:rFonts w:ascii="Calibri" w:eastAsia="Calibri" w:hAnsi="Calibri" w:cs="Calibri"/>
          <w:b/>
          <w:bCs/>
          <w:color w:val="000000" w:themeColor="text1"/>
          <w:sz w:val="24"/>
          <w:szCs w:val="24"/>
        </w:rPr>
        <w:t xml:space="preserve">88 </w:t>
      </w:r>
      <w:r w:rsidR="3031907B" w:rsidRPr="08189B66">
        <w:rPr>
          <w:rFonts w:ascii="Calibri" w:eastAsia="Calibri" w:hAnsi="Calibri" w:cs="Calibri"/>
          <w:color w:val="000000" w:themeColor="text1"/>
          <w:sz w:val="24"/>
          <w:szCs w:val="24"/>
        </w:rPr>
        <w:t>Puntos función</w:t>
      </w:r>
      <w:r w:rsidR="3031907B" w:rsidRPr="08189B66">
        <w:rPr>
          <w:rFonts w:ascii="Calibri" w:eastAsia="Calibri" w:hAnsi="Calibri" w:cs="Calibri"/>
          <w:b/>
          <w:bCs/>
          <w:color w:val="000000" w:themeColor="text1"/>
          <w:sz w:val="24"/>
          <w:szCs w:val="24"/>
        </w:rPr>
        <w:t>.</w:t>
      </w:r>
    </w:p>
    <w:p w14:paraId="2F6F703B" w14:textId="14F6D5C8" w:rsidR="08A1921F" w:rsidRDefault="08A1921F" w:rsidP="08189B66">
      <w:pPr>
        <w:spacing w:line="276" w:lineRule="auto"/>
        <w:rPr>
          <w:rFonts w:ascii="Calibri" w:eastAsia="Yu Mincho" w:hAnsi="Calibri" w:cs="Mangal"/>
          <w:color w:val="000000" w:themeColor="text1"/>
        </w:rPr>
      </w:pPr>
    </w:p>
    <w:p w14:paraId="267DBBAF" w14:textId="26839BE8" w:rsidR="08A1921F" w:rsidRDefault="3031907B" w:rsidP="267B62D1">
      <w:pPr>
        <w:pStyle w:val="Heading1Estimacion"/>
        <w:spacing w:line="276" w:lineRule="auto"/>
      </w:pPr>
      <w:r w:rsidRPr="08189B66">
        <w:rPr>
          <w:rFonts w:ascii="Calibri Light" w:eastAsia="Calibri Light" w:hAnsi="Calibri Light" w:cs="Calibri Light"/>
          <w:color w:val="000000" w:themeColor="text1"/>
          <w:sz w:val="56"/>
          <w:szCs w:val="56"/>
        </w:rPr>
        <w:t>Modulo 2: Gestión de usuarios</w:t>
      </w:r>
    </w:p>
    <w:p w14:paraId="62269AEB" w14:textId="72118390" w:rsidR="08A1921F" w:rsidRDefault="3031907B" w:rsidP="267B62D1">
      <w:pPr>
        <w:pStyle w:val="Heading1Estimacion"/>
        <w:spacing w:line="276" w:lineRule="auto"/>
      </w:pPr>
      <w:r w:rsidRPr="08189B66">
        <w:rPr>
          <w:rFonts w:ascii="Times New Roman" w:eastAsia="Times New Roman" w:hAnsi="Times New Roman" w:cs="Times New Roman"/>
          <w:color w:val="000000" w:themeColor="text1"/>
          <w:sz w:val="24"/>
          <w:szCs w:val="24"/>
        </w:rPr>
        <w:t xml:space="preserve"> </w:t>
      </w:r>
    </w:p>
    <w:p w14:paraId="166D1476" w14:textId="7F31DADC" w:rsidR="08A1921F" w:rsidRDefault="3031907B" w:rsidP="08189B66">
      <w:pPr>
        <w:pStyle w:val="Ttulo1"/>
      </w:pPr>
      <w:bookmarkStart w:id="55" w:name="_Toc70596265"/>
      <w:r w:rsidRPr="08189B66">
        <w:rPr>
          <w:rFonts w:ascii="Calibri Light" w:eastAsia="Calibri Light" w:hAnsi="Calibri Light" w:cs="Calibri Light"/>
          <w:color w:val="2F5496" w:themeColor="accent1" w:themeShade="BF"/>
          <w:sz w:val="28"/>
          <w:szCs w:val="28"/>
        </w:rPr>
        <w:t>3</w:t>
      </w:r>
      <w:r w:rsidR="08A1921F">
        <w:tab/>
      </w:r>
      <w:r w:rsidRPr="08189B66">
        <w:rPr>
          <w:rFonts w:ascii="Calibri Light" w:eastAsia="Calibri Light" w:hAnsi="Calibri Light" w:cs="Calibri Light"/>
          <w:color w:val="2F5496" w:themeColor="accent1" w:themeShade="BF"/>
          <w:sz w:val="28"/>
          <w:szCs w:val="28"/>
        </w:rPr>
        <w:t>Definición del módulo</w:t>
      </w:r>
      <w:bookmarkEnd w:id="55"/>
    </w:p>
    <w:p w14:paraId="443DF333" w14:textId="787E7163" w:rsidR="08A1921F" w:rsidRDefault="3031907B" w:rsidP="267B62D1">
      <w:pPr>
        <w:pStyle w:val="Heading1Estimacion"/>
        <w:spacing w:line="276" w:lineRule="auto"/>
      </w:pPr>
      <w:r w:rsidRPr="08189B66">
        <w:rPr>
          <w:rFonts w:ascii="Calibri" w:eastAsia="Calibri" w:hAnsi="Calibri" w:cs="Calibri"/>
          <w:color w:val="000000" w:themeColor="text1"/>
          <w:sz w:val="24"/>
          <w:szCs w:val="24"/>
        </w:rPr>
        <w:t>Se va a realizar la estimación del módulo de gestión de usuarios.</w:t>
      </w:r>
    </w:p>
    <w:p w14:paraId="27BBCDAA" w14:textId="3A94CCDB" w:rsidR="08A1921F" w:rsidRDefault="3031907B" w:rsidP="267B62D1">
      <w:pPr>
        <w:pStyle w:val="Heading1Estimacion"/>
        <w:spacing w:line="276" w:lineRule="auto"/>
      </w:pPr>
      <w:r w:rsidRPr="08189B66">
        <w:rPr>
          <w:rFonts w:ascii="Calibri" w:eastAsia="Calibri" w:hAnsi="Calibri" w:cs="Calibri"/>
          <w:color w:val="000000" w:themeColor="text1"/>
          <w:sz w:val="24"/>
          <w:szCs w:val="24"/>
        </w:rPr>
        <w:t>Controlado por los equipos de seguimiento donde pueden visualizar toda la información de los pacientes (historiales clínicos, resultados de pruebas, alertas de seguimiento de pacientes, …) con las autorizaciones y registros pertinentes, proporcionará la gestión de autorización (temporales / permanentes) y consultas de permisos.</w:t>
      </w:r>
    </w:p>
    <w:p w14:paraId="3FAA9297" w14:textId="6A3A13B7" w:rsidR="08A1921F" w:rsidRDefault="3031907B" w:rsidP="08189B66">
      <w:pPr>
        <w:pStyle w:val="Ttulo2"/>
      </w:pPr>
      <w:bookmarkStart w:id="56" w:name="_Toc70596266"/>
      <w:r w:rsidRPr="08189B66">
        <w:rPr>
          <w:rFonts w:ascii="Times New Roman" w:eastAsia="Times New Roman" w:hAnsi="Times New Roman" w:cs="Times New Roman"/>
          <w:b/>
          <w:bCs/>
          <w:color w:val="729FCF"/>
          <w:sz w:val="28"/>
          <w:szCs w:val="28"/>
        </w:rPr>
        <w:t>3.1</w:t>
      </w:r>
      <w:r w:rsidR="08A1921F">
        <w:tab/>
      </w:r>
      <w:r w:rsidRPr="08189B66">
        <w:rPr>
          <w:rFonts w:ascii="Times New Roman" w:eastAsia="Times New Roman" w:hAnsi="Times New Roman" w:cs="Times New Roman"/>
          <w:b/>
          <w:bCs/>
          <w:color w:val="729FCF"/>
          <w:sz w:val="28"/>
          <w:szCs w:val="28"/>
        </w:rPr>
        <w:t>Archivos</w:t>
      </w:r>
      <w:bookmarkEnd w:id="56"/>
    </w:p>
    <w:p w14:paraId="7CBA801F" w14:textId="3B5B9BF3" w:rsidR="08A1921F" w:rsidRDefault="3031907B" w:rsidP="267B62D1">
      <w:pPr>
        <w:pStyle w:val="Heading1Estimacion"/>
        <w:spacing w:line="276" w:lineRule="auto"/>
      </w:pPr>
      <w:r w:rsidRPr="08189B66">
        <w:rPr>
          <w:rFonts w:ascii="Calibri" w:eastAsia="Calibri" w:hAnsi="Calibri" w:cs="Calibri"/>
          <w:color w:val="000000" w:themeColor="text1"/>
          <w:sz w:val="24"/>
          <w:szCs w:val="24"/>
        </w:rPr>
        <w:t>Al igual que el módulo anterior, este también trabajara con los ficheros de usuario e información clínica del módulo de PODS.</w:t>
      </w:r>
    </w:p>
    <w:p w14:paraId="24CA1C95" w14:textId="361E8EE4" w:rsidR="08A1921F" w:rsidRDefault="55EA11C1" w:rsidP="08189B66">
      <w:pPr>
        <w:pStyle w:val="Ttulo2"/>
      </w:pPr>
      <w:bookmarkStart w:id="57" w:name="_Toc70596267"/>
      <w:r w:rsidRPr="08189B66">
        <w:rPr>
          <w:rFonts w:ascii="Times New Roman" w:eastAsia="Times New Roman" w:hAnsi="Times New Roman" w:cs="Times New Roman"/>
          <w:b/>
          <w:bCs/>
          <w:color w:val="729FCF"/>
          <w:sz w:val="28"/>
          <w:szCs w:val="28"/>
        </w:rPr>
        <w:lastRenderedPageBreak/>
        <w:t>3.2</w:t>
      </w:r>
      <w:r w:rsidR="08A1921F">
        <w:tab/>
      </w:r>
      <w:r w:rsidRPr="08189B66">
        <w:rPr>
          <w:rFonts w:ascii="Times New Roman" w:eastAsia="Times New Roman" w:hAnsi="Times New Roman" w:cs="Times New Roman"/>
          <w:b/>
          <w:bCs/>
          <w:color w:val="729FCF"/>
          <w:sz w:val="28"/>
          <w:szCs w:val="28"/>
        </w:rPr>
        <w:t>Pantallas del sistema</w:t>
      </w:r>
      <w:bookmarkEnd w:id="57"/>
    </w:p>
    <w:p w14:paraId="77B4311F" w14:textId="38981F0C" w:rsidR="08A1921F" w:rsidRDefault="55EA11C1" w:rsidP="00533DBF">
      <w:pPr>
        <w:pStyle w:val="Prrafodelista"/>
        <w:numPr>
          <w:ilvl w:val="0"/>
          <w:numId w:val="34"/>
        </w:numPr>
        <w:spacing w:line="276" w:lineRule="auto"/>
        <w:rPr>
          <w:rFonts w:cstheme="minorBidi"/>
          <w:sz w:val="24"/>
          <w:szCs w:val="24"/>
        </w:rPr>
      </w:pPr>
      <w:r w:rsidRPr="08189B66">
        <w:rPr>
          <w:rFonts w:ascii="Calibri" w:eastAsia="Calibri" w:hAnsi="Calibri" w:cs="Calibri"/>
          <w:sz w:val="24"/>
          <w:szCs w:val="24"/>
        </w:rPr>
        <w:t>Pantalla de selección de usuario:</w:t>
      </w:r>
    </w:p>
    <w:p w14:paraId="0D6AAC2F" w14:textId="505AEFC9" w:rsidR="08A1921F" w:rsidRDefault="55EA11C1" w:rsidP="00533DBF">
      <w:pPr>
        <w:pStyle w:val="Prrafodelista"/>
        <w:numPr>
          <w:ilvl w:val="1"/>
          <w:numId w:val="34"/>
        </w:numPr>
        <w:spacing w:line="276" w:lineRule="auto"/>
        <w:rPr>
          <w:rFonts w:cstheme="minorBidi"/>
          <w:sz w:val="24"/>
          <w:szCs w:val="24"/>
        </w:rPr>
      </w:pPr>
      <w:r w:rsidRPr="08189B66">
        <w:rPr>
          <w:rFonts w:ascii="Calibri" w:eastAsia="Calibri" w:hAnsi="Calibri" w:cs="Calibri"/>
          <w:sz w:val="24"/>
          <w:szCs w:val="24"/>
        </w:rPr>
        <w:t xml:space="preserve">Archivos referenciados: </w:t>
      </w:r>
      <w:r w:rsidR="415BE2A1" w:rsidRPr="08189B66">
        <w:rPr>
          <w:rFonts w:ascii="Calibri" w:eastAsia="Calibri" w:hAnsi="Calibri" w:cs="Calibri"/>
          <w:sz w:val="24"/>
          <w:szCs w:val="24"/>
        </w:rPr>
        <w:t>Fichero</w:t>
      </w:r>
      <w:r w:rsidRPr="08189B66">
        <w:rPr>
          <w:rFonts w:ascii="Calibri" w:eastAsia="Calibri" w:hAnsi="Calibri" w:cs="Calibri"/>
          <w:sz w:val="24"/>
          <w:szCs w:val="24"/>
        </w:rPr>
        <w:t xml:space="preserve"> de usuarios</w:t>
      </w:r>
    </w:p>
    <w:p w14:paraId="5C688A77" w14:textId="69638302" w:rsidR="08A1921F" w:rsidRDefault="6000E0CF" w:rsidP="08189B66">
      <w:pPr>
        <w:spacing w:line="276" w:lineRule="auto"/>
        <w:ind w:firstLine="709"/>
      </w:pPr>
      <w:r>
        <w:rPr>
          <w:noProof/>
        </w:rPr>
        <w:drawing>
          <wp:inline distT="0" distB="0" distL="0" distR="0" wp14:anchorId="449ACECD" wp14:editId="545C420A">
            <wp:extent cx="2261394" cy="3524250"/>
            <wp:effectExtent l="0" t="0" r="0" b="0"/>
            <wp:docPr id="1251518307" name="Picture 125151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518307"/>
                    <pic:cNvPicPr/>
                  </pic:nvPicPr>
                  <pic:blipFill>
                    <a:blip r:embed="rId25">
                      <a:extLst>
                        <a:ext uri="{28A0092B-C50C-407E-A947-70E740481C1C}">
                          <a14:useLocalDpi xmlns:a14="http://schemas.microsoft.com/office/drawing/2010/main" val="0"/>
                        </a:ext>
                      </a:extLst>
                    </a:blip>
                    <a:stretch>
                      <a:fillRect/>
                    </a:stretch>
                  </pic:blipFill>
                  <pic:spPr>
                    <a:xfrm>
                      <a:off x="0" y="0"/>
                      <a:ext cx="2261394" cy="3524250"/>
                    </a:xfrm>
                    <a:prstGeom prst="rect">
                      <a:avLst/>
                    </a:prstGeom>
                  </pic:spPr>
                </pic:pic>
              </a:graphicData>
            </a:graphic>
          </wp:inline>
        </w:drawing>
      </w:r>
    </w:p>
    <w:p w14:paraId="10FC3ACA" w14:textId="0BBB2C8C" w:rsidR="08A1921F" w:rsidRDefault="55EA11C1" w:rsidP="00533DBF">
      <w:pPr>
        <w:pStyle w:val="Prrafodelista"/>
        <w:numPr>
          <w:ilvl w:val="0"/>
          <w:numId w:val="34"/>
        </w:numPr>
        <w:spacing w:line="276" w:lineRule="auto"/>
        <w:rPr>
          <w:rFonts w:cstheme="minorBidi"/>
          <w:szCs w:val="22"/>
        </w:rPr>
      </w:pPr>
      <w:r w:rsidRPr="08189B66">
        <w:rPr>
          <w:rFonts w:ascii="Calibri" w:eastAsia="Calibri" w:hAnsi="Calibri" w:cs="Calibri"/>
        </w:rPr>
        <w:t>Pantalla de muestra de los datos del usuario seleccionado:</w:t>
      </w:r>
    </w:p>
    <w:p w14:paraId="2556D428" w14:textId="61510EB3" w:rsidR="08A1921F" w:rsidRDefault="55EA11C1" w:rsidP="00533DBF">
      <w:pPr>
        <w:pStyle w:val="Prrafodelista"/>
        <w:numPr>
          <w:ilvl w:val="1"/>
          <w:numId w:val="34"/>
        </w:numPr>
        <w:spacing w:line="276" w:lineRule="auto"/>
        <w:rPr>
          <w:rFonts w:cstheme="minorBidi"/>
          <w:szCs w:val="22"/>
        </w:rPr>
      </w:pPr>
      <w:r w:rsidRPr="08189B66">
        <w:rPr>
          <w:rFonts w:ascii="Calibri" w:eastAsia="Calibri" w:hAnsi="Calibri" w:cs="Calibri"/>
        </w:rPr>
        <w:t xml:space="preserve">Archivos referenciados: </w:t>
      </w:r>
      <w:r w:rsidR="2EEC0A4D" w:rsidRPr="08189B66">
        <w:rPr>
          <w:rFonts w:ascii="Calibri" w:eastAsia="Calibri" w:hAnsi="Calibri" w:cs="Calibri"/>
        </w:rPr>
        <w:t>Fichero de u</w:t>
      </w:r>
      <w:r w:rsidRPr="08189B66">
        <w:rPr>
          <w:rFonts w:ascii="Calibri" w:eastAsia="Calibri" w:hAnsi="Calibri" w:cs="Calibri"/>
        </w:rPr>
        <w:t xml:space="preserve">suarios y </w:t>
      </w:r>
      <w:r w:rsidR="20AE553A" w:rsidRPr="08189B66">
        <w:rPr>
          <w:rFonts w:ascii="Calibri" w:eastAsia="Calibri" w:hAnsi="Calibri" w:cs="Calibri"/>
        </w:rPr>
        <w:t>PODS</w:t>
      </w:r>
      <w:r w:rsidRPr="08189B66">
        <w:rPr>
          <w:rFonts w:ascii="Calibri" w:eastAsia="Calibri" w:hAnsi="Calibri" w:cs="Calibri"/>
        </w:rPr>
        <w:t xml:space="preserve"> de información clínica</w:t>
      </w:r>
    </w:p>
    <w:p w14:paraId="6156A3A4" w14:textId="06BBB9CA" w:rsidR="08A1921F" w:rsidRDefault="6000E0CF" w:rsidP="08189B66">
      <w:pPr>
        <w:spacing w:line="276" w:lineRule="auto"/>
        <w:ind w:firstLine="709"/>
      </w:pPr>
      <w:r>
        <w:rPr>
          <w:noProof/>
        </w:rPr>
        <w:drawing>
          <wp:inline distT="0" distB="0" distL="0" distR="0" wp14:anchorId="30295311" wp14:editId="0743ED1B">
            <wp:extent cx="2224723" cy="3467100"/>
            <wp:effectExtent l="0" t="0" r="0" b="0"/>
            <wp:docPr id="1697208221" name="Picture 169720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208221"/>
                    <pic:cNvPicPr/>
                  </pic:nvPicPr>
                  <pic:blipFill>
                    <a:blip r:embed="rId26">
                      <a:extLst>
                        <a:ext uri="{28A0092B-C50C-407E-A947-70E740481C1C}">
                          <a14:useLocalDpi xmlns:a14="http://schemas.microsoft.com/office/drawing/2010/main" val="0"/>
                        </a:ext>
                      </a:extLst>
                    </a:blip>
                    <a:stretch>
                      <a:fillRect/>
                    </a:stretch>
                  </pic:blipFill>
                  <pic:spPr>
                    <a:xfrm>
                      <a:off x="0" y="0"/>
                      <a:ext cx="2224723" cy="3467100"/>
                    </a:xfrm>
                    <a:prstGeom prst="rect">
                      <a:avLst/>
                    </a:prstGeom>
                  </pic:spPr>
                </pic:pic>
              </a:graphicData>
            </a:graphic>
          </wp:inline>
        </w:drawing>
      </w:r>
    </w:p>
    <w:p w14:paraId="285FAA03" w14:textId="3B18B03B" w:rsidR="08A1921F" w:rsidRDefault="08A1921F" w:rsidP="08189B66">
      <w:pPr>
        <w:spacing w:line="276" w:lineRule="auto"/>
        <w:rPr>
          <w:rFonts w:ascii="Calibri" w:eastAsia="Calibri" w:hAnsi="Calibri" w:cs="Calibri"/>
          <w:color w:val="000000" w:themeColor="text1"/>
          <w:sz w:val="24"/>
          <w:szCs w:val="24"/>
        </w:rPr>
      </w:pPr>
    </w:p>
    <w:p w14:paraId="09E0F38D" w14:textId="3404038E" w:rsidR="08A1921F" w:rsidRDefault="55EA11C1" w:rsidP="08189B66">
      <w:pPr>
        <w:pStyle w:val="Ttulo2"/>
      </w:pPr>
      <w:bookmarkStart w:id="58" w:name="_Toc70596268"/>
      <w:r w:rsidRPr="08189B66">
        <w:rPr>
          <w:rFonts w:ascii="Times New Roman" w:eastAsia="Times New Roman" w:hAnsi="Times New Roman" w:cs="Times New Roman"/>
          <w:b/>
          <w:bCs/>
          <w:color w:val="729FCF"/>
          <w:sz w:val="28"/>
          <w:szCs w:val="28"/>
        </w:rPr>
        <w:lastRenderedPageBreak/>
        <w:t>3.3</w:t>
      </w:r>
      <w:r w:rsidR="08A1921F">
        <w:tab/>
      </w:r>
      <w:r w:rsidRPr="08189B66">
        <w:rPr>
          <w:rFonts w:ascii="Times New Roman" w:eastAsia="Times New Roman" w:hAnsi="Times New Roman" w:cs="Times New Roman"/>
          <w:b/>
          <w:bCs/>
          <w:color w:val="729FCF"/>
          <w:sz w:val="28"/>
          <w:szCs w:val="28"/>
        </w:rPr>
        <w:t>Informes</w:t>
      </w:r>
      <w:bookmarkEnd w:id="58"/>
    </w:p>
    <w:p w14:paraId="7A146ABA" w14:textId="12C0EFC4" w:rsidR="08A1921F" w:rsidRDefault="55EA11C1" w:rsidP="267B62D1">
      <w:pPr>
        <w:pStyle w:val="Heading1Estimacion"/>
        <w:spacing w:line="276" w:lineRule="auto"/>
      </w:pPr>
      <w:r w:rsidRPr="08189B66">
        <w:rPr>
          <w:rFonts w:ascii="Calibri" w:eastAsia="Calibri" w:hAnsi="Calibri" w:cs="Calibri"/>
          <w:color w:val="000000" w:themeColor="text1"/>
          <w:sz w:val="24"/>
          <w:szCs w:val="24"/>
        </w:rPr>
        <w:t>Este módulo no genera ningún tipo de informe</w:t>
      </w:r>
    </w:p>
    <w:p w14:paraId="04599DC6" w14:textId="2248915E" w:rsidR="08A1921F" w:rsidRDefault="55EA11C1" w:rsidP="08189B66">
      <w:pPr>
        <w:pStyle w:val="Ttulo1"/>
      </w:pPr>
      <w:bookmarkStart w:id="59" w:name="_Toc70596269"/>
      <w:r w:rsidRPr="08189B66">
        <w:rPr>
          <w:rFonts w:ascii="Calibri Light" w:eastAsia="Calibri Light" w:hAnsi="Calibri Light" w:cs="Calibri Light"/>
          <w:color w:val="2F5496" w:themeColor="accent1" w:themeShade="BF"/>
          <w:sz w:val="28"/>
          <w:szCs w:val="28"/>
        </w:rPr>
        <w:t>4</w:t>
      </w:r>
      <w:r w:rsidR="08A1921F">
        <w:tab/>
      </w:r>
      <w:r w:rsidRPr="08189B66">
        <w:rPr>
          <w:rFonts w:ascii="Calibri Light" w:eastAsia="Calibri Light" w:hAnsi="Calibri Light" w:cs="Calibri Light"/>
          <w:color w:val="2F5496" w:themeColor="accent1" w:themeShade="BF"/>
          <w:sz w:val="28"/>
          <w:szCs w:val="28"/>
        </w:rPr>
        <w:t>Proceso de conteo</w:t>
      </w:r>
      <w:bookmarkEnd w:id="59"/>
    </w:p>
    <w:p w14:paraId="795DD7DB" w14:textId="4F6CABDB" w:rsidR="08A1921F" w:rsidRDefault="55EA11C1" w:rsidP="267B62D1">
      <w:pPr>
        <w:pStyle w:val="Heading1Estimacion"/>
        <w:spacing w:line="276" w:lineRule="auto"/>
      </w:pPr>
      <w:r w:rsidRPr="08189B66">
        <w:rPr>
          <w:rFonts w:ascii="Calibri" w:eastAsia="Calibri" w:hAnsi="Calibri" w:cs="Calibri"/>
          <w:color w:val="000000" w:themeColor="text1"/>
          <w:sz w:val="24"/>
          <w:szCs w:val="24"/>
        </w:rPr>
        <w:t>Después de describir el sistema de gestión de usuarios se inicia el proceso de conteo para determinar los puntos función del proyecto. Los pasos a seguir son:</w:t>
      </w:r>
    </w:p>
    <w:p w14:paraId="20F5EAD1" w14:textId="6EC08F88" w:rsidR="08A1921F" w:rsidRDefault="55EA11C1" w:rsidP="00533DBF">
      <w:pPr>
        <w:pStyle w:val="Prrafodelista"/>
        <w:numPr>
          <w:ilvl w:val="0"/>
          <w:numId w:val="33"/>
        </w:numPr>
        <w:spacing w:line="276" w:lineRule="auto"/>
        <w:rPr>
          <w:rFonts w:cstheme="minorBidi"/>
          <w:szCs w:val="22"/>
        </w:rPr>
      </w:pPr>
      <w:r w:rsidRPr="08189B66">
        <w:rPr>
          <w:rFonts w:ascii="Calibri" w:eastAsia="Calibri" w:hAnsi="Calibri" w:cs="Calibri"/>
          <w:szCs w:val="22"/>
        </w:rPr>
        <w:t>Identificar las funciones (Entradas, Salidas, entradas y salidas externas, consultas)</w:t>
      </w:r>
    </w:p>
    <w:p w14:paraId="7A0D09F6" w14:textId="36ECD38E" w:rsidR="08A1921F" w:rsidRDefault="55EA11C1" w:rsidP="00533DBF">
      <w:pPr>
        <w:pStyle w:val="Prrafodelista"/>
        <w:numPr>
          <w:ilvl w:val="0"/>
          <w:numId w:val="33"/>
        </w:numPr>
        <w:spacing w:line="276" w:lineRule="auto"/>
        <w:rPr>
          <w:rFonts w:cstheme="minorBidi"/>
          <w:szCs w:val="22"/>
        </w:rPr>
      </w:pPr>
      <w:r w:rsidRPr="08189B66">
        <w:rPr>
          <w:rFonts w:ascii="Calibri" w:eastAsia="Calibri" w:hAnsi="Calibri" w:cs="Calibri"/>
          <w:szCs w:val="22"/>
        </w:rPr>
        <w:t>Clasificar las funciones (determinar el grado de complejidad)</w:t>
      </w:r>
    </w:p>
    <w:p w14:paraId="52F22D89" w14:textId="57D92EA8" w:rsidR="08A1921F" w:rsidRDefault="55EA11C1" w:rsidP="00533DBF">
      <w:pPr>
        <w:pStyle w:val="Prrafodelista"/>
        <w:numPr>
          <w:ilvl w:val="0"/>
          <w:numId w:val="33"/>
        </w:numPr>
        <w:spacing w:line="276" w:lineRule="auto"/>
        <w:rPr>
          <w:rFonts w:cstheme="minorBidi"/>
          <w:szCs w:val="22"/>
        </w:rPr>
      </w:pPr>
      <w:r w:rsidRPr="08189B66">
        <w:rPr>
          <w:rFonts w:ascii="Calibri" w:eastAsia="Calibri" w:hAnsi="Calibri" w:cs="Calibri"/>
          <w:szCs w:val="22"/>
        </w:rPr>
        <w:t>Calcular puntos de función sin ajustar</w:t>
      </w:r>
    </w:p>
    <w:p w14:paraId="679D1CF3" w14:textId="5F747CBA" w:rsidR="08A1921F" w:rsidRDefault="55EA11C1" w:rsidP="00533DBF">
      <w:pPr>
        <w:pStyle w:val="Prrafodelista"/>
        <w:numPr>
          <w:ilvl w:val="0"/>
          <w:numId w:val="33"/>
        </w:numPr>
        <w:spacing w:line="276" w:lineRule="auto"/>
        <w:rPr>
          <w:rFonts w:cstheme="minorBidi"/>
          <w:szCs w:val="22"/>
        </w:rPr>
      </w:pPr>
      <w:r w:rsidRPr="08189B66">
        <w:rPr>
          <w:rFonts w:ascii="Calibri" w:eastAsia="Calibri" w:hAnsi="Calibri" w:cs="Calibri"/>
          <w:szCs w:val="22"/>
        </w:rPr>
        <w:t>Calcular el factor de ajuste en base a las 14 características generales</w:t>
      </w:r>
    </w:p>
    <w:p w14:paraId="789C91A3" w14:textId="34ADFB1B" w:rsidR="08A1921F" w:rsidRDefault="55EA11C1" w:rsidP="00533DBF">
      <w:pPr>
        <w:pStyle w:val="Prrafodelista"/>
        <w:numPr>
          <w:ilvl w:val="0"/>
          <w:numId w:val="33"/>
        </w:numPr>
        <w:spacing w:line="276" w:lineRule="auto"/>
        <w:rPr>
          <w:rFonts w:cstheme="minorBidi"/>
          <w:szCs w:val="22"/>
        </w:rPr>
      </w:pPr>
      <w:r w:rsidRPr="08189B66">
        <w:rPr>
          <w:rFonts w:ascii="Calibri" w:eastAsia="Calibri" w:hAnsi="Calibri" w:cs="Calibri"/>
          <w:szCs w:val="22"/>
        </w:rPr>
        <w:t>Cálculo de los puntos de función ajustados</w:t>
      </w:r>
    </w:p>
    <w:p w14:paraId="78B77091" w14:textId="3784CBDF" w:rsidR="08A1921F" w:rsidRDefault="55EA11C1" w:rsidP="08189B66">
      <w:pPr>
        <w:pStyle w:val="Ttulo2"/>
      </w:pPr>
      <w:bookmarkStart w:id="60" w:name="_Toc70596270"/>
      <w:r w:rsidRPr="08189B66">
        <w:rPr>
          <w:rFonts w:ascii="Times New Roman" w:eastAsia="Times New Roman" w:hAnsi="Times New Roman" w:cs="Times New Roman"/>
          <w:b/>
          <w:bCs/>
          <w:color w:val="729FCF"/>
          <w:sz w:val="28"/>
          <w:szCs w:val="28"/>
        </w:rPr>
        <w:t>4.1</w:t>
      </w:r>
      <w:r w:rsidR="08A1921F">
        <w:tab/>
      </w:r>
      <w:r w:rsidRPr="08189B66">
        <w:rPr>
          <w:rFonts w:ascii="Times New Roman" w:eastAsia="Times New Roman" w:hAnsi="Times New Roman" w:cs="Times New Roman"/>
          <w:b/>
          <w:bCs/>
          <w:color w:val="729FCF"/>
          <w:sz w:val="28"/>
          <w:szCs w:val="28"/>
        </w:rPr>
        <w:t>Identificación de funciones</w:t>
      </w:r>
      <w:bookmarkEnd w:id="60"/>
    </w:p>
    <w:p w14:paraId="54186F69" w14:textId="29BC1ED9" w:rsidR="08A1921F" w:rsidRDefault="55EA11C1" w:rsidP="267B62D1">
      <w:pPr>
        <w:pStyle w:val="Heading1Estimacion"/>
        <w:spacing w:line="276" w:lineRule="auto"/>
      </w:pPr>
      <w:r w:rsidRPr="08189B66">
        <w:rPr>
          <w:rFonts w:ascii="Calibri" w:eastAsia="Calibri" w:hAnsi="Calibri" w:cs="Calibri"/>
          <w:color w:val="000000" w:themeColor="text1"/>
          <w:sz w:val="24"/>
          <w:szCs w:val="24"/>
        </w:rPr>
        <w:t>Salidas:</w:t>
      </w:r>
    </w:p>
    <w:p w14:paraId="2C5C7036" w14:textId="7F74F2FC" w:rsidR="08A1921F" w:rsidRDefault="55EA11C1" w:rsidP="00533DBF">
      <w:pPr>
        <w:pStyle w:val="Prrafodelista"/>
        <w:numPr>
          <w:ilvl w:val="0"/>
          <w:numId w:val="32"/>
        </w:numPr>
        <w:spacing w:line="276" w:lineRule="auto"/>
        <w:rPr>
          <w:rFonts w:cstheme="minorBidi"/>
          <w:szCs w:val="22"/>
        </w:rPr>
      </w:pPr>
      <w:r w:rsidRPr="08189B66">
        <w:rPr>
          <w:rFonts w:ascii="Calibri" w:eastAsia="Calibri" w:hAnsi="Calibri" w:cs="Calibri"/>
          <w:szCs w:val="22"/>
        </w:rPr>
        <w:t>Pantalla de muestra de los datos del usuario</w:t>
      </w:r>
    </w:p>
    <w:p w14:paraId="61D2D6BF" w14:textId="65676470" w:rsidR="08A1921F" w:rsidRDefault="55EA11C1" w:rsidP="267B62D1">
      <w:pPr>
        <w:pStyle w:val="Heading1Estimacion"/>
        <w:spacing w:line="276" w:lineRule="auto"/>
      </w:pPr>
      <w:r w:rsidRPr="08189B66">
        <w:rPr>
          <w:rFonts w:ascii="Calibri" w:eastAsia="Calibri" w:hAnsi="Calibri" w:cs="Calibri"/>
          <w:color w:val="000000" w:themeColor="text1"/>
          <w:sz w:val="24"/>
          <w:szCs w:val="24"/>
        </w:rPr>
        <w:t>Ficheros de interfaz externos:</w:t>
      </w:r>
    </w:p>
    <w:p w14:paraId="773491CC" w14:textId="69553E2F" w:rsidR="08A1921F" w:rsidRDefault="55EA11C1" w:rsidP="00533DBF">
      <w:pPr>
        <w:pStyle w:val="Prrafodelista"/>
        <w:numPr>
          <w:ilvl w:val="0"/>
          <w:numId w:val="31"/>
        </w:numPr>
        <w:spacing w:line="276" w:lineRule="auto"/>
        <w:rPr>
          <w:rFonts w:cstheme="minorBidi"/>
          <w:szCs w:val="22"/>
        </w:rPr>
      </w:pPr>
      <w:r w:rsidRPr="08189B66">
        <w:rPr>
          <w:rFonts w:ascii="Calibri" w:eastAsia="Calibri" w:hAnsi="Calibri" w:cs="Calibri"/>
          <w:szCs w:val="22"/>
        </w:rPr>
        <w:t>Registro de usuarios</w:t>
      </w:r>
    </w:p>
    <w:p w14:paraId="484863DB" w14:textId="0FB974E7" w:rsidR="08A1921F" w:rsidRDefault="79AF9AE6" w:rsidP="00533DBF">
      <w:pPr>
        <w:pStyle w:val="Prrafodelista"/>
        <w:numPr>
          <w:ilvl w:val="0"/>
          <w:numId w:val="31"/>
        </w:numPr>
        <w:spacing w:after="0"/>
        <w:rPr>
          <w:rFonts w:cstheme="minorBidi"/>
          <w:szCs w:val="22"/>
        </w:rPr>
      </w:pPr>
      <w:r w:rsidRPr="08189B66">
        <w:rPr>
          <w:rFonts w:ascii="Calibri" w:eastAsia="Calibri" w:hAnsi="Calibri" w:cs="Calibri"/>
          <w:szCs w:val="22"/>
        </w:rPr>
        <w:t>POD de información clínica</w:t>
      </w:r>
    </w:p>
    <w:p w14:paraId="05A1770E" w14:textId="647A4D55" w:rsidR="08A1921F" w:rsidRDefault="55EA11C1" w:rsidP="00533DBF">
      <w:pPr>
        <w:pStyle w:val="Prrafodelista"/>
        <w:numPr>
          <w:ilvl w:val="0"/>
          <w:numId w:val="31"/>
        </w:numPr>
        <w:spacing w:line="276" w:lineRule="auto"/>
        <w:rPr>
          <w:rFonts w:cstheme="minorBidi"/>
          <w:szCs w:val="22"/>
        </w:rPr>
      </w:pPr>
      <w:r w:rsidRPr="08189B66">
        <w:rPr>
          <w:rFonts w:ascii="Calibri" w:eastAsia="Calibri" w:hAnsi="Calibri" w:cs="Calibri"/>
          <w:szCs w:val="22"/>
        </w:rPr>
        <w:t>Fichero de autorizaciones</w:t>
      </w:r>
    </w:p>
    <w:p w14:paraId="50A9EDE6" w14:textId="44BBCA09" w:rsidR="08A1921F" w:rsidRDefault="55EA11C1" w:rsidP="00533DBF">
      <w:pPr>
        <w:pStyle w:val="Prrafodelista"/>
        <w:numPr>
          <w:ilvl w:val="0"/>
          <w:numId w:val="31"/>
        </w:numPr>
        <w:spacing w:line="276" w:lineRule="auto"/>
        <w:rPr>
          <w:rFonts w:cstheme="minorBidi"/>
          <w:szCs w:val="22"/>
        </w:rPr>
      </w:pPr>
      <w:r w:rsidRPr="08189B66">
        <w:rPr>
          <w:rFonts w:ascii="Calibri" w:eastAsia="Calibri" w:hAnsi="Calibri" w:cs="Calibri"/>
          <w:szCs w:val="22"/>
        </w:rPr>
        <w:t>Fichero de notificaciones</w:t>
      </w:r>
    </w:p>
    <w:p w14:paraId="206E52F8" w14:textId="07C624D3" w:rsidR="08A1921F" w:rsidRDefault="55EA11C1" w:rsidP="08189B66">
      <w:pPr>
        <w:pStyle w:val="Ttulo2"/>
      </w:pPr>
      <w:bookmarkStart w:id="61" w:name="_Toc70596271"/>
      <w:r w:rsidRPr="08189B66">
        <w:rPr>
          <w:rFonts w:ascii="Times New Roman" w:eastAsia="Times New Roman" w:hAnsi="Times New Roman" w:cs="Times New Roman"/>
          <w:b/>
          <w:bCs/>
          <w:color w:val="729FCF"/>
          <w:sz w:val="28"/>
          <w:szCs w:val="28"/>
        </w:rPr>
        <w:t>4.2</w:t>
      </w:r>
      <w:r w:rsidR="08A1921F">
        <w:tab/>
      </w:r>
      <w:r w:rsidRPr="08189B66">
        <w:rPr>
          <w:rFonts w:ascii="Times New Roman" w:eastAsia="Times New Roman" w:hAnsi="Times New Roman" w:cs="Times New Roman"/>
          <w:b/>
          <w:bCs/>
          <w:color w:val="729FCF"/>
          <w:sz w:val="28"/>
          <w:szCs w:val="28"/>
        </w:rPr>
        <w:t>Clasificación de las funciones</w:t>
      </w:r>
      <w:bookmarkEnd w:id="61"/>
    </w:p>
    <w:p w14:paraId="4040908E" w14:textId="3F53C888" w:rsidR="08A1921F" w:rsidRDefault="55EA11C1" w:rsidP="08189B66">
      <w:pPr>
        <w:pStyle w:val="Heading1Estimacion"/>
        <w:spacing w:line="276" w:lineRule="auto"/>
        <w:rPr>
          <w:color w:val="000000" w:themeColor="text1"/>
        </w:rPr>
      </w:pPr>
      <w:r w:rsidRPr="08189B66">
        <w:rPr>
          <w:b/>
          <w:bCs/>
          <w:color w:val="000000" w:themeColor="text1"/>
        </w:rPr>
        <w:t>Salidas</w:t>
      </w:r>
      <w:r w:rsidRPr="08189B66">
        <w:rPr>
          <w:color w:val="000000" w:themeColor="text1"/>
        </w:rPr>
        <w:t>:</w:t>
      </w:r>
    </w:p>
    <w:tbl>
      <w:tblPr>
        <w:tblW w:w="0" w:type="auto"/>
        <w:tblLayout w:type="fixed"/>
        <w:tblLook w:val="04A0" w:firstRow="1" w:lastRow="0" w:firstColumn="1" w:lastColumn="0" w:noHBand="0" w:noVBand="1"/>
      </w:tblPr>
      <w:tblGrid>
        <w:gridCol w:w="4590"/>
        <w:gridCol w:w="4590"/>
      </w:tblGrid>
      <w:tr w:rsidR="08189B66" w14:paraId="48041CCC" w14:textId="77777777" w:rsidTr="08189B66">
        <w:tc>
          <w:tcPr>
            <w:tcW w:w="4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Pr>
          <w:p w14:paraId="1C271C03" w14:textId="291316B5" w:rsidR="08189B66" w:rsidRDefault="08189B66" w:rsidP="08189B66">
            <w:pPr>
              <w:pStyle w:val="Heading1Estimacion"/>
              <w:spacing w:line="276" w:lineRule="auto"/>
              <w:rPr>
                <w:color w:val="000000" w:themeColor="text1"/>
              </w:rPr>
            </w:pPr>
            <w:r w:rsidRPr="08189B66">
              <w:rPr>
                <w:color w:val="000000" w:themeColor="text1"/>
              </w:rPr>
              <w:t>Archivo</w:t>
            </w:r>
          </w:p>
        </w:tc>
        <w:tc>
          <w:tcPr>
            <w:tcW w:w="4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6221AA" w14:textId="6C18AB88" w:rsidR="08189B66" w:rsidRDefault="08189B66" w:rsidP="08189B66">
            <w:pPr>
              <w:pStyle w:val="Heading1Estimacion"/>
              <w:spacing w:line="276" w:lineRule="auto"/>
              <w:rPr>
                <w:color w:val="000000" w:themeColor="text1"/>
              </w:rPr>
            </w:pPr>
            <w:r w:rsidRPr="08189B66">
              <w:rPr>
                <w:color w:val="000000" w:themeColor="text1"/>
              </w:rPr>
              <w:t>Pantalla de muestra de los datos de usuario</w:t>
            </w:r>
          </w:p>
        </w:tc>
      </w:tr>
      <w:tr w:rsidR="08189B66" w14:paraId="63A3EE2A" w14:textId="77777777" w:rsidTr="08189B66">
        <w:tc>
          <w:tcPr>
            <w:tcW w:w="4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Pr>
          <w:p w14:paraId="541F4102" w14:textId="53D193D2" w:rsidR="08189B66" w:rsidRDefault="08189B66" w:rsidP="08189B66">
            <w:pPr>
              <w:pStyle w:val="Heading1Estimacion"/>
              <w:spacing w:line="276" w:lineRule="auto"/>
              <w:rPr>
                <w:color w:val="000000" w:themeColor="text1"/>
              </w:rPr>
            </w:pPr>
            <w:r w:rsidRPr="08189B66">
              <w:rPr>
                <w:color w:val="000000" w:themeColor="text1"/>
              </w:rPr>
              <w:t>Datos elementales referenciados</w:t>
            </w:r>
          </w:p>
        </w:tc>
        <w:tc>
          <w:tcPr>
            <w:tcW w:w="4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DEC21A" w14:textId="756F2582" w:rsidR="63613818" w:rsidRDefault="63613818" w:rsidP="08189B66">
            <w:pPr>
              <w:pStyle w:val="Heading1Estimacion"/>
              <w:spacing w:line="276" w:lineRule="auto"/>
              <w:rPr>
                <w:color w:val="000000" w:themeColor="text1"/>
                <w:vertAlign w:val="superscript"/>
              </w:rPr>
            </w:pPr>
            <w:r w:rsidRPr="08189B66">
              <w:rPr>
                <w:color w:val="000000" w:themeColor="text1"/>
              </w:rPr>
              <w:t>24</w:t>
            </w:r>
            <w:r w:rsidRPr="08189B66">
              <w:rPr>
                <w:color w:val="000000" w:themeColor="text1"/>
                <w:vertAlign w:val="superscript"/>
              </w:rPr>
              <w:t>1</w:t>
            </w:r>
          </w:p>
        </w:tc>
      </w:tr>
      <w:tr w:rsidR="08189B66" w14:paraId="360CC33B" w14:textId="77777777" w:rsidTr="08189B66">
        <w:tc>
          <w:tcPr>
            <w:tcW w:w="4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Pr>
          <w:p w14:paraId="6774A0F2" w14:textId="3CBDDA1D" w:rsidR="08189B66" w:rsidRDefault="08189B66" w:rsidP="08189B66">
            <w:pPr>
              <w:pStyle w:val="Heading1Estimacion"/>
              <w:spacing w:line="276" w:lineRule="auto"/>
              <w:rPr>
                <w:color w:val="000000" w:themeColor="text1"/>
              </w:rPr>
            </w:pPr>
            <w:r w:rsidRPr="08189B66">
              <w:rPr>
                <w:color w:val="000000" w:themeColor="text1"/>
              </w:rPr>
              <w:t>Registros lógicos referenciados</w:t>
            </w:r>
          </w:p>
        </w:tc>
        <w:tc>
          <w:tcPr>
            <w:tcW w:w="4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B2716C" w14:textId="627BE140" w:rsidR="6170F9DC" w:rsidRDefault="6170F9DC" w:rsidP="08189B66">
            <w:pPr>
              <w:pStyle w:val="Heading1Estimacion"/>
              <w:spacing w:line="276" w:lineRule="auto"/>
              <w:rPr>
                <w:color w:val="000000" w:themeColor="text1"/>
              </w:rPr>
            </w:pPr>
            <w:r w:rsidRPr="08189B66">
              <w:rPr>
                <w:color w:val="000000" w:themeColor="text1"/>
              </w:rPr>
              <w:t>4</w:t>
            </w:r>
          </w:p>
        </w:tc>
      </w:tr>
      <w:tr w:rsidR="08189B66" w14:paraId="72BA884E" w14:textId="77777777" w:rsidTr="08189B66">
        <w:tc>
          <w:tcPr>
            <w:tcW w:w="4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Pr>
          <w:p w14:paraId="2AA61F41" w14:textId="595F6D71" w:rsidR="08189B66" w:rsidRDefault="08189B66" w:rsidP="08189B66">
            <w:pPr>
              <w:pStyle w:val="Heading1Estimacion"/>
              <w:spacing w:line="276" w:lineRule="auto"/>
              <w:rPr>
                <w:color w:val="000000" w:themeColor="text1"/>
              </w:rPr>
            </w:pPr>
            <w:r w:rsidRPr="08189B66">
              <w:rPr>
                <w:color w:val="000000" w:themeColor="text1"/>
              </w:rPr>
              <w:t>Grado de la función</w:t>
            </w:r>
          </w:p>
        </w:tc>
        <w:tc>
          <w:tcPr>
            <w:tcW w:w="4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96311D" w14:textId="0F81CD19" w:rsidR="08189B66" w:rsidRDefault="08189B66" w:rsidP="08189B66">
            <w:pPr>
              <w:pStyle w:val="Heading1Estimacion"/>
              <w:spacing w:line="276" w:lineRule="auto"/>
              <w:rPr>
                <w:color w:val="000000" w:themeColor="text1"/>
              </w:rPr>
            </w:pPr>
            <w:r w:rsidRPr="08189B66">
              <w:rPr>
                <w:color w:val="000000" w:themeColor="text1"/>
              </w:rPr>
              <w:t>ALTA</w:t>
            </w:r>
          </w:p>
        </w:tc>
      </w:tr>
    </w:tbl>
    <w:p w14:paraId="4A40DE4E" w14:textId="7478BDB3" w:rsidR="08A1921F" w:rsidRDefault="1C213225" w:rsidP="08189B66">
      <w:pPr>
        <w:pStyle w:val="Heading1Estimacion"/>
        <w:spacing w:line="276" w:lineRule="auto"/>
        <w:rPr>
          <w:color w:val="000000" w:themeColor="text1"/>
          <w:vertAlign w:val="superscript"/>
        </w:rPr>
      </w:pPr>
      <w:r w:rsidRPr="08189B66">
        <w:rPr>
          <w:color w:val="000000" w:themeColor="text1"/>
          <w:vertAlign w:val="superscript"/>
        </w:rPr>
        <w:t xml:space="preserve">1Datos de los ficheros de </w:t>
      </w:r>
      <w:r w:rsidR="56B7D584" w:rsidRPr="08189B66">
        <w:rPr>
          <w:color w:val="000000" w:themeColor="text1"/>
          <w:vertAlign w:val="superscript"/>
        </w:rPr>
        <w:t>usuario (</w:t>
      </w:r>
      <w:r w:rsidRPr="08189B66">
        <w:rPr>
          <w:color w:val="000000" w:themeColor="text1"/>
          <w:vertAlign w:val="superscript"/>
        </w:rPr>
        <w:t>12), notificaciones</w:t>
      </w:r>
      <w:r w:rsidR="239C30B2" w:rsidRPr="08189B66">
        <w:rPr>
          <w:color w:val="000000" w:themeColor="text1"/>
          <w:vertAlign w:val="superscript"/>
        </w:rPr>
        <w:t xml:space="preserve"> </w:t>
      </w:r>
      <w:r w:rsidR="6206A500" w:rsidRPr="08189B66">
        <w:rPr>
          <w:color w:val="000000" w:themeColor="text1"/>
          <w:vertAlign w:val="superscript"/>
        </w:rPr>
        <w:t>(4)</w:t>
      </w:r>
      <w:r w:rsidRPr="08189B66">
        <w:rPr>
          <w:color w:val="000000" w:themeColor="text1"/>
          <w:vertAlign w:val="superscript"/>
        </w:rPr>
        <w:t>, autorizaciones</w:t>
      </w:r>
      <w:r w:rsidR="297CC2AB" w:rsidRPr="08189B66">
        <w:rPr>
          <w:color w:val="000000" w:themeColor="text1"/>
          <w:vertAlign w:val="superscript"/>
        </w:rPr>
        <w:t xml:space="preserve"> </w:t>
      </w:r>
      <w:r w:rsidR="3A1EE3B0" w:rsidRPr="08189B66">
        <w:rPr>
          <w:color w:val="000000" w:themeColor="text1"/>
          <w:vertAlign w:val="superscript"/>
        </w:rPr>
        <w:t>(3)</w:t>
      </w:r>
      <w:r w:rsidRPr="08189B66">
        <w:rPr>
          <w:color w:val="000000" w:themeColor="text1"/>
          <w:vertAlign w:val="superscript"/>
        </w:rPr>
        <w:t xml:space="preserve"> y POD información clínica</w:t>
      </w:r>
      <w:r w:rsidR="00CAB36D" w:rsidRPr="08189B66">
        <w:rPr>
          <w:color w:val="000000" w:themeColor="text1"/>
          <w:vertAlign w:val="superscript"/>
        </w:rPr>
        <w:t xml:space="preserve"> </w:t>
      </w:r>
      <w:r w:rsidR="7351924A" w:rsidRPr="08189B66">
        <w:rPr>
          <w:color w:val="000000" w:themeColor="text1"/>
          <w:vertAlign w:val="superscript"/>
        </w:rPr>
        <w:t>(4)</w:t>
      </w:r>
    </w:p>
    <w:p w14:paraId="4DD72C5C" w14:textId="6DB8AD2C" w:rsidR="08A1921F" w:rsidRDefault="638075D2" w:rsidP="08189B66">
      <w:pPr>
        <w:pStyle w:val="Heading1Estimacion"/>
        <w:spacing w:line="276" w:lineRule="auto"/>
        <w:rPr>
          <w:b/>
          <w:bCs/>
          <w:color w:val="000000" w:themeColor="text1"/>
        </w:rPr>
      </w:pPr>
      <w:r w:rsidRPr="08189B66">
        <w:rPr>
          <w:b/>
          <w:bCs/>
          <w:color w:val="000000" w:themeColor="text1"/>
        </w:rPr>
        <w:t>Ficheros de interfaz externos:</w:t>
      </w:r>
    </w:p>
    <w:tbl>
      <w:tblPr>
        <w:tblW w:w="0" w:type="auto"/>
        <w:tblLayout w:type="fixed"/>
        <w:tblLook w:val="04A0" w:firstRow="1" w:lastRow="0" w:firstColumn="1" w:lastColumn="0" w:noHBand="0" w:noVBand="1"/>
      </w:tblPr>
      <w:tblGrid>
        <w:gridCol w:w="2700"/>
        <w:gridCol w:w="1740"/>
        <w:gridCol w:w="1410"/>
        <w:gridCol w:w="1695"/>
        <w:gridCol w:w="1965"/>
      </w:tblGrid>
      <w:tr w:rsidR="08189B66" w14:paraId="7C5749D3" w14:textId="77777777" w:rsidTr="08189B66">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Pr>
          <w:p w14:paraId="253147B1" w14:textId="1074EBB9" w:rsidR="08189B66" w:rsidRDefault="08189B66" w:rsidP="08189B66">
            <w:pPr>
              <w:pStyle w:val="Heading1Estimacion"/>
              <w:spacing w:line="276" w:lineRule="auto"/>
              <w:rPr>
                <w:color w:val="000000" w:themeColor="text1"/>
              </w:rPr>
            </w:pPr>
            <w:r w:rsidRPr="08189B66">
              <w:rPr>
                <w:color w:val="000000" w:themeColor="text1"/>
              </w:rPr>
              <w:t>Archivo</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C32BCC" w14:textId="4054760B" w:rsidR="08189B66" w:rsidRDefault="08189B66" w:rsidP="08189B66">
            <w:pPr>
              <w:pStyle w:val="Heading1Estimacion"/>
              <w:spacing w:line="276" w:lineRule="auto"/>
              <w:rPr>
                <w:color w:val="000000" w:themeColor="text1"/>
              </w:rPr>
            </w:pPr>
            <w:r w:rsidRPr="08189B66">
              <w:rPr>
                <w:color w:val="000000" w:themeColor="text1"/>
              </w:rPr>
              <w:t>Registro de Usuarios</w:t>
            </w:r>
          </w:p>
        </w:tc>
        <w:tc>
          <w:tcPr>
            <w:tcW w:w="1410" w:type="dxa"/>
            <w:tcBorders>
              <w:top w:val="single" w:sz="8" w:space="0" w:color="000000" w:themeColor="text1"/>
              <w:left w:val="single" w:sz="8" w:space="0" w:color="000000" w:themeColor="text1"/>
              <w:bottom w:val="single" w:sz="8" w:space="0" w:color="000000" w:themeColor="text1"/>
              <w:right w:val="nil"/>
            </w:tcBorders>
          </w:tcPr>
          <w:p w14:paraId="2828E0DD" w14:textId="432A48C3" w:rsidR="62756DAA" w:rsidRDefault="62756DAA" w:rsidP="08189B66">
            <w:pPr>
              <w:spacing w:line="276" w:lineRule="auto"/>
              <w:rPr>
                <w:color w:val="000000" w:themeColor="text1"/>
              </w:rPr>
            </w:pPr>
            <w:r w:rsidRPr="08189B66">
              <w:rPr>
                <w:color w:val="000000" w:themeColor="text1"/>
              </w:rPr>
              <w:t>POD de información clínica</w:t>
            </w:r>
          </w:p>
        </w:tc>
        <w:tc>
          <w:tcPr>
            <w:tcW w:w="1695" w:type="dxa"/>
            <w:tcBorders>
              <w:top w:val="single" w:sz="8" w:space="0" w:color="000000" w:themeColor="text1"/>
              <w:left w:val="single" w:sz="8" w:space="0" w:color="000000" w:themeColor="text1"/>
              <w:bottom w:val="single" w:sz="8" w:space="0" w:color="000000" w:themeColor="text1"/>
              <w:right w:val="nil"/>
            </w:tcBorders>
          </w:tcPr>
          <w:p w14:paraId="4F29EF68" w14:textId="1C484A30" w:rsidR="08189B66" w:rsidRDefault="08189B66" w:rsidP="08189B66">
            <w:pPr>
              <w:pStyle w:val="Heading1Estimacion"/>
              <w:spacing w:line="276" w:lineRule="auto"/>
              <w:rPr>
                <w:color w:val="000000" w:themeColor="text1"/>
              </w:rPr>
            </w:pPr>
            <w:r w:rsidRPr="08189B66">
              <w:rPr>
                <w:color w:val="000000" w:themeColor="text1"/>
              </w:rPr>
              <w:t>Fichero de autorizaciones</w:t>
            </w:r>
          </w:p>
        </w:tc>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E553AA" w14:textId="1EE09970" w:rsidR="08189B66" w:rsidRDefault="08189B66" w:rsidP="08189B66">
            <w:pPr>
              <w:pStyle w:val="Heading1Estimacion"/>
              <w:spacing w:line="276" w:lineRule="auto"/>
              <w:rPr>
                <w:color w:val="000000" w:themeColor="text1"/>
              </w:rPr>
            </w:pPr>
            <w:r w:rsidRPr="08189B66">
              <w:rPr>
                <w:color w:val="000000" w:themeColor="text1"/>
              </w:rPr>
              <w:t>Fichero de notificaciones</w:t>
            </w:r>
          </w:p>
        </w:tc>
      </w:tr>
      <w:tr w:rsidR="08189B66" w14:paraId="0D9AE739" w14:textId="77777777" w:rsidTr="08189B66">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Pr>
          <w:p w14:paraId="0F6ECF9F" w14:textId="57C5A864" w:rsidR="08189B66" w:rsidRDefault="08189B66" w:rsidP="08189B66">
            <w:pPr>
              <w:pStyle w:val="Heading1Estimacion"/>
              <w:spacing w:line="276" w:lineRule="auto"/>
              <w:rPr>
                <w:color w:val="000000" w:themeColor="text1"/>
              </w:rPr>
            </w:pPr>
            <w:r w:rsidRPr="08189B66">
              <w:rPr>
                <w:color w:val="000000" w:themeColor="text1"/>
              </w:rPr>
              <w:t>Datos elementales referenciados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BEE17" w14:textId="0FB53C57" w:rsidR="08189B66" w:rsidRDefault="08189B66" w:rsidP="08189B66">
            <w:pPr>
              <w:pStyle w:val="Heading1Estimacion"/>
              <w:spacing w:line="276" w:lineRule="auto"/>
              <w:rPr>
                <w:color w:val="000000" w:themeColor="text1"/>
              </w:rPr>
            </w:pPr>
            <w:r w:rsidRPr="08189B66">
              <w:rPr>
                <w:color w:val="000000" w:themeColor="text1"/>
              </w:rPr>
              <w:t>11</w:t>
            </w:r>
          </w:p>
        </w:tc>
        <w:tc>
          <w:tcPr>
            <w:tcW w:w="1410" w:type="dxa"/>
            <w:tcBorders>
              <w:top w:val="single" w:sz="8" w:space="0" w:color="000000" w:themeColor="text1"/>
              <w:left w:val="single" w:sz="8" w:space="0" w:color="000000" w:themeColor="text1"/>
              <w:bottom w:val="single" w:sz="8" w:space="0" w:color="000000" w:themeColor="text1"/>
              <w:right w:val="nil"/>
            </w:tcBorders>
          </w:tcPr>
          <w:p w14:paraId="11F78C5D" w14:textId="6A374DE7" w:rsidR="08189B66" w:rsidRDefault="08189B66" w:rsidP="08189B66">
            <w:pPr>
              <w:pStyle w:val="Heading1Estimacion"/>
              <w:spacing w:line="276" w:lineRule="auto"/>
              <w:rPr>
                <w:color w:val="000000" w:themeColor="text1"/>
              </w:rPr>
            </w:pPr>
            <w:r w:rsidRPr="08189B66">
              <w:rPr>
                <w:color w:val="000000" w:themeColor="text1"/>
              </w:rPr>
              <w:t>5</w:t>
            </w:r>
          </w:p>
        </w:tc>
        <w:tc>
          <w:tcPr>
            <w:tcW w:w="1695" w:type="dxa"/>
            <w:tcBorders>
              <w:top w:val="single" w:sz="8" w:space="0" w:color="000000" w:themeColor="text1"/>
              <w:left w:val="single" w:sz="8" w:space="0" w:color="000000" w:themeColor="text1"/>
              <w:bottom w:val="single" w:sz="8" w:space="0" w:color="000000" w:themeColor="text1"/>
              <w:right w:val="nil"/>
            </w:tcBorders>
          </w:tcPr>
          <w:p w14:paraId="29D32A67" w14:textId="261B771B" w:rsidR="08189B66" w:rsidRDefault="08189B66" w:rsidP="08189B66">
            <w:pPr>
              <w:pStyle w:val="Heading1Estimacion"/>
              <w:spacing w:line="276" w:lineRule="auto"/>
              <w:rPr>
                <w:color w:val="000000" w:themeColor="text1"/>
              </w:rPr>
            </w:pPr>
            <w:r w:rsidRPr="08189B66">
              <w:rPr>
                <w:color w:val="000000" w:themeColor="text1"/>
              </w:rPr>
              <w:t>3</w:t>
            </w:r>
          </w:p>
        </w:tc>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E7F8E" w14:textId="5BB492ED" w:rsidR="08189B66" w:rsidRDefault="08189B66" w:rsidP="08189B66">
            <w:pPr>
              <w:pStyle w:val="Heading1Estimacion"/>
              <w:spacing w:line="276" w:lineRule="auto"/>
              <w:rPr>
                <w:color w:val="000000" w:themeColor="text1"/>
              </w:rPr>
            </w:pPr>
            <w:r w:rsidRPr="08189B66">
              <w:rPr>
                <w:color w:val="000000" w:themeColor="text1"/>
              </w:rPr>
              <w:t>4</w:t>
            </w:r>
          </w:p>
        </w:tc>
      </w:tr>
      <w:tr w:rsidR="08189B66" w14:paraId="6B9A4B34" w14:textId="77777777" w:rsidTr="08189B66">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Pr>
          <w:p w14:paraId="4707820D" w14:textId="17630BA3" w:rsidR="08189B66" w:rsidRDefault="08189B66" w:rsidP="08189B66">
            <w:pPr>
              <w:pStyle w:val="Heading1Estimacion"/>
              <w:spacing w:line="276" w:lineRule="auto"/>
              <w:rPr>
                <w:color w:val="000000" w:themeColor="text1"/>
              </w:rPr>
            </w:pPr>
            <w:r w:rsidRPr="08189B66">
              <w:rPr>
                <w:color w:val="000000" w:themeColor="text1"/>
              </w:rPr>
              <w:t>Registros lógicos referenciados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DB489" w14:textId="4EF534C1" w:rsidR="08189B66" w:rsidRDefault="08189B66" w:rsidP="08189B66">
            <w:pPr>
              <w:pStyle w:val="Heading1Estimacion"/>
              <w:spacing w:line="276" w:lineRule="auto"/>
              <w:rPr>
                <w:color w:val="000000" w:themeColor="text1"/>
              </w:rPr>
            </w:pPr>
            <w:r w:rsidRPr="08189B66">
              <w:rPr>
                <w:color w:val="000000" w:themeColor="text1"/>
              </w:rPr>
              <w:t>1</w:t>
            </w:r>
          </w:p>
        </w:tc>
        <w:tc>
          <w:tcPr>
            <w:tcW w:w="1410" w:type="dxa"/>
            <w:tcBorders>
              <w:top w:val="single" w:sz="8" w:space="0" w:color="000000" w:themeColor="text1"/>
              <w:left w:val="single" w:sz="8" w:space="0" w:color="000000" w:themeColor="text1"/>
              <w:bottom w:val="single" w:sz="8" w:space="0" w:color="000000" w:themeColor="text1"/>
              <w:right w:val="nil"/>
            </w:tcBorders>
          </w:tcPr>
          <w:p w14:paraId="7C36C094" w14:textId="29440052" w:rsidR="08189B66" w:rsidRDefault="08189B66" w:rsidP="08189B66">
            <w:pPr>
              <w:pStyle w:val="Heading1Estimacion"/>
              <w:spacing w:line="276" w:lineRule="auto"/>
              <w:rPr>
                <w:color w:val="000000" w:themeColor="text1"/>
              </w:rPr>
            </w:pPr>
            <w:r w:rsidRPr="08189B66">
              <w:rPr>
                <w:color w:val="000000" w:themeColor="text1"/>
              </w:rPr>
              <w:t>1</w:t>
            </w:r>
          </w:p>
        </w:tc>
        <w:tc>
          <w:tcPr>
            <w:tcW w:w="1695" w:type="dxa"/>
            <w:tcBorders>
              <w:top w:val="single" w:sz="8" w:space="0" w:color="000000" w:themeColor="text1"/>
              <w:left w:val="single" w:sz="8" w:space="0" w:color="000000" w:themeColor="text1"/>
              <w:bottom w:val="single" w:sz="8" w:space="0" w:color="000000" w:themeColor="text1"/>
              <w:right w:val="nil"/>
            </w:tcBorders>
          </w:tcPr>
          <w:p w14:paraId="54F49578" w14:textId="70B0C7B6" w:rsidR="08189B66" w:rsidRDefault="08189B66" w:rsidP="08189B66">
            <w:pPr>
              <w:pStyle w:val="Heading1Estimacion"/>
              <w:spacing w:line="276" w:lineRule="auto"/>
              <w:rPr>
                <w:color w:val="000000" w:themeColor="text1"/>
              </w:rPr>
            </w:pPr>
            <w:r w:rsidRPr="08189B66">
              <w:rPr>
                <w:color w:val="000000" w:themeColor="text1"/>
              </w:rPr>
              <w:t>1</w:t>
            </w:r>
          </w:p>
        </w:tc>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CE162" w14:textId="2658178D" w:rsidR="08189B66" w:rsidRDefault="08189B66" w:rsidP="08189B66">
            <w:pPr>
              <w:pStyle w:val="Heading1Estimacion"/>
              <w:spacing w:line="276" w:lineRule="auto"/>
              <w:rPr>
                <w:color w:val="000000" w:themeColor="text1"/>
              </w:rPr>
            </w:pPr>
            <w:r w:rsidRPr="08189B66">
              <w:rPr>
                <w:color w:val="000000" w:themeColor="text1"/>
              </w:rPr>
              <w:t>1</w:t>
            </w:r>
          </w:p>
        </w:tc>
      </w:tr>
      <w:tr w:rsidR="08189B66" w14:paraId="090045DE" w14:textId="77777777" w:rsidTr="08189B66">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1" w:themeFillTint="99"/>
          </w:tcPr>
          <w:p w14:paraId="7FEAA1FF" w14:textId="41BFB2BC" w:rsidR="08189B66" w:rsidRDefault="08189B66" w:rsidP="08189B66">
            <w:pPr>
              <w:pStyle w:val="Heading1Estimacion"/>
              <w:spacing w:line="276" w:lineRule="auto"/>
              <w:rPr>
                <w:color w:val="000000" w:themeColor="text1"/>
              </w:rPr>
            </w:pPr>
            <w:r w:rsidRPr="08189B66">
              <w:rPr>
                <w:color w:val="000000" w:themeColor="text1"/>
              </w:rPr>
              <w:t>Grado de la función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A009E" w14:textId="4FA11265" w:rsidR="08189B66" w:rsidRDefault="08189B66" w:rsidP="08189B66">
            <w:pPr>
              <w:pStyle w:val="Heading1Estimacion"/>
              <w:spacing w:line="276" w:lineRule="auto"/>
              <w:rPr>
                <w:color w:val="000000" w:themeColor="text1"/>
              </w:rPr>
            </w:pPr>
            <w:r w:rsidRPr="08189B66">
              <w:rPr>
                <w:color w:val="000000" w:themeColor="text1"/>
              </w:rPr>
              <w:t>BAJA</w:t>
            </w:r>
          </w:p>
        </w:tc>
        <w:tc>
          <w:tcPr>
            <w:tcW w:w="1410" w:type="dxa"/>
            <w:tcBorders>
              <w:top w:val="single" w:sz="8" w:space="0" w:color="000000" w:themeColor="text1"/>
              <w:left w:val="single" w:sz="8" w:space="0" w:color="000000" w:themeColor="text1"/>
              <w:bottom w:val="single" w:sz="8" w:space="0" w:color="000000" w:themeColor="text1"/>
              <w:right w:val="nil"/>
            </w:tcBorders>
          </w:tcPr>
          <w:p w14:paraId="003D47C8" w14:textId="35EC3D71" w:rsidR="08189B66" w:rsidRDefault="08189B66" w:rsidP="08189B66">
            <w:pPr>
              <w:pStyle w:val="Heading1Estimacion"/>
              <w:spacing w:line="276" w:lineRule="auto"/>
              <w:rPr>
                <w:color w:val="000000" w:themeColor="text1"/>
              </w:rPr>
            </w:pPr>
            <w:r w:rsidRPr="08189B66">
              <w:rPr>
                <w:color w:val="000000" w:themeColor="text1"/>
              </w:rPr>
              <w:t>BAJA</w:t>
            </w:r>
          </w:p>
        </w:tc>
        <w:tc>
          <w:tcPr>
            <w:tcW w:w="1695" w:type="dxa"/>
            <w:tcBorders>
              <w:top w:val="single" w:sz="8" w:space="0" w:color="000000" w:themeColor="text1"/>
              <w:left w:val="single" w:sz="8" w:space="0" w:color="000000" w:themeColor="text1"/>
              <w:bottom w:val="single" w:sz="8" w:space="0" w:color="000000" w:themeColor="text1"/>
              <w:right w:val="nil"/>
            </w:tcBorders>
          </w:tcPr>
          <w:p w14:paraId="1881F062" w14:textId="129BFAF8" w:rsidR="08189B66" w:rsidRDefault="08189B66" w:rsidP="08189B66">
            <w:pPr>
              <w:pStyle w:val="Heading1Estimacion"/>
              <w:spacing w:line="276" w:lineRule="auto"/>
              <w:rPr>
                <w:color w:val="000000" w:themeColor="text1"/>
              </w:rPr>
            </w:pPr>
            <w:r w:rsidRPr="08189B66">
              <w:rPr>
                <w:color w:val="000000" w:themeColor="text1"/>
              </w:rPr>
              <w:t>BAJA</w:t>
            </w:r>
          </w:p>
        </w:tc>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552DB" w14:textId="67FF1B1B" w:rsidR="08189B66" w:rsidRDefault="08189B66" w:rsidP="08189B66">
            <w:pPr>
              <w:pStyle w:val="Heading1Estimacion"/>
              <w:spacing w:line="276" w:lineRule="auto"/>
              <w:rPr>
                <w:color w:val="000000" w:themeColor="text1"/>
              </w:rPr>
            </w:pPr>
            <w:r w:rsidRPr="08189B66">
              <w:rPr>
                <w:color w:val="000000" w:themeColor="text1"/>
              </w:rPr>
              <w:t>BAJA</w:t>
            </w:r>
          </w:p>
        </w:tc>
      </w:tr>
    </w:tbl>
    <w:p w14:paraId="5F03F05C" w14:textId="5688AAC6" w:rsidR="08A1921F" w:rsidRDefault="638075D2" w:rsidP="08189B66">
      <w:pPr>
        <w:pStyle w:val="Heading1Estimacion"/>
        <w:spacing w:line="276" w:lineRule="auto"/>
        <w:rPr>
          <w:color w:val="000000" w:themeColor="text1"/>
        </w:rPr>
      </w:pPr>
      <w:r w:rsidRPr="08189B66">
        <w:rPr>
          <w:color w:val="000000" w:themeColor="text1"/>
        </w:rPr>
        <w:t xml:space="preserve"> </w:t>
      </w:r>
    </w:p>
    <w:p w14:paraId="5100FE0F" w14:textId="17D82334" w:rsidR="08A1921F" w:rsidRDefault="638075D2" w:rsidP="08189B66">
      <w:pPr>
        <w:pStyle w:val="Ttulo2"/>
        <w:rPr>
          <w:rFonts w:asciiTheme="minorHAnsi" w:eastAsiaTheme="minorEastAsia" w:hAnsiTheme="minorHAnsi" w:cstheme="minorBidi"/>
          <w:b/>
          <w:bCs/>
          <w:color w:val="729FCF"/>
          <w:sz w:val="22"/>
          <w:szCs w:val="22"/>
        </w:rPr>
      </w:pPr>
      <w:bookmarkStart w:id="62" w:name="_Toc70596272"/>
      <w:r w:rsidRPr="08189B66">
        <w:rPr>
          <w:rFonts w:asciiTheme="minorHAnsi" w:eastAsiaTheme="minorEastAsia" w:hAnsiTheme="minorHAnsi" w:cstheme="minorBidi"/>
          <w:b/>
          <w:bCs/>
          <w:color w:val="729FCF"/>
          <w:sz w:val="22"/>
          <w:szCs w:val="22"/>
        </w:rPr>
        <w:t>4.3</w:t>
      </w:r>
      <w:r w:rsidR="08A1921F">
        <w:tab/>
      </w:r>
      <w:r w:rsidRPr="08189B66">
        <w:rPr>
          <w:rFonts w:asciiTheme="minorHAnsi" w:eastAsiaTheme="minorEastAsia" w:hAnsiTheme="minorHAnsi" w:cstheme="minorBidi"/>
          <w:b/>
          <w:bCs/>
          <w:color w:val="729FCF"/>
          <w:sz w:val="22"/>
          <w:szCs w:val="22"/>
        </w:rPr>
        <w:t>Cálculo de los puntos de función no ajustados</w:t>
      </w:r>
      <w:bookmarkEnd w:id="62"/>
    </w:p>
    <w:tbl>
      <w:tblPr>
        <w:tblW w:w="0" w:type="auto"/>
        <w:tblLayout w:type="fixed"/>
        <w:tblLook w:val="04A0" w:firstRow="1" w:lastRow="0" w:firstColumn="1" w:lastColumn="0" w:noHBand="0" w:noVBand="1"/>
      </w:tblPr>
      <w:tblGrid>
        <w:gridCol w:w="2175"/>
        <w:gridCol w:w="2190"/>
        <w:gridCol w:w="2190"/>
        <w:gridCol w:w="2175"/>
      </w:tblGrid>
      <w:tr w:rsidR="08189B66" w14:paraId="0AE79F3C" w14:textId="77777777" w:rsidTr="08189B66">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B00341" w14:textId="6201567E" w:rsidR="08189B66" w:rsidRDefault="08189B66" w:rsidP="08189B66">
            <w:pPr>
              <w:pStyle w:val="Heading1Estimacion"/>
              <w:spacing w:line="276" w:lineRule="auto"/>
              <w:rPr>
                <w:color w:val="000000" w:themeColor="text1"/>
              </w:rPr>
            </w:pPr>
            <w:r w:rsidRPr="08189B66">
              <w:rPr>
                <w:color w:val="000000" w:themeColor="text1"/>
              </w:rPr>
              <w:t>Tipo de función</w:t>
            </w:r>
          </w:p>
        </w:tc>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F3866" w14:textId="6B27E999" w:rsidR="08189B66" w:rsidRDefault="08189B66" w:rsidP="08189B66">
            <w:pPr>
              <w:pStyle w:val="Heading1Estimacion"/>
              <w:spacing w:line="276" w:lineRule="auto"/>
              <w:rPr>
                <w:color w:val="000000" w:themeColor="text1"/>
              </w:rPr>
            </w:pPr>
            <w:r w:rsidRPr="08189B66">
              <w:rPr>
                <w:color w:val="000000" w:themeColor="text1"/>
              </w:rPr>
              <w:t>Complejidad</w:t>
            </w:r>
          </w:p>
        </w:tc>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299435" w14:textId="3D60A395" w:rsidR="08189B66" w:rsidRDefault="08189B66" w:rsidP="08189B66">
            <w:pPr>
              <w:pStyle w:val="Heading1Estimacion"/>
              <w:spacing w:line="276" w:lineRule="auto"/>
              <w:rPr>
                <w:color w:val="000000" w:themeColor="text1"/>
              </w:rPr>
            </w:pPr>
            <w:r w:rsidRPr="08189B66">
              <w:rPr>
                <w:color w:val="000000" w:themeColor="text1"/>
              </w:rPr>
              <w:t>Total Complejidad</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A85E2" w14:textId="7ADFD4B9" w:rsidR="08189B66" w:rsidRDefault="08189B66" w:rsidP="08189B66">
            <w:pPr>
              <w:pStyle w:val="Heading1Estimacion"/>
              <w:spacing w:line="276" w:lineRule="auto"/>
              <w:rPr>
                <w:color w:val="000000" w:themeColor="text1"/>
              </w:rPr>
            </w:pPr>
            <w:r w:rsidRPr="08189B66">
              <w:rPr>
                <w:color w:val="000000" w:themeColor="text1"/>
              </w:rPr>
              <w:t>Total tipo de función</w:t>
            </w:r>
          </w:p>
        </w:tc>
      </w:tr>
      <w:tr w:rsidR="08189B66" w14:paraId="4D26A6CB" w14:textId="77777777" w:rsidTr="08189B66">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F743E" w14:textId="2AC41FCB" w:rsidR="08189B66" w:rsidRDefault="08189B66" w:rsidP="08189B66">
            <w:pPr>
              <w:pStyle w:val="Heading1Estimacion"/>
              <w:spacing w:line="276" w:lineRule="auto"/>
              <w:rPr>
                <w:color w:val="000000" w:themeColor="text1"/>
              </w:rPr>
            </w:pPr>
            <w:r w:rsidRPr="08189B66">
              <w:rPr>
                <w:color w:val="000000" w:themeColor="text1"/>
              </w:rPr>
              <w:t>Salidas</w:t>
            </w:r>
          </w:p>
        </w:tc>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BD741A" w14:textId="51ACE666" w:rsidR="08189B66" w:rsidRDefault="08189B66" w:rsidP="08189B66">
            <w:pPr>
              <w:pStyle w:val="Heading1Estimacion"/>
              <w:spacing w:line="276" w:lineRule="auto"/>
              <w:rPr>
                <w:color w:val="000000" w:themeColor="text1"/>
              </w:rPr>
            </w:pPr>
            <w:r w:rsidRPr="08189B66">
              <w:rPr>
                <w:color w:val="000000" w:themeColor="text1"/>
              </w:rPr>
              <w:t>1 ALTA * 7</w:t>
            </w:r>
          </w:p>
        </w:tc>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10298" w14:textId="0F986443" w:rsidR="08189B66" w:rsidRDefault="08189B66" w:rsidP="08189B66">
            <w:pPr>
              <w:pStyle w:val="Heading1Estimacion"/>
              <w:spacing w:line="276" w:lineRule="auto"/>
              <w:rPr>
                <w:color w:val="000000" w:themeColor="text1"/>
              </w:rPr>
            </w:pPr>
            <w:r w:rsidRPr="08189B66">
              <w:rPr>
                <w:color w:val="000000" w:themeColor="text1"/>
              </w:rPr>
              <w:t>7</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C37E76" w14:textId="4CCF3128" w:rsidR="08189B66" w:rsidRDefault="08189B66" w:rsidP="08189B66">
            <w:pPr>
              <w:pStyle w:val="Heading1Estimacion"/>
              <w:spacing w:line="276" w:lineRule="auto"/>
              <w:rPr>
                <w:color w:val="000000" w:themeColor="text1"/>
              </w:rPr>
            </w:pPr>
            <w:r w:rsidRPr="08189B66">
              <w:rPr>
                <w:color w:val="000000" w:themeColor="text1"/>
              </w:rPr>
              <w:t>7</w:t>
            </w:r>
          </w:p>
        </w:tc>
      </w:tr>
      <w:tr w:rsidR="08189B66" w14:paraId="3B884EF9" w14:textId="77777777" w:rsidTr="08189B66">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AA0E5" w14:textId="6D841ECD" w:rsidR="08189B66" w:rsidRDefault="08189B66" w:rsidP="08189B66">
            <w:pPr>
              <w:pStyle w:val="Heading1Estimacion"/>
              <w:spacing w:line="276" w:lineRule="auto"/>
              <w:rPr>
                <w:color w:val="000000" w:themeColor="text1"/>
              </w:rPr>
            </w:pPr>
            <w:r w:rsidRPr="08189B66">
              <w:rPr>
                <w:color w:val="000000" w:themeColor="text1"/>
              </w:rPr>
              <w:t>Ficheros de interfaz externos</w:t>
            </w:r>
          </w:p>
        </w:tc>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4E1E4C" w14:textId="554C97BF" w:rsidR="08189B66" w:rsidRDefault="08189B66" w:rsidP="08189B66">
            <w:pPr>
              <w:pStyle w:val="Heading1Estimacion"/>
              <w:spacing w:line="276" w:lineRule="auto"/>
              <w:rPr>
                <w:color w:val="000000" w:themeColor="text1"/>
              </w:rPr>
            </w:pPr>
            <w:r w:rsidRPr="08189B66">
              <w:rPr>
                <w:color w:val="000000" w:themeColor="text1"/>
              </w:rPr>
              <w:t>4 BAJA * 5</w:t>
            </w:r>
          </w:p>
        </w:tc>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8CAFF" w14:textId="7315DA66" w:rsidR="08189B66" w:rsidRDefault="08189B66" w:rsidP="08189B66">
            <w:pPr>
              <w:pStyle w:val="Heading1Estimacion"/>
              <w:spacing w:line="276" w:lineRule="auto"/>
              <w:rPr>
                <w:color w:val="000000" w:themeColor="text1"/>
              </w:rPr>
            </w:pPr>
            <w:r w:rsidRPr="08189B66">
              <w:rPr>
                <w:color w:val="000000" w:themeColor="text1"/>
              </w:rPr>
              <w:t>20</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02B071" w14:textId="38A93158" w:rsidR="08189B66" w:rsidRDefault="08189B66" w:rsidP="08189B66">
            <w:pPr>
              <w:pStyle w:val="Heading1Estimacion"/>
              <w:spacing w:line="276" w:lineRule="auto"/>
              <w:rPr>
                <w:color w:val="000000" w:themeColor="text1"/>
              </w:rPr>
            </w:pPr>
            <w:r w:rsidRPr="08189B66">
              <w:rPr>
                <w:color w:val="000000" w:themeColor="text1"/>
              </w:rPr>
              <w:t>20</w:t>
            </w:r>
          </w:p>
        </w:tc>
      </w:tr>
      <w:tr w:rsidR="08189B66" w14:paraId="4BC30B7B" w14:textId="77777777" w:rsidTr="08189B66">
        <w:tc>
          <w:tcPr>
            <w:tcW w:w="655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FF92F9" w14:textId="228D5756" w:rsidR="08189B66" w:rsidRDefault="08189B66" w:rsidP="08189B66">
            <w:pPr>
              <w:pStyle w:val="Heading1Estimacion"/>
              <w:spacing w:line="276" w:lineRule="auto"/>
              <w:rPr>
                <w:color w:val="000000" w:themeColor="text1"/>
              </w:rPr>
            </w:pPr>
            <w:r w:rsidRPr="08189B66">
              <w:rPr>
                <w:color w:val="000000" w:themeColor="text1"/>
              </w:rPr>
              <w:lastRenderedPageBreak/>
              <w:t>Total de contador función</w:t>
            </w:r>
          </w:p>
        </w:tc>
        <w:tc>
          <w:tcPr>
            <w:tcW w:w="21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56A62D" w14:textId="3D1FA522" w:rsidR="08189B66" w:rsidRDefault="08189B66" w:rsidP="08189B66">
            <w:pPr>
              <w:pStyle w:val="Heading1Estimacion"/>
              <w:spacing w:line="276" w:lineRule="auto"/>
              <w:rPr>
                <w:b/>
                <w:bCs/>
                <w:color w:val="000000" w:themeColor="text1"/>
              </w:rPr>
            </w:pPr>
            <w:r w:rsidRPr="08189B66">
              <w:rPr>
                <w:b/>
                <w:bCs/>
                <w:color w:val="000000" w:themeColor="text1"/>
              </w:rPr>
              <w:t>27</w:t>
            </w:r>
          </w:p>
        </w:tc>
      </w:tr>
    </w:tbl>
    <w:p w14:paraId="3377A772" w14:textId="73E51A38" w:rsidR="08A1921F" w:rsidRDefault="08A1921F" w:rsidP="08189B66">
      <w:pPr>
        <w:spacing w:line="276" w:lineRule="auto"/>
      </w:pPr>
    </w:p>
    <w:p w14:paraId="5AD2C7E5" w14:textId="70D2BD5D" w:rsidR="174C5CEE" w:rsidRDefault="174C5CEE">
      <w:pPr>
        <w:pStyle w:val="Heading1Estimacion"/>
      </w:pPr>
      <w:r w:rsidRPr="08189B66">
        <w:rPr>
          <w:rFonts w:ascii="Times New Roman" w:eastAsia="Times New Roman" w:hAnsi="Times New Roman" w:cs="Times New Roman"/>
          <w:b/>
          <w:bCs/>
          <w:color w:val="729FCF"/>
          <w:sz w:val="28"/>
          <w:szCs w:val="28"/>
        </w:rPr>
        <w:t>4.4</w:t>
      </w:r>
      <w:r>
        <w:tab/>
      </w:r>
      <w:r w:rsidRPr="08189B66">
        <w:rPr>
          <w:rFonts w:ascii="Times New Roman" w:eastAsia="Times New Roman" w:hAnsi="Times New Roman" w:cs="Times New Roman"/>
          <w:b/>
          <w:bCs/>
          <w:color w:val="729FCF"/>
          <w:sz w:val="28"/>
          <w:szCs w:val="28"/>
        </w:rPr>
        <w:t>Cálculo del factor de ajuste</w:t>
      </w:r>
    </w:p>
    <w:p w14:paraId="32B10349" w14:textId="5903879A" w:rsidR="174C5CEE" w:rsidRDefault="174C5CEE" w:rsidP="08189B66">
      <w:pPr>
        <w:pStyle w:val="Heading1Estimacion"/>
        <w:spacing w:line="276" w:lineRule="auto"/>
        <w:rPr>
          <w:rFonts w:ascii="Calibri" w:eastAsia="Calibri" w:hAnsi="Calibri" w:cs="Calibri"/>
          <w:color w:val="000000" w:themeColor="text1"/>
        </w:rPr>
      </w:pPr>
      <w:r w:rsidRPr="08189B66">
        <w:rPr>
          <w:rFonts w:ascii="Calibri" w:eastAsia="Calibri" w:hAnsi="Calibri" w:cs="Calibri"/>
          <w:color w:val="000000" w:themeColor="text1"/>
        </w:rPr>
        <w:t>A continuación, serán analizadas las características generales del sistema en base al proyecto.</w:t>
      </w:r>
    </w:p>
    <w:p w14:paraId="3B39944C" w14:textId="75207822"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Comunicación de Datos:</w:t>
      </w:r>
      <w:r w:rsidRPr="08189B66">
        <w:rPr>
          <w:rFonts w:ascii="Calibri" w:eastAsia="Calibri" w:hAnsi="Calibri" w:cs="Calibri"/>
          <w:color w:val="000000" w:themeColor="text1"/>
          <w:szCs w:val="22"/>
        </w:rPr>
        <w:t xml:space="preserve"> es una parte influyente del sistema ya que los datos estarán siendo consultados y referenciados por diferentes módulos. Grado de factor </w:t>
      </w:r>
      <w:r w:rsidRPr="08189B66">
        <w:rPr>
          <w:rFonts w:ascii="Calibri" w:eastAsia="Calibri" w:hAnsi="Calibri" w:cs="Calibri"/>
          <w:b/>
          <w:bCs/>
          <w:color w:val="000000" w:themeColor="text1"/>
          <w:szCs w:val="22"/>
        </w:rPr>
        <w:t>4</w:t>
      </w:r>
      <w:r w:rsidRPr="08189B66">
        <w:rPr>
          <w:rFonts w:ascii="Calibri" w:eastAsia="Calibri" w:hAnsi="Calibri" w:cs="Calibri"/>
          <w:color w:val="000000" w:themeColor="text1"/>
          <w:szCs w:val="22"/>
        </w:rPr>
        <w:t xml:space="preserve">. </w:t>
      </w:r>
    </w:p>
    <w:p w14:paraId="29CCB207" w14:textId="77D4B379"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Proceso Distribuido:</w:t>
      </w:r>
      <w:r w:rsidRPr="08189B66">
        <w:rPr>
          <w:rFonts w:ascii="Calibri" w:eastAsia="Calibri" w:hAnsi="Calibri" w:cs="Calibri"/>
          <w:color w:val="000000" w:themeColor="text1"/>
          <w:szCs w:val="22"/>
        </w:rPr>
        <w:t xml:space="preserve"> la idea es utilizar PODS de SOLID así que será relevante. Grado de factor </w:t>
      </w:r>
      <w:r w:rsidRPr="08189B66">
        <w:rPr>
          <w:rFonts w:ascii="Calibri" w:eastAsia="Calibri" w:hAnsi="Calibri" w:cs="Calibri"/>
          <w:b/>
          <w:bCs/>
          <w:color w:val="000000" w:themeColor="text1"/>
          <w:szCs w:val="22"/>
        </w:rPr>
        <w:t>5</w:t>
      </w:r>
      <w:r w:rsidRPr="08189B66">
        <w:rPr>
          <w:rFonts w:ascii="Calibri" w:eastAsia="Calibri" w:hAnsi="Calibri" w:cs="Calibri"/>
          <w:color w:val="000000" w:themeColor="text1"/>
          <w:szCs w:val="22"/>
        </w:rPr>
        <w:t xml:space="preserve">. </w:t>
      </w:r>
    </w:p>
    <w:p w14:paraId="3A8449BF" w14:textId="77FF207D"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Rendimiento:</w:t>
      </w:r>
      <w:r w:rsidRPr="08189B66">
        <w:rPr>
          <w:rFonts w:ascii="Calibri" w:eastAsia="Calibri" w:hAnsi="Calibri" w:cs="Calibri"/>
          <w:color w:val="000000" w:themeColor="text1"/>
          <w:szCs w:val="22"/>
        </w:rPr>
        <w:t xml:space="preserve"> es imprescindible ya que el visionado del registro y el envío de notificaciones puede ser clave. Grado de factor </w:t>
      </w:r>
      <w:r w:rsidRPr="08189B66">
        <w:rPr>
          <w:rFonts w:ascii="Calibri" w:eastAsia="Calibri" w:hAnsi="Calibri" w:cs="Calibri"/>
          <w:b/>
          <w:bCs/>
          <w:color w:val="000000" w:themeColor="text1"/>
          <w:szCs w:val="22"/>
        </w:rPr>
        <w:t>5</w:t>
      </w:r>
      <w:r w:rsidRPr="08189B66">
        <w:rPr>
          <w:rFonts w:ascii="Calibri" w:eastAsia="Calibri" w:hAnsi="Calibri" w:cs="Calibri"/>
          <w:color w:val="000000" w:themeColor="text1"/>
          <w:szCs w:val="22"/>
        </w:rPr>
        <w:t xml:space="preserve">. </w:t>
      </w:r>
    </w:p>
    <w:p w14:paraId="2E240FCF" w14:textId="3F0B489A"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Configuración Operacional compartida:</w:t>
      </w:r>
      <w:r w:rsidRPr="08189B66">
        <w:rPr>
          <w:rFonts w:ascii="Calibri" w:eastAsia="Calibri" w:hAnsi="Calibri" w:cs="Calibri"/>
          <w:color w:val="000000" w:themeColor="text1"/>
          <w:szCs w:val="22"/>
        </w:rPr>
        <w:t xml:space="preserve"> </w:t>
      </w:r>
      <w:r w:rsidR="67F039A0" w:rsidRPr="08189B66">
        <w:rPr>
          <w:rFonts w:ascii="Calibri" w:eastAsia="Calibri" w:hAnsi="Calibri" w:cs="Calibri"/>
          <w:color w:val="000000" w:themeColor="text1"/>
          <w:szCs w:val="22"/>
        </w:rPr>
        <w:t xml:space="preserve">Puede resultar interesante que se pueda configurar pero no es muy importante. </w:t>
      </w:r>
      <w:r w:rsidRPr="08189B66">
        <w:rPr>
          <w:rFonts w:ascii="Calibri" w:eastAsia="Calibri" w:hAnsi="Calibri" w:cs="Calibri"/>
          <w:color w:val="000000" w:themeColor="text1"/>
          <w:szCs w:val="22"/>
        </w:rPr>
        <w:t xml:space="preserve">Grado de factor </w:t>
      </w:r>
      <w:r w:rsidRPr="08189B66">
        <w:rPr>
          <w:rFonts w:ascii="Calibri" w:eastAsia="Calibri" w:hAnsi="Calibri" w:cs="Calibri"/>
          <w:b/>
          <w:bCs/>
          <w:color w:val="000000" w:themeColor="text1"/>
          <w:szCs w:val="22"/>
        </w:rPr>
        <w:t>2</w:t>
      </w:r>
    </w:p>
    <w:p w14:paraId="010F6F54" w14:textId="19ED1AC4"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Ratio de Transacciones:</w:t>
      </w:r>
      <w:r w:rsidRPr="08189B66">
        <w:rPr>
          <w:rFonts w:ascii="Calibri" w:eastAsia="Calibri" w:hAnsi="Calibri" w:cs="Calibri"/>
          <w:color w:val="000000" w:themeColor="text1"/>
          <w:szCs w:val="22"/>
        </w:rPr>
        <w:t xml:space="preserve"> hay que tener en cuenta posibles pico de actividad. Grado de factor </w:t>
      </w:r>
      <w:r w:rsidRPr="08189B66">
        <w:rPr>
          <w:rFonts w:ascii="Calibri" w:eastAsia="Calibri" w:hAnsi="Calibri" w:cs="Calibri"/>
          <w:b/>
          <w:bCs/>
          <w:color w:val="000000" w:themeColor="text1"/>
          <w:szCs w:val="22"/>
        </w:rPr>
        <w:t>3</w:t>
      </w:r>
      <w:r w:rsidRPr="08189B66">
        <w:rPr>
          <w:rFonts w:ascii="Calibri" w:eastAsia="Calibri" w:hAnsi="Calibri" w:cs="Calibri"/>
          <w:color w:val="000000" w:themeColor="text1"/>
          <w:szCs w:val="22"/>
        </w:rPr>
        <w:t xml:space="preserve">. </w:t>
      </w:r>
    </w:p>
    <w:p w14:paraId="1321804D" w14:textId="5CAC8077"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Entrada de Datos EN-LÍNEA:</w:t>
      </w:r>
      <w:r w:rsidRPr="08189B66">
        <w:rPr>
          <w:rFonts w:ascii="Calibri" w:eastAsia="Calibri" w:hAnsi="Calibri" w:cs="Calibri"/>
          <w:color w:val="000000" w:themeColor="text1"/>
          <w:szCs w:val="22"/>
        </w:rPr>
        <w:t xml:space="preserve"> imprescindible para facilitar la consistencia. Grado de factor </w:t>
      </w:r>
      <w:r w:rsidRPr="08189B66">
        <w:rPr>
          <w:rFonts w:ascii="Calibri" w:eastAsia="Calibri" w:hAnsi="Calibri" w:cs="Calibri"/>
          <w:b/>
          <w:bCs/>
          <w:color w:val="000000" w:themeColor="text1"/>
          <w:szCs w:val="22"/>
        </w:rPr>
        <w:t>4</w:t>
      </w:r>
      <w:r w:rsidRPr="08189B66">
        <w:rPr>
          <w:rFonts w:ascii="Calibri" w:eastAsia="Calibri" w:hAnsi="Calibri" w:cs="Calibri"/>
          <w:color w:val="000000" w:themeColor="text1"/>
          <w:szCs w:val="22"/>
        </w:rPr>
        <w:t xml:space="preserve">. </w:t>
      </w:r>
    </w:p>
    <w:p w14:paraId="65F05072" w14:textId="77DB3119"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Eficiencia con el Usuario Final:</w:t>
      </w:r>
      <w:r w:rsidRPr="08189B66">
        <w:rPr>
          <w:rFonts w:ascii="Calibri" w:eastAsia="Calibri" w:hAnsi="Calibri" w:cs="Calibri"/>
          <w:color w:val="000000" w:themeColor="text1"/>
          <w:szCs w:val="22"/>
        </w:rPr>
        <w:t xml:space="preserve"> el usuario final no trabaja con estos datos sino con sus interfaces si es paciente, pero si puede tratarlos si es personal sanitario. Grado de factor </w:t>
      </w:r>
      <w:r w:rsidRPr="08189B66">
        <w:rPr>
          <w:rFonts w:ascii="Calibri" w:eastAsia="Calibri" w:hAnsi="Calibri" w:cs="Calibri"/>
          <w:b/>
          <w:bCs/>
          <w:color w:val="000000" w:themeColor="text1"/>
          <w:szCs w:val="22"/>
        </w:rPr>
        <w:t>5</w:t>
      </w:r>
      <w:r w:rsidRPr="08189B66">
        <w:rPr>
          <w:rFonts w:ascii="Calibri" w:eastAsia="Calibri" w:hAnsi="Calibri" w:cs="Calibri"/>
          <w:color w:val="000000" w:themeColor="text1"/>
          <w:szCs w:val="22"/>
        </w:rPr>
        <w:t xml:space="preserve">. </w:t>
      </w:r>
    </w:p>
    <w:p w14:paraId="68B587AA" w14:textId="714FB066"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Actualizaciones EN-LÍNEA:</w:t>
      </w:r>
      <w:r w:rsidRPr="08189B66">
        <w:rPr>
          <w:rFonts w:ascii="Calibri" w:eastAsia="Calibri" w:hAnsi="Calibri" w:cs="Calibri"/>
          <w:color w:val="000000" w:themeColor="text1"/>
          <w:szCs w:val="22"/>
        </w:rPr>
        <w:t xml:space="preserve"> fundamental la actualización de datos constante. Grado de factor </w:t>
      </w:r>
      <w:r w:rsidRPr="08189B66">
        <w:rPr>
          <w:rFonts w:ascii="Calibri" w:eastAsia="Calibri" w:hAnsi="Calibri" w:cs="Calibri"/>
          <w:b/>
          <w:bCs/>
          <w:color w:val="000000" w:themeColor="text1"/>
          <w:szCs w:val="22"/>
        </w:rPr>
        <w:t>4</w:t>
      </w:r>
      <w:r w:rsidRPr="08189B66">
        <w:rPr>
          <w:rFonts w:ascii="Calibri" w:eastAsia="Calibri" w:hAnsi="Calibri" w:cs="Calibri"/>
          <w:color w:val="000000" w:themeColor="text1"/>
          <w:szCs w:val="22"/>
        </w:rPr>
        <w:t xml:space="preserve">. </w:t>
      </w:r>
    </w:p>
    <w:p w14:paraId="5C3EA99B" w14:textId="38B79CCC"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Complejidad del Proceso Interno:</w:t>
      </w:r>
      <w:r w:rsidRPr="08189B66">
        <w:rPr>
          <w:rFonts w:ascii="Calibri" w:eastAsia="Calibri" w:hAnsi="Calibri" w:cs="Calibri"/>
          <w:color w:val="000000" w:themeColor="text1"/>
          <w:szCs w:val="22"/>
        </w:rPr>
        <w:t xml:space="preserve"> se trata de almacenar y gestionar unos datos, las interfaces son quienes procesan estos datos y obtienen los que necesitan. Grado de factor </w:t>
      </w:r>
      <w:r w:rsidRPr="08189B66">
        <w:rPr>
          <w:rFonts w:ascii="Calibri" w:eastAsia="Calibri" w:hAnsi="Calibri" w:cs="Calibri"/>
          <w:b/>
          <w:bCs/>
          <w:color w:val="000000" w:themeColor="text1"/>
          <w:szCs w:val="22"/>
        </w:rPr>
        <w:t>4</w:t>
      </w:r>
      <w:r w:rsidRPr="08189B66">
        <w:rPr>
          <w:rFonts w:ascii="Calibri" w:eastAsia="Calibri" w:hAnsi="Calibri" w:cs="Calibri"/>
          <w:color w:val="000000" w:themeColor="text1"/>
          <w:szCs w:val="22"/>
        </w:rPr>
        <w:t xml:space="preserve">. </w:t>
      </w:r>
    </w:p>
    <w:p w14:paraId="332419AA" w14:textId="391E8F00"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Reusabilidad del Código:</w:t>
      </w:r>
      <w:r w:rsidRPr="08189B66">
        <w:rPr>
          <w:rFonts w:ascii="Calibri" w:eastAsia="Calibri" w:hAnsi="Calibri" w:cs="Calibri"/>
          <w:color w:val="000000" w:themeColor="text1"/>
          <w:szCs w:val="22"/>
        </w:rPr>
        <w:t xml:space="preserve"> imprescindible para el mantenimiento y sostenibilidad del código. Grado de factor </w:t>
      </w:r>
      <w:r w:rsidRPr="08189B66">
        <w:rPr>
          <w:rFonts w:ascii="Calibri" w:eastAsia="Calibri" w:hAnsi="Calibri" w:cs="Calibri"/>
          <w:b/>
          <w:bCs/>
          <w:color w:val="000000" w:themeColor="text1"/>
          <w:szCs w:val="22"/>
        </w:rPr>
        <w:t>5</w:t>
      </w:r>
      <w:r w:rsidRPr="08189B66">
        <w:rPr>
          <w:rFonts w:ascii="Calibri" w:eastAsia="Calibri" w:hAnsi="Calibri" w:cs="Calibri"/>
          <w:color w:val="000000" w:themeColor="text1"/>
          <w:szCs w:val="22"/>
        </w:rPr>
        <w:t xml:space="preserve">. </w:t>
      </w:r>
    </w:p>
    <w:p w14:paraId="1B37791D" w14:textId="4C50CC1D"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Contempla la Conversión e Instalación:</w:t>
      </w:r>
      <w:r w:rsidRPr="08189B66">
        <w:rPr>
          <w:rFonts w:ascii="Calibri" w:eastAsia="Calibri" w:hAnsi="Calibri" w:cs="Calibri"/>
          <w:color w:val="000000" w:themeColor="text1"/>
          <w:szCs w:val="22"/>
        </w:rPr>
        <w:t xml:space="preserve"> Debe ser sencilla y lo más rápida posible. Grado de factor </w:t>
      </w:r>
      <w:r w:rsidRPr="08189B66">
        <w:rPr>
          <w:rFonts w:ascii="Calibri" w:eastAsia="Calibri" w:hAnsi="Calibri" w:cs="Calibri"/>
          <w:b/>
          <w:bCs/>
          <w:color w:val="000000" w:themeColor="text1"/>
          <w:szCs w:val="22"/>
        </w:rPr>
        <w:t>2</w:t>
      </w:r>
      <w:r w:rsidRPr="08189B66">
        <w:rPr>
          <w:rFonts w:ascii="Calibri" w:eastAsia="Calibri" w:hAnsi="Calibri" w:cs="Calibri"/>
          <w:color w:val="000000" w:themeColor="text1"/>
          <w:szCs w:val="22"/>
        </w:rPr>
        <w:t xml:space="preserve">. </w:t>
      </w:r>
    </w:p>
    <w:p w14:paraId="7A581846" w14:textId="47A17A82"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Facilidad de Operación (back up, etc.):</w:t>
      </w:r>
      <w:r w:rsidRPr="08189B66">
        <w:rPr>
          <w:rFonts w:ascii="Calibri" w:eastAsia="Calibri" w:hAnsi="Calibri" w:cs="Calibri"/>
          <w:color w:val="000000" w:themeColor="text1"/>
          <w:szCs w:val="22"/>
        </w:rPr>
        <w:t xml:space="preserve"> los datos son almacenados de forma directa en el POD, se pueden realizar copias de forma nativa a través de la nube o bien guardar copias locales. Grado de factor </w:t>
      </w:r>
      <w:r w:rsidRPr="08189B66">
        <w:rPr>
          <w:rFonts w:ascii="Calibri" w:eastAsia="Calibri" w:hAnsi="Calibri" w:cs="Calibri"/>
          <w:b/>
          <w:bCs/>
          <w:color w:val="000000" w:themeColor="text1"/>
          <w:szCs w:val="22"/>
        </w:rPr>
        <w:t>1</w:t>
      </w:r>
      <w:r w:rsidRPr="08189B66">
        <w:rPr>
          <w:rFonts w:ascii="Calibri" w:eastAsia="Calibri" w:hAnsi="Calibri" w:cs="Calibri"/>
          <w:color w:val="000000" w:themeColor="text1"/>
          <w:szCs w:val="22"/>
        </w:rPr>
        <w:t xml:space="preserve">. </w:t>
      </w:r>
    </w:p>
    <w:p w14:paraId="09F894EB" w14:textId="6D563BA0"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Instalaciones Múltiples:</w:t>
      </w:r>
      <w:r w:rsidRPr="08189B66">
        <w:rPr>
          <w:rFonts w:ascii="Calibri" w:eastAsia="Calibri" w:hAnsi="Calibri" w:cs="Calibri"/>
          <w:color w:val="000000" w:themeColor="text1"/>
          <w:szCs w:val="22"/>
        </w:rPr>
        <w:t xml:space="preserve"> este factor no es relevante para este módulo. Grado de factor </w:t>
      </w:r>
      <w:r w:rsidRPr="08189B66">
        <w:rPr>
          <w:rFonts w:ascii="Calibri" w:eastAsia="Calibri" w:hAnsi="Calibri" w:cs="Calibri"/>
          <w:b/>
          <w:bCs/>
          <w:color w:val="000000" w:themeColor="text1"/>
          <w:szCs w:val="22"/>
        </w:rPr>
        <w:t>0</w:t>
      </w:r>
      <w:r w:rsidRPr="08189B66">
        <w:rPr>
          <w:rFonts w:ascii="Calibri" w:eastAsia="Calibri" w:hAnsi="Calibri" w:cs="Calibri"/>
          <w:color w:val="000000" w:themeColor="text1"/>
          <w:szCs w:val="22"/>
        </w:rPr>
        <w:t xml:space="preserve">. </w:t>
      </w:r>
    </w:p>
    <w:p w14:paraId="368C2F09" w14:textId="5106D351" w:rsidR="174C5CEE" w:rsidRDefault="174C5CEE" w:rsidP="00D06AE9">
      <w:pPr>
        <w:pStyle w:val="Prrafodelista"/>
        <w:numPr>
          <w:ilvl w:val="0"/>
          <w:numId w:val="2"/>
        </w:numPr>
        <w:spacing w:line="276" w:lineRule="auto"/>
        <w:rPr>
          <w:rFonts w:cstheme="minorBidi"/>
          <w:color w:val="000000" w:themeColor="text1"/>
          <w:szCs w:val="22"/>
        </w:rPr>
      </w:pPr>
      <w:r w:rsidRPr="08189B66">
        <w:rPr>
          <w:rFonts w:ascii="Calibri" w:eastAsia="Calibri" w:hAnsi="Calibri" w:cs="Calibri"/>
          <w:b/>
          <w:bCs/>
          <w:color w:val="000000" w:themeColor="text1"/>
          <w:szCs w:val="22"/>
        </w:rPr>
        <w:t>Facilidad de Cambios:</w:t>
      </w:r>
      <w:r w:rsidRPr="08189B66">
        <w:rPr>
          <w:rFonts w:ascii="Calibri" w:eastAsia="Calibri" w:hAnsi="Calibri" w:cs="Calibri"/>
          <w:color w:val="000000" w:themeColor="text1"/>
          <w:szCs w:val="22"/>
        </w:rPr>
        <w:t xml:space="preserve"> se debe de poder adaptar fácilmente el almacenamiento de datos para incluir unos nuevos o quitar alguno existente que no interese. Grado de factor </w:t>
      </w:r>
      <w:r w:rsidRPr="08189B66">
        <w:rPr>
          <w:rFonts w:ascii="Calibri" w:eastAsia="Calibri" w:hAnsi="Calibri" w:cs="Calibri"/>
          <w:b/>
          <w:bCs/>
          <w:color w:val="000000" w:themeColor="text1"/>
          <w:szCs w:val="22"/>
        </w:rPr>
        <w:t>4</w:t>
      </w:r>
      <w:r w:rsidRPr="08189B66">
        <w:rPr>
          <w:rFonts w:ascii="Calibri" w:eastAsia="Calibri" w:hAnsi="Calibri" w:cs="Calibri"/>
          <w:color w:val="000000" w:themeColor="text1"/>
          <w:szCs w:val="22"/>
        </w:rPr>
        <w:t>.</w:t>
      </w:r>
    </w:p>
    <w:tbl>
      <w:tblPr>
        <w:tblW w:w="0" w:type="auto"/>
        <w:tblInd w:w="720" w:type="dxa"/>
        <w:tblLayout w:type="fixed"/>
        <w:tblLook w:val="04A0" w:firstRow="1" w:lastRow="0" w:firstColumn="1" w:lastColumn="0" w:noHBand="0" w:noVBand="1"/>
      </w:tblPr>
      <w:tblGrid>
        <w:gridCol w:w="7410"/>
        <w:gridCol w:w="1305"/>
      </w:tblGrid>
      <w:tr w:rsidR="08189B66" w14:paraId="62A909AE"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2C268" w14:textId="22F841A6" w:rsidR="08189B66" w:rsidRDefault="08189B66" w:rsidP="08189B66">
            <w:pPr>
              <w:pStyle w:val="Heading1Estimacion"/>
              <w:spacing w:line="276" w:lineRule="auto"/>
              <w:rPr>
                <w:b/>
                <w:bCs/>
                <w:color w:val="000000" w:themeColor="text1"/>
              </w:rPr>
            </w:pPr>
            <w:r w:rsidRPr="08189B66">
              <w:rPr>
                <w:b/>
                <w:bCs/>
                <w:color w:val="000000" w:themeColor="text1"/>
              </w:rPr>
              <w:t>Características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A703A3" w14:textId="6204D36B" w:rsidR="08189B66" w:rsidRDefault="08189B66" w:rsidP="08189B66">
            <w:pPr>
              <w:pStyle w:val="Heading1Estimacion"/>
              <w:spacing w:line="276" w:lineRule="auto"/>
              <w:rPr>
                <w:b/>
                <w:bCs/>
                <w:color w:val="000000" w:themeColor="text1"/>
              </w:rPr>
            </w:pPr>
            <w:r w:rsidRPr="08189B66">
              <w:rPr>
                <w:b/>
                <w:bCs/>
                <w:color w:val="000000" w:themeColor="text1"/>
              </w:rPr>
              <w:t>Influencia</w:t>
            </w:r>
          </w:p>
        </w:tc>
      </w:tr>
      <w:tr w:rsidR="08189B66" w14:paraId="74699A8F"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5BEAD4" w14:textId="2D18E3F6" w:rsidR="08189B66" w:rsidRDefault="08189B66" w:rsidP="08189B66">
            <w:pPr>
              <w:pStyle w:val="Heading1Estimacion"/>
              <w:spacing w:line="276" w:lineRule="auto"/>
              <w:rPr>
                <w:color w:val="000000" w:themeColor="text1"/>
              </w:rPr>
            </w:pPr>
            <w:r w:rsidRPr="08189B66">
              <w:rPr>
                <w:color w:val="000000" w:themeColor="text1"/>
              </w:rPr>
              <w:t>Comunicación de Datos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0C0C1" w14:textId="286F6D02"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6030EBEE"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F7C716" w14:textId="0692F5C8" w:rsidR="08189B66" w:rsidRDefault="08189B66" w:rsidP="08189B66">
            <w:pPr>
              <w:pStyle w:val="Heading1Estimacion"/>
              <w:spacing w:line="276" w:lineRule="auto"/>
              <w:rPr>
                <w:color w:val="000000" w:themeColor="text1"/>
              </w:rPr>
            </w:pPr>
            <w:r w:rsidRPr="08189B66">
              <w:rPr>
                <w:color w:val="000000" w:themeColor="text1"/>
              </w:rPr>
              <w:t>Proceso Distribuido</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98227" w14:textId="4B66B603"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5D3E3993"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71DF6" w14:textId="628D6569" w:rsidR="08189B66" w:rsidRDefault="08189B66" w:rsidP="08189B66">
            <w:pPr>
              <w:pStyle w:val="Heading1Estimacion"/>
              <w:spacing w:line="276" w:lineRule="auto"/>
              <w:rPr>
                <w:color w:val="000000" w:themeColor="text1"/>
              </w:rPr>
            </w:pPr>
            <w:r w:rsidRPr="08189B66">
              <w:rPr>
                <w:color w:val="000000" w:themeColor="text1"/>
              </w:rPr>
              <w:t>Rendimiento</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575A6" w14:textId="41DA4145"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0820A16B"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EC93A3" w14:textId="27BE9B50" w:rsidR="08189B66" w:rsidRDefault="08189B66" w:rsidP="08189B66">
            <w:pPr>
              <w:pStyle w:val="Heading1Estimacion"/>
              <w:spacing w:line="276" w:lineRule="auto"/>
              <w:rPr>
                <w:color w:val="000000" w:themeColor="text1"/>
              </w:rPr>
            </w:pPr>
            <w:r w:rsidRPr="08189B66">
              <w:rPr>
                <w:color w:val="000000" w:themeColor="text1"/>
              </w:rPr>
              <w:t>Configuración Operacional compartida</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C5568E" w14:textId="79AD8832"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61975469"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403C5B" w14:textId="1DD04EE0" w:rsidR="08189B66" w:rsidRDefault="08189B66" w:rsidP="08189B66">
            <w:pPr>
              <w:pStyle w:val="Heading1Estimacion"/>
              <w:spacing w:line="276" w:lineRule="auto"/>
              <w:rPr>
                <w:color w:val="000000" w:themeColor="text1"/>
              </w:rPr>
            </w:pPr>
            <w:r w:rsidRPr="08189B66">
              <w:rPr>
                <w:color w:val="000000" w:themeColor="text1"/>
              </w:rPr>
              <w:t>Ratio de Transacciones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0272FA" w14:textId="6D758FB1"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1AC250E7"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2C77D8" w14:textId="7085714E" w:rsidR="08189B66" w:rsidRDefault="08189B66" w:rsidP="08189B66">
            <w:pPr>
              <w:pStyle w:val="Heading1Estimacion"/>
              <w:spacing w:line="276" w:lineRule="auto"/>
              <w:rPr>
                <w:color w:val="000000" w:themeColor="text1"/>
              </w:rPr>
            </w:pPr>
            <w:r w:rsidRPr="08189B66">
              <w:rPr>
                <w:color w:val="000000" w:themeColor="text1"/>
              </w:rPr>
              <w:t>Entrada de Datos EN-LÍNEA</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14B624" w14:textId="146578CD"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03344CF1"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3246B" w14:textId="74CCA16B" w:rsidR="08189B66" w:rsidRDefault="08189B66" w:rsidP="08189B66">
            <w:pPr>
              <w:pStyle w:val="Heading1Estimacion"/>
              <w:spacing w:line="276" w:lineRule="auto"/>
              <w:rPr>
                <w:color w:val="000000" w:themeColor="text1"/>
              </w:rPr>
            </w:pPr>
            <w:r w:rsidRPr="08189B66">
              <w:rPr>
                <w:color w:val="000000" w:themeColor="text1"/>
              </w:rPr>
              <w:t>Eficiencia con el Usuario Final</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0F67A" w14:textId="41EF6AF0"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670266FE"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451D0A" w14:textId="00603078" w:rsidR="08189B66" w:rsidRDefault="08189B66" w:rsidP="08189B66">
            <w:pPr>
              <w:pStyle w:val="Heading1Estimacion"/>
              <w:spacing w:line="276" w:lineRule="auto"/>
              <w:rPr>
                <w:color w:val="000000" w:themeColor="text1"/>
              </w:rPr>
            </w:pPr>
            <w:r w:rsidRPr="08189B66">
              <w:rPr>
                <w:color w:val="000000" w:themeColor="text1"/>
              </w:rPr>
              <w:t>Actualizaciones EN-LÍNEA</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C59B9" w14:textId="5B25BC61"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1141D4EB"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CC9524" w14:textId="39C47C43" w:rsidR="08189B66" w:rsidRDefault="08189B66" w:rsidP="08189B66">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C16D58" w14:textId="595211AC"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095125FF"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0B890" w14:textId="00A7AFEB" w:rsidR="08189B66" w:rsidRDefault="08189B66" w:rsidP="08189B66">
            <w:pPr>
              <w:pStyle w:val="Heading1Estimacion"/>
              <w:spacing w:line="276" w:lineRule="auto"/>
              <w:rPr>
                <w:color w:val="000000" w:themeColor="text1"/>
              </w:rPr>
            </w:pPr>
            <w:r w:rsidRPr="08189B66">
              <w:rPr>
                <w:color w:val="000000" w:themeColor="text1"/>
              </w:rPr>
              <w:t>Reusabilidad del Código</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3127C" w14:textId="5D66CDB1"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005D9E31"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D1E5E" w14:textId="3E54BA28" w:rsidR="08189B66" w:rsidRDefault="08189B66" w:rsidP="08189B66">
            <w:pPr>
              <w:pStyle w:val="Heading1Estimacion"/>
              <w:spacing w:line="276" w:lineRule="auto"/>
              <w:rPr>
                <w:color w:val="000000" w:themeColor="text1"/>
              </w:rPr>
            </w:pPr>
            <w:r w:rsidRPr="08189B66">
              <w:rPr>
                <w:color w:val="000000" w:themeColor="text1"/>
              </w:rPr>
              <w:t>Contempla la Conversión e Instalación</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2E2FC" w14:textId="32073B82"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21F33152"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2E802" w14:textId="109DCEE2" w:rsidR="08189B66" w:rsidRDefault="08189B66" w:rsidP="08189B66">
            <w:pPr>
              <w:pStyle w:val="Heading1Estimacion"/>
              <w:spacing w:line="276" w:lineRule="auto"/>
              <w:rPr>
                <w:color w:val="000000" w:themeColor="text1"/>
              </w:rPr>
            </w:pPr>
            <w:r w:rsidRPr="08189B66">
              <w:rPr>
                <w:color w:val="000000" w:themeColor="text1"/>
              </w:rPr>
              <w:t>Facilidad de Operación (back up, etc.)</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758883" w14:textId="0267027E"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38F25B33"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D13799" w14:textId="14639947" w:rsidR="08189B66" w:rsidRDefault="08189B66" w:rsidP="08189B66">
            <w:pPr>
              <w:pStyle w:val="Heading1Estimacion"/>
              <w:spacing w:line="276" w:lineRule="auto"/>
              <w:rPr>
                <w:color w:val="000000" w:themeColor="text1"/>
              </w:rPr>
            </w:pPr>
            <w:r w:rsidRPr="08189B66">
              <w:rPr>
                <w:color w:val="000000" w:themeColor="text1"/>
              </w:rPr>
              <w:t>Instalaciones Múltiples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E1E80D" w14:textId="30ED2591"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2F137C6C"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9E70E2" w14:textId="2194C649" w:rsidR="08189B66" w:rsidRDefault="08189B66" w:rsidP="08189B66">
            <w:pPr>
              <w:pStyle w:val="Heading1Estimacion"/>
              <w:spacing w:line="276" w:lineRule="auto"/>
              <w:rPr>
                <w:color w:val="000000" w:themeColor="text1"/>
              </w:rPr>
            </w:pPr>
            <w:r w:rsidRPr="08189B66">
              <w:rPr>
                <w:color w:val="000000" w:themeColor="text1"/>
              </w:rPr>
              <w:t>Facilidad de Cambios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16481A" w14:textId="7651779D"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3CA3F457"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9F8EC0" w14:textId="1ABB9489" w:rsidR="08189B66" w:rsidRDefault="08189B66" w:rsidP="08189B66">
            <w:pPr>
              <w:pStyle w:val="Heading1Estimacion"/>
              <w:spacing w:line="276" w:lineRule="auto"/>
              <w:rPr>
                <w:color w:val="000000" w:themeColor="text1"/>
              </w:rPr>
            </w:pPr>
            <w:r w:rsidRPr="08189B66">
              <w:rPr>
                <w:color w:val="000000" w:themeColor="text1"/>
              </w:rPr>
              <w:t>Factor de Complejidad Total (FCT)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3FF0C" w14:textId="2C8FFECB" w:rsidR="08189B66" w:rsidRDefault="08189B66" w:rsidP="08189B66">
            <w:pPr>
              <w:pStyle w:val="Heading1Estimacion"/>
              <w:spacing w:line="276" w:lineRule="auto"/>
              <w:rPr>
                <w:b/>
                <w:bCs/>
                <w:color w:val="000000" w:themeColor="text1"/>
              </w:rPr>
            </w:pPr>
            <w:r w:rsidRPr="08189B66">
              <w:rPr>
                <w:b/>
                <w:bCs/>
                <w:color w:val="000000" w:themeColor="text1"/>
              </w:rPr>
              <w:t>48</w:t>
            </w:r>
          </w:p>
        </w:tc>
      </w:tr>
    </w:tbl>
    <w:p w14:paraId="48359C39" w14:textId="38DA2C51" w:rsidR="174C5CEE" w:rsidRDefault="174C5CEE">
      <w:pPr>
        <w:pStyle w:val="Heading1Estimacion"/>
      </w:pPr>
      <w:r w:rsidRPr="08189B66">
        <w:rPr>
          <w:rFonts w:ascii="Liberation Serif" w:eastAsia="Liberation Serif" w:hAnsi="Liberation Serif" w:cs="Liberation Serif"/>
          <w:color w:val="000000" w:themeColor="text1"/>
          <w:sz w:val="24"/>
          <w:szCs w:val="24"/>
        </w:rPr>
        <w:lastRenderedPageBreak/>
        <w:t xml:space="preserve"> </w:t>
      </w:r>
    </w:p>
    <w:p w14:paraId="553638C5" w14:textId="6D8148D9" w:rsidR="174C5CEE" w:rsidRDefault="174C5CEE" w:rsidP="08189B66">
      <w:pPr>
        <w:pStyle w:val="Heading1Estimacion"/>
        <w:spacing w:line="276" w:lineRule="auto"/>
      </w:pPr>
      <w:r w:rsidRPr="08189B66">
        <w:rPr>
          <w:rFonts w:ascii="Calibri" w:eastAsia="Calibri" w:hAnsi="Calibri" w:cs="Calibri"/>
          <w:color w:val="000000" w:themeColor="text1"/>
          <w:sz w:val="24"/>
          <w:szCs w:val="24"/>
        </w:rPr>
        <w:t xml:space="preserve">Factor de ajuste = (Nivel de influencia * 0.01) + 0.65 = (48 * 0.01) + 0.65 = 1.13 </w:t>
      </w:r>
    </w:p>
    <w:p w14:paraId="5AF6E692" w14:textId="3478AA7F" w:rsidR="174C5CEE" w:rsidRDefault="174C5CEE">
      <w:pPr>
        <w:pStyle w:val="Heading1Estimacion"/>
      </w:pPr>
      <w:r w:rsidRPr="08189B66">
        <w:rPr>
          <w:rFonts w:ascii="Times New Roman" w:eastAsia="Times New Roman" w:hAnsi="Times New Roman" w:cs="Times New Roman"/>
          <w:b/>
          <w:bCs/>
          <w:color w:val="729FCF"/>
          <w:sz w:val="28"/>
          <w:szCs w:val="28"/>
        </w:rPr>
        <w:t>4.5</w:t>
      </w:r>
      <w:r>
        <w:tab/>
      </w:r>
      <w:r w:rsidRPr="08189B66">
        <w:rPr>
          <w:rFonts w:ascii="Times New Roman" w:eastAsia="Times New Roman" w:hAnsi="Times New Roman" w:cs="Times New Roman"/>
          <w:b/>
          <w:bCs/>
          <w:color w:val="729FCF"/>
          <w:sz w:val="28"/>
          <w:szCs w:val="28"/>
        </w:rPr>
        <w:t>Cálculo de Puntos de Función</w:t>
      </w:r>
    </w:p>
    <w:p w14:paraId="1F61A74C" w14:textId="09222074" w:rsidR="174C5CEE" w:rsidRDefault="174C5CEE" w:rsidP="08189B66">
      <w:pPr>
        <w:pStyle w:val="Heading1Estimacion"/>
        <w:spacing w:line="276" w:lineRule="auto"/>
      </w:pPr>
      <w:r w:rsidRPr="08189B66">
        <w:rPr>
          <w:rFonts w:ascii="Calibri" w:eastAsia="Calibri" w:hAnsi="Calibri" w:cs="Calibri"/>
          <w:color w:val="000000" w:themeColor="text1"/>
          <w:sz w:val="24"/>
          <w:szCs w:val="24"/>
        </w:rPr>
        <w:t xml:space="preserve">El cálculo de los puntos por función es: </w:t>
      </w:r>
    </w:p>
    <w:p w14:paraId="600AFD91" w14:textId="3C70DE2E" w:rsidR="174C5CEE" w:rsidRDefault="174C5CEE" w:rsidP="08189B66">
      <w:pPr>
        <w:pStyle w:val="Heading1Estimacion"/>
        <w:spacing w:line="276" w:lineRule="auto"/>
      </w:pPr>
      <w:r w:rsidRPr="08189B66">
        <w:rPr>
          <w:rFonts w:ascii="Calibri" w:eastAsia="Calibri" w:hAnsi="Calibri" w:cs="Calibri"/>
          <w:color w:val="000000" w:themeColor="text1"/>
          <w:sz w:val="24"/>
          <w:szCs w:val="24"/>
        </w:rPr>
        <w:t>PF = CF * Factor de ajuste = 27 * 1,13 = 30</w:t>
      </w:r>
    </w:p>
    <w:p w14:paraId="49AF7D5C" w14:textId="7F4F0CBA" w:rsidR="174C5CEE" w:rsidRDefault="174C5CEE"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Por lo tanto, el tamaño de</w:t>
      </w:r>
      <w:r w:rsidR="416047F7" w:rsidRPr="08189B66">
        <w:rPr>
          <w:rFonts w:ascii="Calibri" w:eastAsia="Calibri" w:hAnsi="Calibri" w:cs="Calibri"/>
          <w:color w:val="000000" w:themeColor="text1"/>
          <w:sz w:val="24"/>
          <w:szCs w:val="24"/>
        </w:rPr>
        <w:t>l módulo</w:t>
      </w:r>
      <w:r w:rsidRPr="08189B66">
        <w:rPr>
          <w:rFonts w:ascii="Calibri" w:eastAsia="Calibri" w:hAnsi="Calibri" w:cs="Calibri"/>
          <w:color w:val="000000" w:themeColor="text1"/>
          <w:sz w:val="24"/>
          <w:szCs w:val="24"/>
        </w:rPr>
        <w:t xml:space="preserve"> es de </w:t>
      </w:r>
      <w:r w:rsidRPr="08189B66">
        <w:rPr>
          <w:rFonts w:ascii="Calibri" w:eastAsia="Calibri" w:hAnsi="Calibri" w:cs="Calibri"/>
          <w:b/>
          <w:bCs/>
          <w:color w:val="000000" w:themeColor="text1"/>
          <w:sz w:val="24"/>
          <w:szCs w:val="24"/>
        </w:rPr>
        <w:t xml:space="preserve">30 </w:t>
      </w:r>
      <w:r w:rsidRPr="08189B66">
        <w:rPr>
          <w:rFonts w:ascii="Calibri" w:eastAsia="Calibri" w:hAnsi="Calibri" w:cs="Calibri"/>
          <w:color w:val="000000" w:themeColor="text1"/>
          <w:sz w:val="24"/>
          <w:szCs w:val="24"/>
        </w:rPr>
        <w:t>Puntos de función.</w:t>
      </w:r>
    </w:p>
    <w:p w14:paraId="4588A8A4" w14:textId="3278336B" w:rsidR="08189B66" w:rsidRDefault="08189B66" w:rsidP="08189B66">
      <w:pPr>
        <w:spacing w:line="276" w:lineRule="auto"/>
        <w:rPr>
          <w:rFonts w:ascii="Calibri" w:eastAsia="Calibri" w:hAnsi="Calibri" w:cs="Calibri"/>
          <w:color w:val="000000" w:themeColor="text1"/>
          <w:sz w:val="24"/>
          <w:szCs w:val="24"/>
        </w:rPr>
      </w:pPr>
    </w:p>
    <w:p w14:paraId="0873867D" w14:textId="511FB57E" w:rsidR="174C5CEE" w:rsidRDefault="174C5CEE">
      <w:pPr>
        <w:pStyle w:val="Heading1Estimacion"/>
      </w:pPr>
      <w:r w:rsidRPr="08189B66">
        <w:rPr>
          <w:rFonts w:ascii="Calibri Light" w:eastAsia="Calibri Light" w:hAnsi="Calibri Light" w:cs="Calibri Light"/>
          <w:color w:val="000000" w:themeColor="text1"/>
          <w:sz w:val="56"/>
          <w:szCs w:val="56"/>
        </w:rPr>
        <w:t>Módulo 3: PODS</w:t>
      </w:r>
    </w:p>
    <w:p w14:paraId="4A6D7980" w14:textId="0F120EF9" w:rsidR="174C5CEE" w:rsidRDefault="174C5CEE" w:rsidP="08189B66">
      <w:pPr>
        <w:pStyle w:val="Ttulo1"/>
      </w:pPr>
      <w:bookmarkStart w:id="63" w:name="_Toc70596273"/>
      <w:r w:rsidRPr="08189B66">
        <w:rPr>
          <w:rFonts w:ascii="Calibri Light" w:eastAsia="Calibri Light" w:hAnsi="Calibri Light" w:cs="Calibri Light"/>
          <w:color w:val="2F5496" w:themeColor="accent1" w:themeShade="BF"/>
          <w:sz w:val="28"/>
          <w:szCs w:val="28"/>
        </w:rPr>
        <w:t>5</w:t>
      </w:r>
      <w:r>
        <w:tab/>
      </w:r>
      <w:r w:rsidRPr="08189B66">
        <w:rPr>
          <w:rFonts w:ascii="Calibri Light" w:eastAsia="Calibri Light" w:hAnsi="Calibri Light" w:cs="Calibri Light"/>
          <w:color w:val="2F5496" w:themeColor="accent1" w:themeShade="BF"/>
          <w:sz w:val="28"/>
          <w:szCs w:val="28"/>
        </w:rPr>
        <w:t>Definición del módulo</w:t>
      </w:r>
      <w:bookmarkEnd w:id="63"/>
    </w:p>
    <w:p w14:paraId="1BDA8F16" w14:textId="6D847FDD" w:rsidR="174C5CEE" w:rsidRDefault="174C5CEE" w:rsidP="08189B66">
      <w:pPr>
        <w:pStyle w:val="Heading1Estimacion"/>
        <w:spacing w:line="276" w:lineRule="auto"/>
      </w:pPr>
      <w:r w:rsidRPr="08189B66">
        <w:rPr>
          <w:rFonts w:ascii="Calibri" w:eastAsia="Calibri" w:hAnsi="Calibri" w:cs="Calibri"/>
          <w:color w:val="000000" w:themeColor="text1"/>
          <w:sz w:val="24"/>
          <w:szCs w:val="24"/>
        </w:rPr>
        <w:t>Se va a realizar la estimación de puntos-función del sistema de PODS clínico.</w:t>
      </w:r>
    </w:p>
    <w:p w14:paraId="699D85CB" w14:textId="0EA8622B" w:rsidR="174C5CEE" w:rsidRDefault="174C5CEE" w:rsidP="08189B66">
      <w:pPr>
        <w:pStyle w:val="Heading1Estimacion"/>
        <w:spacing w:line="276" w:lineRule="auto"/>
        <w:ind w:firstLine="284"/>
      </w:pPr>
      <w:r w:rsidRPr="08189B66">
        <w:rPr>
          <w:rFonts w:ascii="Calibri" w:eastAsia="Calibri" w:hAnsi="Calibri" w:cs="Calibri"/>
          <w:color w:val="000000" w:themeColor="text1"/>
          <w:sz w:val="24"/>
          <w:szCs w:val="24"/>
        </w:rPr>
        <w:t xml:space="preserve">El sistema de PODS clínico estará basado en la tecnología SOLID y conectará la aplicación con el sistema de gestión de usuarios, el sistema de gestión de sensores y el sistema central. Este módulo se encargará de detectar episodios críticos de los pacientes y comunicar estos a la unidad de transporte de soporte más adecuada en función de varios factores (proximidad, características de la atención, equipamiento…). </w:t>
      </w:r>
      <w:r w:rsidR="192F9F18" w:rsidRPr="08189B66">
        <w:rPr>
          <w:rFonts w:ascii="Calibri" w:eastAsia="Calibri" w:hAnsi="Calibri" w:cs="Calibri"/>
          <w:color w:val="000000" w:themeColor="text1"/>
          <w:sz w:val="24"/>
          <w:szCs w:val="24"/>
        </w:rPr>
        <w:t>Asimismo,</w:t>
      </w:r>
      <w:r w:rsidRPr="08189B66">
        <w:rPr>
          <w:rFonts w:ascii="Calibri" w:eastAsia="Calibri" w:hAnsi="Calibri" w:cs="Calibri"/>
          <w:color w:val="000000" w:themeColor="text1"/>
          <w:sz w:val="24"/>
          <w:szCs w:val="24"/>
        </w:rPr>
        <w:t xml:space="preserve"> también comunicará la monitorización clínica del hospital.</w:t>
      </w:r>
    </w:p>
    <w:p w14:paraId="68BF0926" w14:textId="766DC613" w:rsidR="174C5CEE" w:rsidRDefault="174C5CEE" w:rsidP="08189B66">
      <w:pPr>
        <w:pStyle w:val="Ttulo2"/>
      </w:pPr>
      <w:bookmarkStart w:id="64" w:name="_Toc70596274"/>
      <w:r w:rsidRPr="08189B66">
        <w:rPr>
          <w:rFonts w:ascii="Times New Roman" w:eastAsia="Times New Roman" w:hAnsi="Times New Roman" w:cs="Times New Roman"/>
          <w:b/>
          <w:bCs/>
          <w:color w:val="729FCF"/>
          <w:sz w:val="28"/>
          <w:szCs w:val="28"/>
        </w:rPr>
        <w:t>5.1</w:t>
      </w:r>
      <w:r>
        <w:tab/>
      </w:r>
      <w:r w:rsidRPr="08189B66">
        <w:rPr>
          <w:rFonts w:ascii="Times New Roman" w:eastAsia="Times New Roman" w:hAnsi="Times New Roman" w:cs="Times New Roman"/>
          <w:b/>
          <w:bCs/>
          <w:color w:val="729FCF"/>
          <w:sz w:val="28"/>
          <w:szCs w:val="28"/>
        </w:rPr>
        <w:t>Archivos</w:t>
      </w:r>
      <w:bookmarkEnd w:id="64"/>
    </w:p>
    <w:p w14:paraId="156BA826" w14:textId="2BE36C5A" w:rsidR="174C5CEE" w:rsidRDefault="174C5CEE" w:rsidP="08189B66">
      <w:pPr>
        <w:pStyle w:val="Heading1Estimacion"/>
        <w:spacing w:line="276" w:lineRule="auto"/>
        <w:ind w:firstLine="284"/>
      </w:pPr>
      <w:r w:rsidRPr="08189B66">
        <w:rPr>
          <w:rFonts w:ascii="Calibri" w:eastAsia="Calibri" w:hAnsi="Calibri" w:cs="Calibri"/>
          <w:color w:val="000000" w:themeColor="text1"/>
          <w:sz w:val="24"/>
          <w:szCs w:val="24"/>
        </w:rPr>
        <w:t>Este es un sistema central de comunicación que requerirá de diferentes archivos internos para, por una parte almacenar los datos personales y clínicos de cada usuario, y por otra parte almacenar la información del sistema, tales como los centros o los vehículos de los que dispone. El contenido de los ficheros se dividirá en:</w:t>
      </w:r>
    </w:p>
    <w:p w14:paraId="3F509B29" w14:textId="3B5302AB" w:rsidR="174C5CEE" w:rsidRDefault="174C5CEE" w:rsidP="00533DBF">
      <w:pPr>
        <w:pStyle w:val="Prrafodelista"/>
        <w:numPr>
          <w:ilvl w:val="0"/>
          <w:numId w:val="30"/>
        </w:numPr>
        <w:rPr>
          <w:rFonts w:cstheme="minorBidi"/>
          <w:szCs w:val="22"/>
        </w:rPr>
      </w:pPr>
      <w:r w:rsidRPr="08189B66">
        <w:rPr>
          <w:rFonts w:ascii="Calibri" w:eastAsia="Calibri" w:hAnsi="Calibri" w:cs="Calibri"/>
          <w:szCs w:val="22"/>
        </w:rPr>
        <w:t>POD de datos de usuario</w:t>
      </w:r>
    </w:p>
    <w:p w14:paraId="7D95BBC4" w14:textId="63CDA15A" w:rsidR="174C5CEE" w:rsidRDefault="174C5CEE" w:rsidP="00533DBF">
      <w:pPr>
        <w:pStyle w:val="Prrafodelista"/>
        <w:numPr>
          <w:ilvl w:val="1"/>
          <w:numId w:val="30"/>
        </w:numPr>
        <w:rPr>
          <w:rFonts w:cstheme="minorBidi"/>
          <w:szCs w:val="22"/>
        </w:rPr>
      </w:pPr>
      <w:r w:rsidRPr="08189B66">
        <w:rPr>
          <w:rFonts w:ascii="Calibri" w:eastAsia="Calibri" w:hAnsi="Calibri" w:cs="Calibri"/>
          <w:szCs w:val="22"/>
        </w:rPr>
        <w:t>Fichero de datos personales</w:t>
      </w:r>
    </w:p>
    <w:p w14:paraId="6A37F650" w14:textId="75C7FDD2" w:rsidR="174C5CEE" w:rsidRDefault="174C5CEE" w:rsidP="00533DBF">
      <w:pPr>
        <w:pStyle w:val="Prrafodelista"/>
        <w:numPr>
          <w:ilvl w:val="1"/>
          <w:numId w:val="30"/>
        </w:numPr>
        <w:rPr>
          <w:rFonts w:cstheme="minorBidi"/>
          <w:szCs w:val="22"/>
        </w:rPr>
      </w:pPr>
      <w:r w:rsidRPr="08189B66">
        <w:rPr>
          <w:rFonts w:ascii="Calibri" w:eastAsia="Calibri" w:hAnsi="Calibri" w:cs="Calibri"/>
          <w:szCs w:val="22"/>
        </w:rPr>
        <w:t>Fichero de notificación</w:t>
      </w:r>
    </w:p>
    <w:p w14:paraId="3E4E509D" w14:textId="602F3D31" w:rsidR="174C5CEE" w:rsidRDefault="174C5CEE" w:rsidP="00533DBF">
      <w:pPr>
        <w:pStyle w:val="Prrafodelista"/>
        <w:numPr>
          <w:ilvl w:val="1"/>
          <w:numId w:val="30"/>
        </w:numPr>
        <w:rPr>
          <w:rFonts w:cstheme="minorBidi"/>
          <w:szCs w:val="22"/>
        </w:rPr>
      </w:pPr>
      <w:r w:rsidRPr="08189B66">
        <w:rPr>
          <w:rFonts w:ascii="Calibri" w:eastAsia="Calibri" w:hAnsi="Calibri" w:cs="Calibri"/>
          <w:szCs w:val="22"/>
        </w:rPr>
        <w:t>Fichero de autorizaciones</w:t>
      </w:r>
    </w:p>
    <w:p w14:paraId="367DBE50" w14:textId="055CD313" w:rsidR="4D2C40D9" w:rsidRDefault="4D2C40D9" w:rsidP="00533DBF">
      <w:pPr>
        <w:pStyle w:val="Prrafodelista"/>
        <w:numPr>
          <w:ilvl w:val="0"/>
          <w:numId w:val="30"/>
        </w:numPr>
        <w:rPr>
          <w:szCs w:val="22"/>
        </w:rPr>
      </w:pPr>
      <w:r w:rsidRPr="08189B66">
        <w:rPr>
          <w:rFonts w:ascii="Calibri" w:eastAsia="Yu Mincho" w:hAnsi="Calibri"/>
          <w:szCs w:val="22"/>
        </w:rPr>
        <w:t>Fichero de geolocalización</w:t>
      </w:r>
    </w:p>
    <w:p w14:paraId="788B0E24" w14:textId="3DC7FABA" w:rsidR="174C5CEE" w:rsidRDefault="174C5CEE" w:rsidP="00533DBF">
      <w:pPr>
        <w:pStyle w:val="Prrafodelista"/>
        <w:numPr>
          <w:ilvl w:val="0"/>
          <w:numId w:val="30"/>
        </w:numPr>
        <w:rPr>
          <w:rFonts w:cstheme="minorBidi"/>
          <w:szCs w:val="22"/>
        </w:rPr>
      </w:pPr>
      <w:r w:rsidRPr="08189B66">
        <w:rPr>
          <w:rFonts w:ascii="Calibri" w:eastAsia="Calibri" w:hAnsi="Calibri" w:cs="Calibri"/>
          <w:szCs w:val="22"/>
        </w:rPr>
        <w:t>POD de información clínica de usuarios</w:t>
      </w:r>
    </w:p>
    <w:p w14:paraId="7BEBD822" w14:textId="29D7F94F" w:rsidR="174C5CEE" w:rsidRDefault="174C5CEE" w:rsidP="00533DBF">
      <w:pPr>
        <w:pStyle w:val="Prrafodelista"/>
        <w:numPr>
          <w:ilvl w:val="0"/>
          <w:numId w:val="30"/>
        </w:numPr>
        <w:rPr>
          <w:rFonts w:cstheme="minorBidi"/>
          <w:szCs w:val="22"/>
        </w:rPr>
      </w:pPr>
      <w:r w:rsidRPr="08189B66">
        <w:rPr>
          <w:rFonts w:ascii="Calibri" w:eastAsia="Calibri" w:hAnsi="Calibri" w:cs="Calibri"/>
          <w:szCs w:val="22"/>
        </w:rPr>
        <w:t>POD para las lecturas de los sensores</w:t>
      </w:r>
    </w:p>
    <w:p w14:paraId="0A031588" w14:textId="49FBA181" w:rsidR="174C5CEE" w:rsidRDefault="174C5CEE" w:rsidP="00533DBF">
      <w:pPr>
        <w:pStyle w:val="Prrafodelista"/>
        <w:numPr>
          <w:ilvl w:val="0"/>
          <w:numId w:val="30"/>
        </w:numPr>
        <w:rPr>
          <w:rFonts w:cstheme="minorBidi"/>
          <w:szCs w:val="22"/>
        </w:rPr>
      </w:pPr>
      <w:r w:rsidRPr="08189B66">
        <w:rPr>
          <w:rFonts w:ascii="Calibri" w:eastAsia="Calibri" w:hAnsi="Calibri" w:cs="Calibri"/>
          <w:szCs w:val="22"/>
        </w:rPr>
        <w:t>Registro de centros</w:t>
      </w:r>
    </w:p>
    <w:p w14:paraId="1A612074" w14:textId="7B24714C" w:rsidR="174C5CEE" w:rsidRDefault="174C5CEE" w:rsidP="00533DBF">
      <w:pPr>
        <w:pStyle w:val="Prrafodelista"/>
        <w:numPr>
          <w:ilvl w:val="0"/>
          <w:numId w:val="30"/>
        </w:numPr>
        <w:rPr>
          <w:rFonts w:cstheme="minorBidi"/>
          <w:szCs w:val="22"/>
        </w:rPr>
      </w:pPr>
      <w:r w:rsidRPr="08189B66">
        <w:rPr>
          <w:rFonts w:ascii="Calibri" w:eastAsia="Calibri" w:hAnsi="Calibri" w:cs="Calibri"/>
          <w:szCs w:val="22"/>
        </w:rPr>
        <w:t>Registro de transportes</w:t>
      </w:r>
    </w:p>
    <w:p w14:paraId="36178975" w14:textId="36292C67" w:rsidR="174C5CEE" w:rsidRDefault="174C5CEE">
      <w:pPr>
        <w:pStyle w:val="Heading1Estimacion"/>
      </w:pPr>
      <w:r w:rsidRPr="08189B66">
        <w:rPr>
          <w:rFonts w:ascii="Calibri" w:eastAsia="Calibri" w:hAnsi="Calibri" w:cs="Calibri"/>
          <w:color w:val="000000" w:themeColor="text1"/>
          <w:sz w:val="24"/>
          <w:szCs w:val="24"/>
        </w:rPr>
        <w:t>Cada uno de estos contará con una información que se detalla en las siguientes tablas:</w:t>
      </w:r>
    </w:p>
    <w:p w14:paraId="2DA7D423" w14:textId="09348E4C" w:rsidR="174C5CEE" w:rsidRDefault="174C5CEE" w:rsidP="00533DBF">
      <w:pPr>
        <w:pStyle w:val="Prrafodelista"/>
        <w:numPr>
          <w:ilvl w:val="0"/>
          <w:numId w:val="29"/>
        </w:numPr>
        <w:rPr>
          <w:rFonts w:cstheme="minorBidi"/>
          <w:szCs w:val="22"/>
        </w:rPr>
      </w:pPr>
      <w:r w:rsidRPr="08189B66">
        <w:rPr>
          <w:rFonts w:ascii="Calibri" w:eastAsia="Calibri" w:hAnsi="Calibri" w:cs="Calibri"/>
          <w:szCs w:val="22"/>
        </w:rPr>
        <w:t>POD de datos de usuario</w:t>
      </w:r>
    </w:p>
    <w:p w14:paraId="15ECABFE" w14:textId="79123641" w:rsidR="354AE516" w:rsidRDefault="354AE516" w:rsidP="00533DBF">
      <w:pPr>
        <w:pStyle w:val="Prrafodelista"/>
        <w:numPr>
          <w:ilvl w:val="1"/>
          <w:numId w:val="28"/>
        </w:numPr>
        <w:rPr>
          <w:rFonts w:cstheme="minorBidi"/>
          <w:szCs w:val="22"/>
        </w:rPr>
      </w:pPr>
      <w:r w:rsidRPr="08189B66">
        <w:rPr>
          <w:rFonts w:ascii="Calibri" w:eastAsia="Calibri" w:hAnsi="Calibri" w:cs="Calibri"/>
          <w:szCs w:val="22"/>
        </w:rPr>
        <w:t>Fichero de datos personales</w:t>
      </w:r>
    </w:p>
    <w:tbl>
      <w:tblPr>
        <w:tblStyle w:val="Tabladelista3-nfasis5"/>
        <w:tblW w:w="0" w:type="auto"/>
        <w:tblLayout w:type="fixed"/>
        <w:tblLook w:val="04A0" w:firstRow="1" w:lastRow="0" w:firstColumn="1" w:lastColumn="0" w:noHBand="0" w:noVBand="1"/>
      </w:tblPr>
      <w:tblGrid>
        <w:gridCol w:w="3225"/>
        <w:gridCol w:w="3195"/>
        <w:gridCol w:w="3210"/>
      </w:tblGrid>
      <w:tr w:rsidR="08189B66" w14:paraId="2882E65C" w14:textId="77777777" w:rsidTr="08189B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5" w:type="dxa"/>
          </w:tcPr>
          <w:p w14:paraId="74D1EBCA" w14:textId="3EF4480D" w:rsidR="08189B66" w:rsidRDefault="08189B66" w:rsidP="08189B66">
            <w:pPr>
              <w:pStyle w:val="Heading1Estimacion"/>
              <w:spacing w:line="276" w:lineRule="auto"/>
            </w:pPr>
            <w:r w:rsidRPr="08189B66">
              <w:rPr>
                <w:rFonts w:ascii="Liberation Serif" w:eastAsia="Liberation Serif" w:hAnsi="Liberation Serif" w:cs="Liberation Serif"/>
                <w:color w:val="000000" w:themeColor="text1"/>
                <w:sz w:val="24"/>
                <w:szCs w:val="24"/>
              </w:rPr>
              <w:t>Ítem</w:t>
            </w:r>
          </w:p>
        </w:tc>
        <w:tc>
          <w:tcPr>
            <w:tcW w:w="3195" w:type="dxa"/>
          </w:tcPr>
          <w:p w14:paraId="1A798FA9" w14:textId="5C939FD1"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Liberation Serif" w:eastAsia="Liberation Serif" w:hAnsi="Liberation Serif" w:cs="Liberation Serif"/>
                <w:color w:val="000000" w:themeColor="text1"/>
                <w:sz w:val="24"/>
                <w:szCs w:val="24"/>
              </w:rPr>
              <w:t>Tamaño</w:t>
            </w:r>
          </w:p>
        </w:tc>
        <w:tc>
          <w:tcPr>
            <w:tcW w:w="3210" w:type="dxa"/>
          </w:tcPr>
          <w:p w14:paraId="763C7702" w14:textId="2320462C"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Liberation Serif" w:eastAsia="Liberation Serif" w:hAnsi="Liberation Serif" w:cs="Liberation Serif"/>
                <w:color w:val="000000" w:themeColor="text1"/>
                <w:sz w:val="24"/>
                <w:szCs w:val="24"/>
              </w:rPr>
              <w:t>Tipo</w:t>
            </w:r>
          </w:p>
        </w:tc>
      </w:tr>
      <w:tr w:rsidR="08189B66" w14:paraId="300BC52E" w14:textId="77777777" w:rsidTr="08189B6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25" w:type="dxa"/>
          </w:tcPr>
          <w:p w14:paraId="17C64E6D" w14:textId="6B4869A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Nombre</w:t>
            </w:r>
          </w:p>
        </w:tc>
        <w:tc>
          <w:tcPr>
            <w:tcW w:w="3195" w:type="dxa"/>
          </w:tcPr>
          <w:p w14:paraId="5310E01C" w14:textId="121C9A93"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31F4E6CB" w14:textId="35CE25FD"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Alfabético</w:t>
            </w:r>
          </w:p>
        </w:tc>
      </w:tr>
      <w:tr w:rsidR="08189B66" w14:paraId="0168F73A" w14:textId="77777777" w:rsidTr="08189B66">
        <w:tc>
          <w:tcPr>
            <w:cnfStyle w:val="001000000000" w:firstRow="0" w:lastRow="0" w:firstColumn="1" w:lastColumn="0" w:oddVBand="0" w:evenVBand="0" w:oddHBand="0" w:evenHBand="0" w:firstRowFirstColumn="0" w:firstRowLastColumn="0" w:lastRowFirstColumn="0" w:lastRowLastColumn="0"/>
            <w:tcW w:w="3225" w:type="dxa"/>
          </w:tcPr>
          <w:p w14:paraId="4F63EF04" w14:textId="36F6F68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Apellido 1</w:t>
            </w:r>
          </w:p>
        </w:tc>
        <w:tc>
          <w:tcPr>
            <w:tcW w:w="3195" w:type="dxa"/>
          </w:tcPr>
          <w:p w14:paraId="0370F81F" w14:textId="05DEAEDC"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0C3DA3D7" w14:textId="6E8BDF2F"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Alfabético</w:t>
            </w:r>
          </w:p>
        </w:tc>
      </w:tr>
      <w:tr w:rsidR="08189B66" w14:paraId="189BD803"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41025292" w14:textId="72E8E32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Apellido 2</w:t>
            </w:r>
          </w:p>
        </w:tc>
        <w:tc>
          <w:tcPr>
            <w:tcW w:w="3195" w:type="dxa"/>
          </w:tcPr>
          <w:p w14:paraId="44D1BFD1" w14:textId="07A5B3DE"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30</w:t>
            </w:r>
          </w:p>
        </w:tc>
        <w:tc>
          <w:tcPr>
            <w:tcW w:w="3210" w:type="dxa"/>
          </w:tcPr>
          <w:p w14:paraId="226218C5" w14:textId="28D9045C"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Alfabético</w:t>
            </w:r>
          </w:p>
        </w:tc>
      </w:tr>
      <w:tr w:rsidR="08189B66" w14:paraId="0594F9AB" w14:textId="77777777" w:rsidTr="08189B66">
        <w:tc>
          <w:tcPr>
            <w:cnfStyle w:val="001000000000" w:firstRow="0" w:lastRow="0" w:firstColumn="1" w:lastColumn="0" w:oddVBand="0" w:evenVBand="0" w:oddHBand="0" w:evenHBand="0" w:firstRowFirstColumn="0" w:firstRowLastColumn="0" w:lastRowFirstColumn="0" w:lastRowLastColumn="0"/>
            <w:tcW w:w="3225" w:type="dxa"/>
          </w:tcPr>
          <w:p w14:paraId="3591137E" w14:textId="5A078F8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Fecha de nacimiento (DD-MM-AAAA)</w:t>
            </w:r>
          </w:p>
        </w:tc>
        <w:tc>
          <w:tcPr>
            <w:tcW w:w="3195" w:type="dxa"/>
          </w:tcPr>
          <w:p w14:paraId="044806F6" w14:textId="554DEA93"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10</w:t>
            </w:r>
          </w:p>
        </w:tc>
        <w:tc>
          <w:tcPr>
            <w:tcW w:w="3210" w:type="dxa"/>
          </w:tcPr>
          <w:p w14:paraId="7A6F452E" w14:textId="4815F438"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3CD5609B"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5EAC3321" w14:textId="4AF8B3B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DNI / NIF</w:t>
            </w:r>
          </w:p>
        </w:tc>
        <w:tc>
          <w:tcPr>
            <w:tcW w:w="3195" w:type="dxa"/>
          </w:tcPr>
          <w:p w14:paraId="5A8D27D1" w14:textId="2A6B55EB"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6740FDC0" w14:textId="4033F149"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5558F1E2" w14:textId="77777777" w:rsidTr="08189B66">
        <w:tc>
          <w:tcPr>
            <w:cnfStyle w:val="001000000000" w:firstRow="0" w:lastRow="0" w:firstColumn="1" w:lastColumn="0" w:oddVBand="0" w:evenVBand="0" w:oddHBand="0" w:evenHBand="0" w:firstRowFirstColumn="0" w:firstRowLastColumn="0" w:lastRowFirstColumn="0" w:lastRowLastColumn="0"/>
            <w:tcW w:w="3225" w:type="dxa"/>
          </w:tcPr>
          <w:p w14:paraId="68CE76A1" w14:textId="0571EC7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Dirección</w:t>
            </w:r>
          </w:p>
        </w:tc>
        <w:tc>
          <w:tcPr>
            <w:tcW w:w="3195" w:type="dxa"/>
          </w:tcPr>
          <w:p w14:paraId="491EB5FC" w14:textId="17436EEB"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50</w:t>
            </w:r>
          </w:p>
        </w:tc>
        <w:tc>
          <w:tcPr>
            <w:tcW w:w="3210" w:type="dxa"/>
          </w:tcPr>
          <w:p w14:paraId="35A7724C" w14:textId="0B0CCD7E"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Alfabético</w:t>
            </w:r>
          </w:p>
        </w:tc>
      </w:tr>
      <w:tr w:rsidR="08189B66" w14:paraId="0BC29AA6"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25B9BE82" w14:textId="4538BCB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Teléfono</w:t>
            </w:r>
          </w:p>
        </w:tc>
        <w:tc>
          <w:tcPr>
            <w:tcW w:w="3195" w:type="dxa"/>
          </w:tcPr>
          <w:p w14:paraId="09097862" w14:textId="57CFD757"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9</w:t>
            </w:r>
          </w:p>
        </w:tc>
        <w:tc>
          <w:tcPr>
            <w:tcW w:w="3210" w:type="dxa"/>
          </w:tcPr>
          <w:p w14:paraId="53932772" w14:textId="604E69AA"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649D4484" w14:textId="77777777" w:rsidTr="08189B66">
        <w:tc>
          <w:tcPr>
            <w:cnfStyle w:val="001000000000" w:firstRow="0" w:lastRow="0" w:firstColumn="1" w:lastColumn="0" w:oddVBand="0" w:evenVBand="0" w:oddHBand="0" w:evenHBand="0" w:firstRowFirstColumn="0" w:firstRowLastColumn="0" w:lastRowFirstColumn="0" w:lastRowLastColumn="0"/>
            <w:tcW w:w="3225" w:type="dxa"/>
          </w:tcPr>
          <w:p w14:paraId="7DA3EA1B" w14:textId="4DBDBCE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Correo</w:t>
            </w:r>
          </w:p>
        </w:tc>
        <w:tc>
          <w:tcPr>
            <w:tcW w:w="3195" w:type="dxa"/>
          </w:tcPr>
          <w:p w14:paraId="78022533" w14:textId="03B930A2"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50</w:t>
            </w:r>
          </w:p>
        </w:tc>
        <w:tc>
          <w:tcPr>
            <w:tcW w:w="3210" w:type="dxa"/>
          </w:tcPr>
          <w:p w14:paraId="24A1DF75" w14:textId="0EE59568"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00DB7ACE"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64C78F4C" w14:textId="08B2EDC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Nº Historia Clínica</w:t>
            </w:r>
          </w:p>
        </w:tc>
        <w:tc>
          <w:tcPr>
            <w:tcW w:w="3195" w:type="dxa"/>
          </w:tcPr>
          <w:p w14:paraId="6CA1BDF3" w14:textId="1E781807"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41BD8937" w14:textId="2EEA28A7"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6257870F" w14:textId="77777777" w:rsidTr="08189B66">
        <w:trPr>
          <w:trHeight w:val="330"/>
        </w:trPr>
        <w:tc>
          <w:tcPr>
            <w:cnfStyle w:val="001000000000" w:firstRow="0" w:lastRow="0" w:firstColumn="1" w:lastColumn="0" w:oddVBand="0" w:evenVBand="0" w:oddHBand="0" w:evenHBand="0" w:firstRowFirstColumn="0" w:firstRowLastColumn="0" w:lastRowFirstColumn="0" w:lastRowLastColumn="0"/>
            <w:tcW w:w="3225" w:type="dxa"/>
          </w:tcPr>
          <w:p w14:paraId="203DE649" w14:textId="222301C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Nº Tarjeta Sanitaria</w:t>
            </w:r>
          </w:p>
        </w:tc>
        <w:tc>
          <w:tcPr>
            <w:tcW w:w="3195" w:type="dxa"/>
          </w:tcPr>
          <w:p w14:paraId="19993787" w14:textId="1D722265"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311C1898" w14:textId="2C86F6F2"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10568BC5"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5" w:type="dxa"/>
          </w:tcPr>
          <w:p w14:paraId="34654535" w14:textId="01DD979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Contraseña</w:t>
            </w:r>
          </w:p>
        </w:tc>
        <w:tc>
          <w:tcPr>
            <w:tcW w:w="3195" w:type="dxa"/>
          </w:tcPr>
          <w:p w14:paraId="48551E1C" w14:textId="111F31E6"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25</w:t>
            </w:r>
          </w:p>
        </w:tc>
        <w:tc>
          <w:tcPr>
            <w:tcW w:w="3210" w:type="dxa"/>
          </w:tcPr>
          <w:p w14:paraId="3D025DAC" w14:textId="768AEA0D"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1DF5EDC1" w14:textId="77777777" w:rsidTr="08189B66">
        <w:tc>
          <w:tcPr>
            <w:cnfStyle w:val="001000000000" w:firstRow="0" w:lastRow="0" w:firstColumn="1" w:lastColumn="0" w:oddVBand="0" w:evenVBand="0" w:oddHBand="0" w:evenHBand="0" w:firstRowFirstColumn="0" w:firstRowLastColumn="0" w:lastRowFirstColumn="0" w:lastRowLastColumn="0"/>
            <w:tcW w:w="3225" w:type="dxa"/>
          </w:tcPr>
          <w:p w14:paraId="16FF76D8" w14:textId="21609E8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Grupo sanguíneo</w:t>
            </w:r>
          </w:p>
        </w:tc>
        <w:tc>
          <w:tcPr>
            <w:tcW w:w="3195" w:type="dxa"/>
          </w:tcPr>
          <w:p w14:paraId="09E6FCC9" w14:textId="788E8570"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5</w:t>
            </w:r>
          </w:p>
        </w:tc>
        <w:tc>
          <w:tcPr>
            <w:tcW w:w="3210" w:type="dxa"/>
          </w:tcPr>
          <w:p w14:paraId="55D2C422" w14:textId="51B482E9"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bl>
    <w:p w14:paraId="5F9BFE1C" w14:textId="2D563E0A" w:rsidR="354AE516" w:rsidRDefault="354AE516" w:rsidP="00533DBF">
      <w:pPr>
        <w:pStyle w:val="Prrafodelista"/>
        <w:numPr>
          <w:ilvl w:val="1"/>
          <w:numId w:val="28"/>
        </w:numPr>
        <w:rPr>
          <w:szCs w:val="22"/>
        </w:rPr>
      </w:pPr>
      <w:r w:rsidRPr="08189B66">
        <w:rPr>
          <w:rFonts w:ascii="Calibri" w:eastAsia="Calibri" w:hAnsi="Calibri" w:cs="Calibri"/>
          <w:szCs w:val="22"/>
        </w:rPr>
        <w:t>Fichero de notificaciones</w:t>
      </w:r>
    </w:p>
    <w:tbl>
      <w:tblPr>
        <w:tblStyle w:val="Tabladelista3-nfasis5"/>
        <w:tblW w:w="0" w:type="auto"/>
        <w:tblLayout w:type="fixed"/>
        <w:tblLook w:val="04A0" w:firstRow="1" w:lastRow="0" w:firstColumn="1" w:lastColumn="0" w:noHBand="0" w:noVBand="1"/>
      </w:tblPr>
      <w:tblGrid>
        <w:gridCol w:w="3210"/>
        <w:gridCol w:w="3210"/>
        <w:gridCol w:w="3210"/>
      </w:tblGrid>
      <w:tr w:rsidR="08189B66" w14:paraId="4488E6FB" w14:textId="77777777" w:rsidTr="08189B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14:paraId="450B208A" w14:textId="4D35F6C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Ítem</w:t>
            </w:r>
          </w:p>
        </w:tc>
        <w:tc>
          <w:tcPr>
            <w:tcW w:w="3210" w:type="dxa"/>
          </w:tcPr>
          <w:p w14:paraId="5A00137F" w14:textId="66B1564A"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Tamaño</w:t>
            </w:r>
          </w:p>
        </w:tc>
        <w:tc>
          <w:tcPr>
            <w:tcW w:w="3210" w:type="dxa"/>
          </w:tcPr>
          <w:p w14:paraId="3D226813" w14:textId="7E059702"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Tipo</w:t>
            </w:r>
          </w:p>
        </w:tc>
      </w:tr>
      <w:tr w:rsidR="08189B66" w14:paraId="72227A65" w14:textId="77777777" w:rsidTr="08189B6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10" w:type="dxa"/>
          </w:tcPr>
          <w:p w14:paraId="36725E53" w14:textId="3832FC2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Id_notificación</w:t>
            </w:r>
          </w:p>
        </w:tc>
        <w:tc>
          <w:tcPr>
            <w:tcW w:w="3210" w:type="dxa"/>
          </w:tcPr>
          <w:p w14:paraId="1ACD0E6E" w14:textId="70D1A127"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4404A8AC" w14:textId="3203EB0F"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4A5F3365"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6BF4DA20" w14:textId="0363C3F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Tipo</w:t>
            </w:r>
          </w:p>
        </w:tc>
        <w:tc>
          <w:tcPr>
            <w:tcW w:w="3210" w:type="dxa"/>
          </w:tcPr>
          <w:p w14:paraId="5E050B84" w14:textId="44B2135E"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12003609" w14:textId="3C886151"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6CCD4669"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19F4309B" w14:textId="6D21603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Descripción</w:t>
            </w:r>
          </w:p>
        </w:tc>
        <w:tc>
          <w:tcPr>
            <w:tcW w:w="3210" w:type="dxa"/>
          </w:tcPr>
          <w:p w14:paraId="12B9A271" w14:textId="2572F332"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255</w:t>
            </w:r>
          </w:p>
        </w:tc>
        <w:tc>
          <w:tcPr>
            <w:tcW w:w="3210" w:type="dxa"/>
          </w:tcPr>
          <w:p w14:paraId="2288D615" w14:textId="43106947"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617AEE16"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55F840B1" w14:textId="1EF02E4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Fecha</w:t>
            </w:r>
          </w:p>
        </w:tc>
        <w:tc>
          <w:tcPr>
            <w:tcW w:w="3210" w:type="dxa"/>
          </w:tcPr>
          <w:p w14:paraId="666F63FC" w14:textId="0DCF470B"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10</w:t>
            </w:r>
          </w:p>
        </w:tc>
        <w:tc>
          <w:tcPr>
            <w:tcW w:w="3210" w:type="dxa"/>
          </w:tcPr>
          <w:p w14:paraId="44A87A2F" w14:textId="09CB6DF7"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bl>
    <w:p w14:paraId="3D00EACA" w14:textId="56922BB3" w:rsidR="354AE516" w:rsidRDefault="354AE516" w:rsidP="00533DBF">
      <w:pPr>
        <w:pStyle w:val="Prrafodelista"/>
        <w:numPr>
          <w:ilvl w:val="1"/>
          <w:numId w:val="28"/>
        </w:numPr>
        <w:rPr>
          <w:szCs w:val="22"/>
        </w:rPr>
      </w:pPr>
      <w:r w:rsidRPr="08189B66">
        <w:rPr>
          <w:rFonts w:ascii="Calibri" w:eastAsia="Calibri" w:hAnsi="Calibri" w:cs="Calibri"/>
          <w:szCs w:val="22"/>
        </w:rPr>
        <w:t>Fichero de autorizaciones</w:t>
      </w:r>
    </w:p>
    <w:tbl>
      <w:tblPr>
        <w:tblStyle w:val="Tabladelista3-nfasis5"/>
        <w:tblW w:w="0" w:type="auto"/>
        <w:tblLayout w:type="fixed"/>
        <w:tblLook w:val="04A0" w:firstRow="1" w:lastRow="0" w:firstColumn="1" w:lastColumn="0" w:noHBand="0" w:noVBand="1"/>
      </w:tblPr>
      <w:tblGrid>
        <w:gridCol w:w="3210"/>
        <w:gridCol w:w="3210"/>
        <w:gridCol w:w="3210"/>
      </w:tblGrid>
      <w:tr w:rsidR="08189B66" w14:paraId="6F6865A0" w14:textId="77777777" w:rsidTr="08189B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14:paraId="0FD437FE" w14:textId="646CC50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Ítem</w:t>
            </w:r>
          </w:p>
        </w:tc>
        <w:tc>
          <w:tcPr>
            <w:tcW w:w="3210" w:type="dxa"/>
          </w:tcPr>
          <w:p w14:paraId="7685DC26" w14:textId="3127F8B1"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Tamaño</w:t>
            </w:r>
          </w:p>
        </w:tc>
        <w:tc>
          <w:tcPr>
            <w:tcW w:w="3210" w:type="dxa"/>
          </w:tcPr>
          <w:p w14:paraId="58F9EEF8" w14:textId="65F0422A"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Tipo</w:t>
            </w:r>
          </w:p>
        </w:tc>
      </w:tr>
      <w:tr w:rsidR="08189B66" w14:paraId="76F63A4E" w14:textId="77777777" w:rsidTr="08189B6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10" w:type="dxa"/>
          </w:tcPr>
          <w:p w14:paraId="1B0780F6" w14:textId="5EDC418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Id_autorización</w:t>
            </w:r>
          </w:p>
        </w:tc>
        <w:tc>
          <w:tcPr>
            <w:tcW w:w="3210" w:type="dxa"/>
          </w:tcPr>
          <w:p w14:paraId="2FC3EC11" w14:textId="46FA4DA8"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20E17F3E" w14:textId="16566F3A"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60E30F27"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1CF437EC" w14:textId="4031078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Estado</w:t>
            </w:r>
          </w:p>
        </w:tc>
        <w:tc>
          <w:tcPr>
            <w:tcW w:w="3210" w:type="dxa"/>
          </w:tcPr>
          <w:p w14:paraId="536C10DC" w14:textId="2DC57AFE"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30</w:t>
            </w:r>
          </w:p>
        </w:tc>
        <w:tc>
          <w:tcPr>
            <w:tcW w:w="3210" w:type="dxa"/>
          </w:tcPr>
          <w:p w14:paraId="1E07AF85" w14:textId="7C71921F"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4D562868"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3749380F" w14:textId="4377FC2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Descripción</w:t>
            </w:r>
          </w:p>
        </w:tc>
        <w:tc>
          <w:tcPr>
            <w:tcW w:w="3210" w:type="dxa"/>
          </w:tcPr>
          <w:p w14:paraId="56CECCEB" w14:textId="4908C317"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250</w:t>
            </w:r>
          </w:p>
        </w:tc>
        <w:tc>
          <w:tcPr>
            <w:tcW w:w="3210" w:type="dxa"/>
          </w:tcPr>
          <w:p w14:paraId="220B0CA6" w14:textId="7AC8550B"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bl>
    <w:p w14:paraId="77D96BB6" w14:textId="4F05F4C3" w:rsidR="354AE516" w:rsidRDefault="354AE516" w:rsidP="00533DBF">
      <w:pPr>
        <w:pStyle w:val="Prrafodelista"/>
        <w:numPr>
          <w:ilvl w:val="0"/>
          <w:numId w:val="28"/>
        </w:numPr>
        <w:rPr>
          <w:szCs w:val="22"/>
        </w:rPr>
      </w:pPr>
      <w:r w:rsidRPr="08189B66">
        <w:rPr>
          <w:rFonts w:ascii="Calibri" w:eastAsia="Calibri" w:hAnsi="Calibri" w:cs="Calibri"/>
          <w:szCs w:val="22"/>
        </w:rPr>
        <w:t>Fichero de geolocalización (estará asociado a un id de usuario o vehículo)</w:t>
      </w:r>
    </w:p>
    <w:tbl>
      <w:tblPr>
        <w:tblStyle w:val="Tabladelista3-nfasis5"/>
        <w:tblW w:w="0" w:type="auto"/>
        <w:tblLayout w:type="fixed"/>
        <w:tblLook w:val="04A0" w:firstRow="1" w:lastRow="0" w:firstColumn="1" w:lastColumn="0" w:noHBand="0" w:noVBand="1"/>
      </w:tblPr>
      <w:tblGrid>
        <w:gridCol w:w="3190"/>
        <w:gridCol w:w="3190"/>
        <w:gridCol w:w="3250"/>
      </w:tblGrid>
      <w:tr w:rsidR="08189B66" w14:paraId="1FBBD41F" w14:textId="77777777" w:rsidTr="08189B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0" w:type="dxa"/>
          </w:tcPr>
          <w:p w14:paraId="3E75CE2A" w14:textId="5C37DD6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Ítem</w:t>
            </w:r>
          </w:p>
        </w:tc>
        <w:tc>
          <w:tcPr>
            <w:tcW w:w="3190" w:type="dxa"/>
          </w:tcPr>
          <w:p w14:paraId="3B1630BB" w14:textId="5B224CE9"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Tamaño</w:t>
            </w:r>
          </w:p>
        </w:tc>
        <w:tc>
          <w:tcPr>
            <w:tcW w:w="3250" w:type="dxa"/>
          </w:tcPr>
          <w:p w14:paraId="5F937C45" w14:textId="5079B199"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Tipo</w:t>
            </w:r>
          </w:p>
        </w:tc>
      </w:tr>
      <w:tr w:rsidR="08189B66" w14:paraId="6B7161A8"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31A03D15" w14:textId="32A151B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Coordenadas</w:t>
            </w:r>
          </w:p>
        </w:tc>
        <w:tc>
          <w:tcPr>
            <w:tcW w:w="3190" w:type="dxa"/>
          </w:tcPr>
          <w:p w14:paraId="53C2C2E6" w14:textId="76439D22"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60</w:t>
            </w:r>
          </w:p>
        </w:tc>
        <w:tc>
          <w:tcPr>
            <w:tcW w:w="3250" w:type="dxa"/>
          </w:tcPr>
          <w:p w14:paraId="784B66DA" w14:textId="02171EB6"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bl>
    <w:p w14:paraId="7B959AF5" w14:textId="64388AD5" w:rsidR="08189B66" w:rsidRDefault="08189B66" w:rsidP="08189B66">
      <w:pPr>
        <w:rPr>
          <w:rFonts w:ascii="Calibri" w:eastAsia="Yu Mincho" w:hAnsi="Calibri" w:cs="Mangal"/>
        </w:rPr>
      </w:pPr>
    </w:p>
    <w:p w14:paraId="57E8F207" w14:textId="739EEFA8" w:rsidR="74AF2D4E" w:rsidRDefault="74AF2D4E" w:rsidP="00533DBF">
      <w:pPr>
        <w:pStyle w:val="Prrafodelista"/>
        <w:numPr>
          <w:ilvl w:val="0"/>
          <w:numId w:val="28"/>
        </w:numPr>
        <w:rPr>
          <w:rFonts w:cstheme="minorBidi"/>
          <w:szCs w:val="22"/>
        </w:rPr>
      </w:pPr>
      <w:r w:rsidRPr="08189B66">
        <w:rPr>
          <w:rFonts w:ascii="Calibri" w:eastAsia="Calibri" w:hAnsi="Calibri" w:cs="Calibri"/>
          <w:szCs w:val="22"/>
        </w:rPr>
        <w:t>POD de información clínica de usuarios</w:t>
      </w:r>
    </w:p>
    <w:tbl>
      <w:tblPr>
        <w:tblStyle w:val="Tabladelista3-nfasis5"/>
        <w:tblW w:w="0" w:type="auto"/>
        <w:tblLayout w:type="fixed"/>
        <w:tblLook w:val="04A0" w:firstRow="1" w:lastRow="0" w:firstColumn="1" w:lastColumn="0" w:noHBand="0" w:noVBand="1"/>
      </w:tblPr>
      <w:tblGrid>
        <w:gridCol w:w="3210"/>
        <w:gridCol w:w="3210"/>
        <w:gridCol w:w="3210"/>
      </w:tblGrid>
      <w:tr w:rsidR="08189B66" w14:paraId="1D20182C" w14:textId="77777777" w:rsidTr="08189B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14:paraId="7BDEBAB9" w14:textId="066B946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Ítem</w:t>
            </w:r>
          </w:p>
        </w:tc>
        <w:tc>
          <w:tcPr>
            <w:tcW w:w="3210" w:type="dxa"/>
          </w:tcPr>
          <w:p w14:paraId="20E8B57D" w14:textId="6DC69A87"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Tamaño</w:t>
            </w:r>
          </w:p>
        </w:tc>
        <w:tc>
          <w:tcPr>
            <w:tcW w:w="3210" w:type="dxa"/>
          </w:tcPr>
          <w:p w14:paraId="0CA2AD99" w14:textId="135C04C0"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Tipo</w:t>
            </w:r>
          </w:p>
        </w:tc>
      </w:tr>
      <w:tr w:rsidR="08189B66" w14:paraId="234D0A8F" w14:textId="77777777" w:rsidTr="08189B6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10" w:type="dxa"/>
          </w:tcPr>
          <w:p w14:paraId="2F534C42" w14:textId="38E5DB6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Nº Historia Clínica</w:t>
            </w:r>
          </w:p>
        </w:tc>
        <w:tc>
          <w:tcPr>
            <w:tcW w:w="3210" w:type="dxa"/>
          </w:tcPr>
          <w:p w14:paraId="1319E31A" w14:textId="3D946AF6"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57684730" w14:textId="12CD6F39"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5F754CC3"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00F9BAB7" w14:textId="376B227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Nivel de Triaje</w:t>
            </w:r>
          </w:p>
        </w:tc>
        <w:tc>
          <w:tcPr>
            <w:tcW w:w="3210" w:type="dxa"/>
          </w:tcPr>
          <w:p w14:paraId="14B2C61E" w14:textId="7D2575AF"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1</w:t>
            </w:r>
          </w:p>
        </w:tc>
        <w:tc>
          <w:tcPr>
            <w:tcW w:w="3210" w:type="dxa"/>
          </w:tcPr>
          <w:p w14:paraId="2EB68224" w14:textId="4D57CE57"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28265A0B"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31E04C3F" w14:textId="2C3570D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Tipo de asistencia</w:t>
            </w:r>
          </w:p>
        </w:tc>
        <w:tc>
          <w:tcPr>
            <w:tcW w:w="3210" w:type="dxa"/>
          </w:tcPr>
          <w:p w14:paraId="2D71120D" w14:textId="1C2B6D82"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732EC76F" w14:textId="2B37E47D"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42D2F888"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545B9129" w14:textId="28F4AC7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Descripción</w:t>
            </w:r>
          </w:p>
        </w:tc>
        <w:tc>
          <w:tcPr>
            <w:tcW w:w="3210" w:type="dxa"/>
          </w:tcPr>
          <w:p w14:paraId="63424C8A" w14:textId="66DE99EB"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250</w:t>
            </w:r>
          </w:p>
        </w:tc>
        <w:tc>
          <w:tcPr>
            <w:tcW w:w="3210" w:type="dxa"/>
          </w:tcPr>
          <w:p w14:paraId="367B5C7A" w14:textId="4E6886E1"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2A49E3B3"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5D1F9A63" w14:textId="3CF1456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Fecha</w:t>
            </w:r>
          </w:p>
        </w:tc>
        <w:tc>
          <w:tcPr>
            <w:tcW w:w="3210" w:type="dxa"/>
          </w:tcPr>
          <w:p w14:paraId="257788E2" w14:textId="37D9FF1B"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9</w:t>
            </w:r>
          </w:p>
        </w:tc>
        <w:tc>
          <w:tcPr>
            <w:tcW w:w="3210" w:type="dxa"/>
          </w:tcPr>
          <w:p w14:paraId="27E044A3" w14:textId="58D615E1"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bl>
    <w:p w14:paraId="1ED72520" w14:textId="43D16142" w:rsidR="08189B66" w:rsidRDefault="08189B66" w:rsidP="08189B66">
      <w:pPr>
        <w:rPr>
          <w:rFonts w:ascii="Calibri" w:eastAsia="Yu Mincho" w:hAnsi="Calibri" w:cs="Mangal"/>
        </w:rPr>
      </w:pPr>
    </w:p>
    <w:p w14:paraId="3F126916" w14:textId="42984414" w:rsidR="74AF2D4E" w:rsidRDefault="74AF2D4E" w:rsidP="00533DBF">
      <w:pPr>
        <w:pStyle w:val="Prrafodelista"/>
        <w:numPr>
          <w:ilvl w:val="0"/>
          <w:numId w:val="28"/>
        </w:numPr>
        <w:rPr>
          <w:rFonts w:cstheme="minorBidi"/>
          <w:szCs w:val="22"/>
        </w:rPr>
      </w:pPr>
      <w:r w:rsidRPr="08189B66">
        <w:rPr>
          <w:rFonts w:ascii="Calibri" w:eastAsia="Calibri" w:hAnsi="Calibri" w:cs="Calibri"/>
          <w:szCs w:val="22"/>
        </w:rPr>
        <w:t>POD para lectura de sensores</w:t>
      </w:r>
    </w:p>
    <w:tbl>
      <w:tblPr>
        <w:tblStyle w:val="Tabladelista3-nfasis5"/>
        <w:tblW w:w="0" w:type="auto"/>
        <w:tblLayout w:type="fixed"/>
        <w:tblLook w:val="04A0" w:firstRow="1" w:lastRow="0" w:firstColumn="1" w:lastColumn="0" w:noHBand="0" w:noVBand="1"/>
      </w:tblPr>
      <w:tblGrid>
        <w:gridCol w:w="3210"/>
        <w:gridCol w:w="3210"/>
        <w:gridCol w:w="3210"/>
      </w:tblGrid>
      <w:tr w:rsidR="08189B66" w14:paraId="6EA7A8F2" w14:textId="77777777" w:rsidTr="08189B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14:paraId="26E19520" w14:textId="0BF2201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Ítem</w:t>
            </w:r>
          </w:p>
        </w:tc>
        <w:tc>
          <w:tcPr>
            <w:tcW w:w="3210" w:type="dxa"/>
          </w:tcPr>
          <w:p w14:paraId="63806CA2" w14:textId="152EC54B"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Tamaño</w:t>
            </w:r>
          </w:p>
        </w:tc>
        <w:tc>
          <w:tcPr>
            <w:tcW w:w="3210" w:type="dxa"/>
          </w:tcPr>
          <w:p w14:paraId="2884F5EB" w14:textId="7B75E474"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Tipo</w:t>
            </w:r>
          </w:p>
        </w:tc>
      </w:tr>
      <w:tr w:rsidR="08189B66" w14:paraId="29731980"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65FC4A2" w14:textId="4C4577A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Nº Historia clínica</w:t>
            </w:r>
          </w:p>
        </w:tc>
        <w:tc>
          <w:tcPr>
            <w:tcW w:w="3210" w:type="dxa"/>
          </w:tcPr>
          <w:p w14:paraId="3E85324F" w14:textId="7F18D983"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6645909C" w14:textId="51051BD8"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50E3E2D0"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62ED0C4D" w14:textId="76D365E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Porcentaje de saturación de oxigeno</w:t>
            </w:r>
          </w:p>
        </w:tc>
        <w:tc>
          <w:tcPr>
            <w:tcW w:w="3210" w:type="dxa"/>
          </w:tcPr>
          <w:p w14:paraId="60E10701" w14:textId="5F9C54BA"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2</w:t>
            </w:r>
          </w:p>
        </w:tc>
        <w:tc>
          <w:tcPr>
            <w:tcW w:w="3210" w:type="dxa"/>
          </w:tcPr>
          <w:p w14:paraId="6DE28C58" w14:textId="735A3C72"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2F9E824B"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05B20110" w14:textId="284EF83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Presión sanguínea sistólica y diaslólica (mmHg)</w:t>
            </w:r>
          </w:p>
        </w:tc>
        <w:tc>
          <w:tcPr>
            <w:tcW w:w="3210" w:type="dxa"/>
          </w:tcPr>
          <w:p w14:paraId="52BCC55B" w14:textId="2A1C6D09"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5</w:t>
            </w:r>
          </w:p>
        </w:tc>
        <w:tc>
          <w:tcPr>
            <w:tcW w:w="3210" w:type="dxa"/>
          </w:tcPr>
          <w:p w14:paraId="0B518585" w14:textId="76E5977F"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004D41E5"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7E74D181" w14:textId="61AD12A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Presión sanguínea diaslólica (mmHg)</w:t>
            </w:r>
          </w:p>
        </w:tc>
        <w:tc>
          <w:tcPr>
            <w:tcW w:w="3210" w:type="dxa"/>
          </w:tcPr>
          <w:p w14:paraId="4DAD3E48" w14:textId="3EA1C038"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5</w:t>
            </w:r>
          </w:p>
        </w:tc>
        <w:tc>
          <w:tcPr>
            <w:tcW w:w="3210" w:type="dxa"/>
          </w:tcPr>
          <w:p w14:paraId="4D8576F9" w14:textId="6C17568F"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23CE00C5"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4CCDC374" w14:textId="655DC77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Glucosa en sangre (mg/dL)</w:t>
            </w:r>
          </w:p>
        </w:tc>
        <w:tc>
          <w:tcPr>
            <w:tcW w:w="3210" w:type="dxa"/>
          </w:tcPr>
          <w:p w14:paraId="238646A5" w14:textId="3150CAB1"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5</w:t>
            </w:r>
          </w:p>
        </w:tc>
        <w:tc>
          <w:tcPr>
            <w:tcW w:w="3210" w:type="dxa"/>
          </w:tcPr>
          <w:p w14:paraId="72EA8CA1" w14:textId="7054565B"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0160450F"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286D58EA" w14:textId="4D58A64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Porcentaje de grasa corporal</w:t>
            </w:r>
          </w:p>
        </w:tc>
        <w:tc>
          <w:tcPr>
            <w:tcW w:w="3210" w:type="dxa"/>
          </w:tcPr>
          <w:p w14:paraId="6368F6FB" w14:textId="126B94CC"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2</w:t>
            </w:r>
          </w:p>
        </w:tc>
        <w:tc>
          <w:tcPr>
            <w:tcW w:w="3210" w:type="dxa"/>
          </w:tcPr>
          <w:p w14:paraId="3C21E09C" w14:textId="25DA6875"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3DDAD145"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031FFE13" w14:textId="4765811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Porcentaje de agua</w:t>
            </w:r>
          </w:p>
        </w:tc>
        <w:tc>
          <w:tcPr>
            <w:tcW w:w="3210" w:type="dxa"/>
          </w:tcPr>
          <w:p w14:paraId="5CDC0BE6" w14:textId="038FC6D5"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w:t>
            </w:r>
          </w:p>
        </w:tc>
        <w:tc>
          <w:tcPr>
            <w:tcW w:w="3210" w:type="dxa"/>
          </w:tcPr>
          <w:p w14:paraId="73414ADC" w14:textId="60F8DF79"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0430D20F"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4BC77C2A" w14:textId="53573B7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Presión sanguínea sistólica</w:t>
            </w:r>
          </w:p>
        </w:tc>
        <w:tc>
          <w:tcPr>
            <w:tcW w:w="3210" w:type="dxa"/>
          </w:tcPr>
          <w:p w14:paraId="6A08DE7C" w14:textId="72AC2432"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5</w:t>
            </w:r>
          </w:p>
        </w:tc>
        <w:tc>
          <w:tcPr>
            <w:tcW w:w="3210" w:type="dxa"/>
          </w:tcPr>
          <w:p w14:paraId="4F1CEC75" w14:textId="2492640B"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7DD187EA"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67243794" w14:textId="5E16ED5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Variabilidad del ritmo cardíaco</w:t>
            </w:r>
          </w:p>
        </w:tc>
        <w:tc>
          <w:tcPr>
            <w:tcW w:w="3210" w:type="dxa"/>
          </w:tcPr>
          <w:p w14:paraId="2B090553" w14:textId="648A46A7"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3</w:t>
            </w:r>
          </w:p>
        </w:tc>
        <w:tc>
          <w:tcPr>
            <w:tcW w:w="3210" w:type="dxa"/>
          </w:tcPr>
          <w:p w14:paraId="45BFE22D" w14:textId="2C26D341"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7DF1DC4B"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33E26120" w14:textId="1F30BDB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Fibrilación arterial</w:t>
            </w:r>
          </w:p>
        </w:tc>
        <w:tc>
          <w:tcPr>
            <w:tcW w:w="3210" w:type="dxa"/>
          </w:tcPr>
          <w:p w14:paraId="6933F877" w14:textId="050F828A"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3</w:t>
            </w:r>
          </w:p>
        </w:tc>
        <w:tc>
          <w:tcPr>
            <w:tcW w:w="3210" w:type="dxa"/>
          </w:tcPr>
          <w:p w14:paraId="34276FCE" w14:textId="42AA3702"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23C2C6A9"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1B31D5F9" w14:textId="28DD381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Respiración por minuto</w:t>
            </w:r>
          </w:p>
        </w:tc>
        <w:tc>
          <w:tcPr>
            <w:tcW w:w="3210" w:type="dxa"/>
          </w:tcPr>
          <w:p w14:paraId="3ECC7DCC" w14:textId="57C92925"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3</w:t>
            </w:r>
          </w:p>
        </w:tc>
        <w:tc>
          <w:tcPr>
            <w:tcW w:w="3210" w:type="dxa"/>
          </w:tcPr>
          <w:p w14:paraId="7572B330" w14:textId="3CC5E78F"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72FC70C5"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5035B13D" w14:textId="5D9E6D5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Caídas</w:t>
            </w:r>
          </w:p>
        </w:tc>
        <w:tc>
          <w:tcPr>
            <w:tcW w:w="3210" w:type="dxa"/>
          </w:tcPr>
          <w:p w14:paraId="12D8ABE7" w14:textId="254914AB"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3</w:t>
            </w:r>
          </w:p>
        </w:tc>
        <w:tc>
          <w:tcPr>
            <w:tcW w:w="3210" w:type="dxa"/>
          </w:tcPr>
          <w:p w14:paraId="402CDD50" w14:textId="1F148CAB"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59CF78C5"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545DB5E6" w14:textId="20F2D5B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Fecha del registro</w:t>
            </w:r>
          </w:p>
        </w:tc>
        <w:tc>
          <w:tcPr>
            <w:tcW w:w="3210" w:type="dxa"/>
          </w:tcPr>
          <w:p w14:paraId="010C2934" w14:textId="0839D780"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35DB3354" w14:textId="793FC5C3"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bl>
    <w:p w14:paraId="436F2B5A" w14:textId="36BBCF91" w:rsidR="08189B66" w:rsidRDefault="08189B66" w:rsidP="08189B66">
      <w:pPr>
        <w:rPr>
          <w:rFonts w:ascii="Calibri" w:eastAsia="Yu Mincho" w:hAnsi="Calibri" w:cs="Mangal"/>
        </w:rPr>
      </w:pPr>
    </w:p>
    <w:p w14:paraId="1441BCCE" w14:textId="7324D058" w:rsidR="74AF2D4E" w:rsidRDefault="74AF2D4E" w:rsidP="00533DBF">
      <w:pPr>
        <w:pStyle w:val="Prrafodelista"/>
        <w:numPr>
          <w:ilvl w:val="0"/>
          <w:numId w:val="28"/>
        </w:numPr>
        <w:rPr>
          <w:rFonts w:cstheme="minorBidi"/>
          <w:szCs w:val="22"/>
        </w:rPr>
      </w:pPr>
      <w:r w:rsidRPr="08189B66">
        <w:rPr>
          <w:rFonts w:ascii="Calibri" w:eastAsia="Calibri" w:hAnsi="Calibri" w:cs="Calibri"/>
          <w:szCs w:val="22"/>
        </w:rPr>
        <w:t>Registro de centros</w:t>
      </w:r>
    </w:p>
    <w:tbl>
      <w:tblPr>
        <w:tblStyle w:val="Tabladelista3-nfasis5"/>
        <w:tblW w:w="0" w:type="auto"/>
        <w:tblLayout w:type="fixed"/>
        <w:tblLook w:val="04A0" w:firstRow="1" w:lastRow="0" w:firstColumn="1" w:lastColumn="0" w:noHBand="0" w:noVBand="1"/>
      </w:tblPr>
      <w:tblGrid>
        <w:gridCol w:w="3210"/>
        <w:gridCol w:w="3210"/>
        <w:gridCol w:w="3210"/>
      </w:tblGrid>
      <w:tr w:rsidR="08189B66" w14:paraId="7828C20B" w14:textId="77777777" w:rsidTr="08189B66">
        <w:trPr>
          <w:cnfStyle w:val="100000000000" w:firstRow="1" w:lastRow="0" w:firstColumn="0" w:lastColumn="0" w:oddVBand="0" w:evenVBand="0" w:oddHBand="0" w:evenHBand="0" w:firstRowFirstColumn="0" w:firstRowLastColumn="0" w:lastRowFirstColumn="0" w:lastRowLastColumn="0"/>
          <w:trHeight w:val="120"/>
        </w:trPr>
        <w:tc>
          <w:tcPr>
            <w:cnfStyle w:val="001000000100" w:firstRow="0" w:lastRow="0" w:firstColumn="1" w:lastColumn="0" w:oddVBand="0" w:evenVBand="0" w:oddHBand="0" w:evenHBand="0" w:firstRowFirstColumn="1" w:firstRowLastColumn="0" w:lastRowFirstColumn="0" w:lastRowLastColumn="0"/>
            <w:tcW w:w="3210" w:type="dxa"/>
          </w:tcPr>
          <w:p w14:paraId="71D5E7C1" w14:textId="045C103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Ítem</w:t>
            </w:r>
          </w:p>
        </w:tc>
        <w:tc>
          <w:tcPr>
            <w:tcW w:w="3210" w:type="dxa"/>
          </w:tcPr>
          <w:p w14:paraId="04030887" w14:textId="2A6D23BA"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Tamaño</w:t>
            </w:r>
          </w:p>
        </w:tc>
        <w:tc>
          <w:tcPr>
            <w:tcW w:w="3210" w:type="dxa"/>
          </w:tcPr>
          <w:p w14:paraId="6C6A1436" w14:textId="675CB149"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Tipo</w:t>
            </w:r>
          </w:p>
        </w:tc>
      </w:tr>
      <w:tr w:rsidR="08189B66" w14:paraId="03E7FFE4"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87BE159" w14:textId="1B16E1A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Id_centro</w:t>
            </w:r>
          </w:p>
        </w:tc>
        <w:tc>
          <w:tcPr>
            <w:tcW w:w="3210" w:type="dxa"/>
          </w:tcPr>
          <w:p w14:paraId="0589570D" w14:textId="5AC5BEA6"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32A5EA76" w14:textId="6658761D"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69F3BF39"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1D8B88CC" w14:textId="05743AA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Dirección</w:t>
            </w:r>
          </w:p>
        </w:tc>
        <w:tc>
          <w:tcPr>
            <w:tcW w:w="3210" w:type="dxa"/>
          </w:tcPr>
          <w:p w14:paraId="65FCD4F0" w14:textId="1F52E880"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80</w:t>
            </w:r>
          </w:p>
        </w:tc>
        <w:tc>
          <w:tcPr>
            <w:tcW w:w="3210" w:type="dxa"/>
          </w:tcPr>
          <w:p w14:paraId="73186D9D" w14:textId="08C6D202"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Alfabético</w:t>
            </w:r>
          </w:p>
        </w:tc>
      </w:tr>
      <w:tr w:rsidR="08189B66" w14:paraId="44C6AD50"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12138C4A" w14:textId="38B2FCE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Nombre centro</w:t>
            </w:r>
          </w:p>
        </w:tc>
        <w:tc>
          <w:tcPr>
            <w:tcW w:w="3210" w:type="dxa"/>
          </w:tcPr>
          <w:p w14:paraId="65937410" w14:textId="567E183E"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30</w:t>
            </w:r>
          </w:p>
        </w:tc>
        <w:tc>
          <w:tcPr>
            <w:tcW w:w="3210" w:type="dxa"/>
          </w:tcPr>
          <w:p w14:paraId="25FA0F7E" w14:textId="50EF029C"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01C7789C"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6FE9BC2C" w14:textId="4846E0B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Teléfono</w:t>
            </w:r>
          </w:p>
        </w:tc>
        <w:tc>
          <w:tcPr>
            <w:tcW w:w="3210" w:type="dxa"/>
          </w:tcPr>
          <w:p w14:paraId="5F248089" w14:textId="1744263D"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9</w:t>
            </w:r>
          </w:p>
        </w:tc>
        <w:tc>
          <w:tcPr>
            <w:tcW w:w="3210" w:type="dxa"/>
          </w:tcPr>
          <w:p w14:paraId="15C7582A" w14:textId="5976B19E"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48782FDB"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58AFA8B" w14:textId="02A422E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Responsable</w:t>
            </w:r>
          </w:p>
        </w:tc>
        <w:tc>
          <w:tcPr>
            <w:tcW w:w="3210" w:type="dxa"/>
          </w:tcPr>
          <w:p w14:paraId="573CF501" w14:textId="057E5C77"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50</w:t>
            </w:r>
          </w:p>
        </w:tc>
        <w:tc>
          <w:tcPr>
            <w:tcW w:w="3210" w:type="dxa"/>
          </w:tcPr>
          <w:p w14:paraId="45028414" w14:textId="5E0ADBB1"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1775544F"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7B7F0661" w14:textId="0C70C33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Ciudad</w:t>
            </w:r>
          </w:p>
        </w:tc>
        <w:tc>
          <w:tcPr>
            <w:tcW w:w="3210" w:type="dxa"/>
          </w:tcPr>
          <w:p w14:paraId="0FB99AA1" w14:textId="0FE4F7D9"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30</w:t>
            </w:r>
          </w:p>
        </w:tc>
        <w:tc>
          <w:tcPr>
            <w:tcW w:w="3210" w:type="dxa"/>
          </w:tcPr>
          <w:p w14:paraId="42E1AD53" w14:textId="677F544E"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77EB95DD" w14:textId="77777777" w:rsidTr="08189B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10" w:type="dxa"/>
          </w:tcPr>
          <w:p w14:paraId="1E205FE5" w14:textId="77FBE35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Código Postal</w:t>
            </w:r>
          </w:p>
        </w:tc>
        <w:tc>
          <w:tcPr>
            <w:tcW w:w="3210" w:type="dxa"/>
          </w:tcPr>
          <w:p w14:paraId="75693ED4" w14:textId="15520C5A"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5</w:t>
            </w:r>
          </w:p>
        </w:tc>
        <w:tc>
          <w:tcPr>
            <w:tcW w:w="3210" w:type="dxa"/>
          </w:tcPr>
          <w:p w14:paraId="7C108639" w14:textId="25F806DF"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09734CA0" w14:textId="77777777" w:rsidTr="08189B66">
        <w:trPr>
          <w:trHeight w:val="285"/>
        </w:trPr>
        <w:tc>
          <w:tcPr>
            <w:cnfStyle w:val="001000000000" w:firstRow="0" w:lastRow="0" w:firstColumn="1" w:lastColumn="0" w:oddVBand="0" w:evenVBand="0" w:oddHBand="0" w:evenHBand="0" w:firstRowFirstColumn="0" w:firstRowLastColumn="0" w:lastRowFirstColumn="0" w:lastRowLastColumn="0"/>
            <w:tcW w:w="3210" w:type="dxa"/>
          </w:tcPr>
          <w:p w14:paraId="7C3C84E6" w14:textId="58569D7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Área</w:t>
            </w:r>
          </w:p>
        </w:tc>
        <w:tc>
          <w:tcPr>
            <w:tcW w:w="3210" w:type="dxa"/>
          </w:tcPr>
          <w:p w14:paraId="7267F1DD" w14:textId="7412C595"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114BF2FC" w14:textId="0DD5E33A"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bl>
    <w:p w14:paraId="0A588A37" w14:textId="11D9C00D" w:rsidR="08189B66" w:rsidRDefault="08189B66" w:rsidP="08189B66">
      <w:pPr>
        <w:rPr>
          <w:rFonts w:ascii="Calibri" w:eastAsia="Yu Mincho" w:hAnsi="Calibri" w:cs="Mangal"/>
        </w:rPr>
      </w:pPr>
    </w:p>
    <w:p w14:paraId="2B84680B" w14:textId="18DC84F7" w:rsidR="74AF2D4E" w:rsidRDefault="74AF2D4E" w:rsidP="00533DBF">
      <w:pPr>
        <w:pStyle w:val="Prrafodelista"/>
        <w:numPr>
          <w:ilvl w:val="0"/>
          <w:numId w:val="28"/>
        </w:numPr>
        <w:rPr>
          <w:rFonts w:cstheme="minorBidi"/>
          <w:szCs w:val="22"/>
        </w:rPr>
      </w:pPr>
      <w:r w:rsidRPr="08189B66">
        <w:rPr>
          <w:rFonts w:ascii="Calibri" w:eastAsia="Calibri" w:hAnsi="Calibri" w:cs="Calibri"/>
          <w:szCs w:val="22"/>
        </w:rPr>
        <w:t>Registro de transportes</w:t>
      </w:r>
    </w:p>
    <w:p w14:paraId="77AA40EE" w14:textId="1A009B3F" w:rsidR="7FAD626D" w:rsidRDefault="7FAD626D">
      <w:pPr>
        <w:pStyle w:val="Heading1Estimacion"/>
      </w:pPr>
      <w:r w:rsidRPr="08189B66">
        <w:rPr>
          <w:rFonts w:ascii="Liberation Serif" w:eastAsia="Liberation Serif" w:hAnsi="Liberation Serif" w:cs="Liberation Serif"/>
          <w:color w:val="000000" w:themeColor="text1"/>
          <w:sz w:val="24"/>
          <w:szCs w:val="24"/>
        </w:rPr>
        <w:t xml:space="preserve"> </w:t>
      </w:r>
    </w:p>
    <w:tbl>
      <w:tblPr>
        <w:tblStyle w:val="Tabladelista3-nfasis5"/>
        <w:tblW w:w="0" w:type="auto"/>
        <w:tblLayout w:type="fixed"/>
        <w:tblLook w:val="04A0" w:firstRow="1" w:lastRow="0" w:firstColumn="1" w:lastColumn="0" w:noHBand="0" w:noVBand="1"/>
      </w:tblPr>
      <w:tblGrid>
        <w:gridCol w:w="3210"/>
        <w:gridCol w:w="3210"/>
        <w:gridCol w:w="3210"/>
      </w:tblGrid>
      <w:tr w:rsidR="08189B66" w14:paraId="78981E45" w14:textId="77777777" w:rsidTr="08189B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14:paraId="3F3F5CBF" w14:textId="4E201B7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Ítem</w:t>
            </w:r>
          </w:p>
        </w:tc>
        <w:tc>
          <w:tcPr>
            <w:tcW w:w="3210" w:type="dxa"/>
          </w:tcPr>
          <w:p w14:paraId="1E6C25EE" w14:textId="76DFC9AD"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Tamaño</w:t>
            </w:r>
          </w:p>
        </w:tc>
        <w:tc>
          <w:tcPr>
            <w:tcW w:w="3210" w:type="dxa"/>
          </w:tcPr>
          <w:p w14:paraId="1367BF73" w14:textId="6F942154" w:rsidR="08189B66" w:rsidRDefault="08189B66" w:rsidP="08189B66">
            <w:pPr>
              <w:pStyle w:val="Heading1Estimacion"/>
              <w:spacing w:line="276" w:lineRule="auto"/>
              <w:cnfStyle w:val="100000000000" w:firstRow="1"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Tipo</w:t>
            </w:r>
          </w:p>
        </w:tc>
      </w:tr>
      <w:tr w:rsidR="08189B66" w14:paraId="34360C63"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62EABE1" w14:textId="798CFCF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Id_Vehículo</w:t>
            </w:r>
          </w:p>
        </w:tc>
        <w:tc>
          <w:tcPr>
            <w:tcW w:w="3210" w:type="dxa"/>
          </w:tcPr>
          <w:p w14:paraId="4226B9F8" w14:textId="39B25131"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12</w:t>
            </w:r>
          </w:p>
        </w:tc>
        <w:tc>
          <w:tcPr>
            <w:tcW w:w="3210" w:type="dxa"/>
          </w:tcPr>
          <w:p w14:paraId="4CB3B468" w14:textId="67C8EC7E"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Numérico</w:t>
            </w:r>
          </w:p>
        </w:tc>
      </w:tr>
      <w:tr w:rsidR="08189B66" w14:paraId="3B338A26"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5DAEFEE2" w14:textId="1717B4B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Matricula</w:t>
            </w:r>
          </w:p>
        </w:tc>
        <w:tc>
          <w:tcPr>
            <w:tcW w:w="3210" w:type="dxa"/>
          </w:tcPr>
          <w:p w14:paraId="238FCB42" w14:textId="0AE82035"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10</w:t>
            </w:r>
          </w:p>
        </w:tc>
        <w:tc>
          <w:tcPr>
            <w:tcW w:w="3210" w:type="dxa"/>
          </w:tcPr>
          <w:p w14:paraId="58832314" w14:textId="57A9C6B2"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5624B271"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5F891340" w14:textId="1E56C9E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Tipo Soporte</w:t>
            </w:r>
          </w:p>
        </w:tc>
        <w:tc>
          <w:tcPr>
            <w:tcW w:w="3210" w:type="dxa"/>
          </w:tcPr>
          <w:p w14:paraId="658BFF15" w14:textId="645CD3D9"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40</w:t>
            </w:r>
          </w:p>
        </w:tc>
        <w:tc>
          <w:tcPr>
            <w:tcW w:w="3210" w:type="dxa"/>
          </w:tcPr>
          <w:p w14:paraId="4782223D" w14:textId="47DF57C1"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63E9CCDE"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6372F41D" w14:textId="5A800DF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Ubicación</w:t>
            </w:r>
          </w:p>
        </w:tc>
        <w:tc>
          <w:tcPr>
            <w:tcW w:w="3210" w:type="dxa"/>
          </w:tcPr>
          <w:p w14:paraId="5AC90681" w14:textId="4A8DC06D"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7872EB13" w14:textId="684B97A3"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1F92BF34"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50C41CB5" w14:textId="5690935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Ciudad</w:t>
            </w:r>
          </w:p>
        </w:tc>
        <w:tc>
          <w:tcPr>
            <w:tcW w:w="3210" w:type="dxa"/>
          </w:tcPr>
          <w:p w14:paraId="0F1A2886" w14:textId="24394DE1"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755FCCEC" w14:textId="14F1001B"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23E45194" w14:textId="77777777" w:rsidTr="08189B66">
        <w:tc>
          <w:tcPr>
            <w:cnfStyle w:val="001000000000" w:firstRow="0" w:lastRow="0" w:firstColumn="1" w:lastColumn="0" w:oddVBand="0" w:evenVBand="0" w:oddHBand="0" w:evenHBand="0" w:firstRowFirstColumn="0" w:firstRowLastColumn="0" w:lastRowFirstColumn="0" w:lastRowLastColumn="0"/>
            <w:tcW w:w="3210" w:type="dxa"/>
          </w:tcPr>
          <w:p w14:paraId="51E4D8BC" w14:textId="7A5CC23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Área</w:t>
            </w:r>
          </w:p>
        </w:tc>
        <w:tc>
          <w:tcPr>
            <w:tcW w:w="3210" w:type="dxa"/>
          </w:tcPr>
          <w:p w14:paraId="37D5BCE3" w14:textId="39B8CA4A"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20</w:t>
            </w:r>
          </w:p>
        </w:tc>
        <w:tc>
          <w:tcPr>
            <w:tcW w:w="3210" w:type="dxa"/>
          </w:tcPr>
          <w:p w14:paraId="106365C5" w14:textId="7BC11760" w:rsidR="08189B66" w:rsidRDefault="08189B66" w:rsidP="08189B66">
            <w:pPr>
              <w:pStyle w:val="Heading1Estimacion"/>
              <w:spacing w:line="276" w:lineRule="auto"/>
              <w:cnfStyle w:val="000000000000" w:firstRow="0" w:lastRow="0" w:firstColumn="0" w:lastColumn="0" w:oddVBand="0" w:evenVBand="0" w:oddHBand="0" w:evenHBand="0" w:firstRowFirstColumn="0" w:firstRowLastColumn="0" w:lastRowFirstColumn="0" w:lastRowLastColumn="0"/>
            </w:pPr>
            <w:r w:rsidRPr="08189B66">
              <w:rPr>
                <w:rFonts w:ascii="Calibri" w:eastAsia="Calibri" w:hAnsi="Calibri" w:cs="Calibri"/>
                <w:color w:val="000000" w:themeColor="text1"/>
                <w:sz w:val="24"/>
                <w:szCs w:val="24"/>
              </w:rPr>
              <w:t>Alfanumérico</w:t>
            </w:r>
          </w:p>
        </w:tc>
      </w:tr>
      <w:tr w:rsidR="08189B66" w14:paraId="1AED7F0D" w14:textId="77777777" w:rsidTr="08189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07B95DB4" w14:textId="1B5A7FE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Activo</w:t>
            </w:r>
          </w:p>
        </w:tc>
        <w:tc>
          <w:tcPr>
            <w:tcW w:w="3210" w:type="dxa"/>
          </w:tcPr>
          <w:p w14:paraId="76610F0C" w14:textId="3509B4FD" w:rsidR="08189B66" w:rsidRDefault="08189B66"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pPr>
            <w:r w:rsidRPr="08189B66">
              <w:rPr>
                <w:rFonts w:ascii="Calibri" w:eastAsia="Calibri" w:hAnsi="Calibri" w:cs="Calibri"/>
                <w:color w:val="000000" w:themeColor="text1"/>
                <w:sz w:val="24"/>
                <w:szCs w:val="24"/>
              </w:rPr>
              <w:t>2</w:t>
            </w:r>
          </w:p>
        </w:tc>
        <w:tc>
          <w:tcPr>
            <w:tcW w:w="3210" w:type="dxa"/>
          </w:tcPr>
          <w:p w14:paraId="3D68168D" w14:textId="25EBE165" w:rsidR="7017B5C7" w:rsidRDefault="7017B5C7" w:rsidP="08189B66">
            <w:pPr>
              <w:pStyle w:val="Heading1Estimacion"/>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 xml:space="preserve">Alfanumérico </w:t>
            </w:r>
            <w:r w:rsidR="08189B66" w:rsidRPr="08189B66">
              <w:rPr>
                <w:rFonts w:ascii="Calibri" w:eastAsia="Calibri" w:hAnsi="Calibri" w:cs="Calibri"/>
                <w:color w:val="000000" w:themeColor="text1"/>
                <w:sz w:val="24"/>
                <w:szCs w:val="24"/>
              </w:rPr>
              <w:t>(SI/NO)</w:t>
            </w:r>
          </w:p>
        </w:tc>
      </w:tr>
    </w:tbl>
    <w:p w14:paraId="020FBC7E" w14:textId="728495DB" w:rsidR="08189B66" w:rsidRDefault="08189B66" w:rsidP="08189B66">
      <w:pPr>
        <w:rPr>
          <w:rFonts w:ascii="Liberation Serif" w:eastAsia="Liberation Serif" w:hAnsi="Liberation Serif" w:cs="Liberation Serif"/>
          <w:color w:val="000000" w:themeColor="text1"/>
          <w:sz w:val="24"/>
          <w:szCs w:val="24"/>
        </w:rPr>
      </w:pPr>
    </w:p>
    <w:p w14:paraId="5E302F51" w14:textId="436B1952" w:rsidR="1DABEA96" w:rsidRDefault="1DABEA96" w:rsidP="08189B66">
      <w:pPr>
        <w:pStyle w:val="Ttulo2"/>
      </w:pPr>
      <w:bookmarkStart w:id="65" w:name="_Toc70596275"/>
      <w:r w:rsidRPr="08189B66">
        <w:rPr>
          <w:rFonts w:ascii="Times New Roman" w:eastAsia="Times New Roman" w:hAnsi="Times New Roman" w:cs="Times New Roman"/>
          <w:b/>
          <w:bCs/>
          <w:color w:val="729FCF"/>
          <w:sz w:val="28"/>
          <w:szCs w:val="28"/>
        </w:rPr>
        <w:t>5.2</w:t>
      </w:r>
      <w:r>
        <w:tab/>
      </w:r>
      <w:r w:rsidRPr="08189B66">
        <w:rPr>
          <w:rFonts w:ascii="Times New Roman" w:eastAsia="Times New Roman" w:hAnsi="Times New Roman" w:cs="Times New Roman"/>
          <w:b/>
          <w:bCs/>
          <w:color w:val="729FCF"/>
          <w:sz w:val="28"/>
          <w:szCs w:val="28"/>
        </w:rPr>
        <w:t>Pantallas del sistema</w:t>
      </w:r>
      <w:bookmarkEnd w:id="65"/>
    </w:p>
    <w:p w14:paraId="43F5F4C8" w14:textId="7BB509A2" w:rsidR="1DABEA96" w:rsidRDefault="1DABEA96">
      <w:pPr>
        <w:pStyle w:val="Heading1Estimacion"/>
      </w:pPr>
      <w:r w:rsidRPr="08189B66">
        <w:rPr>
          <w:rFonts w:ascii="Calibri" w:eastAsia="Calibri" w:hAnsi="Calibri" w:cs="Calibri"/>
          <w:color w:val="000000" w:themeColor="text1"/>
          <w:sz w:val="24"/>
          <w:szCs w:val="24"/>
        </w:rPr>
        <w:t>Este sistema no contará con interfaz al realizar la función de comunicación de datos que se mostrarán en las diferentes interfaces del sistema, por lo que no cuenta con ellas.</w:t>
      </w:r>
    </w:p>
    <w:p w14:paraId="6BCBE3BC" w14:textId="5FE6C890" w:rsidR="1DABEA96" w:rsidRDefault="1DABEA96" w:rsidP="08189B66">
      <w:pPr>
        <w:pStyle w:val="Ttulo2"/>
      </w:pPr>
      <w:bookmarkStart w:id="66" w:name="_Toc70596276"/>
      <w:r w:rsidRPr="08189B66">
        <w:rPr>
          <w:rFonts w:ascii="Times New Roman" w:eastAsia="Times New Roman" w:hAnsi="Times New Roman" w:cs="Times New Roman"/>
          <w:b/>
          <w:bCs/>
          <w:color w:val="729FCF"/>
          <w:sz w:val="28"/>
          <w:szCs w:val="28"/>
        </w:rPr>
        <w:t>5.3</w:t>
      </w:r>
      <w:r>
        <w:tab/>
      </w:r>
      <w:r w:rsidRPr="08189B66">
        <w:rPr>
          <w:rFonts w:ascii="Times New Roman" w:eastAsia="Times New Roman" w:hAnsi="Times New Roman" w:cs="Times New Roman"/>
          <w:b/>
          <w:bCs/>
          <w:color w:val="729FCF"/>
          <w:sz w:val="28"/>
          <w:szCs w:val="28"/>
        </w:rPr>
        <w:t>Informes</w:t>
      </w:r>
      <w:bookmarkEnd w:id="66"/>
    </w:p>
    <w:p w14:paraId="156B692D" w14:textId="432706FF" w:rsidR="1DABEA96" w:rsidRDefault="1DABEA96">
      <w:pPr>
        <w:pStyle w:val="Heading1Estimacion"/>
      </w:pPr>
      <w:r w:rsidRPr="08189B66">
        <w:rPr>
          <w:rFonts w:ascii="Calibri" w:eastAsia="Calibri" w:hAnsi="Calibri" w:cs="Calibri"/>
          <w:color w:val="000000" w:themeColor="text1"/>
          <w:sz w:val="24"/>
          <w:szCs w:val="24"/>
        </w:rPr>
        <w:t>De forma similar a lo mencionado anteriormente, este módulo es el encargado de relacionar los datos y trabajar con ellos para que las interfaces puedan disponer de ellos, de forma que este módulo no tiene ninguna pantalla de informes.</w:t>
      </w:r>
    </w:p>
    <w:p w14:paraId="6313E1BD" w14:textId="38DBB17E" w:rsidR="1DABEA96" w:rsidRDefault="1DABEA96" w:rsidP="08189B66">
      <w:pPr>
        <w:pStyle w:val="Ttulo1"/>
      </w:pPr>
      <w:bookmarkStart w:id="67" w:name="_Toc70596277"/>
      <w:r w:rsidRPr="08189B66">
        <w:rPr>
          <w:rFonts w:ascii="Calibri Light" w:eastAsia="Calibri Light" w:hAnsi="Calibri Light" w:cs="Calibri Light"/>
          <w:color w:val="2F5496" w:themeColor="accent1" w:themeShade="BF"/>
          <w:sz w:val="28"/>
          <w:szCs w:val="28"/>
        </w:rPr>
        <w:lastRenderedPageBreak/>
        <w:t>6</w:t>
      </w:r>
      <w:r>
        <w:tab/>
      </w:r>
      <w:r w:rsidRPr="08189B66">
        <w:rPr>
          <w:rFonts w:ascii="Calibri Light" w:eastAsia="Calibri Light" w:hAnsi="Calibri Light" w:cs="Calibri Light"/>
          <w:color w:val="2F5496" w:themeColor="accent1" w:themeShade="BF"/>
          <w:sz w:val="28"/>
          <w:szCs w:val="28"/>
        </w:rPr>
        <w:t>Proceso de conteo</w:t>
      </w:r>
      <w:bookmarkEnd w:id="67"/>
    </w:p>
    <w:p w14:paraId="2EB3E48B" w14:textId="2FDBBDAD" w:rsidR="1DABEA96" w:rsidRDefault="1DABEA96" w:rsidP="08189B66">
      <w:pPr>
        <w:pStyle w:val="Ttulo2"/>
      </w:pPr>
      <w:bookmarkStart w:id="68" w:name="_Toc70596278"/>
      <w:r w:rsidRPr="08189B66">
        <w:rPr>
          <w:rFonts w:ascii="Times New Roman" w:eastAsia="Times New Roman" w:hAnsi="Times New Roman" w:cs="Times New Roman"/>
          <w:b/>
          <w:bCs/>
          <w:color w:val="729FCF"/>
          <w:sz w:val="28"/>
          <w:szCs w:val="28"/>
        </w:rPr>
        <w:t>6.1</w:t>
      </w:r>
      <w:r>
        <w:tab/>
      </w:r>
      <w:r w:rsidRPr="08189B66">
        <w:rPr>
          <w:rFonts w:ascii="Times New Roman" w:eastAsia="Times New Roman" w:hAnsi="Times New Roman" w:cs="Times New Roman"/>
          <w:b/>
          <w:bCs/>
          <w:color w:val="729FCF"/>
          <w:sz w:val="28"/>
          <w:szCs w:val="28"/>
        </w:rPr>
        <w:t>Identificación de funciones</w:t>
      </w:r>
      <w:bookmarkEnd w:id="68"/>
    </w:p>
    <w:p w14:paraId="2965A2BA" w14:textId="4A32B258" w:rsidR="1DABEA96" w:rsidRDefault="1DABEA96" w:rsidP="08189B66">
      <w:pPr>
        <w:pStyle w:val="Heading1Estimacion"/>
        <w:spacing w:line="276" w:lineRule="auto"/>
        <w:ind w:firstLine="284"/>
      </w:pPr>
      <w:r w:rsidRPr="08189B66">
        <w:rPr>
          <w:rFonts w:ascii="Calibri" w:eastAsia="Calibri" w:hAnsi="Calibri" w:cs="Calibri"/>
          <w:color w:val="000000" w:themeColor="text1"/>
          <w:sz w:val="24"/>
          <w:szCs w:val="24"/>
        </w:rPr>
        <w:t>Una vez descrito el sistema de PODS clínico se inicia el proceso de conteo para determinar los puntos función del proyecto. Los pasos a seguir son:</w:t>
      </w:r>
    </w:p>
    <w:p w14:paraId="67E79FC7" w14:textId="0EAACA80" w:rsidR="1DABEA96" w:rsidRDefault="1DABEA96" w:rsidP="00533DBF">
      <w:pPr>
        <w:pStyle w:val="Prrafodelista"/>
        <w:numPr>
          <w:ilvl w:val="0"/>
          <w:numId w:val="27"/>
        </w:numPr>
        <w:rPr>
          <w:rFonts w:cstheme="minorBidi"/>
          <w:szCs w:val="22"/>
        </w:rPr>
      </w:pPr>
      <w:r w:rsidRPr="08189B66">
        <w:rPr>
          <w:rFonts w:ascii="Calibri" w:eastAsia="Calibri" w:hAnsi="Calibri" w:cs="Calibri"/>
          <w:szCs w:val="22"/>
        </w:rPr>
        <w:t>Identificar las funciones (Entradas, Salidas, entradas y salidas externas, consultas)</w:t>
      </w:r>
    </w:p>
    <w:p w14:paraId="576D57F7" w14:textId="699A0083" w:rsidR="1DABEA96" w:rsidRDefault="1DABEA96" w:rsidP="00533DBF">
      <w:pPr>
        <w:pStyle w:val="Prrafodelista"/>
        <w:numPr>
          <w:ilvl w:val="0"/>
          <w:numId w:val="27"/>
        </w:numPr>
        <w:rPr>
          <w:rFonts w:cstheme="minorBidi"/>
          <w:szCs w:val="22"/>
        </w:rPr>
      </w:pPr>
      <w:r w:rsidRPr="08189B66">
        <w:rPr>
          <w:rFonts w:ascii="Calibri" w:eastAsia="Calibri" w:hAnsi="Calibri" w:cs="Calibri"/>
          <w:szCs w:val="22"/>
        </w:rPr>
        <w:t>Clasificar las funciones (determinar el grado de complejidad)</w:t>
      </w:r>
    </w:p>
    <w:p w14:paraId="098B8804" w14:textId="69F24E44" w:rsidR="1DABEA96" w:rsidRDefault="1DABEA96" w:rsidP="00533DBF">
      <w:pPr>
        <w:pStyle w:val="Prrafodelista"/>
        <w:numPr>
          <w:ilvl w:val="0"/>
          <w:numId w:val="27"/>
        </w:numPr>
        <w:rPr>
          <w:rFonts w:cstheme="minorBidi"/>
          <w:szCs w:val="22"/>
        </w:rPr>
      </w:pPr>
      <w:r w:rsidRPr="08189B66">
        <w:rPr>
          <w:rFonts w:ascii="Calibri" w:eastAsia="Calibri" w:hAnsi="Calibri" w:cs="Calibri"/>
          <w:szCs w:val="22"/>
        </w:rPr>
        <w:t>Calcular puntos de función sin ajustar</w:t>
      </w:r>
    </w:p>
    <w:p w14:paraId="000BAC89" w14:textId="62EB4725" w:rsidR="1DABEA96" w:rsidRDefault="1DABEA96" w:rsidP="00533DBF">
      <w:pPr>
        <w:pStyle w:val="Prrafodelista"/>
        <w:numPr>
          <w:ilvl w:val="0"/>
          <w:numId w:val="27"/>
        </w:numPr>
        <w:rPr>
          <w:rFonts w:cstheme="minorBidi"/>
          <w:szCs w:val="22"/>
        </w:rPr>
      </w:pPr>
      <w:r w:rsidRPr="08189B66">
        <w:rPr>
          <w:rFonts w:ascii="Calibri" w:eastAsia="Calibri" w:hAnsi="Calibri" w:cs="Calibri"/>
          <w:szCs w:val="22"/>
        </w:rPr>
        <w:t>Calcular el factor de ajuste en base a las 14 características generales</w:t>
      </w:r>
    </w:p>
    <w:p w14:paraId="2194E748" w14:textId="5435E28D" w:rsidR="30000565" w:rsidRDefault="30000565" w:rsidP="00533DBF">
      <w:pPr>
        <w:pStyle w:val="Prrafodelista"/>
        <w:numPr>
          <w:ilvl w:val="0"/>
          <w:numId w:val="27"/>
        </w:numPr>
        <w:rPr>
          <w:rFonts w:cstheme="minorBidi"/>
          <w:szCs w:val="22"/>
        </w:rPr>
      </w:pPr>
      <w:r w:rsidRPr="08189B66">
        <w:rPr>
          <w:rFonts w:ascii="Calibri" w:eastAsia="Calibri" w:hAnsi="Calibri" w:cs="Calibri"/>
          <w:szCs w:val="22"/>
        </w:rPr>
        <w:t>Cálculo</w:t>
      </w:r>
      <w:r w:rsidR="1DABEA96" w:rsidRPr="08189B66">
        <w:rPr>
          <w:rFonts w:ascii="Calibri" w:eastAsia="Calibri" w:hAnsi="Calibri" w:cs="Calibri"/>
          <w:szCs w:val="22"/>
        </w:rPr>
        <w:t xml:space="preserve"> de los puntos de función ajustados.</w:t>
      </w:r>
    </w:p>
    <w:p w14:paraId="0D0ADF0E" w14:textId="2DCC873D" w:rsidR="1DABEA96" w:rsidRDefault="1DABEA96" w:rsidP="08189B66">
      <w:pPr>
        <w:pStyle w:val="Ttulo2"/>
      </w:pPr>
      <w:bookmarkStart w:id="69" w:name="_Toc70596279"/>
      <w:r w:rsidRPr="08189B66">
        <w:rPr>
          <w:rFonts w:ascii="Times New Roman" w:eastAsia="Times New Roman" w:hAnsi="Times New Roman" w:cs="Times New Roman"/>
          <w:b/>
          <w:bCs/>
          <w:color w:val="729FCF"/>
          <w:sz w:val="28"/>
          <w:szCs w:val="28"/>
        </w:rPr>
        <w:t>6.2</w:t>
      </w:r>
      <w:r>
        <w:tab/>
      </w:r>
      <w:r w:rsidRPr="08189B66">
        <w:rPr>
          <w:rFonts w:ascii="Times New Roman" w:eastAsia="Times New Roman" w:hAnsi="Times New Roman" w:cs="Times New Roman"/>
          <w:b/>
          <w:bCs/>
          <w:color w:val="729FCF"/>
          <w:sz w:val="28"/>
          <w:szCs w:val="28"/>
        </w:rPr>
        <w:t>Clasificación de las funciones</w:t>
      </w:r>
      <w:bookmarkEnd w:id="69"/>
    </w:p>
    <w:p w14:paraId="2B274719" w14:textId="59712EBE" w:rsidR="1DABEA96" w:rsidRDefault="1DABEA96">
      <w:pPr>
        <w:pStyle w:val="Heading1Estimacion"/>
      </w:pPr>
      <w:r w:rsidRPr="08189B66">
        <w:rPr>
          <w:rFonts w:ascii="Calibri" w:eastAsia="Calibri" w:hAnsi="Calibri" w:cs="Calibri"/>
          <w:color w:val="000000" w:themeColor="text1"/>
          <w:sz w:val="24"/>
          <w:szCs w:val="24"/>
        </w:rPr>
        <w:t>Archivos lógicos internos:</w:t>
      </w:r>
    </w:p>
    <w:p w14:paraId="14920F14" w14:textId="3966F19E" w:rsidR="1DABEA96" w:rsidRDefault="1DABEA96" w:rsidP="00533DBF">
      <w:pPr>
        <w:pStyle w:val="Prrafodelista"/>
        <w:numPr>
          <w:ilvl w:val="0"/>
          <w:numId w:val="26"/>
        </w:numPr>
        <w:rPr>
          <w:rFonts w:cstheme="minorBidi"/>
          <w:szCs w:val="22"/>
        </w:rPr>
      </w:pPr>
      <w:r w:rsidRPr="08189B66">
        <w:rPr>
          <w:rFonts w:ascii="Calibri" w:eastAsia="Calibri" w:hAnsi="Calibri" w:cs="Calibri"/>
          <w:szCs w:val="22"/>
        </w:rPr>
        <w:t>Fichero de datos personales</w:t>
      </w:r>
    </w:p>
    <w:p w14:paraId="4892E292" w14:textId="6FF94DA5" w:rsidR="1DABEA96" w:rsidRDefault="1DABEA96" w:rsidP="00533DBF">
      <w:pPr>
        <w:pStyle w:val="Prrafodelista"/>
        <w:numPr>
          <w:ilvl w:val="0"/>
          <w:numId w:val="26"/>
        </w:numPr>
        <w:rPr>
          <w:rFonts w:cstheme="minorBidi"/>
          <w:szCs w:val="22"/>
        </w:rPr>
      </w:pPr>
      <w:r w:rsidRPr="08189B66">
        <w:rPr>
          <w:rFonts w:ascii="Calibri" w:eastAsia="Calibri" w:hAnsi="Calibri" w:cs="Calibri"/>
          <w:szCs w:val="22"/>
        </w:rPr>
        <w:t>Fichero de autorizaciones</w:t>
      </w:r>
    </w:p>
    <w:p w14:paraId="5337B534" w14:textId="419B4EBA" w:rsidR="1DABEA96" w:rsidRDefault="1DABEA96" w:rsidP="00533DBF">
      <w:pPr>
        <w:pStyle w:val="Prrafodelista"/>
        <w:numPr>
          <w:ilvl w:val="0"/>
          <w:numId w:val="26"/>
        </w:numPr>
        <w:rPr>
          <w:rFonts w:cstheme="minorBidi"/>
          <w:szCs w:val="22"/>
        </w:rPr>
      </w:pPr>
      <w:r w:rsidRPr="08189B66">
        <w:rPr>
          <w:rFonts w:ascii="Calibri" w:eastAsia="Calibri" w:hAnsi="Calibri" w:cs="Calibri"/>
          <w:szCs w:val="22"/>
        </w:rPr>
        <w:t>Fichero de notificaciones</w:t>
      </w:r>
    </w:p>
    <w:p w14:paraId="632B2038" w14:textId="32FDFB2A" w:rsidR="1DABEA96" w:rsidRDefault="1DABEA96" w:rsidP="00533DBF">
      <w:pPr>
        <w:pStyle w:val="Prrafodelista"/>
        <w:numPr>
          <w:ilvl w:val="0"/>
          <w:numId w:val="26"/>
        </w:numPr>
        <w:rPr>
          <w:rFonts w:cstheme="minorBidi"/>
          <w:szCs w:val="22"/>
        </w:rPr>
      </w:pPr>
      <w:r w:rsidRPr="08189B66">
        <w:rPr>
          <w:rFonts w:ascii="Calibri" w:eastAsia="Calibri" w:hAnsi="Calibri" w:cs="Calibri"/>
          <w:szCs w:val="22"/>
        </w:rPr>
        <w:t>Fichero de geolocalización</w:t>
      </w:r>
    </w:p>
    <w:p w14:paraId="3853ACA7" w14:textId="6C927509" w:rsidR="1DABEA96" w:rsidRDefault="1DABEA96" w:rsidP="00533DBF">
      <w:pPr>
        <w:pStyle w:val="Prrafodelista"/>
        <w:numPr>
          <w:ilvl w:val="0"/>
          <w:numId w:val="26"/>
        </w:numPr>
        <w:rPr>
          <w:rFonts w:cstheme="minorBidi"/>
          <w:szCs w:val="22"/>
        </w:rPr>
      </w:pPr>
      <w:r w:rsidRPr="08189B66">
        <w:rPr>
          <w:rFonts w:ascii="Calibri" w:eastAsia="Calibri" w:hAnsi="Calibri" w:cs="Calibri"/>
          <w:szCs w:val="22"/>
        </w:rPr>
        <w:t>POD de información clínica de usuarios</w:t>
      </w:r>
    </w:p>
    <w:p w14:paraId="30F1B422" w14:textId="05A7FBB6" w:rsidR="1DABEA96" w:rsidRDefault="1DABEA96" w:rsidP="00533DBF">
      <w:pPr>
        <w:pStyle w:val="Prrafodelista"/>
        <w:numPr>
          <w:ilvl w:val="0"/>
          <w:numId w:val="26"/>
        </w:numPr>
        <w:rPr>
          <w:rFonts w:cstheme="minorBidi"/>
          <w:szCs w:val="22"/>
        </w:rPr>
      </w:pPr>
      <w:r w:rsidRPr="08189B66">
        <w:rPr>
          <w:rFonts w:ascii="Calibri" w:eastAsia="Calibri" w:hAnsi="Calibri" w:cs="Calibri"/>
          <w:szCs w:val="22"/>
        </w:rPr>
        <w:t>POD para las lecturas de los sensores</w:t>
      </w:r>
    </w:p>
    <w:p w14:paraId="1BE5399E" w14:textId="74655274" w:rsidR="1DABEA96" w:rsidRDefault="1DABEA96" w:rsidP="00533DBF">
      <w:pPr>
        <w:pStyle w:val="Prrafodelista"/>
        <w:numPr>
          <w:ilvl w:val="0"/>
          <w:numId w:val="26"/>
        </w:numPr>
        <w:rPr>
          <w:rFonts w:cstheme="minorBidi"/>
          <w:szCs w:val="22"/>
        </w:rPr>
      </w:pPr>
      <w:r w:rsidRPr="08189B66">
        <w:rPr>
          <w:rFonts w:ascii="Calibri" w:eastAsia="Calibri" w:hAnsi="Calibri" w:cs="Calibri"/>
          <w:szCs w:val="22"/>
        </w:rPr>
        <w:t>Registro de centros</w:t>
      </w:r>
    </w:p>
    <w:p w14:paraId="5D576727" w14:textId="19100D09" w:rsidR="1DABEA96" w:rsidRDefault="1DABEA96" w:rsidP="00533DBF">
      <w:pPr>
        <w:pStyle w:val="Prrafodelista"/>
        <w:numPr>
          <w:ilvl w:val="0"/>
          <w:numId w:val="26"/>
        </w:numPr>
        <w:rPr>
          <w:rFonts w:cstheme="minorBidi"/>
          <w:szCs w:val="22"/>
        </w:rPr>
      </w:pPr>
      <w:r w:rsidRPr="08189B66">
        <w:rPr>
          <w:rFonts w:ascii="Calibri" w:eastAsia="Calibri" w:hAnsi="Calibri" w:cs="Calibri"/>
          <w:szCs w:val="22"/>
        </w:rPr>
        <w:t>Registro de transportes</w:t>
      </w:r>
    </w:p>
    <w:p w14:paraId="11A8B8AA" w14:textId="09B63124" w:rsidR="1DABEA96" w:rsidRDefault="1DABEA96">
      <w:pPr>
        <w:pStyle w:val="Heading1Estimacion"/>
      </w:pPr>
      <w:r w:rsidRPr="08189B66">
        <w:rPr>
          <w:rFonts w:ascii="Calibri" w:eastAsia="Calibri" w:hAnsi="Calibri" w:cs="Calibri"/>
          <w:color w:val="000000" w:themeColor="text1"/>
          <w:sz w:val="24"/>
          <w:szCs w:val="24"/>
        </w:rPr>
        <w:t>Entradas:</w:t>
      </w:r>
    </w:p>
    <w:p w14:paraId="5BB11852" w14:textId="41C68132" w:rsidR="1DABEA96" w:rsidRDefault="1DABEA96" w:rsidP="00533DBF">
      <w:pPr>
        <w:pStyle w:val="Prrafodelista"/>
        <w:numPr>
          <w:ilvl w:val="0"/>
          <w:numId w:val="25"/>
        </w:numPr>
        <w:rPr>
          <w:rFonts w:cstheme="minorBidi"/>
          <w:szCs w:val="22"/>
        </w:rPr>
      </w:pPr>
      <w:r w:rsidRPr="08189B66">
        <w:rPr>
          <w:rFonts w:ascii="Calibri" w:eastAsia="Calibri" w:hAnsi="Calibri" w:cs="Calibri"/>
          <w:szCs w:val="22"/>
        </w:rPr>
        <w:t>Almacenar información de usuario</w:t>
      </w:r>
    </w:p>
    <w:p w14:paraId="2E434DF0" w14:textId="7E4FA2A8" w:rsidR="1DABEA96" w:rsidRDefault="1DABEA96" w:rsidP="00533DBF">
      <w:pPr>
        <w:pStyle w:val="Prrafodelista"/>
        <w:numPr>
          <w:ilvl w:val="0"/>
          <w:numId w:val="25"/>
        </w:numPr>
        <w:rPr>
          <w:rFonts w:cstheme="minorBidi"/>
          <w:szCs w:val="22"/>
        </w:rPr>
      </w:pPr>
      <w:r w:rsidRPr="08189B66">
        <w:rPr>
          <w:rFonts w:ascii="Calibri" w:eastAsia="Calibri" w:hAnsi="Calibri" w:cs="Calibri"/>
          <w:szCs w:val="22"/>
        </w:rPr>
        <w:t>Registrar autorización</w:t>
      </w:r>
    </w:p>
    <w:p w14:paraId="09B05E45" w14:textId="71447C0F" w:rsidR="1DABEA96" w:rsidRDefault="1DABEA96" w:rsidP="00533DBF">
      <w:pPr>
        <w:pStyle w:val="Prrafodelista"/>
        <w:numPr>
          <w:ilvl w:val="0"/>
          <w:numId w:val="25"/>
        </w:numPr>
        <w:rPr>
          <w:rFonts w:cstheme="minorBidi"/>
          <w:szCs w:val="22"/>
        </w:rPr>
      </w:pPr>
      <w:r w:rsidRPr="08189B66">
        <w:rPr>
          <w:rFonts w:ascii="Calibri" w:eastAsia="Calibri" w:hAnsi="Calibri" w:cs="Calibri"/>
          <w:szCs w:val="22"/>
        </w:rPr>
        <w:t>Registrar notificación</w:t>
      </w:r>
    </w:p>
    <w:p w14:paraId="280C6C9C" w14:textId="6E587FFB" w:rsidR="1DABEA96" w:rsidRDefault="1DABEA96" w:rsidP="00533DBF">
      <w:pPr>
        <w:pStyle w:val="Prrafodelista"/>
        <w:numPr>
          <w:ilvl w:val="0"/>
          <w:numId w:val="25"/>
        </w:numPr>
        <w:rPr>
          <w:rFonts w:cstheme="minorBidi"/>
          <w:szCs w:val="22"/>
        </w:rPr>
      </w:pPr>
      <w:r w:rsidRPr="08189B66">
        <w:rPr>
          <w:rFonts w:ascii="Calibri" w:eastAsia="Calibri" w:hAnsi="Calibri" w:cs="Calibri"/>
          <w:szCs w:val="22"/>
        </w:rPr>
        <w:t>Almacenar registro clínico</w:t>
      </w:r>
    </w:p>
    <w:p w14:paraId="3F830D16" w14:textId="1F190326" w:rsidR="1DABEA96" w:rsidRDefault="1DABEA96" w:rsidP="00533DBF">
      <w:pPr>
        <w:pStyle w:val="Prrafodelista"/>
        <w:numPr>
          <w:ilvl w:val="0"/>
          <w:numId w:val="25"/>
        </w:numPr>
        <w:rPr>
          <w:rFonts w:cstheme="minorBidi"/>
          <w:szCs w:val="22"/>
        </w:rPr>
      </w:pPr>
      <w:r w:rsidRPr="08189B66">
        <w:rPr>
          <w:rFonts w:ascii="Calibri" w:eastAsia="Calibri" w:hAnsi="Calibri" w:cs="Calibri"/>
          <w:szCs w:val="22"/>
        </w:rPr>
        <w:t>Almacenar lectura de sensor</w:t>
      </w:r>
    </w:p>
    <w:p w14:paraId="4E5837F2" w14:textId="15FB424C" w:rsidR="1DABEA96" w:rsidRDefault="1DABEA96" w:rsidP="00533DBF">
      <w:pPr>
        <w:pStyle w:val="Prrafodelista"/>
        <w:numPr>
          <w:ilvl w:val="0"/>
          <w:numId w:val="25"/>
        </w:numPr>
        <w:rPr>
          <w:rFonts w:cstheme="minorBidi"/>
          <w:szCs w:val="22"/>
        </w:rPr>
      </w:pPr>
      <w:r w:rsidRPr="08189B66">
        <w:rPr>
          <w:rFonts w:ascii="Calibri" w:eastAsia="Calibri" w:hAnsi="Calibri" w:cs="Calibri"/>
          <w:szCs w:val="22"/>
        </w:rPr>
        <w:t>Agregar centro médico</w:t>
      </w:r>
    </w:p>
    <w:p w14:paraId="18A7C534" w14:textId="68722AD2" w:rsidR="1DABEA96" w:rsidRDefault="1DABEA96" w:rsidP="00533DBF">
      <w:pPr>
        <w:pStyle w:val="Prrafodelista"/>
        <w:numPr>
          <w:ilvl w:val="0"/>
          <w:numId w:val="25"/>
        </w:numPr>
        <w:rPr>
          <w:rFonts w:cstheme="minorBidi"/>
          <w:szCs w:val="22"/>
        </w:rPr>
      </w:pPr>
      <w:r w:rsidRPr="08189B66">
        <w:rPr>
          <w:rFonts w:ascii="Calibri" w:eastAsia="Calibri" w:hAnsi="Calibri" w:cs="Calibri"/>
          <w:szCs w:val="22"/>
        </w:rPr>
        <w:t>Añadir transporte</w:t>
      </w:r>
    </w:p>
    <w:p w14:paraId="73C56735" w14:textId="26D4A6BE" w:rsidR="1DABEA96" w:rsidRDefault="1DABEA96" w:rsidP="00533DBF">
      <w:pPr>
        <w:pStyle w:val="Prrafodelista"/>
        <w:numPr>
          <w:ilvl w:val="0"/>
          <w:numId w:val="25"/>
        </w:numPr>
        <w:rPr>
          <w:rFonts w:cstheme="minorBidi"/>
          <w:szCs w:val="22"/>
        </w:rPr>
      </w:pPr>
      <w:r w:rsidRPr="08189B66">
        <w:rPr>
          <w:rFonts w:ascii="Calibri" w:eastAsia="Calibri" w:hAnsi="Calibri" w:cs="Calibri"/>
          <w:szCs w:val="22"/>
        </w:rPr>
        <w:t>Actualizar localización</w:t>
      </w:r>
    </w:p>
    <w:p w14:paraId="3D486110" w14:textId="6D577D09" w:rsidR="1DABEA96" w:rsidRDefault="1DABEA96">
      <w:pPr>
        <w:pStyle w:val="Heading1Estimacion"/>
      </w:pPr>
      <w:r w:rsidRPr="08189B66">
        <w:rPr>
          <w:rFonts w:ascii="Calibri" w:eastAsia="Calibri" w:hAnsi="Calibri" w:cs="Calibri"/>
          <w:color w:val="000000" w:themeColor="text1"/>
          <w:sz w:val="24"/>
          <w:szCs w:val="24"/>
        </w:rPr>
        <w:t>Salidas:</w:t>
      </w:r>
    </w:p>
    <w:p w14:paraId="591D6CA4" w14:textId="495847B5" w:rsidR="1DABEA96" w:rsidRDefault="1DABEA96" w:rsidP="00533DBF">
      <w:pPr>
        <w:pStyle w:val="Prrafodelista"/>
        <w:numPr>
          <w:ilvl w:val="0"/>
          <w:numId w:val="24"/>
        </w:numPr>
        <w:rPr>
          <w:rFonts w:cstheme="minorBidi"/>
          <w:szCs w:val="22"/>
        </w:rPr>
      </w:pPr>
      <w:r w:rsidRPr="08189B66">
        <w:rPr>
          <w:rFonts w:ascii="Calibri" w:eastAsia="Calibri" w:hAnsi="Calibri" w:cs="Calibri"/>
          <w:szCs w:val="22"/>
        </w:rPr>
        <w:t>Listado de usuarios</w:t>
      </w:r>
    </w:p>
    <w:p w14:paraId="537FE10D" w14:textId="5113CA62" w:rsidR="1DABEA96" w:rsidRDefault="1DABEA96" w:rsidP="00533DBF">
      <w:pPr>
        <w:pStyle w:val="Prrafodelista"/>
        <w:numPr>
          <w:ilvl w:val="0"/>
          <w:numId w:val="24"/>
        </w:numPr>
        <w:rPr>
          <w:rFonts w:cstheme="minorBidi"/>
          <w:szCs w:val="22"/>
        </w:rPr>
      </w:pPr>
      <w:r w:rsidRPr="08189B66">
        <w:rPr>
          <w:rFonts w:ascii="Calibri" w:eastAsia="Calibri" w:hAnsi="Calibri" w:cs="Calibri"/>
          <w:szCs w:val="22"/>
        </w:rPr>
        <w:t>Historial de datos biométricos</w:t>
      </w:r>
    </w:p>
    <w:p w14:paraId="2FC11F2C" w14:textId="27FDC315" w:rsidR="1DABEA96" w:rsidRDefault="1DABEA96" w:rsidP="00533DBF">
      <w:pPr>
        <w:pStyle w:val="Prrafodelista"/>
        <w:numPr>
          <w:ilvl w:val="0"/>
          <w:numId w:val="24"/>
        </w:numPr>
        <w:rPr>
          <w:rFonts w:cstheme="minorBidi"/>
          <w:szCs w:val="22"/>
        </w:rPr>
      </w:pPr>
      <w:r w:rsidRPr="08189B66">
        <w:rPr>
          <w:rFonts w:ascii="Calibri" w:eastAsia="Calibri" w:hAnsi="Calibri" w:cs="Calibri"/>
          <w:szCs w:val="22"/>
        </w:rPr>
        <w:t>Listado de centros médicos</w:t>
      </w:r>
    </w:p>
    <w:p w14:paraId="05CABEE3" w14:textId="42F41E7F" w:rsidR="1DABEA96" w:rsidRDefault="1DABEA96" w:rsidP="00533DBF">
      <w:pPr>
        <w:pStyle w:val="Prrafodelista"/>
        <w:numPr>
          <w:ilvl w:val="0"/>
          <w:numId w:val="24"/>
        </w:numPr>
        <w:rPr>
          <w:rFonts w:cstheme="minorBidi"/>
          <w:szCs w:val="22"/>
        </w:rPr>
      </w:pPr>
      <w:r w:rsidRPr="08189B66">
        <w:rPr>
          <w:rFonts w:ascii="Calibri" w:eastAsia="Calibri" w:hAnsi="Calibri" w:cs="Calibri"/>
          <w:szCs w:val="22"/>
        </w:rPr>
        <w:t>Listado de transportes</w:t>
      </w:r>
    </w:p>
    <w:p w14:paraId="282D5D10" w14:textId="1A3AE58B" w:rsidR="1DABEA96" w:rsidRDefault="1DABEA96">
      <w:pPr>
        <w:pStyle w:val="Heading1Estimacion"/>
      </w:pPr>
      <w:r w:rsidRPr="08189B66">
        <w:rPr>
          <w:rFonts w:ascii="Calibri" w:eastAsia="Calibri" w:hAnsi="Calibri" w:cs="Calibri"/>
          <w:color w:val="000000" w:themeColor="text1"/>
          <w:sz w:val="24"/>
          <w:szCs w:val="24"/>
        </w:rPr>
        <w:t>Consultas:</w:t>
      </w:r>
    </w:p>
    <w:p w14:paraId="1EE68D76" w14:textId="678BD903" w:rsidR="1DABEA96" w:rsidRDefault="1DABEA96" w:rsidP="00533DBF">
      <w:pPr>
        <w:pStyle w:val="Prrafodelista"/>
        <w:numPr>
          <w:ilvl w:val="0"/>
          <w:numId w:val="23"/>
        </w:numPr>
        <w:rPr>
          <w:rFonts w:cstheme="minorBidi"/>
          <w:szCs w:val="22"/>
        </w:rPr>
      </w:pPr>
      <w:r w:rsidRPr="08189B66">
        <w:rPr>
          <w:rFonts w:ascii="Calibri" w:eastAsia="Calibri" w:hAnsi="Calibri" w:cs="Calibri"/>
          <w:szCs w:val="22"/>
        </w:rPr>
        <w:t>Unidades de soporte disponibles</w:t>
      </w:r>
    </w:p>
    <w:p w14:paraId="5E6591E8" w14:textId="7B3F4D02" w:rsidR="1DABEA96" w:rsidRDefault="1DABEA96" w:rsidP="00533DBF">
      <w:pPr>
        <w:pStyle w:val="Prrafodelista"/>
        <w:numPr>
          <w:ilvl w:val="0"/>
          <w:numId w:val="23"/>
        </w:numPr>
        <w:rPr>
          <w:rFonts w:cstheme="minorBidi"/>
          <w:szCs w:val="22"/>
        </w:rPr>
      </w:pPr>
      <w:r w:rsidRPr="08189B66">
        <w:rPr>
          <w:rFonts w:ascii="Calibri" w:eastAsia="Calibri" w:hAnsi="Calibri" w:cs="Calibri"/>
          <w:szCs w:val="22"/>
        </w:rPr>
        <w:t>Historial clínico de usuario</w:t>
      </w:r>
    </w:p>
    <w:p w14:paraId="77F9D6CF" w14:textId="63614F81" w:rsidR="1DABEA96" w:rsidRDefault="1DABEA96" w:rsidP="00533DBF">
      <w:pPr>
        <w:pStyle w:val="Prrafodelista"/>
        <w:numPr>
          <w:ilvl w:val="0"/>
          <w:numId w:val="23"/>
        </w:numPr>
        <w:rPr>
          <w:rFonts w:cstheme="minorBidi"/>
          <w:szCs w:val="22"/>
        </w:rPr>
      </w:pPr>
      <w:r w:rsidRPr="08189B66">
        <w:rPr>
          <w:rFonts w:ascii="Calibri" w:eastAsia="Calibri" w:hAnsi="Calibri" w:cs="Calibri"/>
          <w:szCs w:val="22"/>
        </w:rPr>
        <w:t>Autorización de permisos</w:t>
      </w:r>
    </w:p>
    <w:p w14:paraId="03C26F6F" w14:textId="3F276729" w:rsidR="1DABEA96" w:rsidRDefault="1DABEA96" w:rsidP="00533DBF">
      <w:pPr>
        <w:pStyle w:val="Prrafodelista"/>
        <w:numPr>
          <w:ilvl w:val="0"/>
          <w:numId w:val="23"/>
        </w:numPr>
        <w:rPr>
          <w:rFonts w:cstheme="minorBidi"/>
          <w:szCs w:val="22"/>
        </w:rPr>
      </w:pPr>
      <w:r w:rsidRPr="08189B66">
        <w:rPr>
          <w:rFonts w:ascii="Calibri" w:eastAsia="Calibri" w:hAnsi="Calibri" w:cs="Calibri"/>
          <w:szCs w:val="22"/>
        </w:rPr>
        <w:t>Consulta notificaciones</w:t>
      </w:r>
    </w:p>
    <w:p w14:paraId="00A5EC48" w14:textId="64630D55" w:rsidR="1DABEA96" w:rsidRDefault="1DABEA96" w:rsidP="00533DBF">
      <w:pPr>
        <w:pStyle w:val="Prrafodelista"/>
        <w:numPr>
          <w:ilvl w:val="0"/>
          <w:numId w:val="23"/>
        </w:numPr>
        <w:rPr>
          <w:rFonts w:cstheme="minorBidi"/>
          <w:szCs w:val="22"/>
        </w:rPr>
      </w:pPr>
      <w:r w:rsidRPr="08189B66">
        <w:rPr>
          <w:rFonts w:ascii="Calibri" w:eastAsia="Calibri" w:hAnsi="Calibri" w:cs="Calibri"/>
          <w:szCs w:val="22"/>
        </w:rPr>
        <w:t>Consulta de episodios críticos</w:t>
      </w:r>
    </w:p>
    <w:p w14:paraId="7BB6F382" w14:textId="78AE4938" w:rsidR="1DABEA96" w:rsidRDefault="1DABEA96" w:rsidP="00533DBF">
      <w:pPr>
        <w:pStyle w:val="Prrafodelista"/>
        <w:numPr>
          <w:ilvl w:val="0"/>
          <w:numId w:val="23"/>
        </w:numPr>
        <w:rPr>
          <w:rFonts w:cstheme="minorBidi"/>
          <w:szCs w:val="22"/>
        </w:rPr>
      </w:pPr>
      <w:r w:rsidRPr="08189B66">
        <w:rPr>
          <w:rFonts w:ascii="Calibri" w:eastAsia="Calibri" w:hAnsi="Calibri" w:cs="Calibri"/>
          <w:szCs w:val="22"/>
        </w:rPr>
        <w:t>Localizar usuario</w:t>
      </w:r>
    </w:p>
    <w:p w14:paraId="6C3563FC" w14:textId="383FFFBB" w:rsidR="6079F49E" w:rsidRDefault="6079F49E">
      <w:pPr>
        <w:pStyle w:val="Heading1Estimacion"/>
      </w:pPr>
      <w:r w:rsidRPr="08189B66">
        <w:rPr>
          <w:rFonts w:ascii="Liberation Serif" w:eastAsia="Liberation Serif" w:hAnsi="Liberation Serif" w:cs="Liberation Serif"/>
          <w:b/>
          <w:bCs/>
          <w:color w:val="000000" w:themeColor="text1"/>
          <w:sz w:val="24"/>
          <w:szCs w:val="24"/>
        </w:rPr>
        <w:t>Archivos lógicos internos</w:t>
      </w:r>
    </w:p>
    <w:tbl>
      <w:tblPr>
        <w:tblW w:w="0" w:type="auto"/>
        <w:tblLayout w:type="fixed"/>
        <w:tblLook w:val="04A0" w:firstRow="1" w:lastRow="0" w:firstColumn="1" w:lastColumn="0" w:noHBand="0" w:noVBand="1"/>
      </w:tblPr>
      <w:tblGrid>
        <w:gridCol w:w="1065"/>
        <w:gridCol w:w="1035"/>
        <w:gridCol w:w="1005"/>
        <w:gridCol w:w="1035"/>
        <w:gridCol w:w="1095"/>
        <w:gridCol w:w="1065"/>
        <w:gridCol w:w="960"/>
        <w:gridCol w:w="1080"/>
        <w:gridCol w:w="1425"/>
      </w:tblGrid>
      <w:tr w:rsidR="08189B66" w14:paraId="1362A5B1" w14:textId="77777777" w:rsidTr="08189B66">
        <w:tc>
          <w:tcPr>
            <w:tcW w:w="106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50DD052B" w14:textId="66A46BA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Archivo</w:t>
            </w:r>
          </w:p>
        </w:tc>
        <w:tc>
          <w:tcPr>
            <w:tcW w:w="1035" w:type="dxa"/>
            <w:tcBorders>
              <w:top w:val="single" w:sz="8" w:space="0" w:color="000000" w:themeColor="text1"/>
              <w:left w:val="single" w:sz="8" w:space="0" w:color="000000" w:themeColor="text1"/>
              <w:bottom w:val="single" w:sz="8" w:space="0" w:color="000000" w:themeColor="text1"/>
              <w:right w:val="nil"/>
            </w:tcBorders>
          </w:tcPr>
          <w:p w14:paraId="1BF8250E" w14:textId="744F036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 xml:space="preserve">Registro </w:t>
            </w:r>
            <w:r w:rsidRPr="08189B66">
              <w:rPr>
                <w:rFonts w:ascii="Calibri" w:eastAsia="Calibri" w:hAnsi="Calibri" w:cs="Calibri"/>
                <w:color w:val="000000" w:themeColor="text1"/>
                <w:sz w:val="24"/>
                <w:szCs w:val="24"/>
              </w:rPr>
              <w:lastRenderedPageBreak/>
              <w:t>de datos personales</w:t>
            </w:r>
          </w:p>
        </w:tc>
        <w:tc>
          <w:tcPr>
            <w:tcW w:w="1005" w:type="dxa"/>
            <w:tcBorders>
              <w:top w:val="single" w:sz="8" w:space="0" w:color="000000" w:themeColor="text1"/>
              <w:left w:val="single" w:sz="8" w:space="0" w:color="000000" w:themeColor="text1"/>
              <w:bottom w:val="single" w:sz="8" w:space="0" w:color="000000" w:themeColor="text1"/>
              <w:right w:val="nil"/>
            </w:tcBorders>
          </w:tcPr>
          <w:p w14:paraId="56A2552F" w14:textId="07A2726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Registr</w:t>
            </w:r>
            <w:r w:rsidRPr="08189B66">
              <w:rPr>
                <w:rFonts w:ascii="Calibri" w:eastAsia="Calibri" w:hAnsi="Calibri" w:cs="Calibri"/>
                <w:color w:val="000000" w:themeColor="text1"/>
                <w:sz w:val="24"/>
                <w:szCs w:val="24"/>
              </w:rPr>
              <w:lastRenderedPageBreak/>
              <w:t>o de notificaciones</w:t>
            </w:r>
          </w:p>
        </w:tc>
        <w:tc>
          <w:tcPr>
            <w:tcW w:w="1035" w:type="dxa"/>
            <w:tcBorders>
              <w:top w:val="single" w:sz="8" w:space="0" w:color="000000" w:themeColor="text1"/>
              <w:left w:val="single" w:sz="8" w:space="0" w:color="000000" w:themeColor="text1"/>
              <w:bottom w:val="single" w:sz="8" w:space="0" w:color="000000" w:themeColor="text1"/>
              <w:right w:val="nil"/>
            </w:tcBorders>
          </w:tcPr>
          <w:p w14:paraId="2F00C56E" w14:textId="2A06DF5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 xml:space="preserve">Registro </w:t>
            </w:r>
            <w:r w:rsidRPr="08189B66">
              <w:rPr>
                <w:rFonts w:ascii="Calibri" w:eastAsia="Calibri" w:hAnsi="Calibri" w:cs="Calibri"/>
                <w:color w:val="000000" w:themeColor="text1"/>
                <w:sz w:val="24"/>
                <w:szCs w:val="24"/>
              </w:rPr>
              <w:lastRenderedPageBreak/>
              <w:t>de autorizaciones</w:t>
            </w:r>
          </w:p>
        </w:tc>
        <w:tc>
          <w:tcPr>
            <w:tcW w:w="1095" w:type="dxa"/>
            <w:tcBorders>
              <w:top w:val="single" w:sz="8" w:space="0" w:color="000000" w:themeColor="text1"/>
              <w:left w:val="single" w:sz="8" w:space="0" w:color="000000" w:themeColor="text1"/>
              <w:bottom w:val="single" w:sz="8" w:space="0" w:color="000000" w:themeColor="text1"/>
              <w:right w:val="nil"/>
            </w:tcBorders>
          </w:tcPr>
          <w:p w14:paraId="44ACFBFE" w14:textId="7C58688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 xml:space="preserve">Registro </w:t>
            </w:r>
            <w:r w:rsidRPr="08189B66">
              <w:rPr>
                <w:rFonts w:ascii="Calibri" w:eastAsia="Calibri" w:hAnsi="Calibri" w:cs="Calibri"/>
                <w:color w:val="000000" w:themeColor="text1"/>
                <w:sz w:val="24"/>
                <w:szCs w:val="24"/>
              </w:rPr>
              <w:lastRenderedPageBreak/>
              <w:t>de información clínica</w:t>
            </w:r>
          </w:p>
        </w:tc>
        <w:tc>
          <w:tcPr>
            <w:tcW w:w="1065" w:type="dxa"/>
            <w:tcBorders>
              <w:top w:val="single" w:sz="8" w:space="0" w:color="000000" w:themeColor="text1"/>
              <w:left w:val="single" w:sz="8" w:space="0" w:color="000000" w:themeColor="text1"/>
              <w:bottom w:val="single" w:sz="8" w:space="0" w:color="000000" w:themeColor="text1"/>
              <w:right w:val="nil"/>
            </w:tcBorders>
          </w:tcPr>
          <w:p w14:paraId="34376D72" w14:textId="7B34289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 xml:space="preserve">Registro </w:t>
            </w:r>
            <w:r w:rsidRPr="08189B66">
              <w:rPr>
                <w:rFonts w:ascii="Calibri" w:eastAsia="Calibri" w:hAnsi="Calibri" w:cs="Calibri"/>
                <w:color w:val="000000" w:themeColor="text1"/>
                <w:sz w:val="24"/>
                <w:szCs w:val="24"/>
              </w:rPr>
              <w:lastRenderedPageBreak/>
              <w:t>de lecturas de sensores</w:t>
            </w:r>
          </w:p>
        </w:tc>
        <w:tc>
          <w:tcPr>
            <w:tcW w:w="960" w:type="dxa"/>
            <w:tcBorders>
              <w:top w:val="single" w:sz="8" w:space="0" w:color="000000" w:themeColor="text1"/>
              <w:left w:val="single" w:sz="8" w:space="0" w:color="000000" w:themeColor="text1"/>
              <w:bottom w:val="single" w:sz="8" w:space="0" w:color="000000" w:themeColor="text1"/>
              <w:right w:val="nil"/>
            </w:tcBorders>
          </w:tcPr>
          <w:p w14:paraId="4020634F" w14:textId="2993370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Registr</w:t>
            </w:r>
            <w:r w:rsidRPr="08189B66">
              <w:rPr>
                <w:rFonts w:ascii="Calibri" w:eastAsia="Calibri" w:hAnsi="Calibri" w:cs="Calibri"/>
                <w:color w:val="000000" w:themeColor="text1"/>
                <w:sz w:val="24"/>
                <w:szCs w:val="24"/>
              </w:rPr>
              <w:lastRenderedPageBreak/>
              <w:t>o de centros</w:t>
            </w:r>
          </w:p>
        </w:tc>
        <w:tc>
          <w:tcPr>
            <w:tcW w:w="1080" w:type="dxa"/>
            <w:tcBorders>
              <w:top w:val="single" w:sz="8" w:space="0" w:color="000000" w:themeColor="text1"/>
              <w:left w:val="single" w:sz="8" w:space="0" w:color="000000" w:themeColor="text1"/>
              <w:bottom w:val="single" w:sz="8" w:space="0" w:color="000000" w:themeColor="text1"/>
              <w:right w:val="nil"/>
            </w:tcBorders>
          </w:tcPr>
          <w:p w14:paraId="4892E9EC" w14:textId="7F29D20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 xml:space="preserve">Registro </w:t>
            </w:r>
            <w:r w:rsidRPr="08189B66">
              <w:rPr>
                <w:rFonts w:ascii="Calibri" w:eastAsia="Calibri" w:hAnsi="Calibri" w:cs="Calibri"/>
                <w:color w:val="000000" w:themeColor="text1"/>
                <w:sz w:val="24"/>
                <w:szCs w:val="24"/>
              </w:rPr>
              <w:lastRenderedPageBreak/>
              <w:t>de transportes</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12457" w14:textId="2CF5AE7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 xml:space="preserve">Fichero de </w:t>
            </w:r>
            <w:r w:rsidRPr="08189B66">
              <w:rPr>
                <w:rFonts w:ascii="Calibri" w:eastAsia="Calibri" w:hAnsi="Calibri" w:cs="Calibri"/>
                <w:color w:val="000000" w:themeColor="text1"/>
                <w:sz w:val="24"/>
                <w:szCs w:val="24"/>
              </w:rPr>
              <w:lastRenderedPageBreak/>
              <w:t>geolocalización</w:t>
            </w:r>
          </w:p>
        </w:tc>
      </w:tr>
      <w:tr w:rsidR="08189B66" w14:paraId="517E3AF4" w14:textId="77777777" w:rsidTr="08189B66">
        <w:tc>
          <w:tcPr>
            <w:tcW w:w="106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4CBA396D" w14:textId="7A1E57A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Datos elementales referenciados:</w:t>
            </w:r>
          </w:p>
        </w:tc>
        <w:tc>
          <w:tcPr>
            <w:tcW w:w="1035" w:type="dxa"/>
            <w:tcBorders>
              <w:top w:val="single" w:sz="8" w:space="0" w:color="000000" w:themeColor="text1"/>
              <w:left w:val="single" w:sz="8" w:space="0" w:color="000000" w:themeColor="text1"/>
              <w:bottom w:val="single" w:sz="8" w:space="0" w:color="000000" w:themeColor="text1"/>
              <w:right w:val="nil"/>
            </w:tcBorders>
          </w:tcPr>
          <w:p w14:paraId="398D38C2" w14:textId="2B81B3A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12</w:t>
            </w:r>
          </w:p>
        </w:tc>
        <w:tc>
          <w:tcPr>
            <w:tcW w:w="1005" w:type="dxa"/>
            <w:tcBorders>
              <w:top w:val="single" w:sz="8" w:space="0" w:color="000000" w:themeColor="text1"/>
              <w:left w:val="single" w:sz="8" w:space="0" w:color="000000" w:themeColor="text1"/>
              <w:bottom w:val="single" w:sz="8" w:space="0" w:color="000000" w:themeColor="text1"/>
              <w:right w:val="nil"/>
            </w:tcBorders>
          </w:tcPr>
          <w:p w14:paraId="6BC9A079" w14:textId="79760B2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4</w:t>
            </w:r>
          </w:p>
        </w:tc>
        <w:tc>
          <w:tcPr>
            <w:tcW w:w="1035" w:type="dxa"/>
            <w:tcBorders>
              <w:top w:val="single" w:sz="8" w:space="0" w:color="000000" w:themeColor="text1"/>
              <w:left w:val="single" w:sz="8" w:space="0" w:color="000000" w:themeColor="text1"/>
              <w:bottom w:val="single" w:sz="8" w:space="0" w:color="000000" w:themeColor="text1"/>
              <w:right w:val="nil"/>
            </w:tcBorders>
          </w:tcPr>
          <w:p w14:paraId="39EBCF45" w14:textId="25EF44B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w:t>
            </w:r>
          </w:p>
        </w:tc>
        <w:tc>
          <w:tcPr>
            <w:tcW w:w="1095" w:type="dxa"/>
            <w:tcBorders>
              <w:top w:val="single" w:sz="8" w:space="0" w:color="000000" w:themeColor="text1"/>
              <w:left w:val="single" w:sz="8" w:space="0" w:color="000000" w:themeColor="text1"/>
              <w:bottom w:val="single" w:sz="8" w:space="0" w:color="000000" w:themeColor="text1"/>
              <w:right w:val="nil"/>
            </w:tcBorders>
          </w:tcPr>
          <w:p w14:paraId="2BC1131F" w14:textId="25A3EB5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5</w:t>
            </w:r>
          </w:p>
        </w:tc>
        <w:tc>
          <w:tcPr>
            <w:tcW w:w="1065" w:type="dxa"/>
            <w:tcBorders>
              <w:top w:val="single" w:sz="8" w:space="0" w:color="000000" w:themeColor="text1"/>
              <w:left w:val="single" w:sz="8" w:space="0" w:color="000000" w:themeColor="text1"/>
              <w:bottom w:val="single" w:sz="8" w:space="0" w:color="000000" w:themeColor="text1"/>
              <w:right w:val="nil"/>
            </w:tcBorders>
          </w:tcPr>
          <w:p w14:paraId="297E0BC8" w14:textId="727829F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13</w:t>
            </w:r>
          </w:p>
        </w:tc>
        <w:tc>
          <w:tcPr>
            <w:tcW w:w="960" w:type="dxa"/>
            <w:tcBorders>
              <w:top w:val="single" w:sz="8" w:space="0" w:color="000000" w:themeColor="text1"/>
              <w:left w:val="single" w:sz="8" w:space="0" w:color="000000" w:themeColor="text1"/>
              <w:bottom w:val="single" w:sz="8" w:space="0" w:color="000000" w:themeColor="text1"/>
              <w:right w:val="nil"/>
            </w:tcBorders>
          </w:tcPr>
          <w:p w14:paraId="6ED05AFE" w14:textId="7FF33B7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8</w:t>
            </w:r>
          </w:p>
        </w:tc>
        <w:tc>
          <w:tcPr>
            <w:tcW w:w="1080" w:type="dxa"/>
            <w:tcBorders>
              <w:top w:val="single" w:sz="8" w:space="0" w:color="000000" w:themeColor="text1"/>
              <w:left w:val="single" w:sz="8" w:space="0" w:color="000000" w:themeColor="text1"/>
              <w:bottom w:val="single" w:sz="8" w:space="0" w:color="000000" w:themeColor="text1"/>
              <w:right w:val="nil"/>
            </w:tcBorders>
          </w:tcPr>
          <w:p w14:paraId="36C646B5" w14:textId="38BF022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6</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A09E8B" w14:textId="01DFBFB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r>
      <w:tr w:rsidR="08189B66" w14:paraId="73F17863" w14:textId="77777777" w:rsidTr="08189B66">
        <w:tc>
          <w:tcPr>
            <w:tcW w:w="106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3F9CC96E" w14:textId="5C4BCBB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Registros lógicos referenciados:</w:t>
            </w:r>
          </w:p>
        </w:tc>
        <w:tc>
          <w:tcPr>
            <w:tcW w:w="1035" w:type="dxa"/>
            <w:tcBorders>
              <w:top w:val="single" w:sz="8" w:space="0" w:color="000000" w:themeColor="text1"/>
              <w:left w:val="single" w:sz="8" w:space="0" w:color="000000" w:themeColor="text1"/>
              <w:bottom w:val="single" w:sz="8" w:space="0" w:color="000000" w:themeColor="text1"/>
              <w:right w:val="nil"/>
            </w:tcBorders>
          </w:tcPr>
          <w:p w14:paraId="4E37FB5C" w14:textId="4519B69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005" w:type="dxa"/>
            <w:tcBorders>
              <w:top w:val="single" w:sz="8" w:space="0" w:color="000000" w:themeColor="text1"/>
              <w:left w:val="single" w:sz="8" w:space="0" w:color="000000" w:themeColor="text1"/>
              <w:bottom w:val="single" w:sz="8" w:space="0" w:color="000000" w:themeColor="text1"/>
              <w:right w:val="nil"/>
            </w:tcBorders>
          </w:tcPr>
          <w:p w14:paraId="688638DE" w14:textId="44EC91C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035" w:type="dxa"/>
            <w:tcBorders>
              <w:top w:val="single" w:sz="8" w:space="0" w:color="000000" w:themeColor="text1"/>
              <w:left w:val="single" w:sz="8" w:space="0" w:color="000000" w:themeColor="text1"/>
              <w:bottom w:val="single" w:sz="8" w:space="0" w:color="000000" w:themeColor="text1"/>
              <w:right w:val="nil"/>
            </w:tcBorders>
          </w:tcPr>
          <w:p w14:paraId="671AD307" w14:textId="7060DEF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095" w:type="dxa"/>
            <w:tcBorders>
              <w:top w:val="single" w:sz="8" w:space="0" w:color="000000" w:themeColor="text1"/>
              <w:left w:val="single" w:sz="8" w:space="0" w:color="000000" w:themeColor="text1"/>
              <w:bottom w:val="single" w:sz="8" w:space="0" w:color="000000" w:themeColor="text1"/>
              <w:right w:val="nil"/>
            </w:tcBorders>
          </w:tcPr>
          <w:p w14:paraId="7B3F4005" w14:textId="6695A6E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065" w:type="dxa"/>
            <w:tcBorders>
              <w:top w:val="single" w:sz="8" w:space="0" w:color="000000" w:themeColor="text1"/>
              <w:left w:val="single" w:sz="8" w:space="0" w:color="000000" w:themeColor="text1"/>
              <w:bottom w:val="single" w:sz="8" w:space="0" w:color="000000" w:themeColor="text1"/>
              <w:right w:val="nil"/>
            </w:tcBorders>
          </w:tcPr>
          <w:p w14:paraId="6348CDAD" w14:textId="4D834F8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960" w:type="dxa"/>
            <w:tcBorders>
              <w:top w:val="single" w:sz="8" w:space="0" w:color="000000" w:themeColor="text1"/>
              <w:left w:val="single" w:sz="8" w:space="0" w:color="000000" w:themeColor="text1"/>
              <w:bottom w:val="single" w:sz="8" w:space="0" w:color="000000" w:themeColor="text1"/>
              <w:right w:val="nil"/>
            </w:tcBorders>
          </w:tcPr>
          <w:p w14:paraId="2D407687" w14:textId="1311D7E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080" w:type="dxa"/>
            <w:tcBorders>
              <w:top w:val="single" w:sz="8" w:space="0" w:color="000000" w:themeColor="text1"/>
              <w:left w:val="single" w:sz="8" w:space="0" w:color="000000" w:themeColor="text1"/>
              <w:bottom w:val="single" w:sz="8" w:space="0" w:color="000000" w:themeColor="text1"/>
              <w:right w:val="nil"/>
            </w:tcBorders>
          </w:tcPr>
          <w:p w14:paraId="1344DD54" w14:textId="5E91F1D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7EB95" w14:textId="10FE304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r>
      <w:tr w:rsidR="08189B66" w14:paraId="6FB71C9A" w14:textId="77777777" w:rsidTr="08189B66">
        <w:tc>
          <w:tcPr>
            <w:tcW w:w="106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098E24B0" w14:textId="24CEC6A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Grado de la función:</w:t>
            </w:r>
          </w:p>
        </w:tc>
        <w:tc>
          <w:tcPr>
            <w:tcW w:w="1035" w:type="dxa"/>
            <w:tcBorders>
              <w:top w:val="single" w:sz="8" w:space="0" w:color="000000" w:themeColor="text1"/>
              <w:left w:val="single" w:sz="8" w:space="0" w:color="000000" w:themeColor="text1"/>
              <w:bottom w:val="single" w:sz="8" w:space="0" w:color="000000" w:themeColor="text1"/>
              <w:right w:val="nil"/>
            </w:tcBorders>
          </w:tcPr>
          <w:p w14:paraId="08DF6F55" w14:textId="6A13233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005" w:type="dxa"/>
            <w:tcBorders>
              <w:top w:val="single" w:sz="8" w:space="0" w:color="000000" w:themeColor="text1"/>
              <w:left w:val="single" w:sz="8" w:space="0" w:color="000000" w:themeColor="text1"/>
              <w:bottom w:val="single" w:sz="8" w:space="0" w:color="000000" w:themeColor="text1"/>
              <w:right w:val="nil"/>
            </w:tcBorders>
          </w:tcPr>
          <w:p w14:paraId="62D31C85" w14:textId="0277C4F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035" w:type="dxa"/>
            <w:tcBorders>
              <w:top w:val="single" w:sz="8" w:space="0" w:color="000000" w:themeColor="text1"/>
              <w:left w:val="single" w:sz="8" w:space="0" w:color="000000" w:themeColor="text1"/>
              <w:bottom w:val="single" w:sz="8" w:space="0" w:color="000000" w:themeColor="text1"/>
              <w:right w:val="nil"/>
            </w:tcBorders>
          </w:tcPr>
          <w:p w14:paraId="5C630DE9" w14:textId="7C621AD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095" w:type="dxa"/>
            <w:tcBorders>
              <w:top w:val="single" w:sz="8" w:space="0" w:color="000000" w:themeColor="text1"/>
              <w:left w:val="single" w:sz="8" w:space="0" w:color="000000" w:themeColor="text1"/>
              <w:bottom w:val="single" w:sz="8" w:space="0" w:color="000000" w:themeColor="text1"/>
              <w:right w:val="nil"/>
            </w:tcBorders>
          </w:tcPr>
          <w:p w14:paraId="422BF356" w14:textId="18935F2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065" w:type="dxa"/>
            <w:tcBorders>
              <w:top w:val="single" w:sz="8" w:space="0" w:color="000000" w:themeColor="text1"/>
              <w:left w:val="single" w:sz="8" w:space="0" w:color="000000" w:themeColor="text1"/>
              <w:bottom w:val="single" w:sz="8" w:space="0" w:color="000000" w:themeColor="text1"/>
              <w:right w:val="nil"/>
            </w:tcBorders>
          </w:tcPr>
          <w:p w14:paraId="306B5924" w14:textId="415DBEC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960" w:type="dxa"/>
            <w:tcBorders>
              <w:top w:val="single" w:sz="8" w:space="0" w:color="000000" w:themeColor="text1"/>
              <w:left w:val="single" w:sz="8" w:space="0" w:color="000000" w:themeColor="text1"/>
              <w:bottom w:val="single" w:sz="8" w:space="0" w:color="000000" w:themeColor="text1"/>
              <w:right w:val="nil"/>
            </w:tcBorders>
          </w:tcPr>
          <w:p w14:paraId="07C3CA81" w14:textId="1ABEAE3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080" w:type="dxa"/>
            <w:tcBorders>
              <w:top w:val="single" w:sz="8" w:space="0" w:color="000000" w:themeColor="text1"/>
              <w:left w:val="single" w:sz="8" w:space="0" w:color="000000" w:themeColor="text1"/>
              <w:bottom w:val="single" w:sz="8" w:space="0" w:color="000000" w:themeColor="text1"/>
              <w:right w:val="nil"/>
            </w:tcBorders>
          </w:tcPr>
          <w:p w14:paraId="3ADF87EA" w14:textId="6D9882C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69D771" w14:textId="33917B0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r>
    </w:tbl>
    <w:p w14:paraId="1085B851" w14:textId="566AC5AC" w:rsidR="6079F49E" w:rsidRDefault="6079F49E">
      <w:pPr>
        <w:pStyle w:val="Heading1Estimacion"/>
      </w:pPr>
      <w:r w:rsidRPr="08189B66">
        <w:rPr>
          <w:rFonts w:ascii="Liberation Serif" w:eastAsia="Liberation Serif" w:hAnsi="Liberation Serif" w:cs="Liberation Serif"/>
          <w:color w:val="000000" w:themeColor="text1"/>
          <w:sz w:val="24"/>
          <w:szCs w:val="24"/>
        </w:rPr>
        <w:t xml:space="preserve"> </w:t>
      </w:r>
    </w:p>
    <w:p w14:paraId="4FF9B7C2" w14:textId="35F32C4D" w:rsidR="6079F49E" w:rsidRDefault="6079F49E">
      <w:pPr>
        <w:pStyle w:val="Heading1Estimacion"/>
      </w:pPr>
      <w:r w:rsidRPr="08189B66">
        <w:rPr>
          <w:rFonts w:ascii="Liberation Serif" w:eastAsia="Liberation Serif" w:hAnsi="Liberation Serif" w:cs="Liberation Serif"/>
          <w:b/>
          <w:bCs/>
          <w:color w:val="000000" w:themeColor="text1"/>
          <w:sz w:val="24"/>
          <w:szCs w:val="24"/>
        </w:rPr>
        <w:t>Entradas</w:t>
      </w:r>
    </w:p>
    <w:tbl>
      <w:tblPr>
        <w:tblW w:w="0" w:type="auto"/>
        <w:tblLayout w:type="fixed"/>
        <w:tblLook w:val="04A0" w:firstRow="1" w:lastRow="0" w:firstColumn="1" w:lastColumn="0" w:noHBand="0" w:noVBand="1"/>
      </w:tblPr>
      <w:tblGrid>
        <w:gridCol w:w="945"/>
        <w:gridCol w:w="1155"/>
        <w:gridCol w:w="990"/>
        <w:gridCol w:w="1065"/>
        <w:gridCol w:w="1020"/>
        <w:gridCol w:w="1200"/>
        <w:gridCol w:w="1155"/>
        <w:gridCol w:w="975"/>
        <w:gridCol w:w="1245"/>
      </w:tblGrid>
      <w:tr w:rsidR="08189B66" w14:paraId="47D9F498" w14:textId="77777777" w:rsidTr="08189B66">
        <w:tc>
          <w:tcPr>
            <w:tcW w:w="94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473A61D3" w14:textId="6FCB3A5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Archivo</w:t>
            </w:r>
          </w:p>
        </w:tc>
        <w:tc>
          <w:tcPr>
            <w:tcW w:w="1155" w:type="dxa"/>
            <w:tcBorders>
              <w:top w:val="single" w:sz="8" w:space="0" w:color="000000" w:themeColor="text1"/>
              <w:left w:val="single" w:sz="8" w:space="0" w:color="000000" w:themeColor="text1"/>
              <w:bottom w:val="single" w:sz="8" w:space="0" w:color="000000" w:themeColor="text1"/>
              <w:right w:val="nil"/>
            </w:tcBorders>
          </w:tcPr>
          <w:p w14:paraId="1E9AD4F9" w14:textId="506DA6D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Almacenar información de usuario</w:t>
            </w:r>
          </w:p>
        </w:tc>
        <w:tc>
          <w:tcPr>
            <w:tcW w:w="990" w:type="dxa"/>
            <w:tcBorders>
              <w:top w:val="single" w:sz="8" w:space="0" w:color="000000" w:themeColor="text1"/>
              <w:left w:val="single" w:sz="8" w:space="0" w:color="000000" w:themeColor="text1"/>
              <w:bottom w:val="single" w:sz="8" w:space="0" w:color="000000" w:themeColor="text1"/>
              <w:right w:val="nil"/>
            </w:tcBorders>
          </w:tcPr>
          <w:p w14:paraId="15937752" w14:textId="032E642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Registrar autorización</w:t>
            </w:r>
          </w:p>
        </w:tc>
        <w:tc>
          <w:tcPr>
            <w:tcW w:w="1065" w:type="dxa"/>
            <w:tcBorders>
              <w:top w:val="single" w:sz="8" w:space="0" w:color="000000" w:themeColor="text1"/>
              <w:left w:val="single" w:sz="8" w:space="0" w:color="000000" w:themeColor="text1"/>
              <w:bottom w:val="single" w:sz="8" w:space="0" w:color="000000" w:themeColor="text1"/>
              <w:right w:val="nil"/>
            </w:tcBorders>
          </w:tcPr>
          <w:p w14:paraId="415655DB" w14:textId="4063703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Registrar notificación</w:t>
            </w:r>
          </w:p>
        </w:tc>
        <w:tc>
          <w:tcPr>
            <w:tcW w:w="1020" w:type="dxa"/>
            <w:tcBorders>
              <w:top w:val="single" w:sz="8" w:space="0" w:color="000000" w:themeColor="text1"/>
              <w:left w:val="single" w:sz="8" w:space="0" w:color="000000" w:themeColor="text1"/>
              <w:bottom w:val="single" w:sz="8" w:space="0" w:color="000000" w:themeColor="text1"/>
              <w:right w:val="nil"/>
            </w:tcBorders>
          </w:tcPr>
          <w:p w14:paraId="72A78E31" w14:textId="62F742D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Almacenar registro clínico</w:t>
            </w:r>
          </w:p>
        </w:tc>
        <w:tc>
          <w:tcPr>
            <w:tcW w:w="1200" w:type="dxa"/>
            <w:tcBorders>
              <w:top w:val="single" w:sz="8" w:space="0" w:color="000000" w:themeColor="text1"/>
              <w:left w:val="single" w:sz="8" w:space="0" w:color="000000" w:themeColor="text1"/>
              <w:bottom w:val="single" w:sz="8" w:space="0" w:color="000000" w:themeColor="text1"/>
              <w:right w:val="nil"/>
            </w:tcBorders>
          </w:tcPr>
          <w:p w14:paraId="1133379D" w14:textId="37A767E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Almacenar lectura de sensor</w:t>
            </w:r>
          </w:p>
        </w:tc>
        <w:tc>
          <w:tcPr>
            <w:tcW w:w="1155" w:type="dxa"/>
            <w:tcBorders>
              <w:top w:val="single" w:sz="8" w:space="0" w:color="000000" w:themeColor="text1"/>
              <w:left w:val="single" w:sz="8" w:space="0" w:color="000000" w:themeColor="text1"/>
              <w:bottom w:val="single" w:sz="8" w:space="0" w:color="000000" w:themeColor="text1"/>
              <w:right w:val="nil"/>
            </w:tcBorders>
          </w:tcPr>
          <w:p w14:paraId="3031DA5B" w14:textId="2B2B9F9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Agregar centro médico</w:t>
            </w:r>
          </w:p>
        </w:tc>
        <w:tc>
          <w:tcPr>
            <w:tcW w:w="975" w:type="dxa"/>
            <w:tcBorders>
              <w:top w:val="single" w:sz="8" w:space="0" w:color="000000" w:themeColor="text1"/>
              <w:left w:val="single" w:sz="8" w:space="0" w:color="000000" w:themeColor="text1"/>
              <w:bottom w:val="single" w:sz="8" w:space="0" w:color="000000" w:themeColor="text1"/>
              <w:right w:val="nil"/>
            </w:tcBorders>
          </w:tcPr>
          <w:p w14:paraId="59CA380A" w14:textId="589104B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Añadir transporte</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30988" w14:textId="6B64CA6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Actualizar localización</w:t>
            </w:r>
          </w:p>
        </w:tc>
      </w:tr>
      <w:tr w:rsidR="08189B66" w14:paraId="308C9785" w14:textId="77777777" w:rsidTr="08189B66">
        <w:tc>
          <w:tcPr>
            <w:tcW w:w="94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114AF3D5" w14:textId="6B802F4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Datos elementales referenciados:</w:t>
            </w:r>
          </w:p>
        </w:tc>
        <w:tc>
          <w:tcPr>
            <w:tcW w:w="1155" w:type="dxa"/>
            <w:tcBorders>
              <w:top w:val="single" w:sz="8" w:space="0" w:color="000000" w:themeColor="text1"/>
              <w:left w:val="single" w:sz="8" w:space="0" w:color="000000" w:themeColor="text1"/>
              <w:bottom w:val="single" w:sz="8" w:space="0" w:color="000000" w:themeColor="text1"/>
              <w:right w:val="nil"/>
            </w:tcBorders>
          </w:tcPr>
          <w:p w14:paraId="378BF2E8" w14:textId="1F7ADAE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10</w:t>
            </w:r>
          </w:p>
        </w:tc>
        <w:tc>
          <w:tcPr>
            <w:tcW w:w="990" w:type="dxa"/>
            <w:tcBorders>
              <w:top w:val="single" w:sz="8" w:space="0" w:color="000000" w:themeColor="text1"/>
              <w:left w:val="single" w:sz="8" w:space="0" w:color="000000" w:themeColor="text1"/>
              <w:bottom w:val="single" w:sz="8" w:space="0" w:color="000000" w:themeColor="text1"/>
              <w:right w:val="nil"/>
            </w:tcBorders>
          </w:tcPr>
          <w:p w14:paraId="7D34659A" w14:textId="19DBC70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4</w:t>
            </w:r>
          </w:p>
        </w:tc>
        <w:tc>
          <w:tcPr>
            <w:tcW w:w="1065" w:type="dxa"/>
            <w:tcBorders>
              <w:top w:val="single" w:sz="8" w:space="0" w:color="000000" w:themeColor="text1"/>
              <w:left w:val="single" w:sz="8" w:space="0" w:color="000000" w:themeColor="text1"/>
              <w:bottom w:val="single" w:sz="8" w:space="0" w:color="000000" w:themeColor="text1"/>
              <w:right w:val="nil"/>
            </w:tcBorders>
          </w:tcPr>
          <w:p w14:paraId="3FE878C3" w14:textId="13FDBA2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w:t>
            </w:r>
          </w:p>
        </w:tc>
        <w:tc>
          <w:tcPr>
            <w:tcW w:w="1020" w:type="dxa"/>
            <w:tcBorders>
              <w:top w:val="single" w:sz="8" w:space="0" w:color="000000" w:themeColor="text1"/>
              <w:left w:val="single" w:sz="8" w:space="0" w:color="000000" w:themeColor="text1"/>
              <w:bottom w:val="single" w:sz="8" w:space="0" w:color="000000" w:themeColor="text1"/>
              <w:right w:val="nil"/>
            </w:tcBorders>
          </w:tcPr>
          <w:p w14:paraId="75BAF17B" w14:textId="73B2060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4</w:t>
            </w:r>
          </w:p>
        </w:tc>
        <w:tc>
          <w:tcPr>
            <w:tcW w:w="1200" w:type="dxa"/>
            <w:tcBorders>
              <w:top w:val="single" w:sz="8" w:space="0" w:color="000000" w:themeColor="text1"/>
              <w:left w:val="single" w:sz="8" w:space="0" w:color="000000" w:themeColor="text1"/>
              <w:bottom w:val="single" w:sz="8" w:space="0" w:color="000000" w:themeColor="text1"/>
              <w:right w:val="nil"/>
            </w:tcBorders>
          </w:tcPr>
          <w:p w14:paraId="66C13045" w14:textId="1DF623A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13</w:t>
            </w:r>
          </w:p>
        </w:tc>
        <w:tc>
          <w:tcPr>
            <w:tcW w:w="1155" w:type="dxa"/>
            <w:tcBorders>
              <w:top w:val="single" w:sz="8" w:space="0" w:color="000000" w:themeColor="text1"/>
              <w:left w:val="single" w:sz="8" w:space="0" w:color="000000" w:themeColor="text1"/>
              <w:bottom w:val="single" w:sz="8" w:space="0" w:color="000000" w:themeColor="text1"/>
              <w:right w:val="nil"/>
            </w:tcBorders>
          </w:tcPr>
          <w:p w14:paraId="05351DCF" w14:textId="39A653F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8</w:t>
            </w:r>
          </w:p>
        </w:tc>
        <w:tc>
          <w:tcPr>
            <w:tcW w:w="975" w:type="dxa"/>
            <w:tcBorders>
              <w:top w:val="single" w:sz="8" w:space="0" w:color="000000" w:themeColor="text1"/>
              <w:left w:val="single" w:sz="8" w:space="0" w:color="000000" w:themeColor="text1"/>
              <w:bottom w:val="single" w:sz="8" w:space="0" w:color="000000" w:themeColor="text1"/>
              <w:right w:val="nil"/>
            </w:tcBorders>
          </w:tcPr>
          <w:p w14:paraId="113DBA9A" w14:textId="68E564A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6</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4BBF2E" w14:textId="126997E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r>
      <w:tr w:rsidR="08189B66" w14:paraId="46D65763" w14:textId="77777777" w:rsidTr="08189B66">
        <w:tc>
          <w:tcPr>
            <w:tcW w:w="94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4874C45B" w14:textId="0FEB3B7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Registros lógicos referenciados:</w:t>
            </w:r>
          </w:p>
        </w:tc>
        <w:tc>
          <w:tcPr>
            <w:tcW w:w="1155" w:type="dxa"/>
            <w:tcBorders>
              <w:top w:val="single" w:sz="8" w:space="0" w:color="000000" w:themeColor="text1"/>
              <w:left w:val="single" w:sz="8" w:space="0" w:color="000000" w:themeColor="text1"/>
              <w:bottom w:val="single" w:sz="8" w:space="0" w:color="000000" w:themeColor="text1"/>
              <w:right w:val="nil"/>
            </w:tcBorders>
          </w:tcPr>
          <w:p w14:paraId="1B5B4D38" w14:textId="6C6C4CD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990" w:type="dxa"/>
            <w:tcBorders>
              <w:top w:val="single" w:sz="8" w:space="0" w:color="000000" w:themeColor="text1"/>
              <w:left w:val="single" w:sz="8" w:space="0" w:color="000000" w:themeColor="text1"/>
              <w:bottom w:val="single" w:sz="8" w:space="0" w:color="000000" w:themeColor="text1"/>
              <w:right w:val="nil"/>
            </w:tcBorders>
          </w:tcPr>
          <w:p w14:paraId="2EB66301" w14:textId="48658BF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c>
          <w:tcPr>
            <w:tcW w:w="1065" w:type="dxa"/>
            <w:tcBorders>
              <w:top w:val="single" w:sz="8" w:space="0" w:color="000000" w:themeColor="text1"/>
              <w:left w:val="single" w:sz="8" w:space="0" w:color="000000" w:themeColor="text1"/>
              <w:bottom w:val="single" w:sz="8" w:space="0" w:color="000000" w:themeColor="text1"/>
              <w:right w:val="nil"/>
            </w:tcBorders>
          </w:tcPr>
          <w:p w14:paraId="3F0ED519" w14:textId="5196D4C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c>
          <w:tcPr>
            <w:tcW w:w="1020" w:type="dxa"/>
            <w:tcBorders>
              <w:top w:val="single" w:sz="8" w:space="0" w:color="000000" w:themeColor="text1"/>
              <w:left w:val="single" w:sz="8" w:space="0" w:color="000000" w:themeColor="text1"/>
              <w:bottom w:val="single" w:sz="8" w:space="0" w:color="000000" w:themeColor="text1"/>
              <w:right w:val="nil"/>
            </w:tcBorders>
          </w:tcPr>
          <w:p w14:paraId="368BB46C" w14:textId="657BF39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w:t>
            </w:r>
          </w:p>
        </w:tc>
        <w:tc>
          <w:tcPr>
            <w:tcW w:w="1200" w:type="dxa"/>
            <w:tcBorders>
              <w:top w:val="single" w:sz="8" w:space="0" w:color="000000" w:themeColor="text1"/>
              <w:left w:val="single" w:sz="8" w:space="0" w:color="000000" w:themeColor="text1"/>
              <w:bottom w:val="single" w:sz="8" w:space="0" w:color="000000" w:themeColor="text1"/>
              <w:right w:val="nil"/>
            </w:tcBorders>
          </w:tcPr>
          <w:p w14:paraId="6F85D7C0" w14:textId="52A6A8B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155" w:type="dxa"/>
            <w:tcBorders>
              <w:top w:val="single" w:sz="8" w:space="0" w:color="000000" w:themeColor="text1"/>
              <w:left w:val="single" w:sz="8" w:space="0" w:color="000000" w:themeColor="text1"/>
              <w:bottom w:val="single" w:sz="8" w:space="0" w:color="000000" w:themeColor="text1"/>
              <w:right w:val="nil"/>
            </w:tcBorders>
          </w:tcPr>
          <w:p w14:paraId="4C81CD35" w14:textId="1C8E5EC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975" w:type="dxa"/>
            <w:tcBorders>
              <w:top w:val="single" w:sz="8" w:space="0" w:color="000000" w:themeColor="text1"/>
              <w:left w:val="single" w:sz="8" w:space="0" w:color="000000" w:themeColor="text1"/>
              <w:bottom w:val="single" w:sz="8" w:space="0" w:color="000000" w:themeColor="text1"/>
              <w:right w:val="nil"/>
            </w:tcBorders>
          </w:tcPr>
          <w:p w14:paraId="2F63E098" w14:textId="21FF0A6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F4756" w14:textId="0414804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r>
      <w:tr w:rsidR="08189B66" w14:paraId="7BA51E1C" w14:textId="77777777" w:rsidTr="08189B66">
        <w:tc>
          <w:tcPr>
            <w:tcW w:w="94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782CC542" w14:textId="740E0AD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Grado de la función:</w:t>
            </w:r>
          </w:p>
        </w:tc>
        <w:tc>
          <w:tcPr>
            <w:tcW w:w="1155" w:type="dxa"/>
            <w:tcBorders>
              <w:top w:val="single" w:sz="8" w:space="0" w:color="000000" w:themeColor="text1"/>
              <w:left w:val="single" w:sz="8" w:space="0" w:color="000000" w:themeColor="text1"/>
              <w:bottom w:val="single" w:sz="8" w:space="0" w:color="000000" w:themeColor="text1"/>
              <w:right w:val="nil"/>
            </w:tcBorders>
          </w:tcPr>
          <w:p w14:paraId="1994EE2A" w14:textId="187E4DE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990" w:type="dxa"/>
            <w:tcBorders>
              <w:top w:val="single" w:sz="8" w:space="0" w:color="000000" w:themeColor="text1"/>
              <w:left w:val="single" w:sz="8" w:space="0" w:color="000000" w:themeColor="text1"/>
              <w:bottom w:val="single" w:sz="8" w:space="0" w:color="000000" w:themeColor="text1"/>
              <w:right w:val="nil"/>
            </w:tcBorders>
          </w:tcPr>
          <w:p w14:paraId="559FCB76" w14:textId="6970AB5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065" w:type="dxa"/>
            <w:tcBorders>
              <w:top w:val="single" w:sz="8" w:space="0" w:color="000000" w:themeColor="text1"/>
              <w:left w:val="single" w:sz="8" w:space="0" w:color="000000" w:themeColor="text1"/>
              <w:bottom w:val="single" w:sz="8" w:space="0" w:color="000000" w:themeColor="text1"/>
              <w:right w:val="nil"/>
            </w:tcBorders>
          </w:tcPr>
          <w:p w14:paraId="198771F8" w14:textId="4F9D70B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020" w:type="dxa"/>
            <w:tcBorders>
              <w:top w:val="single" w:sz="8" w:space="0" w:color="000000" w:themeColor="text1"/>
              <w:left w:val="single" w:sz="8" w:space="0" w:color="000000" w:themeColor="text1"/>
              <w:bottom w:val="single" w:sz="8" w:space="0" w:color="000000" w:themeColor="text1"/>
              <w:right w:val="nil"/>
            </w:tcBorders>
          </w:tcPr>
          <w:p w14:paraId="07454143" w14:textId="0F73C94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200" w:type="dxa"/>
            <w:tcBorders>
              <w:top w:val="single" w:sz="8" w:space="0" w:color="000000" w:themeColor="text1"/>
              <w:left w:val="single" w:sz="8" w:space="0" w:color="000000" w:themeColor="text1"/>
              <w:bottom w:val="single" w:sz="8" w:space="0" w:color="000000" w:themeColor="text1"/>
              <w:right w:val="nil"/>
            </w:tcBorders>
          </w:tcPr>
          <w:p w14:paraId="43A66EA4" w14:textId="1D841B6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155" w:type="dxa"/>
            <w:tcBorders>
              <w:top w:val="single" w:sz="8" w:space="0" w:color="000000" w:themeColor="text1"/>
              <w:left w:val="single" w:sz="8" w:space="0" w:color="000000" w:themeColor="text1"/>
              <w:bottom w:val="single" w:sz="8" w:space="0" w:color="000000" w:themeColor="text1"/>
              <w:right w:val="nil"/>
            </w:tcBorders>
          </w:tcPr>
          <w:p w14:paraId="6D296DD0" w14:textId="4F31828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975" w:type="dxa"/>
            <w:tcBorders>
              <w:top w:val="single" w:sz="8" w:space="0" w:color="000000" w:themeColor="text1"/>
              <w:left w:val="single" w:sz="8" w:space="0" w:color="000000" w:themeColor="text1"/>
              <w:bottom w:val="single" w:sz="8" w:space="0" w:color="000000" w:themeColor="text1"/>
              <w:right w:val="nil"/>
            </w:tcBorders>
          </w:tcPr>
          <w:p w14:paraId="029D592D" w14:textId="00AC1C3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F9504" w14:textId="6ABDA53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r>
    </w:tbl>
    <w:p w14:paraId="31B70D3B" w14:textId="5A747F7C" w:rsidR="08189B66" w:rsidRDefault="08189B66" w:rsidP="08189B66">
      <w:pPr>
        <w:rPr>
          <w:rFonts w:ascii="Liberation Serif" w:eastAsia="Liberation Serif" w:hAnsi="Liberation Serif" w:cs="Liberation Serif"/>
          <w:color w:val="000000" w:themeColor="text1"/>
          <w:sz w:val="24"/>
          <w:szCs w:val="24"/>
        </w:rPr>
      </w:pPr>
    </w:p>
    <w:p w14:paraId="7DB963BA" w14:textId="437213C7" w:rsidR="6079F49E" w:rsidRDefault="6079F49E">
      <w:pPr>
        <w:pStyle w:val="Heading1Estimacion"/>
      </w:pPr>
      <w:r w:rsidRPr="08189B66">
        <w:rPr>
          <w:rFonts w:ascii="Calibri" w:eastAsia="Calibri" w:hAnsi="Calibri" w:cs="Calibri"/>
          <w:b/>
          <w:bCs/>
          <w:color w:val="000000" w:themeColor="text1"/>
          <w:sz w:val="24"/>
          <w:szCs w:val="24"/>
        </w:rPr>
        <w:t>Salidas</w:t>
      </w:r>
    </w:p>
    <w:tbl>
      <w:tblPr>
        <w:tblW w:w="0" w:type="auto"/>
        <w:tblLayout w:type="fixed"/>
        <w:tblLook w:val="04A0" w:firstRow="1" w:lastRow="0" w:firstColumn="1" w:lastColumn="0" w:noHBand="0" w:noVBand="1"/>
      </w:tblPr>
      <w:tblGrid>
        <w:gridCol w:w="1560"/>
        <w:gridCol w:w="1500"/>
        <w:gridCol w:w="1995"/>
        <w:gridCol w:w="1980"/>
        <w:gridCol w:w="1980"/>
      </w:tblGrid>
      <w:tr w:rsidR="08189B66" w14:paraId="21E6784C" w14:textId="77777777" w:rsidTr="08189B66">
        <w:tc>
          <w:tcPr>
            <w:tcW w:w="156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37B5EEBA" w14:textId="1CA14B9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Archivo</w:t>
            </w:r>
          </w:p>
        </w:tc>
        <w:tc>
          <w:tcPr>
            <w:tcW w:w="1500" w:type="dxa"/>
            <w:tcBorders>
              <w:top w:val="single" w:sz="8" w:space="0" w:color="000000" w:themeColor="text1"/>
              <w:left w:val="single" w:sz="8" w:space="0" w:color="000000" w:themeColor="text1"/>
              <w:bottom w:val="single" w:sz="8" w:space="0" w:color="000000" w:themeColor="text1"/>
              <w:right w:val="nil"/>
            </w:tcBorders>
          </w:tcPr>
          <w:p w14:paraId="04BE4D31" w14:textId="4A489D4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Listado de usuarios</w:t>
            </w:r>
          </w:p>
        </w:tc>
        <w:tc>
          <w:tcPr>
            <w:tcW w:w="1995" w:type="dxa"/>
            <w:tcBorders>
              <w:top w:val="single" w:sz="8" w:space="0" w:color="000000" w:themeColor="text1"/>
              <w:left w:val="single" w:sz="8" w:space="0" w:color="000000" w:themeColor="text1"/>
              <w:bottom w:val="single" w:sz="8" w:space="0" w:color="000000" w:themeColor="text1"/>
              <w:right w:val="nil"/>
            </w:tcBorders>
          </w:tcPr>
          <w:p w14:paraId="2899F5A6" w14:textId="073BD16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Historial de datos biométricos</w:t>
            </w:r>
          </w:p>
        </w:tc>
        <w:tc>
          <w:tcPr>
            <w:tcW w:w="1980" w:type="dxa"/>
            <w:tcBorders>
              <w:top w:val="single" w:sz="8" w:space="0" w:color="000000" w:themeColor="text1"/>
              <w:left w:val="single" w:sz="8" w:space="0" w:color="000000" w:themeColor="text1"/>
              <w:bottom w:val="single" w:sz="8" w:space="0" w:color="000000" w:themeColor="text1"/>
              <w:right w:val="nil"/>
            </w:tcBorders>
          </w:tcPr>
          <w:p w14:paraId="2092DC22" w14:textId="55089B1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Listado de centros médicos</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B44FCF" w14:textId="662F422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Listado de transportes</w:t>
            </w:r>
          </w:p>
        </w:tc>
      </w:tr>
      <w:tr w:rsidR="08189B66" w14:paraId="6DE95F1F" w14:textId="77777777" w:rsidTr="08189B66">
        <w:tc>
          <w:tcPr>
            <w:tcW w:w="156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1E1C44B2" w14:textId="339EC2B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Datos elementales referenciados:</w:t>
            </w:r>
          </w:p>
        </w:tc>
        <w:tc>
          <w:tcPr>
            <w:tcW w:w="1500" w:type="dxa"/>
            <w:tcBorders>
              <w:top w:val="single" w:sz="8" w:space="0" w:color="000000" w:themeColor="text1"/>
              <w:left w:val="single" w:sz="8" w:space="0" w:color="000000" w:themeColor="text1"/>
              <w:bottom w:val="single" w:sz="8" w:space="0" w:color="000000" w:themeColor="text1"/>
              <w:right w:val="nil"/>
            </w:tcBorders>
          </w:tcPr>
          <w:p w14:paraId="042B6D68" w14:textId="6DC18D6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10</w:t>
            </w:r>
          </w:p>
        </w:tc>
        <w:tc>
          <w:tcPr>
            <w:tcW w:w="1995" w:type="dxa"/>
            <w:tcBorders>
              <w:top w:val="single" w:sz="8" w:space="0" w:color="000000" w:themeColor="text1"/>
              <w:left w:val="single" w:sz="8" w:space="0" w:color="000000" w:themeColor="text1"/>
              <w:bottom w:val="single" w:sz="8" w:space="0" w:color="000000" w:themeColor="text1"/>
              <w:right w:val="nil"/>
            </w:tcBorders>
          </w:tcPr>
          <w:p w14:paraId="72A74652" w14:textId="0525D6F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17</w:t>
            </w:r>
          </w:p>
        </w:tc>
        <w:tc>
          <w:tcPr>
            <w:tcW w:w="1980" w:type="dxa"/>
            <w:tcBorders>
              <w:top w:val="single" w:sz="8" w:space="0" w:color="000000" w:themeColor="text1"/>
              <w:left w:val="single" w:sz="8" w:space="0" w:color="000000" w:themeColor="text1"/>
              <w:bottom w:val="single" w:sz="8" w:space="0" w:color="000000" w:themeColor="text1"/>
              <w:right w:val="nil"/>
            </w:tcBorders>
          </w:tcPr>
          <w:p w14:paraId="23B8ADF9" w14:textId="4B955F0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8</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1C710D" w14:textId="1898369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6</w:t>
            </w:r>
          </w:p>
        </w:tc>
      </w:tr>
      <w:tr w:rsidR="08189B66" w14:paraId="5B1EE82E" w14:textId="77777777" w:rsidTr="08189B66">
        <w:tc>
          <w:tcPr>
            <w:tcW w:w="156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292BC5E6" w14:textId="5993EBE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Registros lógicos referenciados:</w:t>
            </w:r>
          </w:p>
        </w:tc>
        <w:tc>
          <w:tcPr>
            <w:tcW w:w="1500" w:type="dxa"/>
            <w:tcBorders>
              <w:top w:val="single" w:sz="8" w:space="0" w:color="000000" w:themeColor="text1"/>
              <w:left w:val="single" w:sz="8" w:space="0" w:color="000000" w:themeColor="text1"/>
              <w:bottom w:val="single" w:sz="8" w:space="0" w:color="000000" w:themeColor="text1"/>
              <w:right w:val="nil"/>
            </w:tcBorders>
          </w:tcPr>
          <w:p w14:paraId="57CD8DB2" w14:textId="43F3ECF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995" w:type="dxa"/>
            <w:tcBorders>
              <w:top w:val="single" w:sz="8" w:space="0" w:color="000000" w:themeColor="text1"/>
              <w:left w:val="single" w:sz="8" w:space="0" w:color="000000" w:themeColor="text1"/>
              <w:bottom w:val="single" w:sz="8" w:space="0" w:color="000000" w:themeColor="text1"/>
              <w:right w:val="nil"/>
            </w:tcBorders>
          </w:tcPr>
          <w:p w14:paraId="3684F9E4" w14:textId="35F2ADB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c>
          <w:tcPr>
            <w:tcW w:w="1980" w:type="dxa"/>
            <w:tcBorders>
              <w:top w:val="single" w:sz="8" w:space="0" w:color="000000" w:themeColor="text1"/>
              <w:left w:val="single" w:sz="8" w:space="0" w:color="000000" w:themeColor="text1"/>
              <w:bottom w:val="single" w:sz="8" w:space="0" w:color="000000" w:themeColor="text1"/>
              <w:right w:val="nil"/>
            </w:tcBorders>
          </w:tcPr>
          <w:p w14:paraId="13B6CC41" w14:textId="7862147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048914" w14:textId="6E46F50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r>
      <w:tr w:rsidR="08189B66" w14:paraId="78DD0A9C" w14:textId="77777777" w:rsidTr="08189B66">
        <w:tc>
          <w:tcPr>
            <w:tcW w:w="156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7EC12DE1" w14:textId="3926085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Grado de la función:</w:t>
            </w:r>
          </w:p>
        </w:tc>
        <w:tc>
          <w:tcPr>
            <w:tcW w:w="1500" w:type="dxa"/>
            <w:tcBorders>
              <w:top w:val="single" w:sz="8" w:space="0" w:color="000000" w:themeColor="text1"/>
              <w:left w:val="single" w:sz="8" w:space="0" w:color="000000" w:themeColor="text1"/>
              <w:bottom w:val="single" w:sz="8" w:space="0" w:color="000000" w:themeColor="text1"/>
              <w:right w:val="nil"/>
            </w:tcBorders>
          </w:tcPr>
          <w:p w14:paraId="4938543D" w14:textId="1D79DAA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995" w:type="dxa"/>
            <w:tcBorders>
              <w:top w:val="single" w:sz="8" w:space="0" w:color="000000" w:themeColor="text1"/>
              <w:left w:val="single" w:sz="8" w:space="0" w:color="000000" w:themeColor="text1"/>
              <w:bottom w:val="single" w:sz="8" w:space="0" w:color="000000" w:themeColor="text1"/>
              <w:right w:val="nil"/>
            </w:tcBorders>
          </w:tcPr>
          <w:p w14:paraId="22B4CA54" w14:textId="0F9065B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MEDIA</w:t>
            </w:r>
          </w:p>
        </w:tc>
        <w:tc>
          <w:tcPr>
            <w:tcW w:w="1980" w:type="dxa"/>
            <w:tcBorders>
              <w:top w:val="single" w:sz="8" w:space="0" w:color="000000" w:themeColor="text1"/>
              <w:left w:val="single" w:sz="8" w:space="0" w:color="000000" w:themeColor="text1"/>
              <w:bottom w:val="single" w:sz="8" w:space="0" w:color="000000" w:themeColor="text1"/>
              <w:right w:val="nil"/>
            </w:tcBorders>
          </w:tcPr>
          <w:p w14:paraId="11758DDD" w14:textId="2A45173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8098E6" w14:textId="063F9E3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r>
    </w:tbl>
    <w:p w14:paraId="30BCA720" w14:textId="67DC507A" w:rsidR="6079F49E" w:rsidRDefault="6079F49E">
      <w:pPr>
        <w:pStyle w:val="Heading1Estimacion"/>
      </w:pPr>
      <w:r w:rsidRPr="08189B66">
        <w:rPr>
          <w:rFonts w:ascii="Liberation Serif" w:eastAsia="Liberation Serif" w:hAnsi="Liberation Serif" w:cs="Liberation Serif"/>
          <w:color w:val="000000" w:themeColor="text1"/>
          <w:sz w:val="24"/>
          <w:szCs w:val="24"/>
        </w:rPr>
        <w:t xml:space="preserve"> </w:t>
      </w:r>
    </w:p>
    <w:p w14:paraId="20AF8D9D" w14:textId="62BAD988" w:rsidR="6079F49E" w:rsidRDefault="6079F49E">
      <w:pPr>
        <w:pStyle w:val="Heading1Estimacion"/>
      </w:pPr>
      <w:r w:rsidRPr="08189B66">
        <w:rPr>
          <w:rFonts w:ascii="Calibri" w:eastAsia="Calibri" w:hAnsi="Calibri" w:cs="Calibri"/>
          <w:b/>
          <w:bCs/>
          <w:color w:val="000000" w:themeColor="text1"/>
          <w:sz w:val="24"/>
          <w:szCs w:val="24"/>
        </w:rPr>
        <w:t>Consultas</w:t>
      </w:r>
    </w:p>
    <w:tbl>
      <w:tblPr>
        <w:tblW w:w="0" w:type="auto"/>
        <w:tblLayout w:type="fixed"/>
        <w:tblLook w:val="04A0" w:firstRow="1" w:lastRow="0" w:firstColumn="1" w:lastColumn="0" w:noHBand="0" w:noVBand="1"/>
      </w:tblPr>
      <w:tblGrid>
        <w:gridCol w:w="1245"/>
        <w:gridCol w:w="1260"/>
        <w:gridCol w:w="1260"/>
        <w:gridCol w:w="1260"/>
        <w:gridCol w:w="1260"/>
        <w:gridCol w:w="1260"/>
        <w:gridCol w:w="1245"/>
      </w:tblGrid>
      <w:tr w:rsidR="08189B66" w14:paraId="5EC724B7" w14:textId="77777777" w:rsidTr="08189B66">
        <w:tc>
          <w:tcPr>
            <w:tcW w:w="124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29E188E5" w14:textId="67E345F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Archivo</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0BE67B98" w14:textId="6162E5F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Unidades de soporte disponibles</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058E68B4" w14:textId="1D5A5DB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Historial clínico de usuario</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17D3FC00" w14:textId="0CE72E6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Autorización de permisos</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13180861" w14:textId="030A63C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Consulta notificaciones</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0D7ABA66" w14:textId="7BAD188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Consulta de episodios críticos</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49A4A" w14:textId="1B87273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Localizar usuario</w:t>
            </w:r>
          </w:p>
        </w:tc>
      </w:tr>
      <w:tr w:rsidR="08189B66" w14:paraId="08D55A1C" w14:textId="77777777" w:rsidTr="08189B66">
        <w:tc>
          <w:tcPr>
            <w:tcW w:w="124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4E5E9787" w14:textId="338EEF9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Datos elementales referenciados:</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1D4338C7" w14:textId="78CD752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10</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14DC6070" w14:textId="5BA209A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12</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054122D1" w14:textId="57AF8FE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105A2DA2" w14:textId="0ECB7B4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4</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57F9B135" w14:textId="53623BC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17</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8527A1" w14:textId="04F8C5A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r>
      <w:tr w:rsidR="08189B66" w14:paraId="5144410F" w14:textId="77777777" w:rsidTr="08189B66">
        <w:tc>
          <w:tcPr>
            <w:tcW w:w="124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3FBED373" w14:textId="034AF82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Registros lógicos referenciados:</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4DBAACF7" w14:textId="3427A8A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0D546070" w14:textId="4739D2B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0D871F9C" w14:textId="1E48899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02B41F1E" w14:textId="06EAD9A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2CCACF17" w14:textId="1D6A06B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B0ECEA" w14:textId="37B95AE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r>
      <w:tr w:rsidR="08189B66" w14:paraId="0D020CAA" w14:textId="77777777" w:rsidTr="08189B66">
        <w:tc>
          <w:tcPr>
            <w:tcW w:w="124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1FEADB0E" w14:textId="1A434F7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Grado de la función:</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00ED84A0" w14:textId="41FDC47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MEDIA</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7F9C4523" w14:textId="5CBF003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ALTA</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63063D03" w14:textId="612153F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BAJA</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2EDC8EDA" w14:textId="51F06FA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BAJA</w:t>
            </w:r>
          </w:p>
        </w:tc>
        <w:tc>
          <w:tcPr>
            <w:tcW w:w="1260" w:type="dxa"/>
            <w:tcBorders>
              <w:top w:val="single" w:sz="8" w:space="0" w:color="000000" w:themeColor="text1"/>
              <w:left w:val="single" w:sz="8" w:space="0" w:color="000000" w:themeColor="text1"/>
              <w:bottom w:val="single" w:sz="8" w:space="0" w:color="000000" w:themeColor="text1"/>
              <w:right w:val="nil"/>
            </w:tcBorders>
          </w:tcPr>
          <w:p w14:paraId="64C900DF" w14:textId="1134D60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ALTA</w:t>
            </w:r>
          </w:p>
        </w:tc>
        <w:tc>
          <w:tcPr>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E532A" w14:textId="46583F2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BAJA</w:t>
            </w:r>
          </w:p>
        </w:tc>
      </w:tr>
    </w:tbl>
    <w:p w14:paraId="5B68526F" w14:textId="78D1F97D" w:rsidR="6079F49E" w:rsidRDefault="6079F49E" w:rsidP="08189B66">
      <w:pPr>
        <w:pStyle w:val="Ttulo2"/>
      </w:pPr>
      <w:bookmarkStart w:id="70" w:name="_Toc70596280"/>
      <w:r w:rsidRPr="08189B66">
        <w:rPr>
          <w:rFonts w:ascii="Times New Roman" w:eastAsia="Times New Roman" w:hAnsi="Times New Roman" w:cs="Times New Roman"/>
          <w:b/>
          <w:bCs/>
          <w:color w:val="729FCF"/>
          <w:sz w:val="28"/>
          <w:szCs w:val="28"/>
        </w:rPr>
        <w:t>6.3</w:t>
      </w:r>
      <w:r>
        <w:tab/>
      </w:r>
      <w:r w:rsidRPr="08189B66">
        <w:rPr>
          <w:rFonts w:ascii="Times New Roman" w:eastAsia="Times New Roman" w:hAnsi="Times New Roman" w:cs="Times New Roman"/>
          <w:b/>
          <w:bCs/>
          <w:color w:val="729FCF"/>
          <w:sz w:val="28"/>
          <w:szCs w:val="28"/>
        </w:rPr>
        <w:t>Cálculo de los puntos de función no ajustados</w:t>
      </w:r>
      <w:bookmarkEnd w:id="70"/>
    </w:p>
    <w:p w14:paraId="72DE55E2" w14:textId="69F9B0D8" w:rsidR="6079F49E" w:rsidRDefault="6079F49E">
      <w:pPr>
        <w:pStyle w:val="Heading1Estimacion"/>
      </w:pPr>
      <w:r w:rsidRPr="08189B66">
        <w:rPr>
          <w:rFonts w:ascii="Times New Roman" w:eastAsia="Times New Roman" w:hAnsi="Times New Roman" w:cs="Times New Roman"/>
          <w:color w:val="000000" w:themeColor="text1"/>
          <w:sz w:val="24"/>
          <w:szCs w:val="24"/>
        </w:rPr>
        <w:t xml:space="preserve"> </w:t>
      </w:r>
    </w:p>
    <w:tbl>
      <w:tblPr>
        <w:tblW w:w="0" w:type="auto"/>
        <w:tblLayout w:type="fixed"/>
        <w:tblLook w:val="04A0" w:firstRow="1" w:lastRow="0" w:firstColumn="1" w:lastColumn="0" w:noHBand="0" w:noVBand="1"/>
      </w:tblPr>
      <w:tblGrid>
        <w:gridCol w:w="2280"/>
        <w:gridCol w:w="2295"/>
        <w:gridCol w:w="2295"/>
        <w:gridCol w:w="2280"/>
      </w:tblGrid>
      <w:tr w:rsidR="08189B66" w14:paraId="240DD06B" w14:textId="77777777" w:rsidTr="08189B66">
        <w:tc>
          <w:tcPr>
            <w:tcW w:w="2280" w:type="dxa"/>
            <w:tcBorders>
              <w:top w:val="single" w:sz="8" w:space="0" w:color="000000" w:themeColor="text1"/>
              <w:left w:val="single" w:sz="8" w:space="0" w:color="000000" w:themeColor="text1"/>
              <w:bottom w:val="single" w:sz="8" w:space="0" w:color="000000" w:themeColor="text1"/>
              <w:right w:val="nil"/>
            </w:tcBorders>
          </w:tcPr>
          <w:p w14:paraId="7CF09E06" w14:textId="06741B9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Tipo de función</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10DCDF18" w14:textId="17A8D85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Complejidad</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1B29967D" w14:textId="119C873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Complejidad</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8CA06" w14:textId="69E7146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tipo de función</w:t>
            </w:r>
          </w:p>
        </w:tc>
      </w:tr>
      <w:tr w:rsidR="08189B66" w14:paraId="46AD0417" w14:textId="77777777" w:rsidTr="08189B66">
        <w:tc>
          <w:tcPr>
            <w:tcW w:w="2280" w:type="dxa"/>
            <w:tcBorders>
              <w:top w:val="single" w:sz="8" w:space="0" w:color="000000" w:themeColor="text1"/>
              <w:left w:val="single" w:sz="8" w:space="0" w:color="000000" w:themeColor="text1"/>
              <w:bottom w:val="single" w:sz="8" w:space="0" w:color="000000" w:themeColor="text1"/>
              <w:right w:val="nil"/>
            </w:tcBorders>
          </w:tcPr>
          <w:p w14:paraId="44C806D4" w14:textId="36EBBFA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Archivos</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712E2F17" w14:textId="6E9039B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8 SIMPLE * 7</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5D41BF64" w14:textId="4DCBAE1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56</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5A42A" w14:textId="5BE6755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56</w:t>
            </w:r>
          </w:p>
        </w:tc>
      </w:tr>
      <w:tr w:rsidR="08189B66" w14:paraId="5BECD372" w14:textId="77777777" w:rsidTr="08189B66">
        <w:tc>
          <w:tcPr>
            <w:tcW w:w="2280" w:type="dxa"/>
            <w:tcBorders>
              <w:top w:val="single" w:sz="8" w:space="0" w:color="000000" w:themeColor="text1"/>
              <w:left w:val="single" w:sz="8" w:space="0" w:color="000000" w:themeColor="text1"/>
              <w:bottom w:val="single" w:sz="8" w:space="0" w:color="000000" w:themeColor="text1"/>
              <w:right w:val="nil"/>
            </w:tcBorders>
          </w:tcPr>
          <w:p w14:paraId="53ADEF3E" w14:textId="7231482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Entradas</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57558BBF" w14:textId="0253B92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8 SIMPLE * 3</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793D2CF5" w14:textId="0A341EF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24</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AB375" w14:textId="64AC983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24</w:t>
            </w:r>
          </w:p>
        </w:tc>
      </w:tr>
      <w:tr w:rsidR="08189B66" w14:paraId="0886E32C" w14:textId="77777777" w:rsidTr="08189B66">
        <w:tc>
          <w:tcPr>
            <w:tcW w:w="2280" w:type="dxa"/>
            <w:tcBorders>
              <w:top w:val="single" w:sz="8" w:space="0" w:color="000000" w:themeColor="text1"/>
              <w:left w:val="single" w:sz="8" w:space="0" w:color="000000" w:themeColor="text1"/>
              <w:bottom w:val="single" w:sz="8" w:space="0" w:color="000000" w:themeColor="text1"/>
              <w:right w:val="nil"/>
            </w:tcBorders>
          </w:tcPr>
          <w:p w14:paraId="0E1D16CF" w14:textId="40B517F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Salidas</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60A29DC8" w14:textId="6324BDD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 xml:space="preserve">3 SIMPLE * 4 </w:t>
            </w:r>
          </w:p>
          <w:p w14:paraId="0D837707" w14:textId="2A74457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 MEDIA * 5</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26FB4375" w14:textId="660CC3B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17</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C0F902" w14:textId="0336A3D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17</w:t>
            </w:r>
          </w:p>
        </w:tc>
      </w:tr>
      <w:tr w:rsidR="08189B66" w14:paraId="0ABFB2B4" w14:textId="77777777" w:rsidTr="08189B66">
        <w:tc>
          <w:tcPr>
            <w:tcW w:w="2280" w:type="dxa"/>
            <w:tcBorders>
              <w:top w:val="single" w:sz="8" w:space="0" w:color="000000" w:themeColor="text1"/>
              <w:left w:val="single" w:sz="8" w:space="0" w:color="000000" w:themeColor="text1"/>
              <w:bottom w:val="single" w:sz="8" w:space="0" w:color="000000" w:themeColor="text1"/>
              <w:right w:val="nil"/>
            </w:tcBorders>
          </w:tcPr>
          <w:p w14:paraId="2120CDA4" w14:textId="0E8D875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Consultas</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06BB5FE7" w14:textId="5EE1E71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 SIMPLE * 3</w:t>
            </w:r>
          </w:p>
          <w:p w14:paraId="1BE0D5C2" w14:textId="110E3E4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 MEDIA * 4</w:t>
            </w:r>
          </w:p>
          <w:p w14:paraId="7C5F3BEF" w14:textId="0A04E1A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 ALTA * 6</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1B7CFB5F" w14:textId="5B6C947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25</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DB8B2" w14:textId="158C8C3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25</w:t>
            </w:r>
          </w:p>
        </w:tc>
      </w:tr>
      <w:tr w:rsidR="08189B66" w14:paraId="7C5296FC" w14:textId="77777777" w:rsidTr="08189B66">
        <w:tc>
          <w:tcPr>
            <w:tcW w:w="6870" w:type="dxa"/>
            <w:gridSpan w:val="3"/>
            <w:tcBorders>
              <w:top w:val="single" w:sz="8" w:space="0" w:color="000000" w:themeColor="text1"/>
              <w:left w:val="single" w:sz="8" w:space="0" w:color="000000" w:themeColor="text1"/>
              <w:bottom w:val="single" w:sz="8" w:space="0" w:color="000000" w:themeColor="text1"/>
              <w:right w:val="nil"/>
            </w:tcBorders>
          </w:tcPr>
          <w:p w14:paraId="772921CC" w14:textId="377D421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contador función</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A1763" w14:textId="3FCBCEDD" w:rsidR="08189B66" w:rsidRDefault="08189B66" w:rsidP="08189B66">
            <w:pPr>
              <w:pStyle w:val="Heading1Estimacion"/>
              <w:spacing w:line="276" w:lineRule="auto"/>
              <w:rPr>
                <w:rFonts w:ascii="Calibri" w:eastAsia="Calibri" w:hAnsi="Calibri" w:cs="Calibri"/>
                <w:b/>
                <w:bCs/>
                <w:color w:val="000000" w:themeColor="text1"/>
                <w:sz w:val="24"/>
                <w:szCs w:val="24"/>
              </w:rPr>
            </w:pPr>
            <w:r w:rsidRPr="08189B66">
              <w:rPr>
                <w:rFonts w:ascii="Calibri" w:eastAsia="Calibri" w:hAnsi="Calibri" w:cs="Calibri"/>
                <w:b/>
                <w:bCs/>
                <w:color w:val="000000" w:themeColor="text1"/>
                <w:sz w:val="24"/>
                <w:szCs w:val="24"/>
              </w:rPr>
              <w:t>122</w:t>
            </w:r>
          </w:p>
        </w:tc>
      </w:tr>
    </w:tbl>
    <w:p w14:paraId="187A7E84" w14:textId="0DFAEBF2" w:rsidR="6079F49E" w:rsidRDefault="6079F49E">
      <w:pPr>
        <w:pStyle w:val="Heading1Estimacion"/>
      </w:pPr>
      <w:r w:rsidRPr="08189B66">
        <w:rPr>
          <w:rFonts w:ascii="Liberation Serif" w:eastAsia="Liberation Serif" w:hAnsi="Liberation Serif" w:cs="Liberation Serif"/>
          <w:color w:val="000000" w:themeColor="text1"/>
          <w:sz w:val="24"/>
          <w:szCs w:val="24"/>
        </w:rPr>
        <w:lastRenderedPageBreak/>
        <w:t xml:space="preserve"> </w:t>
      </w:r>
    </w:p>
    <w:p w14:paraId="6238F18F" w14:textId="4784340D" w:rsidR="6079F49E" w:rsidRDefault="6079F49E" w:rsidP="08189B66">
      <w:pPr>
        <w:pStyle w:val="Ttulo2"/>
      </w:pPr>
      <w:bookmarkStart w:id="71" w:name="_Toc70596281"/>
      <w:r w:rsidRPr="08189B66">
        <w:rPr>
          <w:rFonts w:ascii="Times New Roman" w:eastAsia="Times New Roman" w:hAnsi="Times New Roman" w:cs="Times New Roman"/>
          <w:b/>
          <w:bCs/>
          <w:color w:val="729FCF"/>
          <w:sz w:val="28"/>
          <w:szCs w:val="28"/>
        </w:rPr>
        <w:t>6.4</w:t>
      </w:r>
      <w:r>
        <w:tab/>
      </w:r>
      <w:r w:rsidRPr="08189B66">
        <w:rPr>
          <w:rFonts w:ascii="Times New Roman" w:eastAsia="Times New Roman" w:hAnsi="Times New Roman" w:cs="Times New Roman"/>
          <w:b/>
          <w:bCs/>
          <w:color w:val="729FCF"/>
          <w:sz w:val="28"/>
          <w:szCs w:val="28"/>
        </w:rPr>
        <w:t>Cálculo del factor de ajuste</w:t>
      </w:r>
      <w:bookmarkEnd w:id="71"/>
    </w:p>
    <w:p w14:paraId="31F8EFE8" w14:textId="4B62EC0A" w:rsidR="6079F49E" w:rsidRDefault="6079F49E" w:rsidP="08189B66">
      <w:pPr>
        <w:pStyle w:val="Heading1Estimacion"/>
        <w:jc w:val="both"/>
      </w:pPr>
      <w:r w:rsidRPr="08189B66">
        <w:rPr>
          <w:rFonts w:ascii="Calibri" w:eastAsia="Calibri" w:hAnsi="Calibri" w:cs="Calibri"/>
          <w:color w:val="000000" w:themeColor="text1"/>
          <w:sz w:val="24"/>
          <w:szCs w:val="24"/>
        </w:rPr>
        <w:t xml:space="preserve">A </w:t>
      </w:r>
      <w:r w:rsidR="6C8C8C77" w:rsidRPr="08189B66">
        <w:rPr>
          <w:rFonts w:ascii="Calibri" w:eastAsia="Calibri" w:hAnsi="Calibri" w:cs="Calibri"/>
          <w:color w:val="000000" w:themeColor="text1"/>
          <w:sz w:val="24"/>
          <w:szCs w:val="24"/>
        </w:rPr>
        <w:t>continuación,</w:t>
      </w:r>
      <w:r w:rsidRPr="08189B66">
        <w:rPr>
          <w:rFonts w:ascii="Calibri" w:eastAsia="Calibri" w:hAnsi="Calibri" w:cs="Calibri"/>
          <w:color w:val="000000" w:themeColor="text1"/>
          <w:sz w:val="24"/>
          <w:szCs w:val="24"/>
        </w:rPr>
        <w:t xml:space="preserve"> se analizarán las 14 características generales del sistema en base al proyecto.</w:t>
      </w:r>
    </w:p>
    <w:p w14:paraId="1235BC02" w14:textId="29F4BF39" w:rsidR="6079F49E" w:rsidRDefault="6079F49E" w:rsidP="08189B66">
      <w:pPr>
        <w:pStyle w:val="Heading1Estimacion"/>
        <w:jc w:val="both"/>
      </w:pPr>
      <w:r w:rsidRPr="08189B66">
        <w:rPr>
          <w:rFonts w:ascii="Calibri" w:eastAsia="Calibri" w:hAnsi="Calibri" w:cs="Calibri"/>
          <w:b/>
          <w:bCs/>
          <w:color w:val="000000" w:themeColor="text1"/>
          <w:sz w:val="24"/>
          <w:szCs w:val="24"/>
        </w:rPr>
        <w:t>Comunicación de Dat</w:t>
      </w:r>
      <w:r w:rsidR="09FFB220" w:rsidRPr="08189B66">
        <w:rPr>
          <w:rFonts w:ascii="Calibri" w:eastAsia="Calibri" w:hAnsi="Calibri" w:cs="Calibri"/>
          <w:b/>
          <w:bCs/>
          <w:color w:val="000000" w:themeColor="text1"/>
          <w:sz w:val="24"/>
          <w:szCs w:val="24"/>
        </w:rPr>
        <w:t>o</w:t>
      </w:r>
      <w:r w:rsidRPr="08189B66">
        <w:rPr>
          <w:rFonts w:ascii="Calibri" w:eastAsia="Calibri" w:hAnsi="Calibri" w:cs="Calibri"/>
          <w:b/>
          <w:bCs/>
          <w:color w:val="000000" w:themeColor="text1"/>
          <w:sz w:val="24"/>
          <w:szCs w:val="24"/>
        </w:rPr>
        <w:t>s</w:t>
      </w:r>
      <w:r w:rsidR="506DDFD7"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Es la parte más crítica del sistema ya que los datos estarán siendo consultados y referenciados por diferentes módulos, también hay que tener en especial consideración. Grado de factor </w:t>
      </w:r>
      <w:r w:rsidRPr="08189B66">
        <w:rPr>
          <w:rFonts w:ascii="Calibri" w:eastAsia="Calibri" w:hAnsi="Calibri" w:cs="Calibri"/>
          <w:b/>
          <w:bCs/>
          <w:color w:val="000000" w:themeColor="text1"/>
          <w:sz w:val="24"/>
          <w:szCs w:val="24"/>
        </w:rPr>
        <w:t>5</w:t>
      </w:r>
    </w:p>
    <w:p w14:paraId="4C1D8E1C" w14:textId="1661AE59" w:rsidR="6079F49E" w:rsidRDefault="6079F49E" w:rsidP="08189B66">
      <w:pPr>
        <w:pStyle w:val="Heading1Estimacion"/>
        <w:jc w:val="both"/>
      </w:pPr>
      <w:r w:rsidRPr="08189B66">
        <w:rPr>
          <w:rFonts w:ascii="Calibri" w:eastAsia="Calibri" w:hAnsi="Calibri" w:cs="Calibri"/>
          <w:b/>
          <w:bCs/>
          <w:color w:val="000000" w:themeColor="text1"/>
          <w:sz w:val="24"/>
          <w:szCs w:val="24"/>
        </w:rPr>
        <w:t>Proceso Distribuido</w:t>
      </w:r>
      <w:r w:rsidR="1F909001"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Dado que se especifica el uso de la tecnología SOLID este factor es fundamental. Grado de factor </w:t>
      </w:r>
      <w:r w:rsidRPr="08189B66">
        <w:rPr>
          <w:rFonts w:ascii="Calibri" w:eastAsia="Calibri" w:hAnsi="Calibri" w:cs="Calibri"/>
          <w:b/>
          <w:bCs/>
          <w:color w:val="000000" w:themeColor="text1"/>
          <w:sz w:val="24"/>
          <w:szCs w:val="24"/>
        </w:rPr>
        <w:t>5</w:t>
      </w:r>
    </w:p>
    <w:p w14:paraId="33D15442" w14:textId="770D915D" w:rsidR="6079F49E" w:rsidRDefault="6079F49E" w:rsidP="08189B66">
      <w:pPr>
        <w:pStyle w:val="Heading1Estimacion"/>
        <w:jc w:val="both"/>
      </w:pPr>
      <w:r w:rsidRPr="08189B66">
        <w:rPr>
          <w:rFonts w:ascii="Calibri" w:eastAsia="Calibri" w:hAnsi="Calibri" w:cs="Calibri"/>
          <w:b/>
          <w:bCs/>
          <w:color w:val="000000" w:themeColor="text1"/>
          <w:sz w:val="24"/>
          <w:szCs w:val="24"/>
        </w:rPr>
        <w:t>Rendimiento</w:t>
      </w:r>
      <w:r w:rsidR="295FD81D"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La respuesta de estos datos ha de ser lo más rápida posible para una buena atención al usuario, y si necesita de atención médica incluso puede significar una diferencia entre la vida y la muerte. Grado de factor </w:t>
      </w:r>
      <w:r w:rsidRPr="08189B66">
        <w:rPr>
          <w:rFonts w:ascii="Calibri" w:eastAsia="Calibri" w:hAnsi="Calibri" w:cs="Calibri"/>
          <w:b/>
          <w:bCs/>
          <w:color w:val="000000" w:themeColor="text1"/>
          <w:sz w:val="24"/>
          <w:szCs w:val="24"/>
        </w:rPr>
        <w:t>5</w:t>
      </w:r>
    </w:p>
    <w:p w14:paraId="2AE8F7BE" w14:textId="6973ABCA" w:rsidR="6079F49E" w:rsidRDefault="6079F49E" w:rsidP="08189B66">
      <w:pPr>
        <w:pStyle w:val="Heading1Estimacion"/>
        <w:jc w:val="both"/>
      </w:pPr>
      <w:r w:rsidRPr="08189B66">
        <w:rPr>
          <w:rFonts w:ascii="Calibri" w:eastAsia="Calibri" w:hAnsi="Calibri" w:cs="Calibri"/>
          <w:b/>
          <w:bCs/>
          <w:color w:val="000000" w:themeColor="text1"/>
          <w:sz w:val="24"/>
          <w:szCs w:val="24"/>
        </w:rPr>
        <w:t>Configuración Operacional compartida</w:t>
      </w:r>
      <w:r w:rsidR="6C9F122C"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Al tratarse únicamente de datos este factor no es de mucha consideración. Grado de factor </w:t>
      </w:r>
      <w:r w:rsidRPr="08189B66">
        <w:rPr>
          <w:rFonts w:ascii="Calibri" w:eastAsia="Calibri" w:hAnsi="Calibri" w:cs="Calibri"/>
          <w:b/>
          <w:bCs/>
          <w:color w:val="000000" w:themeColor="text1"/>
          <w:sz w:val="24"/>
          <w:szCs w:val="24"/>
        </w:rPr>
        <w:t>1</w:t>
      </w:r>
    </w:p>
    <w:p w14:paraId="2DBB6519" w14:textId="5ADB145C" w:rsidR="6079F49E" w:rsidRDefault="6079F49E" w:rsidP="08189B66">
      <w:pPr>
        <w:pStyle w:val="Heading1Estimacion"/>
        <w:jc w:val="both"/>
      </w:pPr>
      <w:r w:rsidRPr="08189B66">
        <w:rPr>
          <w:rFonts w:ascii="Calibri" w:eastAsia="Calibri" w:hAnsi="Calibri" w:cs="Calibri"/>
          <w:b/>
          <w:bCs/>
          <w:color w:val="000000" w:themeColor="text1"/>
          <w:sz w:val="24"/>
          <w:szCs w:val="24"/>
        </w:rPr>
        <w:t>Ratio de Transacciones</w:t>
      </w:r>
      <w:r w:rsidR="060D8CBF"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Hay que tener en cuenta posibles pico de actividad en ciertas estaciones (frio, primavera) o con el actual COVID donde puede surgir un brote. Grado de factor </w:t>
      </w:r>
      <w:r w:rsidRPr="08189B66">
        <w:rPr>
          <w:rFonts w:ascii="Calibri" w:eastAsia="Calibri" w:hAnsi="Calibri" w:cs="Calibri"/>
          <w:b/>
          <w:bCs/>
          <w:color w:val="000000" w:themeColor="text1"/>
          <w:sz w:val="24"/>
          <w:szCs w:val="24"/>
        </w:rPr>
        <w:t>3</w:t>
      </w:r>
    </w:p>
    <w:p w14:paraId="19C51ACE" w14:textId="29086AD0" w:rsidR="6079F49E" w:rsidRDefault="6079F49E" w:rsidP="08189B66">
      <w:pPr>
        <w:pStyle w:val="Heading1Estimacion"/>
        <w:jc w:val="both"/>
      </w:pPr>
      <w:r w:rsidRPr="08189B66">
        <w:rPr>
          <w:rFonts w:ascii="Calibri" w:eastAsia="Calibri" w:hAnsi="Calibri" w:cs="Calibri"/>
          <w:b/>
          <w:bCs/>
          <w:color w:val="000000" w:themeColor="text1"/>
          <w:sz w:val="24"/>
          <w:szCs w:val="24"/>
        </w:rPr>
        <w:t>Entrada de Datos EN-LÍNEA</w:t>
      </w:r>
      <w:r w:rsidR="52A414FC"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El uso de la línea es importante ya que se introducirán y modificarán desde distintos lugares. Grado de factor </w:t>
      </w:r>
      <w:r w:rsidRPr="08189B66">
        <w:rPr>
          <w:rFonts w:ascii="Calibri" w:eastAsia="Calibri" w:hAnsi="Calibri" w:cs="Calibri"/>
          <w:b/>
          <w:bCs/>
          <w:color w:val="000000" w:themeColor="text1"/>
          <w:sz w:val="24"/>
          <w:szCs w:val="24"/>
        </w:rPr>
        <w:t>4</w:t>
      </w:r>
    </w:p>
    <w:p w14:paraId="54C09324" w14:textId="76B800FE" w:rsidR="6079F49E" w:rsidRDefault="6079F49E" w:rsidP="08189B66">
      <w:pPr>
        <w:pStyle w:val="Heading1Estimacion"/>
        <w:jc w:val="both"/>
      </w:pPr>
      <w:r w:rsidRPr="08189B66">
        <w:rPr>
          <w:rFonts w:ascii="Calibri" w:eastAsia="Calibri" w:hAnsi="Calibri" w:cs="Calibri"/>
          <w:b/>
          <w:bCs/>
          <w:color w:val="000000" w:themeColor="text1"/>
          <w:sz w:val="24"/>
          <w:szCs w:val="24"/>
        </w:rPr>
        <w:t>Eficiencia con el Usuario Final</w:t>
      </w:r>
      <w:r w:rsidR="555259AE"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El usuario final no interactúa con estos datos sino con sus interfaces. Grado de factor </w:t>
      </w:r>
      <w:r w:rsidRPr="08189B66">
        <w:rPr>
          <w:rFonts w:ascii="Calibri" w:eastAsia="Calibri" w:hAnsi="Calibri" w:cs="Calibri"/>
          <w:b/>
          <w:bCs/>
          <w:color w:val="000000" w:themeColor="text1"/>
          <w:sz w:val="24"/>
          <w:szCs w:val="24"/>
        </w:rPr>
        <w:t>1</w:t>
      </w:r>
    </w:p>
    <w:p w14:paraId="164AC5B9" w14:textId="18AB9108" w:rsidR="6079F49E" w:rsidRDefault="6079F49E" w:rsidP="08189B66">
      <w:pPr>
        <w:pStyle w:val="Heading1Estimacion"/>
        <w:jc w:val="both"/>
      </w:pPr>
      <w:r w:rsidRPr="08189B66">
        <w:rPr>
          <w:rFonts w:ascii="Calibri" w:eastAsia="Calibri" w:hAnsi="Calibri" w:cs="Calibri"/>
          <w:b/>
          <w:bCs/>
          <w:color w:val="000000" w:themeColor="text1"/>
          <w:sz w:val="24"/>
          <w:szCs w:val="24"/>
        </w:rPr>
        <w:t>Actualizaciones EN-LÍNEA</w:t>
      </w:r>
      <w:r w:rsidR="67899B97"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Es fundamental que los datos estén actualizados de forma continua en </w:t>
      </w:r>
      <w:r w:rsidR="6D001650" w:rsidRPr="41873DC5">
        <w:rPr>
          <w:rFonts w:ascii="Calibri" w:eastAsia="Calibri" w:hAnsi="Calibri" w:cs="Calibri"/>
          <w:color w:val="000000" w:themeColor="text1"/>
          <w:sz w:val="24"/>
          <w:szCs w:val="24"/>
        </w:rPr>
        <w:t>línea</w:t>
      </w:r>
      <w:r w:rsidRPr="08189B66">
        <w:rPr>
          <w:rFonts w:ascii="Calibri" w:eastAsia="Calibri" w:hAnsi="Calibri" w:cs="Calibri"/>
          <w:color w:val="000000" w:themeColor="text1"/>
          <w:sz w:val="24"/>
          <w:szCs w:val="24"/>
        </w:rPr>
        <w:t xml:space="preserve"> para cualquier usuario del sistema. Grado de factor </w:t>
      </w:r>
      <w:r w:rsidRPr="08189B66">
        <w:rPr>
          <w:rFonts w:ascii="Calibri" w:eastAsia="Calibri" w:hAnsi="Calibri" w:cs="Calibri"/>
          <w:b/>
          <w:bCs/>
          <w:color w:val="000000" w:themeColor="text1"/>
          <w:sz w:val="24"/>
          <w:szCs w:val="24"/>
        </w:rPr>
        <w:t>4</w:t>
      </w:r>
    </w:p>
    <w:p w14:paraId="2E5C6C31" w14:textId="4B1E690B" w:rsidR="6079F49E" w:rsidRDefault="6079F49E" w:rsidP="08189B66">
      <w:pPr>
        <w:pStyle w:val="Heading1Estimacion"/>
        <w:jc w:val="both"/>
      </w:pPr>
      <w:r w:rsidRPr="08189B66">
        <w:rPr>
          <w:rFonts w:ascii="Calibri" w:eastAsia="Calibri" w:hAnsi="Calibri" w:cs="Calibri"/>
          <w:b/>
          <w:bCs/>
          <w:color w:val="000000" w:themeColor="text1"/>
          <w:sz w:val="24"/>
          <w:szCs w:val="24"/>
        </w:rPr>
        <w:t>Complejidad del Proceso Interno</w:t>
      </w:r>
      <w:r w:rsidR="1EC5CE9C"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Al tener este módulo el mayor peso sobre la comunicación de datos es de gran importancia. Grado de factor </w:t>
      </w:r>
      <w:r w:rsidRPr="08189B66">
        <w:rPr>
          <w:rFonts w:ascii="Calibri" w:eastAsia="Calibri" w:hAnsi="Calibri" w:cs="Calibri"/>
          <w:b/>
          <w:bCs/>
          <w:color w:val="000000" w:themeColor="text1"/>
          <w:sz w:val="24"/>
          <w:szCs w:val="24"/>
        </w:rPr>
        <w:t>5</w:t>
      </w:r>
    </w:p>
    <w:p w14:paraId="5C6ECAD0" w14:textId="45237368" w:rsidR="6079F49E" w:rsidRDefault="6079F49E" w:rsidP="08189B66">
      <w:pPr>
        <w:pStyle w:val="Heading1Estimacion"/>
        <w:jc w:val="both"/>
      </w:pPr>
      <w:r w:rsidRPr="08189B66">
        <w:rPr>
          <w:rFonts w:ascii="Calibri" w:eastAsia="Calibri" w:hAnsi="Calibri" w:cs="Calibri"/>
          <w:b/>
          <w:bCs/>
          <w:color w:val="000000" w:themeColor="text1"/>
          <w:sz w:val="24"/>
          <w:szCs w:val="24"/>
        </w:rPr>
        <w:t>Reusabilidad del Código</w:t>
      </w:r>
      <w:r w:rsidR="111E5803"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Se tiene en cuenta pero no es un factor principal este módulo al tratarse de almacenamiento de datos. Grado de factor </w:t>
      </w:r>
      <w:r w:rsidRPr="08189B66">
        <w:rPr>
          <w:rFonts w:ascii="Calibri" w:eastAsia="Calibri" w:hAnsi="Calibri" w:cs="Calibri"/>
          <w:b/>
          <w:bCs/>
          <w:color w:val="000000" w:themeColor="text1"/>
          <w:sz w:val="24"/>
          <w:szCs w:val="24"/>
        </w:rPr>
        <w:t>3</w:t>
      </w:r>
    </w:p>
    <w:p w14:paraId="16CF13F9" w14:textId="1D70AAF0" w:rsidR="6079F49E" w:rsidRDefault="6079F49E" w:rsidP="08189B66">
      <w:pPr>
        <w:pStyle w:val="Heading1Estimacion"/>
        <w:jc w:val="both"/>
      </w:pPr>
      <w:r w:rsidRPr="08189B66">
        <w:rPr>
          <w:rFonts w:ascii="Calibri" w:eastAsia="Calibri" w:hAnsi="Calibri" w:cs="Calibri"/>
          <w:b/>
          <w:bCs/>
          <w:color w:val="000000" w:themeColor="text1"/>
          <w:sz w:val="24"/>
          <w:szCs w:val="24"/>
        </w:rPr>
        <w:t>Contempla la Conversión e Instalación</w:t>
      </w:r>
      <w:r w:rsidR="1EE87703"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No existe dicha necesidad. Grado de factor </w:t>
      </w:r>
      <w:r w:rsidRPr="08189B66">
        <w:rPr>
          <w:rFonts w:ascii="Calibri" w:eastAsia="Calibri" w:hAnsi="Calibri" w:cs="Calibri"/>
          <w:b/>
          <w:bCs/>
          <w:color w:val="000000" w:themeColor="text1"/>
          <w:sz w:val="24"/>
          <w:szCs w:val="24"/>
        </w:rPr>
        <w:t>0</w:t>
      </w:r>
    </w:p>
    <w:p w14:paraId="267CF2CA" w14:textId="115D35CB" w:rsidR="6079F49E" w:rsidRDefault="6079F49E" w:rsidP="08189B66">
      <w:pPr>
        <w:pStyle w:val="Heading1Estimacion"/>
        <w:jc w:val="both"/>
      </w:pPr>
      <w:r w:rsidRPr="08189B66">
        <w:rPr>
          <w:rFonts w:ascii="Calibri" w:eastAsia="Calibri" w:hAnsi="Calibri" w:cs="Calibri"/>
          <w:b/>
          <w:bCs/>
          <w:color w:val="000000" w:themeColor="text1"/>
          <w:sz w:val="24"/>
          <w:szCs w:val="24"/>
        </w:rPr>
        <w:t>Facilidad de Operación (back up, etc.)</w:t>
      </w:r>
      <w:r w:rsidR="38B7896B"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Los datos son almacenados de forma directa en el POD, se pueden realizar copias de forma nativa a través de la nube o bien guardar copias locales. Grado de factor </w:t>
      </w:r>
      <w:r w:rsidRPr="08189B66">
        <w:rPr>
          <w:rFonts w:ascii="Calibri" w:eastAsia="Calibri" w:hAnsi="Calibri" w:cs="Calibri"/>
          <w:b/>
          <w:bCs/>
          <w:color w:val="000000" w:themeColor="text1"/>
          <w:sz w:val="24"/>
          <w:szCs w:val="24"/>
        </w:rPr>
        <w:t>1</w:t>
      </w:r>
    </w:p>
    <w:p w14:paraId="4530E8E4" w14:textId="67AA3172" w:rsidR="6079F49E" w:rsidRDefault="6079F49E" w:rsidP="08189B66">
      <w:pPr>
        <w:pStyle w:val="Heading1Estimacion"/>
        <w:jc w:val="both"/>
      </w:pPr>
      <w:r w:rsidRPr="08189B66">
        <w:rPr>
          <w:rFonts w:ascii="Calibri" w:eastAsia="Calibri" w:hAnsi="Calibri" w:cs="Calibri"/>
          <w:b/>
          <w:bCs/>
          <w:color w:val="000000" w:themeColor="text1"/>
          <w:sz w:val="24"/>
          <w:szCs w:val="24"/>
        </w:rPr>
        <w:t>Instalaciones Múltiples</w:t>
      </w:r>
      <w:r w:rsidR="7339550C"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Este factor no es relevante para este módulo. Grado de factor </w:t>
      </w:r>
      <w:r w:rsidRPr="08189B66">
        <w:rPr>
          <w:rFonts w:ascii="Calibri" w:eastAsia="Calibri" w:hAnsi="Calibri" w:cs="Calibri"/>
          <w:b/>
          <w:bCs/>
          <w:color w:val="000000" w:themeColor="text1"/>
          <w:sz w:val="24"/>
          <w:szCs w:val="24"/>
        </w:rPr>
        <w:t>0</w:t>
      </w:r>
    </w:p>
    <w:p w14:paraId="7C0C5948" w14:textId="38D0B745" w:rsidR="6079F49E" w:rsidRDefault="6079F49E" w:rsidP="08189B66">
      <w:pPr>
        <w:pStyle w:val="Heading1Estimacion"/>
        <w:jc w:val="both"/>
      </w:pPr>
      <w:r w:rsidRPr="08189B66">
        <w:rPr>
          <w:rFonts w:ascii="Calibri" w:eastAsia="Calibri" w:hAnsi="Calibri" w:cs="Calibri"/>
          <w:b/>
          <w:bCs/>
          <w:color w:val="000000" w:themeColor="text1"/>
          <w:sz w:val="24"/>
          <w:szCs w:val="24"/>
        </w:rPr>
        <w:t>Facilidad de Cambios</w:t>
      </w:r>
      <w:r w:rsidR="2815E7E4"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 xml:space="preserve">Se debe de poder adaptar fácilmente el almacenamiento de datos para incluir unos nuevos o quitar alguno existente que no interese. Grado de factor </w:t>
      </w:r>
      <w:r w:rsidRPr="08189B66">
        <w:rPr>
          <w:rFonts w:ascii="Calibri" w:eastAsia="Calibri" w:hAnsi="Calibri" w:cs="Calibri"/>
          <w:b/>
          <w:bCs/>
          <w:color w:val="000000" w:themeColor="text1"/>
          <w:sz w:val="24"/>
          <w:szCs w:val="24"/>
        </w:rPr>
        <w:t>4</w:t>
      </w:r>
    </w:p>
    <w:p w14:paraId="1C718D29" w14:textId="7EE6153D" w:rsidR="6079F49E" w:rsidRDefault="6079F49E">
      <w:pPr>
        <w:pStyle w:val="Heading1Estimacion"/>
      </w:pPr>
      <w:r w:rsidRPr="08189B66">
        <w:rPr>
          <w:rFonts w:ascii="Liberation Serif" w:eastAsia="Liberation Serif" w:hAnsi="Liberation Serif" w:cs="Liberation Serif"/>
          <w:color w:val="000000" w:themeColor="text1"/>
          <w:sz w:val="24"/>
          <w:szCs w:val="24"/>
        </w:rPr>
        <w:t xml:space="preserve"> </w:t>
      </w:r>
    </w:p>
    <w:tbl>
      <w:tblPr>
        <w:tblW w:w="0" w:type="auto"/>
        <w:tblInd w:w="720" w:type="dxa"/>
        <w:tblLayout w:type="fixed"/>
        <w:tblLook w:val="04A0" w:firstRow="1" w:lastRow="0" w:firstColumn="1" w:lastColumn="0" w:noHBand="0" w:noVBand="1"/>
      </w:tblPr>
      <w:tblGrid>
        <w:gridCol w:w="7410"/>
        <w:gridCol w:w="1380"/>
      </w:tblGrid>
      <w:tr w:rsidR="08189B66" w14:paraId="3383163E"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8F639" w14:textId="51852B8D" w:rsidR="08189B66" w:rsidRDefault="08189B66" w:rsidP="08189B66">
            <w:pPr>
              <w:pStyle w:val="Heading1Estimacion"/>
              <w:spacing w:line="276" w:lineRule="auto"/>
              <w:rPr>
                <w:b/>
                <w:bCs/>
                <w:color w:val="000000" w:themeColor="text1"/>
              </w:rPr>
            </w:pPr>
            <w:r w:rsidRPr="08189B66">
              <w:rPr>
                <w:b/>
                <w:bCs/>
                <w:color w:val="000000" w:themeColor="text1"/>
              </w:rPr>
              <w:t>Características</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97D43" w14:textId="4CCC47DF" w:rsidR="08189B66" w:rsidRDefault="08189B66" w:rsidP="08189B66">
            <w:pPr>
              <w:pStyle w:val="Heading1Estimacion"/>
              <w:spacing w:line="276" w:lineRule="auto"/>
              <w:rPr>
                <w:b/>
                <w:bCs/>
                <w:color w:val="000000" w:themeColor="text1"/>
              </w:rPr>
            </w:pPr>
            <w:r w:rsidRPr="08189B66">
              <w:rPr>
                <w:b/>
                <w:bCs/>
                <w:color w:val="000000" w:themeColor="text1"/>
              </w:rPr>
              <w:t>Influencia</w:t>
            </w:r>
          </w:p>
        </w:tc>
      </w:tr>
      <w:tr w:rsidR="08189B66" w14:paraId="204ACD17"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E036BF" w14:textId="29A717F2" w:rsidR="08189B66" w:rsidRDefault="08189B66" w:rsidP="08189B66">
            <w:pPr>
              <w:pStyle w:val="Heading1Estimacion"/>
              <w:spacing w:line="276" w:lineRule="auto"/>
              <w:rPr>
                <w:color w:val="000000" w:themeColor="text1"/>
              </w:rPr>
            </w:pPr>
            <w:r w:rsidRPr="08189B66">
              <w:rPr>
                <w:color w:val="000000" w:themeColor="text1"/>
              </w:rPr>
              <w:t>Comunicación de Datos</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7D424A" w14:textId="2AD33399"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018F2025"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1B2EB5" w14:textId="36BD4FB0" w:rsidR="08189B66" w:rsidRDefault="08189B66" w:rsidP="08189B66">
            <w:pPr>
              <w:pStyle w:val="Heading1Estimacion"/>
              <w:spacing w:line="276" w:lineRule="auto"/>
              <w:rPr>
                <w:color w:val="000000" w:themeColor="text1"/>
              </w:rPr>
            </w:pPr>
            <w:r w:rsidRPr="08189B66">
              <w:rPr>
                <w:color w:val="000000" w:themeColor="text1"/>
              </w:rPr>
              <w:t>Proceso Distribuido</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29C207" w14:textId="00D36300"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3E0ECF40"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3E1E4" w14:textId="2C6742EE" w:rsidR="08189B66" w:rsidRDefault="08189B66" w:rsidP="08189B66">
            <w:pPr>
              <w:pStyle w:val="Heading1Estimacion"/>
              <w:spacing w:line="276" w:lineRule="auto"/>
              <w:rPr>
                <w:color w:val="000000" w:themeColor="text1"/>
              </w:rPr>
            </w:pPr>
            <w:r w:rsidRPr="08189B66">
              <w:rPr>
                <w:color w:val="000000" w:themeColor="text1"/>
              </w:rPr>
              <w:t>Rendimiento</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2F2644" w14:textId="595577A0"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2C561C28"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EC165" w14:textId="5F5603AA" w:rsidR="08189B66" w:rsidRDefault="08189B66" w:rsidP="08189B66">
            <w:pPr>
              <w:pStyle w:val="Heading1Estimacion"/>
              <w:spacing w:line="276" w:lineRule="auto"/>
              <w:rPr>
                <w:color w:val="000000" w:themeColor="text1"/>
              </w:rPr>
            </w:pPr>
            <w:r w:rsidRPr="08189B66">
              <w:rPr>
                <w:color w:val="000000" w:themeColor="text1"/>
              </w:rPr>
              <w:t>Configuración Operacional compartida</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7EA872" w14:textId="1F626B74"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29C76877"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00DA3B" w14:textId="31017567" w:rsidR="08189B66" w:rsidRDefault="08189B66" w:rsidP="08189B66">
            <w:pPr>
              <w:pStyle w:val="Heading1Estimacion"/>
              <w:spacing w:line="276" w:lineRule="auto"/>
              <w:rPr>
                <w:color w:val="000000" w:themeColor="text1"/>
              </w:rPr>
            </w:pPr>
            <w:r w:rsidRPr="08189B66">
              <w:rPr>
                <w:color w:val="000000" w:themeColor="text1"/>
              </w:rPr>
              <w:t>Ratio de Transacciones</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4DF53" w14:textId="455EB165"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5D52A1B1"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3ACC6A" w14:textId="2D961D22" w:rsidR="08189B66" w:rsidRDefault="08189B66" w:rsidP="08189B66">
            <w:pPr>
              <w:pStyle w:val="Heading1Estimacion"/>
              <w:spacing w:line="276" w:lineRule="auto"/>
              <w:rPr>
                <w:color w:val="000000" w:themeColor="text1"/>
              </w:rPr>
            </w:pPr>
            <w:r w:rsidRPr="08189B66">
              <w:rPr>
                <w:color w:val="000000" w:themeColor="text1"/>
              </w:rPr>
              <w:t>Entrada de Datos EN-LÍNEA</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B8D20" w14:textId="33D6474A"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75634404"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61CF77" w14:textId="664DABFD" w:rsidR="08189B66" w:rsidRDefault="08189B66" w:rsidP="08189B66">
            <w:pPr>
              <w:pStyle w:val="Heading1Estimacion"/>
              <w:spacing w:line="276" w:lineRule="auto"/>
              <w:rPr>
                <w:color w:val="000000" w:themeColor="text1"/>
              </w:rPr>
            </w:pPr>
            <w:r w:rsidRPr="08189B66">
              <w:rPr>
                <w:color w:val="000000" w:themeColor="text1"/>
              </w:rPr>
              <w:t>Eficiencia con el Usuario Final</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F2798" w14:textId="4CA81AE4"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1721947E"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26EA" w14:textId="19EA08F2" w:rsidR="08189B66" w:rsidRDefault="08189B66" w:rsidP="08189B66">
            <w:pPr>
              <w:pStyle w:val="Heading1Estimacion"/>
              <w:spacing w:line="276" w:lineRule="auto"/>
              <w:rPr>
                <w:color w:val="000000" w:themeColor="text1"/>
              </w:rPr>
            </w:pPr>
            <w:r w:rsidRPr="08189B66">
              <w:rPr>
                <w:color w:val="000000" w:themeColor="text1"/>
              </w:rPr>
              <w:t>Actualizaciones EN-LÍNEA</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3421BB" w14:textId="59320069"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0F3E97DB"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31127" w14:textId="72425DBB" w:rsidR="08189B66" w:rsidRDefault="08189B66" w:rsidP="08189B66">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EA72A" w14:textId="70BD6D46"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06C1843E"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FF567B" w14:textId="3DE0041D" w:rsidR="08189B66" w:rsidRDefault="08189B66" w:rsidP="08189B66">
            <w:pPr>
              <w:pStyle w:val="Heading1Estimacion"/>
              <w:spacing w:line="276" w:lineRule="auto"/>
              <w:rPr>
                <w:color w:val="000000" w:themeColor="text1"/>
              </w:rPr>
            </w:pPr>
            <w:r w:rsidRPr="08189B66">
              <w:rPr>
                <w:color w:val="000000" w:themeColor="text1"/>
              </w:rPr>
              <w:t>Reusabilidad del Código</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81187" w14:textId="1055C903"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62095CD8"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3EE8B6" w14:textId="1F08E2FA" w:rsidR="08189B66" w:rsidRDefault="08189B66" w:rsidP="08189B66">
            <w:pPr>
              <w:pStyle w:val="Heading1Estimacion"/>
              <w:spacing w:line="276" w:lineRule="auto"/>
              <w:rPr>
                <w:color w:val="000000" w:themeColor="text1"/>
              </w:rPr>
            </w:pPr>
            <w:r w:rsidRPr="08189B66">
              <w:rPr>
                <w:color w:val="000000" w:themeColor="text1"/>
              </w:rPr>
              <w:t>Contempla la Conversión e Instalación</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3C37E" w14:textId="7165238C"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1BE904FF"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B1C7F1" w14:textId="3614659A" w:rsidR="08189B66" w:rsidRDefault="08189B66" w:rsidP="08189B66">
            <w:pPr>
              <w:pStyle w:val="Heading1Estimacion"/>
              <w:spacing w:line="276" w:lineRule="auto"/>
              <w:rPr>
                <w:color w:val="000000" w:themeColor="text1"/>
              </w:rPr>
            </w:pPr>
            <w:r w:rsidRPr="08189B66">
              <w:rPr>
                <w:color w:val="000000" w:themeColor="text1"/>
              </w:rPr>
              <w:t>Facilidad de Operación (back up, etc.)</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FCD5A" w14:textId="21DA5728"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6660B63F"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F60B12" w14:textId="08A7A5FA" w:rsidR="08189B66" w:rsidRDefault="08189B66" w:rsidP="08189B66">
            <w:pPr>
              <w:pStyle w:val="Heading1Estimacion"/>
              <w:spacing w:line="276" w:lineRule="auto"/>
              <w:rPr>
                <w:color w:val="000000" w:themeColor="text1"/>
              </w:rPr>
            </w:pPr>
            <w:r w:rsidRPr="08189B66">
              <w:rPr>
                <w:color w:val="000000" w:themeColor="text1"/>
              </w:rPr>
              <w:lastRenderedPageBreak/>
              <w:t>Instalaciones Múltiples</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48507C" w14:textId="5FCB8289"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57BD2154"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E09AB" w14:textId="0F8A6E55" w:rsidR="08189B66" w:rsidRDefault="08189B66" w:rsidP="08189B66">
            <w:pPr>
              <w:pStyle w:val="Heading1Estimacion"/>
              <w:spacing w:line="276" w:lineRule="auto"/>
              <w:rPr>
                <w:color w:val="000000" w:themeColor="text1"/>
              </w:rPr>
            </w:pPr>
            <w:r w:rsidRPr="08189B66">
              <w:rPr>
                <w:color w:val="000000" w:themeColor="text1"/>
              </w:rPr>
              <w:t>Facilidad de Cambios</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00AF5" w14:textId="61681B4F"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30BD3003"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8B4FA" w14:textId="61C9341D" w:rsidR="08189B66" w:rsidRDefault="08189B66" w:rsidP="08189B66">
            <w:pPr>
              <w:pStyle w:val="Heading1Estimacion"/>
              <w:spacing w:line="276" w:lineRule="auto"/>
              <w:rPr>
                <w:color w:val="000000" w:themeColor="text1"/>
              </w:rPr>
            </w:pPr>
            <w:r w:rsidRPr="08189B66">
              <w:rPr>
                <w:color w:val="000000" w:themeColor="text1"/>
              </w:rPr>
              <w:t>Factor de Complejidad Total (FCT)</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246A2" w14:textId="5CD95387" w:rsidR="08189B66" w:rsidRDefault="08189B66" w:rsidP="08189B66">
            <w:pPr>
              <w:pStyle w:val="Heading1Estimacion"/>
              <w:spacing w:line="276" w:lineRule="auto"/>
              <w:rPr>
                <w:b/>
                <w:bCs/>
                <w:color w:val="000000" w:themeColor="text1"/>
              </w:rPr>
            </w:pPr>
            <w:r w:rsidRPr="08189B66">
              <w:rPr>
                <w:b/>
                <w:bCs/>
                <w:color w:val="000000" w:themeColor="text1"/>
              </w:rPr>
              <w:t>41</w:t>
            </w:r>
          </w:p>
        </w:tc>
      </w:tr>
    </w:tbl>
    <w:p w14:paraId="13F84127" w14:textId="63FE3F5B" w:rsidR="6079F49E" w:rsidRDefault="6079F49E">
      <w:pPr>
        <w:pStyle w:val="Heading1Estimacion"/>
      </w:pPr>
      <w:r w:rsidRPr="08189B66">
        <w:rPr>
          <w:rFonts w:ascii="Liberation Serif" w:eastAsia="Liberation Serif" w:hAnsi="Liberation Serif" w:cs="Liberation Serif"/>
          <w:color w:val="000000" w:themeColor="text1"/>
          <w:sz w:val="24"/>
          <w:szCs w:val="24"/>
        </w:rPr>
        <w:t xml:space="preserve"> </w:t>
      </w:r>
    </w:p>
    <w:p w14:paraId="049D2B68" w14:textId="49203D32" w:rsidR="6079F49E" w:rsidRDefault="6079F49E">
      <w:pPr>
        <w:pStyle w:val="Heading1Estimacion"/>
      </w:pPr>
      <w:r w:rsidRPr="08189B66">
        <w:rPr>
          <w:rFonts w:ascii="Calibri" w:eastAsia="Calibri" w:hAnsi="Calibri" w:cs="Calibri"/>
          <w:color w:val="000000" w:themeColor="text1"/>
          <w:sz w:val="24"/>
          <w:szCs w:val="24"/>
        </w:rPr>
        <w:t>Factor de Ajuste = (Nivel de influencia * 0,01) + 0,65</w:t>
      </w:r>
    </w:p>
    <w:p w14:paraId="7E4798BD" w14:textId="1768CB57" w:rsidR="6079F49E" w:rsidRDefault="6079F49E">
      <w:pPr>
        <w:pStyle w:val="Heading1Estimacion"/>
      </w:pPr>
      <w:r w:rsidRPr="08189B66">
        <w:rPr>
          <w:rFonts w:ascii="Calibri" w:eastAsia="Calibri" w:hAnsi="Calibri" w:cs="Calibri"/>
          <w:color w:val="000000" w:themeColor="text1"/>
          <w:sz w:val="24"/>
          <w:szCs w:val="24"/>
        </w:rPr>
        <w:t>Factor de Ajuste = (41 * 0,01) + 0,65</w:t>
      </w:r>
    </w:p>
    <w:p w14:paraId="6745AB6A" w14:textId="564C9106" w:rsidR="6079F49E" w:rsidRDefault="6079F49E">
      <w:pPr>
        <w:pStyle w:val="Heading1Estimacion"/>
      </w:pPr>
      <w:r w:rsidRPr="08189B66">
        <w:rPr>
          <w:rFonts w:ascii="Calibri" w:eastAsia="Calibri" w:hAnsi="Calibri" w:cs="Calibri"/>
          <w:color w:val="000000" w:themeColor="text1"/>
          <w:sz w:val="24"/>
          <w:szCs w:val="24"/>
        </w:rPr>
        <w:t>Factor de Ajuste = 1,06</w:t>
      </w:r>
    </w:p>
    <w:p w14:paraId="71A18A70" w14:textId="7EAB419C" w:rsidR="6079F49E" w:rsidRDefault="6079F49E" w:rsidP="08189B66">
      <w:pPr>
        <w:pStyle w:val="Ttulo2"/>
      </w:pPr>
      <w:bookmarkStart w:id="72" w:name="_Toc70596282"/>
      <w:r w:rsidRPr="08189B66">
        <w:rPr>
          <w:rFonts w:ascii="Times New Roman" w:eastAsia="Times New Roman" w:hAnsi="Times New Roman" w:cs="Times New Roman"/>
          <w:b/>
          <w:bCs/>
          <w:color w:val="729FCF"/>
          <w:sz w:val="28"/>
          <w:szCs w:val="28"/>
        </w:rPr>
        <w:t>6.5</w:t>
      </w:r>
      <w:r>
        <w:tab/>
      </w:r>
      <w:r w:rsidRPr="08189B66">
        <w:rPr>
          <w:rFonts w:ascii="Times New Roman" w:eastAsia="Times New Roman" w:hAnsi="Times New Roman" w:cs="Times New Roman"/>
          <w:b/>
          <w:bCs/>
          <w:color w:val="729FCF"/>
          <w:sz w:val="28"/>
          <w:szCs w:val="28"/>
        </w:rPr>
        <w:t>Cálculo de Puntos de Función</w:t>
      </w:r>
      <w:bookmarkEnd w:id="72"/>
    </w:p>
    <w:p w14:paraId="11166E0D" w14:textId="7FCCC114" w:rsidR="6079F49E" w:rsidRDefault="6079F49E">
      <w:pPr>
        <w:pStyle w:val="Heading1Estimacion"/>
      </w:pPr>
      <w:r w:rsidRPr="08189B66">
        <w:rPr>
          <w:rFonts w:ascii="Calibri" w:eastAsia="Calibri" w:hAnsi="Calibri" w:cs="Calibri"/>
          <w:color w:val="000000" w:themeColor="text1"/>
          <w:sz w:val="24"/>
          <w:szCs w:val="24"/>
        </w:rPr>
        <w:t>El cálculo de los puntos por función es:</w:t>
      </w:r>
    </w:p>
    <w:p w14:paraId="18EEF0A7" w14:textId="5090C081" w:rsidR="6079F49E" w:rsidRDefault="6079F49E">
      <w:pPr>
        <w:pStyle w:val="Heading1Estimacion"/>
      </w:pPr>
      <w:r w:rsidRPr="08189B66">
        <w:rPr>
          <w:rFonts w:ascii="Calibri" w:eastAsia="Calibri" w:hAnsi="Calibri" w:cs="Calibri"/>
          <w:color w:val="000000" w:themeColor="text1"/>
          <w:sz w:val="24"/>
          <w:szCs w:val="24"/>
        </w:rPr>
        <w:t>PF = CF * Factor de ajuste</w:t>
      </w:r>
    </w:p>
    <w:p w14:paraId="6BD5502F" w14:textId="7EE3E9CF" w:rsidR="6079F49E" w:rsidRDefault="6079F49E">
      <w:pPr>
        <w:pStyle w:val="Heading1Estimacion"/>
      </w:pPr>
      <w:r w:rsidRPr="08189B66">
        <w:rPr>
          <w:rFonts w:ascii="Calibri" w:eastAsia="Calibri" w:hAnsi="Calibri" w:cs="Calibri"/>
          <w:color w:val="000000" w:themeColor="text1"/>
          <w:sz w:val="24"/>
          <w:szCs w:val="24"/>
        </w:rPr>
        <w:t>PF = 122 * 1,06</w:t>
      </w:r>
    </w:p>
    <w:p w14:paraId="4570FA0A" w14:textId="5E13BB77" w:rsidR="6079F49E" w:rsidRDefault="6079F49E">
      <w:pPr>
        <w:pStyle w:val="Heading1Estimacion"/>
      </w:pPr>
      <w:r w:rsidRPr="08189B66">
        <w:rPr>
          <w:rFonts w:ascii="Calibri" w:eastAsia="Calibri" w:hAnsi="Calibri" w:cs="Calibri"/>
          <w:color w:val="000000" w:themeColor="text1"/>
          <w:sz w:val="24"/>
          <w:szCs w:val="24"/>
        </w:rPr>
        <w:t>PF = 129,32</w:t>
      </w:r>
    </w:p>
    <w:p w14:paraId="76FEBB6E" w14:textId="52A2B605" w:rsidR="6079F49E" w:rsidRDefault="6079F49E">
      <w:pPr>
        <w:pStyle w:val="Heading1Estimacion"/>
      </w:pPr>
      <w:r w:rsidRPr="08189B66">
        <w:rPr>
          <w:rFonts w:ascii="Calibri" w:eastAsia="Calibri" w:hAnsi="Calibri" w:cs="Calibri"/>
          <w:color w:val="000000" w:themeColor="text1"/>
          <w:sz w:val="24"/>
          <w:szCs w:val="24"/>
        </w:rPr>
        <w:t>Por lo tanto, el tamaño del módulo es de</w:t>
      </w:r>
      <w:r w:rsidRPr="08189B66">
        <w:rPr>
          <w:rFonts w:ascii="Calibri" w:eastAsia="Calibri" w:hAnsi="Calibri" w:cs="Calibri"/>
          <w:b/>
          <w:bCs/>
          <w:color w:val="000000" w:themeColor="text1"/>
          <w:sz w:val="24"/>
          <w:szCs w:val="24"/>
        </w:rPr>
        <w:t xml:space="preserve"> 129 </w:t>
      </w:r>
      <w:r w:rsidRPr="08189B66">
        <w:rPr>
          <w:rFonts w:ascii="Calibri" w:eastAsia="Calibri" w:hAnsi="Calibri" w:cs="Calibri"/>
          <w:color w:val="000000" w:themeColor="text1"/>
          <w:sz w:val="24"/>
          <w:szCs w:val="24"/>
        </w:rPr>
        <w:t>Puntos de función</w:t>
      </w:r>
    </w:p>
    <w:p w14:paraId="0DA8677E" w14:textId="56BE9842" w:rsidR="08189B66" w:rsidRDefault="08189B66" w:rsidP="08189B66">
      <w:pPr>
        <w:spacing w:line="276" w:lineRule="auto"/>
      </w:pPr>
    </w:p>
    <w:p w14:paraId="2D516268" w14:textId="4966F017" w:rsidR="292EA09D" w:rsidRDefault="292EA09D">
      <w:pPr>
        <w:pStyle w:val="Heading1Estimacion"/>
      </w:pPr>
      <w:r w:rsidRPr="08189B66">
        <w:rPr>
          <w:rFonts w:ascii="Calibri Light" w:eastAsia="Calibri Light" w:hAnsi="Calibri Light" w:cs="Calibri Light"/>
          <w:color w:val="000000" w:themeColor="text1"/>
          <w:sz w:val="56"/>
          <w:szCs w:val="56"/>
        </w:rPr>
        <w:t>Módulo 4: App móvil: Gestión del transporte asistencial</w:t>
      </w:r>
    </w:p>
    <w:p w14:paraId="55C964AB" w14:textId="6878633D" w:rsidR="292EA09D" w:rsidRDefault="292EA09D" w:rsidP="08189B66">
      <w:pPr>
        <w:pStyle w:val="Ttulo1"/>
      </w:pPr>
      <w:bookmarkStart w:id="73" w:name="_Toc70596283"/>
      <w:r w:rsidRPr="08189B66">
        <w:rPr>
          <w:rFonts w:ascii="Calibri Light" w:eastAsia="Calibri Light" w:hAnsi="Calibri Light" w:cs="Calibri Light"/>
          <w:color w:val="2F5496" w:themeColor="accent1" w:themeShade="BF"/>
          <w:sz w:val="28"/>
          <w:szCs w:val="28"/>
        </w:rPr>
        <w:t>7</w:t>
      </w:r>
      <w:r>
        <w:tab/>
      </w:r>
      <w:r w:rsidRPr="08189B66">
        <w:rPr>
          <w:rFonts w:ascii="Calibri Light" w:eastAsia="Calibri Light" w:hAnsi="Calibri Light" w:cs="Calibri Light"/>
          <w:color w:val="2F5496" w:themeColor="accent1" w:themeShade="BF"/>
          <w:sz w:val="28"/>
          <w:szCs w:val="28"/>
        </w:rPr>
        <w:t>Definición del módulo</w:t>
      </w:r>
      <w:bookmarkEnd w:id="73"/>
    </w:p>
    <w:p w14:paraId="56778E0A" w14:textId="6EDA1789" w:rsidR="292EA09D" w:rsidRDefault="292EA09D" w:rsidP="08189B66">
      <w:pPr>
        <w:pStyle w:val="Heading1Estimacion"/>
        <w:spacing w:line="276" w:lineRule="auto"/>
      </w:pPr>
      <w:r w:rsidRPr="08189B66">
        <w:rPr>
          <w:rFonts w:ascii="Calibri" w:eastAsia="Calibri" w:hAnsi="Calibri" w:cs="Calibri"/>
          <w:color w:val="000000" w:themeColor="text1"/>
          <w:sz w:val="24"/>
          <w:szCs w:val="24"/>
        </w:rPr>
        <w:t>Se va a realizar la estimación del módulo de la aplicación móvil de transporte asistencial.</w:t>
      </w:r>
    </w:p>
    <w:p w14:paraId="0471E95E" w14:textId="3603FBC1" w:rsidR="292EA09D" w:rsidRDefault="292EA09D"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Esta aplicación permitirá</w:t>
      </w:r>
      <w:r w:rsidR="36793869" w:rsidRPr="08189B66">
        <w:rPr>
          <w:rFonts w:ascii="Calibri" w:eastAsia="Calibri" w:hAnsi="Calibri" w:cs="Calibri"/>
          <w:color w:val="000000" w:themeColor="text1"/>
          <w:sz w:val="24"/>
          <w:szCs w:val="24"/>
        </w:rPr>
        <w:t xml:space="preserve"> con la </w:t>
      </w:r>
      <w:r w:rsidRPr="08189B66">
        <w:rPr>
          <w:rFonts w:ascii="Calibri" w:eastAsia="Calibri" w:hAnsi="Calibri" w:cs="Calibri"/>
          <w:color w:val="000000" w:themeColor="text1"/>
          <w:sz w:val="24"/>
          <w:szCs w:val="24"/>
        </w:rPr>
        <w:t xml:space="preserve">información localizada en el POD de SOLID de </w:t>
      </w:r>
      <w:r w:rsidR="55444F55" w:rsidRPr="08189B66">
        <w:rPr>
          <w:rFonts w:ascii="Calibri" w:eastAsia="Calibri" w:hAnsi="Calibri" w:cs="Calibri"/>
          <w:color w:val="000000" w:themeColor="text1"/>
          <w:sz w:val="24"/>
          <w:szCs w:val="24"/>
        </w:rPr>
        <w:t>los usuarios</w:t>
      </w:r>
      <w:r w:rsidRPr="08189B66">
        <w:rPr>
          <w:rFonts w:ascii="Calibri" w:eastAsia="Calibri" w:hAnsi="Calibri" w:cs="Calibri"/>
          <w:color w:val="000000" w:themeColor="text1"/>
          <w:sz w:val="24"/>
          <w:szCs w:val="24"/>
        </w:rPr>
        <w:t xml:space="preserve"> comunicar a la unidad de transporte </w:t>
      </w:r>
      <w:r w:rsidR="11B2A282" w:rsidRPr="08189B66">
        <w:rPr>
          <w:rFonts w:ascii="Calibri" w:eastAsia="Calibri" w:hAnsi="Calibri" w:cs="Calibri"/>
          <w:color w:val="000000" w:themeColor="text1"/>
          <w:sz w:val="24"/>
          <w:szCs w:val="24"/>
        </w:rPr>
        <w:t>su geolocalización para coordinar el transporte más adecuado</w:t>
      </w:r>
      <w:r w:rsidRPr="08189B66">
        <w:rPr>
          <w:rFonts w:ascii="Calibri" w:eastAsia="Calibri" w:hAnsi="Calibri" w:cs="Calibri"/>
          <w:color w:val="000000" w:themeColor="text1"/>
          <w:sz w:val="24"/>
          <w:szCs w:val="24"/>
        </w:rPr>
        <w:t>.</w:t>
      </w:r>
    </w:p>
    <w:p w14:paraId="3C3E8FE5" w14:textId="4120C59D" w:rsidR="292EA09D" w:rsidRDefault="292EA09D" w:rsidP="08189B66">
      <w:pPr>
        <w:pStyle w:val="Heading1Estimacion"/>
        <w:spacing w:line="276" w:lineRule="auto"/>
      </w:pPr>
      <w:r w:rsidRPr="08189B66">
        <w:rPr>
          <w:rFonts w:ascii="Calibri" w:eastAsia="Calibri" w:hAnsi="Calibri" w:cs="Calibri"/>
          <w:color w:val="000000" w:themeColor="text1"/>
          <w:sz w:val="24"/>
          <w:szCs w:val="24"/>
        </w:rPr>
        <w:t xml:space="preserve">Cada unidad de transporte deberá poseer una </w:t>
      </w:r>
      <w:r w:rsidR="55E08CC3" w:rsidRPr="08189B66">
        <w:rPr>
          <w:rFonts w:ascii="Calibri" w:eastAsia="Calibri" w:hAnsi="Calibri" w:cs="Calibri"/>
          <w:color w:val="000000" w:themeColor="text1"/>
          <w:sz w:val="24"/>
          <w:szCs w:val="24"/>
        </w:rPr>
        <w:t>Tablet</w:t>
      </w:r>
      <w:r w:rsidRPr="08189B66">
        <w:rPr>
          <w:rFonts w:ascii="Calibri" w:eastAsia="Calibri" w:hAnsi="Calibri" w:cs="Calibri"/>
          <w:color w:val="000000" w:themeColor="text1"/>
          <w:sz w:val="24"/>
          <w:szCs w:val="24"/>
        </w:rPr>
        <w:t xml:space="preserve"> con el software instalado, una conexión red de datos 5G, wifi y bluetooth.</w:t>
      </w:r>
    </w:p>
    <w:p w14:paraId="5FD9E92E" w14:textId="0F693E17" w:rsidR="292EA09D" w:rsidRDefault="292EA09D" w:rsidP="08189B66">
      <w:pPr>
        <w:pStyle w:val="Ttulo2"/>
      </w:pPr>
      <w:bookmarkStart w:id="74" w:name="_Toc70596284"/>
      <w:r w:rsidRPr="08189B66">
        <w:rPr>
          <w:rFonts w:ascii="Times New Roman" w:eastAsia="Times New Roman" w:hAnsi="Times New Roman" w:cs="Times New Roman"/>
          <w:b/>
          <w:bCs/>
          <w:color w:val="729FCF"/>
          <w:sz w:val="28"/>
          <w:szCs w:val="28"/>
        </w:rPr>
        <w:t>7.1</w:t>
      </w:r>
      <w:r>
        <w:tab/>
      </w:r>
      <w:r w:rsidRPr="08189B66">
        <w:rPr>
          <w:rFonts w:ascii="Times New Roman" w:eastAsia="Times New Roman" w:hAnsi="Times New Roman" w:cs="Times New Roman"/>
          <w:b/>
          <w:bCs/>
          <w:color w:val="729FCF"/>
          <w:sz w:val="28"/>
          <w:szCs w:val="28"/>
        </w:rPr>
        <w:t>Archivos</w:t>
      </w:r>
      <w:bookmarkEnd w:id="74"/>
    </w:p>
    <w:p w14:paraId="2EF7D11C" w14:textId="756AE766" w:rsidR="292EA09D" w:rsidRDefault="292EA09D"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 xml:space="preserve">La aplicación utilizará los archivos que se encuentran en el </w:t>
      </w:r>
      <w:r w:rsidR="77F64334" w:rsidRPr="08189B66">
        <w:rPr>
          <w:rFonts w:ascii="Calibri" w:eastAsia="Calibri" w:hAnsi="Calibri" w:cs="Calibri"/>
          <w:color w:val="000000" w:themeColor="text1"/>
          <w:sz w:val="24"/>
          <w:szCs w:val="24"/>
        </w:rPr>
        <w:t>módulo</w:t>
      </w:r>
      <w:r w:rsidRPr="08189B66">
        <w:rPr>
          <w:rFonts w:ascii="Calibri" w:eastAsia="Calibri" w:hAnsi="Calibri" w:cs="Calibri"/>
          <w:color w:val="000000" w:themeColor="text1"/>
          <w:sz w:val="24"/>
          <w:szCs w:val="24"/>
        </w:rPr>
        <w:t xml:space="preserve"> </w:t>
      </w:r>
      <w:r w:rsidR="62F2BEB2" w:rsidRPr="08189B66">
        <w:rPr>
          <w:rFonts w:ascii="Calibri" w:eastAsia="Calibri" w:hAnsi="Calibri" w:cs="Calibri"/>
          <w:color w:val="000000" w:themeColor="text1"/>
          <w:sz w:val="24"/>
          <w:szCs w:val="24"/>
        </w:rPr>
        <w:t xml:space="preserve">ya desarrollado </w:t>
      </w:r>
      <w:r w:rsidRPr="08189B66">
        <w:rPr>
          <w:rFonts w:ascii="Calibri" w:eastAsia="Calibri" w:hAnsi="Calibri" w:cs="Calibri"/>
          <w:color w:val="000000" w:themeColor="text1"/>
          <w:sz w:val="24"/>
          <w:szCs w:val="24"/>
        </w:rPr>
        <w:t>de POD clínicos</w:t>
      </w:r>
      <w:r w:rsidR="5A1ABED3" w:rsidRPr="08189B66">
        <w:rPr>
          <w:rFonts w:ascii="Calibri" w:eastAsia="Calibri" w:hAnsi="Calibri" w:cs="Calibri"/>
          <w:color w:val="000000" w:themeColor="text1"/>
          <w:sz w:val="24"/>
          <w:szCs w:val="24"/>
        </w:rPr>
        <w:t xml:space="preserve"> </w:t>
      </w:r>
      <w:r w:rsidRPr="08189B66">
        <w:rPr>
          <w:rFonts w:ascii="Calibri" w:eastAsia="Calibri" w:hAnsi="Calibri" w:cs="Calibri"/>
          <w:color w:val="000000" w:themeColor="text1"/>
          <w:sz w:val="24"/>
          <w:szCs w:val="24"/>
        </w:rPr>
        <w:t xml:space="preserve">,los que usará </w:t>
      </w:r>
      <w:r w:rsidR="0A75AB28" w:rsidRPr="08189B66">
        <w:rPr>
          <w:rFonts w:ascii="Calibri" w:eastAsia="Calibri" w:hAnsi="Calibri" w:cs="Calibri"/>
          <w:color w:val="000000" w:themeColor="text1"/>
          <w:sz w:val="24"/>
          <w:szCs w:val="24"/>
        </w:rPr>
        <w:t>en concreto el desarrollo del módulo son</w:t>
      </w:r>
      <w:r w:rsidRPr="08189B66">
        <w:rPr>
          <w:rFonts w:ascii="Calibri" w:eastAsia="Calibri" w:hAnsi="Calibri" w:cs="Calibri"/>
          <w:color w:val="000000" w:themeColor="text1"/>
          <w:sz w:val="24"/>
          <w:szCs w:val="24"/>
        </w:rPr>
        <w:t>:</w:t>
      </w:r>
    </w:p>
    <w:p w14:paraId="7860A27A" w14:textId="2533ACB6" w:rsidR="292EA09D" w:rsidRDefault="292EA09D" w:rsidP="00533DBF">
      <w:pPr>
        <w:pStyle w:val="Prrafodelista"/>
        <w:numPr>
          <w:ilvl w:val="1"/>
          <w:numId w:val="12"/>
        </w:numPr>
        <w:rPr>
          <w:rFonts w:cstheme="minorBidi"/>
          <w:szCs w:val="22"/>
        </w:rPr>
      </w:pPr>
      <w:r w:rsidRPr="08189B66">
        <w:rPr>
          <w:rFonts w:ascii="Calibri" w:eastAsia="Calibri" w:hAnsi="Calibri" w:cs="Calibri"/>
          <w:szCs w:val="22"/>
        </w:rPr>
        <w:t>Fichero d</w:t>
      </w:r>
      <w:r w:rsidR="523E8CB8" w:rsidRPr="08189B66">
        <w:rPr>
          <w:rFonts w:ascii="Calibri" w:eastAsia="Calibri" w:hAnsi="Calibri" w:cs="Calibri"/>
          <w:szCs w:val="22"/>
        </w:rPr>
        <w:t>e U</w:t>
      </w:r>
      <w:r w:rsidRPr="08189B66">
        <w:rPr>
          <w:rFonts w:ascii="Calibri" w:eastAsia="Calibri" w:hAnsi="Calibri" w:cs="Calibri"/>
          <w:szCs w:val="22"/>
        </w:rPr>
        <w:t>suario</w:t>
      </w:r>
      <w:r w:rsidR="273A985C" w:rsidRPr="08189B66">
        <w:rPr>
          <w:rFonts w:ascii="Calibri" w:eastAsia="Calibri" w:hAnsi="Calibri" w:cs="Calibri"/>
          <w:szCs w:val="22"/>
        </w:rPr>
        <w:t>s</w:t>
      </w:r>
    </w:p>
    <w:p w14:paraId="3B606FDD" w14:textId="0F3C9A93" w:rsidR="709D7CCE" w:rsidRDefault="709D7CCE" w:rsidP="00533DBF">
      <w:pPr>
        <w:pStyle w:val="Prrafodelista"/>
        <w:numPr>
          <w:ilvl w:val="1"/>
          <w:numId w:val="12"/>
        </w:numPr>
        <w:rPr>
          <w:rFonts w:cstheme="minorBidi"/>
          <w:szCs w:val="22"/>
        </w:rPr>
      </w:pPr>
      <w:r w:rsidRPr="08189B66">
        <w:rPr>
          <w:rFonts w:ascii="Calibri" w:eastAsia="Calibri" w:hAnsi="Calibri" w:cs="Calibri"/>
          <w:szCs w:val="22"/>
        </w:rPr>
        <w:t>POD</w:t>
      </w:r>
      <w:r w:rsidR="292EA09D" w:rsidRPr="08189B66">
        <w:rPr>
          <w:rFonts w:ascii="Calibri" w:eastAsia="Calibri" w:hAnsi="Calibri" w:cs="Calibri"/>
          <w:szCs w:val="22"/>
        </w:rPr>
        <w:t xml:space="preserve"> de información clínica</w:t>
      </w:r>
    </w:p>
    <w:p w14:paraId="53F1BEC6" w14:textId="14A237B3" w:rsidR="292EA09D" w:rsidRDefault="292EA09D" w:rsidP="00533DBF">
      <w:pPr>
        <w:pStyle w:val="Prrafodelista"/>
        <w:numPr>
          <w:ilvl w:val="1"/>
          <w:numId w:val="12"/>
        </w:numPr>
        <w:rPr>
          <w:rFonts w:cstheme="minorBidi"/>
          <w:szCs w:val="22"/>
        </w:rPr>
      </w:pPr>
      <w:r w:rsidRPr="08189B66">
        <w:rPr>
          <w:rFonts w:ascii="Calibri" w:eastAsia="Calibri" w:hAnsi="Calibri" w:cs="Calibri"/>
          <w:szCs w:val="22"/>
        </w:rPr>
        <w:t>Fichero de registro de transportes</w:t>
      </w:r>
    </w:p>
    <w:p w14:paraId="4F44D45A" w14:textId="413095B0" w:rsidR="292EA09D" w:rsidRDefault="292EA09D" w:rsidP="00533DBF">
      <w:pPr>
        <w:pStyle w:val="Prrafodelista"/>
        <w:numPr>
          <w:ilvl w:val="1"/>
          <w:numId w:val="12"/>
        </w:numPr>
        <w:rPr>
          <w:rFonts w:cstheme="minorBidi"/>
          <w:szCs w:val="22"/>
        </w:rPr>
      </w:pPr>
      <w:r w:rsidRPr="08189B66">
        <w:rPr>
          <w:rFonts w:ascii="Calibri" w:eastAsia="Calibri" w:hAnsi="Calibri" w:cs="Calibri"/>
          <w:szCs w:val="22"/>
        </w:rPr>
        <w:t>Fichero de geolocalizaci</w:t>
      </w:r>
      <w:r w:rsidR="0C3466A7" w:rsidRPr="08189B66">
        <w:rPr>
          <w:rFonts w:ascii="Calibri" w:eastAsia="Calibri" w:hAnsi="Calibri" w:cs="Calibri"/>
          <w:szCs w:val="22"/>
        </w:rPr>
        <w:t>ó</w:t>
      </w:r>
      <w:r w:rsidRPr="08189B66">
        <w:rPr>
          <w:rFonts w:ascii="Calibri" w:eastAsia="Calibri" w:hAnsi="Calibri" w:cs="Calibri"/>
          <w:szCs w:val="22"/>
        </w:rPr>
        <w:t>n</w:t>
      </w:r>
    </w:p>
    <w:p w14:paraId="3282DF57" w14:textId="258E3CC9" w:rsidR="12FC7466" w:rsidRDefault="12FC7466" w:rsidP="08189B66">
      <w:pPr>
        <w:pStyle w:val="Ttulo2"/>
      </w:pPr>
      <w:bookmarkStart w:id="75" w:name="_Toc70596285"/>
      <w:r w:rsidRPr="08189B66">
        <w:rPr>
          <w:rFonts w:ascii="Times New Roman" w:eastAsia="Times New Roman" w:hAnsi="Times New Roman" w:cs="Times New Roman"/>
          <w:b/>
          <w:bCs/>
          <w:color w:val="729FCF"/>
          <w:sz w:val="28"/>
          <w:szCs w:val="28"/>
        </w:rPr>
        <w:t>7.2</w:t>
      </w:r>
      <w:r>
        <w:tab/>
      </w:r>
      <w:r w:rsidRPr="08189B66">
        <w:rPr>
          <w:rFonts w:ascii="Times New Roman" w:eastAsia="Times New Roman" w:hAnsi="Times New Roman" w:cs="Times New Roman"/>
          <w:b/>
          <w:bCs/>
          <w:color w:val="729FCF"/>
          <w:sz w:val="28"/>
          <w:szCs w:val="28"/>
        </w:rPr>
        <w:t>Pantallas del sistema</w:t>
      </w:r>
      <w:bookmarkEnd w:id="75"/>
    </w:p>
    <w:p w14:paraId="6A5881D4" w14:textId="7945E35E" w:rsidR="12FC7466" w:rsidRDefault="12FC7466" w:rsidP="08189B66">
      <w:pPr>
        <w:pStyle w:val="Heading1Estimacion"/>
        <w:spacing w:line="276" w:lineRule="auto"/>
      </w:pPr>
      <w:r w:rsidRPr="08189B66">
        <w:rPr>
          <w:rFonts w:ascii="Calibri" w:eastAsia="Calibri" w:hAnsi="Calibri" w:cs="Calibri"/>
          <w:color w:val="000000" w:themeColor="text1"/>
        </w:rPr>
        <w:t>Pantallas de la aplicación:</w:t>
      </w:r>
    </w:p>
    <w:p w14:paraId="49CC27D2" w14:textId="2156E395" w:rsidR="12FC7466" w:rsidRDefault="12FC7466" w:rsidP="00533DBF">
      <w:pPr>
        <w:pStyle w:val="Prrafodelista"/>
        <w:numPr>
          <w:ilvl w:val="0"/>
          <w:numId w:val="22"/>
        </w:numPr>
        <w:spacing w:line="276" w:lineRule="auto"/>
        <w:rPr>
          <w:rFonts w:cstheme="minorBidi"/>
          <w:szCs w:val="22"/>
        </w:rPr>
      </w:pPr>
      <w:r>
        <w:t>Pantalla de mapa con geolocalización</w:t>
      </w:r>
    </w:p>
    <w:p w14:paraId="68DADB8C" w14:textId="0F5AB443" w:rsidR="1FCD38B5" w:rsidRDefault="1FCD38B5" w:rsidP="00533DBF">
      <w:pPr>
        <w:pStyle w:val="Prrafodelista"/>
        <w:numPr>
          <w:ilvl w:val="1"/>
          <w:numId w:val="22"/>
        </w:numPr>
        <w:spacing w:line="276" w:lineRule="auto"/>
        <w:rPr>
          <w:szCs w:val="22"/>
        </w:rPr>
      </w:pPr>
      <w:r>
        <w:t>Archivos referenciados: Fichero de geolocalización y registro de transportes</w:t>
      </w:r>
    </w:p>
    <w:p w14:paraId="52923429" w14:textId="0CDF8D04" w:rsidR="12FC7466" w:rsidRDefault="662FFFA3" w:rsidP="08189B66">
      <w:pPr>
        <w:spacing w:line="276" w:lineRule="auto"/>
        <w:ind w:firstLine="709"/>
      </w:pPr>
      <w:r>
        <w:rPr>
          <w:noProof/>
        </w:rPr>
        <w:lastRenderedPageBreak/>
        <w:drawing>
          <wp:inline distT="0" distB="0" distL="0" distR="0" wp14:anchorId="3D24A551" wp14:editId="258FA8E5">
            <wp:extent cx="2133132" cy="3767973"/>
            <wp:effectExtent l="0" t="0" r="0" b="0"/>
            <wp:docPr id="1978185669" name="Picture 197818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185669"/>
                    <pic:cNvPicPr/>
                  </pic:nvPicPr>
                  <pic:blipFill>
                    <a:blip r:embed="rId27">
                      <a:extLst>
                        <a:ext uri="{28A0092B-C50C-407E-A947-70E740481C1C}">
                          <a14:useLocalDpi xmlns:a14="http://schemas.microsoft.com/office/drawing/2010/main" val="0"/>
                        </a:ext>
                      </a:extLst>
                    </a:blip>
                    <a:stretch>
                      <a:fillRect/>
                    </a:stretch>
                  </pic:blipFill>
                  <pic:spPr>
                    <a:xfrm>
                      <a:off x="0" y="0"/>
                      <a:ext cx="2133132" cy="3767973"/>
                    </a:xfrm>
                    <a:prstGeom prst="rect">
                      <a:avLst/>
                    </a:prstGeom>
                  </pic:spPr>
                </pic:pic>
              </a:graphicData>
            </a:graphic>
          </wp:inline>
        </w:drawing>
      </w:r>
    </w:p>
    <w:p w14:paraId="09CF37E0" w14:textId="2754920C" w:rsidR="12FC7466" w:rsidRDefault="12FC7466" w:rsidP="00533DBF">
      <w:pPr>
        <w:pStyle w:val="Prrafodelista"/>
        <w:numPr>
          <w:ilvl w:val="0"/>
          <w:numId w:val="21"/>
        </w:numPr>
        <w:spacing w:line="276" w:lineRule="auto"/>
        <w:rPr>
          <w:rFonts w:cstheme="minorBidi"/>
          <w:szCs w:val="22"/>
        </w:rPr>
      </w:pPr>
      <w:r>
        <w:t>Pantalla de información de usuario al que se presta asistencia</w:t>
      </w:r>
    </w:p>
    <w:p w14:paraId="45D8FE7D" w14:textId="0A3A542E" w:rsidR="492847B7" w:rsidRDefault="492847B7" w:rsidP="00533DBF">
      <w:pPr>
        <w:pStyle w:val="Prrafodelista"/>
        <w:numPr>
          <w:ilvl w:val="1"/>
          <w:numId w:val="21"/>
        </w:numPr>
        <w:spacing w:line="276" w:lineRule="auto"/>
        <w:rPr>
          <w:szCs w:val="22"/>
        </w:rPr>
      </w:pPr>
      <w:r>
        <w:t xml:space="preserve">Archivos referenciados: </w:t>
      </w:r>
      <w:r w:rsidR="07BF758B">
        <w:t>POD de información clínica y Fichero de Usuarios</w:t>
      </w:r>
    </w:p>
    <w:p w14:paraId="26FB67A2" w14:textId="7C9E8E3D" w:rsidR="12FC7466" w:rsidRDefault="662FFFA3" w:rsidP="08189B66">
      <w:pPr>
        <w:spacing w:line="276" w:lineRule="auto"/>
        <w:ind w:firstLine="709"/>
      </w:pPr>
      <w:r>
        <w:rPr>
          <w:noProof/>
        </w:rPr>
        <w:drawing>
          <wp:inline distT="0" distB="0" distL="0" distR="0" wp14:anchorId="40BDE854" wp14:editId="744531AB">
            <wp:extent cx="2107347" cy="3705225"/>
            <wp:effectExtent l="0" t="0" r="0" b="0"/>
            <wp:docPr id="958940560" name="Picture 95894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940560"/>
                    <pic:cNvPicPr/>
                  </pic:nvPicPr>
                  <pic:blipFill>
                    <a:blip r:embed="rId28">
                      <a:extLst>
                        <a:ext uri="{28A0092B-C50C-407E-A947-70E740481C1C}">
                          <a14:useLocalDpi xmlns:a14="http://schemas.microsoft.com/office/drawing/2010/main" val="0"/>
                        </a:ext>
                      </a:extLst>
                    </a:blip>
                    <a:stretch>
                      <a:fillRect/>
                    </a:stretch>
                  </pic:blipFill>
                  <pic:spPr>
                    <a:xfrm>
                      <a:off x="0" y="0"/>
                      <a:ext cx="2107347" cy="3705225"/>
                    </a:xfrm>
                    <a:prstGeom prst="rect">
                      <a:avLst/>
                    </a:prstGeom>
                  </pic:spPr>
                </pic:pic>
              </a:graphicData>
            </a:graphic>
          </wp:inline>
        </w:drawing>
      </w:r>
    </w:p>
    <w:p w14:paraId="4A41678C" w14:textId="250BC397" w:rsidR="08189B66" w:rsidRDefault="08189B66" w:rsidP="08189B66">
      <w:pPr>
        <w:spacing w:line="276" w:lineRule="auto"/>
        <w:ind w:firstLine="709"/>
      </w:pPr>
    </w:p>
    <w:p w14:paraId="0B0C3D98" w14:textId="6A360662" w:rsidR="0C2D3649" w:rsidRDefault="0C2D3649" w:rsidP="08189B66">
      <w:pPr>
        <w:pStyle w:val="Ttulo2"/>
      </w:pPr>
      <w:bookmarkStart w:id="76" w:name="_Toc70596286"/>
      <w:r w:rsidRPr="08189B66">
        <w:rPr>
          <w:rFonts w:ascii="Times New Roman" w:eastAsia="Times New Roman" w:hAnsi="Times New Roman" w:cs="Times New Roman"/>
          <w:b/>
          <w:bCs/>
          <w:color w:val="729FCF"/>
          <w:sz w:val="28"/>
          <w:szCs w:val="28"/>
        </w:rPr>
        <w:t>7.3</w:t>
      </w:r>
      <w:r>
        <w:tab/>
      </w:r>
      <w:r w:rsidRPr="08189B66">
        <w:rPr>
          <w:rFonts w:ascii="Times New Roman" w:eastAsia="Times New Roman" w:hAnsi="Times New Roman" w:cs="Times New Roman"/>
          <w:b/>
          <w:bCs/>
          <w:color w:val="729FCF"/>
          <w:sz w:val="28"/>
          <w:szCs w:val="28"/>
        </w:rPr>
        <w:t>Informes</w:t>
      </w:r>
      <w:bookmarkEnd w:id="76"/>
    </w:p>
    <w:p w14:paraId="2337945E" w14:textId="69533E7C"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Este módulo no presenta informes, será usado como una vía de comunicación entre el personal del hospital o centros de salud y los transportes sanitarios</w:t>
      </w:r>
    </w:p>
    <w:p w14:paraId="1F7277B2" w14:textId="2B999561" w:rsidR="0C2D3649" w:rsidRDefault="0C2D3649" w:rsidP="08189B66">
      <w:pPr>
        <w:pStyle w:val="Ttulo1"/>
      </w:pPr>
      <w:bookmarkStart w:id="77" w:name="_Toc70596287"/>
      <w:r w:rsidRPr="08189B66">
        <w:rPr>
          <w:rFonts w:ascii="Calibri Light" w:eastAsia="Calibri Light" w:hAnsi="Calibri Light" w:cs="Calibri Light"/>
          <w:color w:val="2F5496" w:themeColor="accent1" w:themeShade="BF"/>
          <w:sz w:val="28"/>
          <w:szCs w:val="28"/>
        </w:rPr>
        <w:lastRenderedPageBreak/>
        <w:t>8</w:t>
      </w:r>
      <w:r>
        <w:tab/>
      </w:r>
      <w:r w:rsidRPr="08189B66">
        <w:rPr>
          <w:rFonts w:ascii="Calibri Light" w:eastAsia="Calibri Light" w:hAnsi="Calibri Light" w:cs="Calibri Light"/>
          <w:color w:val="2F5496" w:themeColor="accent1" w:themeShade="BF"/>
          <w:sz w:val="28"/>
          <w:szCs w:val="28"/>
        </w:rPr>
        <w:t>Proceso de conteo</w:t>
      </w:r>
      <w:bookmarkEnd w:id="77"/>
    </w:p>
    <w:p w14:paraId="5B0A1EE4" w14:textId="3B8D4250" w:rsidR="0C2D3649" w:rsidRDefault="0C2D3649" w:rsidP="08189B66">
      <w:pPr>
        <w:pStyle w:val="Ttulo2"/>
      </w:pPr>
      <w:bookmarkStart w:id="78" w:name="_Toc70596288"/>
      <w:r w:rsidRPr="08189B66">
        <w:rPr>
          <w:rFonts w:ascii="Times New Roman" w:eastAsia="Times New Roman" w:hAnsi="Times New Roman" w:cs="Times New Roman"/>
          <w:b/>
          <w:bCs/>
          <w:color w:val="729FCF"/>
          <w:sz w:val="28"/>
          <w:szCs w:val="28"/>
        </w:rPr>
        <w:t>8.1</w:t>
      </w:r>
      <w:r>
        <w:tab/>
      </w:r>
      <w:r w:rsidRPr="08189B66">
        <w:rPr>
          <w:rFonts w:ascii="Times New Roman" w:eastAsia="Times New Roman" w:hAnsi="Times New Roman" w:cs="Times New Roman"/>
          <w:b/>
          <w:bCs/>
          <w:color w:val="729FCF"/>
          <w:sz w:val="28"/>
          <w:szCs w:val="28"/>
        </w:rPr>
        <w:t>Identificación de funciones</w:t>
      </w:r>
      <w:bookmarkEnd w:id="78"/>
    </w:p>
    <w:p w14:paraId="0A76024E" w14:textId="3A836261"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Archivos Externos</w:t>
      </w:r>
    </w:p>
    <w:p w14:paraId="33630648" w14:textId="5C685F7B" w:rsidR="0C2D3649" w:rsidRDefault="0C2D3649" w:rsidP="00533DBF">
      <w:pPr>
        <w:pStyle w:val="Prrafodelista"/>
        <w:numPr>
          <w:ilvl w:val="0"/>
          <w:numId w:val="20"/>
        </w:numPr>
        <w:rPr>
          <w:rFonts w:cstheme="minorBidi"/>
          <w:szCs w:val="22"/>
        </w:rPr>
      </w:pPr>
      <w:r w:rsidRPr="08189B66">
        <w:rPr>
          <w:rFonts w:ascii="Calibri" w:eastAsia="Calibri" w:hAnsi="Calibri" w:cs="Calibri"/>
          <w:szCs w:val="22"/>
        </w:rPr>
        <w:t>Fichero de usuarios de los PODS, para saber los datos de la persona a la que se acude</w:t>
      </w:r>
    </w:p>
    <w:p w14:paraId="2360FD6A" w14:textId="382EFF21" w:rsidR="0C2D3649" w:rsidRDefault="0C2D3649" w:rsidP="00533DBF">
      <w:pPr>
        <w:pStyle w:val="Prrafodelista"/>
        <w:numPr>
          <w:ilvl w:val="0"/>
          <w:numId w:val="20"/>
        </w:numPr>
        <w:rPr>
          <w:rFonts w:cstheme="minorBidi"/>
          <w:szCs w:val="22"/>
        </w:rPr>
      </w:pPr>
      <w:r w:rsidRPr="08189B66">
        <w:rPr>
          <w:rFonts w:ascii="Calibri" w:eastAsia="Calibri" w:hAnsi="Calibri" w:cs="Calibri"/>
          <w:szCs w:val="22"/>
        </w:rPr>
        <w:t xml:space="preserve">Fichero de registro de transportes, para conocer cuales están disponibles y </w:t>
      </w:r>
      <w:r w:rsidR="48431FF6" w:rsidRPr="08189B66">
        <w:rPr>
          <w:rFonts w:ascii="Calibri" w:eastAsia="Calibri" w:hAnsi="Calibri" w:cs="Calibri"/>
          <w:szCs w:val="22"/>
        </w:rPr>
        <w:t>su</w:t>
      </w:r>
      <w:r w:rsidRPr="08189B66">
        <w:rPr>
          <w:rFonts w:ascii="Calibri" w:eastAsia="Calibri" w:hAnsi="Calibri" w:cs="Calibri"/>
          <w:szCs w:val="22"/>
        </w:rPr>
        <w:t xml:space="preserve"> tipo</w:t>
      </w:r>
    </w:p>
    <w:p w14:paraId="5FF561F1" w14:textId="28584DC7" w:rsidR="45E42089" w:rsidRDefault="45E42089" w:rsidP="00533DBF">
      <w:pPr>
        <w:pStyle w:val="Prrafodelista"/>
        <w:numPr>
          <w:ilvl w:val="0"/>
          <w:numId w:val="20"/>
        </w:numPr>
        <w:rPr>
          <w:rFonts w:cstheme="minorBidi"/>
          <w:szCs w:val="22"/>
        </w:rPr>
      </w:pPr>
      <w:r w:rsidRPr="08189B66">
        <w:rPr>
          <w:rFonts w:ascii="Calibri" w:eastAsia="Calibri" w:hAnsi="Calibri" w:cs="Calibri"/>
          <w:szCs w:val="22"/>
        </w:rPr>
        <w:t xml:space="preserve">POD </w:t>
      </w:r>
      <w:r w:rsidR="0C2D3649" w:rsidRPr="08189B66">
        <w:rPr>
          <w:rFonts w:ascii="Calibri" w:eastAsia="Calibri" w:hAnsi="Calibri" w:cs="Calibri"/>
          <w:szCs w:val="22"/>
        </w:rPr>
        <w:t xml:space="preserve">datos clínicos, para añadir </w:t>
      </w:r>
      <w:r w:rsidR="74504629" w:rsidRPr="08189B66">
        <w:rPr>
          <w:rFonts w:ascii="Calibri" w:eastAsia="Calibri" w:hAnsi="Calibri" w:cs="Calibri"/>
          <w:szCs w:val="22"/>
        </w:rPr>
        <w:t>la</w:t>
      </w:r>
      <w:r w:rsidR="0C2D3649" w:rsidRPr="08189B66">
        <w:rPr>
          <w:rFonts w:ascii="Calibri" w:eastAsia="Calibri" w:hAnsi="Calibri" w:cs="Calibri"/>
          <w:szCs w:val="22"/>
        </w:rPr>
        <w:t xml:space="preserve"> asistencia </w:t>
      </w:r>
      <w:r w:rsidR="2946FCBF" w:rsidRPr="08189B66">
        <w:rPr>
          <w:rFonts w:ascii="Calibri" w:eastAsia="Calibri" w:hAnsi="Calibri" w:cs="Calibri"/>
          <w:szCs w:val="22"/>
        </w:rPr>
        <w:t>realizada</w:t>
      </w:r>
    </w:p>
    <w:p w14:paraId="1869DC4C" w14:textId="43BE3719" w:rsidR="3D2E8DBC" w:rsidRDefault="3D2E8DBC" w:rsidP="00533DBF">
      <w:pPr>
        <w:pStyle w:val="Prrafodelista"/>
        <w:numPr>
          <w:ilvl w:val="0"/>
          <w:numId w:val="19"/>
        </w:numPr>
        <w:rPr>
          <w:rFonts w:cstheme="minorBidi"/>
          <w:szCs w:val="22"/>
        </w:rPr>
      </w:pPr>
      <w:r w:rsidRPr="08189B66">
        <w:rPr>
          <w:rFonts w:ascii="Calibri" w:eastAsia="Calibri" w:hAnsi="Calibri" w:cs="Calibri"/>
          <w:szCs w:val="22"/>
        </w:rPr>
        <w:t>F</w:t>
      </w:r>
      <w:r w:rsidR="2946FCBF" w:rsidRPr="08189B66">
        <w:rPr>
          <w:rFonts w:ascii="Calibri" w:eastAsia="Calibri" w:hAnsi="Calibri" w:cs="Calibri"/>
          <w:szCs w:val="22"/>
        </w:rPr>
        <w:t xml:space="preserve">ichero de </w:t>
      </w:r>
      <w:r w:rsidR="44E8AF6B" w:rsidRPr="08189B66">
        <w:rPr>
          <w:rFonts w:ascii="Calibri" w:eastAsia="Calibri" w:hAnsi="Calibri" w:cs="Calibri"/>
          <w:szCs w:val="22"/>
        </w:rPr>
        <w:t>geo</w:t>
      </w:r>
      <w:r w:rsidR="2946FCBF" w:rsidRPr="08189B66">
        <w:rPr>
          <w:rFonts w:ascii="Calibri" w:eastAsia="Calibri" w:hAnsi="Calibri" w:cs="Calibri"/>
          <w:szCs w:val="22"/>
        </w:rPr>
        <w:t xml:space="preserve">localización </w:t>
      </w:r>
      <w:r w:rsidR="686BEDE6" w:rsidRPr="08189B66">
        <w:rPr>
          <w:rFonts w:ascii="Calibri" w:eastAsia="Calibri" w:hAnsi="Calibri" w:cs="Calibri"/>
          <w:szCs w:val="22"/>
        </w:rPr>
        <w:t xml:space="preserve">para seguir </w:t>
      </w:r>
      <w:r w:rsidR="52CBC2BA" w:rsidRPr="08189B66">
        <w:rPr>
          <w:rFonts w:ascii="Calibri" w:eastAsia="Calibri" w:hAnsi="Calibri" w:cs="Calibri"/>
          <w:szCs w:val="22"/>
        </w:rPr>
        <w:t xml:space="preserve">tanto </w:t>
      </w:r>
      <w:r w:rsidR="686BEDE6" w:rsidRPr="08189B66">
        <w:rPr>
          <w:rFonts w:ascii="Calibri" w:eastAsia="Calibri" w:hAnsi="Calibri" w:cs="Calibri"/>
          <w:szCs w:val="22"/>
        </w:rPr>
        <w:t xml:space="preserve">el transporte </w:t>
      </w:r>
      <w:r w:rsidR="5FB864CA" w:rsidRPr="08189B66">
        <w:rPr>
          <w:rFonts w:ascii="Calibri" w:eastAsia="Calibri" w:hAnsi="Calibri" w:cs="Calibri"/>
          <w:szCs w:val="22"/>
        </w:rPr>
        <w:t>como conocer la localización de</w:t>
      </w:r>
      <w:r w:rsidR="686BEDE6" w:rsidRPr="08189B66">
        <w:rPr>
          <w:rFonts w:ascii="Calibri" w:eastAsia="Calibri" w:hAnsi="Calibri" w:cs="Calibri"/>
          <w:szCs w:val="22"/>
        </w:rPr>
        <w:t>l usuario que necesita asistencia</w:t>
      </w:r>
    </w:p>
    <w:p w14:paraId="2D7F7CEF" w14:textId="378B5E90" w:rsidR="0C2D3649" w:rsidRDefault="0C2D3649" w:rsidP="08189B66">
      <w:pPr>
        <w:pStyle w:val="Heading1Estimacion"/>
        <w:spacing w:line="276" w:lineRule="auto"/>
      </w:pPr>
      <w:r w:rsidRPr="08189B66">
        <w:rPr>
          <w:rFonts w:ascii="Times New Roman" w:eastAsia="Times New Roman" w:hAnsi="Times New Roman" w:cs="Times New Roman"/>
          <w:color w:val="000000" w:themeColor="text1"/>
          <w:sz w:val="24"/>
          <w:szCs w:val="24"/>
        </w:rPr>
        <w:t xml:space="preserve"> </w:t>
      </w:r>
      <w:r w:rsidRPr="08189B66">
        <w:rPr>
          <w:rFonts w:ascii="Times New Roman" w:eastAsia="Times New Roman" w:hAnsi="Times New Roman" w:cs="Times New Roman"/>
          <w:b/>
          <w:bCs/>
          <w:color w:val="729FCF"/>
          <w:sz w:val="28"/>
          <w:szCs w:val="28"/>
        </w:rPr>
        <w:t>8.2Clasificación de las funciones</w:t>
      </w:r>
    </w:p>
    <w:p w14:paraId="7B54606B" w14:textId="275A5938" w:rsidR="0C2D3649" w:rsidRDefault="0C2D3649" w:rsidP="08189B66">
      <w:pPr>
        <w:pStyle w:val="Heading1Estimacion"/>
        <w:spacing w:line="276" w:lineRule="auto"/>
      </w:pPr>
      <w:r w:rsidRPr="08189B66">
        <w:rPr>
          <w:rFonts w:ascii="Times New Roman" w:eastAsia="Times New Roman" w:hAnsi="Times New Roman" w:cs="Times New Roman"/>
          <w:color w:val="000000" w:themeColor="text1"/>
          <w:sz w:val="24"/>
          <w:szCs w:val="24"/>
        </w:rPr>
        <w:t xml:space="preserve"> </w:t>
      </w:r>
    </w:p>
    <w:p w14:paraId="6949002E" w14:textId="678EB361" w:rsidR="0C2D3649" w:rsidRDefault="0C2D3649" w:rsidP="08189B66">
      <w:pPr>
        <w:pStyle w:val="Heading1Estimacion"/>
        <w:spacing w:line="276" w:lineRule="auto"/>
      </w:pPr>
      <w:r w:rsidRPr="08189B66">
        <w:rPr>
          <w:rFonts w:ascii="Calibri" w:eastAsia="Calibri" w:hAnsi="Calibri" w:cs="Calibri"/>
          <w:b/>
          <w:bCs/>
          <w:color w:val="000000" w:themeColor="text1"/>
          <w:sz w:val="24"/>
          <w:szCs w:val="24"/>
        </w:rPr>
        <w:t>Interfaces externos</w:t>
      </w:r>
    </w:p>
    <w:tbl>
      <w:tblPr>
        <w:tblW w:w="0" w:type="auto"/>
        <w:tblLayout w:type="fixed"/>
        <w:tblLook w:val="04A0" w:firstRow="1" w:lastRow="0" w:firstColumn="1" w:lastColumn="0" w:noHBand="0" w:noVBand="1"/>
      </w:tblPr>
      <w:tblGrid>
        <w:gridCol w:w="1921"/>
        <w:gridCol w:w="1934"/>
        <w:gridCol w:w="1934"/>
        <w:gridCol w:w="1921"/>
        <w:gridCol w:w="1921"/>
      </w:tblGrid>
      <w:tr w:rsidR="08189B66" w14:paraId="537EE860" w14:textId="77777777" w:rsidTr="08189B66">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7DC"/>
          </w:tcPr>
          <w:p w14:paraId="4B1AF7B8" w14:textId="18B70336" w:rsidR="08189B66" w:rsidRDefault="08189B66" w:rsidP="08189B66">
            <w:pPr>
              <w:pStyle w:val="Heading1Estimacion"/>
              <w:spacing w:line="276" w:lineRule="auto"/>
              <w:rPr>
                <w:color w:val="000000" w:themeColor="text1"/>
              </w:rPr>
            </w:pPr>
            <w:r w:rsidRPr="08189B66">
              <w:rPr>
                <w:color w:val="000000" w:themeColor="text1"/>
              </w:rPr>
              <w:t>Archivo</w:t>
            </w:r>
          </w:p>
        </w:tc>
        <w:tc>
          <w:tcPr>
            <w:tcW w:w="19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0CEB08" w14:textId="693D4ADF" w:rsidR="08189B66" w:rsidRDefault="08189B66" w:rsidP="08189B66">
            <w:pPr>
              <w:pStyle w:val="Heading1Estimacion"/>
              <w:spacing w:line="276" w:lineRule="auto"/>
              <w:rPr>
                <w:color w:val="000000" w:themeColor="text1"/>
              </w:rPr>
            </w:pPr>
            <w:r w:rsidRPr="08189B66">
              <w:rPr>
                <w:color w:val="000000" w:themeColor="text1"/>
              </w:rPr>
              <w:t>Fichero de registro de los usuarios</w:t>
            </w:r>
          </w:p>
        </w:tc>
        <w:tc>
          <w:tcPr>
            <w:tcW w:w="19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E6F8F" w14:textId="57BDAFFF" w:rsidR="08189B66" w:rsidRDefault="08189B66" w:rsidP="08189B66">
            <w:pPr>
              <w:pStyle w:val="Heading1Estimacion"/>
              <w:spacing w:line="276" w:lineRule="auto"/>
              <w:rPr>
                <w:color w:val="000000" w:themeColor="text1"/>
              </w:rPr>
            </w:pPr>
            <w:r w:rsidRPr="08189B66">
              <w:rPr>
                <w:color w:val="000000" w:themeColor="text1"/>
              </w:rPr>
              <w:t>Fichero de registro de transportes</w:t>
            </w:r>
          </w:p>
        </w:tc>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AE8C3" w14:textId="613A87CD" w:rsidR="08189B66" w:rsidRDefault="08189B66" w:rsidP="08189B66">
            <w:pPr>
              <w:pStyle w:val="Heading1Estimacion"/>
              <w:spacing w:line="276" w:lineRule="auto"/>
              <w:rPr>
                <w:color w:val="000000" w:themeColor="text1"/>
              </w:rPr>
            </w:pPr>
            <w:r w:rsidRPr="08189B66">
              <w:rPr>
                <w:color w:val="000000" w:themeColor="text1"/>
              </w:rPr>
              <w:t>Fichero de datos clínicos</w:t>
            </w:r>
          </w:p>
        </w:tc>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FC47A" w14:textId="20515107" w:rsidR="2EF07660" w:rsidRDefault="2EF07660" w:rsidP="08189B66">
            <w:pPr>
              <w:spacing w:line="276" w:lineRule="auto"/>
              <w:rPr>
                <w:color w:val="000000" w:themeColor="text1"/>
              </w:rPr>
            </w:pPr>
            <w:r w:rsidRPr="08189B66">
              <w:rPr>
                <w:color w:val="000000" w:themeColor="text1"/>
              </w:rPr>
              <w:t>Fichero de geolocalización</w:t>
            </w:r>
          </w:p>
        </w:tc>
      </w:tr>
      <w:tr w:rsidR="08189B66" w14:paraId="6BC8E0BE" w14:textId="77777777" w:rsidTr="08189B66">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7DC"/>
          </w:tcPr>
          <w:p w14:paraId="687BF928" w14:textId="2B142FA7" w:rsidR="08189B66" w:rsidRDefault="08189B66" w:rsidP="08189B66">
            <w:pPr>
              <w:pStyle w:val="Heading1Estimacion"/>
              <w:spacing w:line="276" w:lineRule="auto"/>
              <w:rPr>
                <w:color w:val="000000" w:themeColor="text1"/>
              </w:rPr>
            </w:pPr>
            <w:r w:rsidRPr="08189B66">
              <w:rPr>
                <w:color w:val="000000" w:themeColor="text1"/>
              </w:rPr>
              <w:t>Datos elementales referenciados</w:t>
            </w:r>
          </w:p>
        </w:tc>
        <w:tc>
          <w:tcPr>
            <w:tcW w:w="19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B1A3D" w14:textId="06EF6D94" w:rsidR="08189B66" w:rsidRDefault="08189B66" w:rsidP="08189B66">
            <w:pPr>
              <w:pStyle w:val="Heading1Estimacion"/>
              <w:spacing w:line="276" w:lineRule="auto"/>
              <w:rPr>
                <w:color w:val="000000" w:themeColor="text1"/>
              </w:rPr>
            </w:pPr>
            <w:r w:rsidRPr="08189B66">
              <w:rPr>
                <w:color w:val="000000" w:themeColor="text1"/>
              </w:rPr>
              <w:t>1</w:t>
            </w:r>
            <w:r w:rsidR="6B3D6F5A" w:rsidRPr="08189B66">
              <w:rPr>
                <w:color w:val="000000" w:themeColor="text1"/>
              </w:rPr>
              <w:t>2</w:t>
            </w:r>
          </w:p>
        </w:tc>
        <w:tc>
          <w:tcPr>
            <w:tcW w:w="19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07878" w14:textId="628435EF" w:rsidR="08189B66" w:rsidRDefault="08189B66" w:rsidP="08189B66">
            <w:pPr>
              <w:pStyle w:val="Heading1Estimacion"/>
              <w:spacing w:line="276" w:lineRule="auto"/>
              <w:rPr>
                <w:color w:val="000000" w:themeColor="text1"/>
              </w:rPr>
            </w:pPr>
            <w:r w:rsidRPr="08189B66">
              <w:rPr>
                <w:color w:val="000000" w:themeColor="text1"/>
              </w:rPr>
              <w:t>7</w:t>
            </w:r>
          </w:p>
        </w:tc>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1B08A" w14:textId="2E29E992" w:rsidR="08189B66" w:rsidRDefault="08189B66" w:rsidP="08189B66">
            <w:pPr>
              <w:pStyle w:val="Heading1Estimacion"/>
              <w:spacing w:line="276" w:lineRule="auto"/>
              <w:rPr>
                <w:color w:val="000000" w:themeColor="text1"/>
              </w:rPr>
            </w:pPr>
            <w:r w:rsidRPr="08189B66">
              <w:rPr>
                <w:color w:val="000000" w:themeColor="text1"/>
              </w:rPr>
              <w:t>5</w:t>
            </w:r>
          </w:p>
        </w:tc>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542BB1" w14:textId="34827572" w:rsidR="3E218888" w:rsidRDefault="3E218888" w:rsidP="08189B66">
            <w:pPr>
              <w:spacing w:line="276" w:lineRule="auto"/>
              <w:rPr>
                <w:color w:val="000000" w:themeColor="text1"/>
              </w:rPr>
            </w:pPr>
            <w:r w:rsidRPr="08189B66">
              <w:rPr>
                <w:color w:val="000000" w:themeColor="text1"/>
              </w:rPr>
              <w:t>3</w:t>
            </w:r>
          </w:p>
        </w:tc>
      </w:tr>
      <w:tr w:rsidR="08189B66" w14:paraId="16D6695D" w14:textId="77777777" w:rsidTr="08189B66">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7DC"/>
          </w:tcPr>
          <w:p w14:paraId="1907E0F5" w14:textId="05AD06FA" w:rsidR="08189B66" w:rsidRDefault="08189B66" w:rsidP="08189B66">
            <w:pPr>
              <w:pStyle w:val="Heading1Estimacion"/>
              <w:spacing w:line="276" w:lineRule="auto"/>
              <w:rPr>
                <w:color w:val="000000" w:themeColor="text1"/>
              </w:rPr>
            </w:pPr>
            <w:r w:rsidRPr="08189B66">
              <w:rPr>
                <w:color w:val="000000" w:themeColor="text1"/>
              </w:rPr>
              <w:t>Registros lógicos referenciados</w:t>
            </w:r>
          </w:p>
        </w:tc>
        <w:tc>
          <w:tcPr>
            <w:tcW w:w="19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8BFC1" w14:textId="769B26B0" w:rsidR="08189B66" w:rsidRDefault="08189B66" w:rsidP="08189B66">
            <w:pPr>
              <w:pStyle w:val="Heading1Estimacion"/>
              <w:spacing w:line="276" w:lineRule="auto"/>
              <w:rPr>
                <w:color w:val="000000" w:themeColor="text1"/>
              </w:rPr>
            </w:pPr>
            <w:r w:rsidRPr="08189B66">
              <w:rPr>
                <w:color w:val="000000" w:themeColor="text1"/>
              </w:rPr>
              <w:t>1</w:t>
            </w:r>
          </w:p>
        </w:tc>
        <w:tc>
          <w:tcPr>
            <w:tcW w:w="19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A8EDC1" w14:textId="08B522E4" w:rsidR="08189B66" w:rsidRDefault="08189B66" w:rsidP="08189B66">
            <w:pPr>
              <w:pStyle w:val="Heading1Estimacion"/>
              <w:spacing w:line="276" w:lineRule="auto"/>
              <w:rPr>
                <w:color w:val="000000" w:themeColor="text1"/>
              </w:rPr>
            </w:pPr>
            <w:r w:rsidRPr="08189B66">
              <w:rPr>
                <w:color w:val="000000" w:themeColor="text1"/>
              </w:rPr>
              <w:t>1</w:t>
            </w:r>
          </w:p>
        </w:tc>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ACF12A" w14:textId="70557833" w:rsidR="08189B66" w:rsidRDefault="08189B66" w:rsidP="08189B66">
            <w:pPr>
              <w:pStyle w:val="Heading1Estimacion"/>
              <w:spacing w:line="276" w:lineRule="auto"/>
              <w:rPr>
                <w:color w:val="000000" w:themeColor="text1"/>
              </w:rPr>
            </w:pPr>
            <w:r w:rsidRPr="08189B66">
              <w:rPr>
                <w:color w:val="000000" w:themeColor="text1"/>
              </w:rPr>
              <w:t>2</w:t>
            </w:r>
          </w:p>
        </w:tc>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8D595" w14:textId="37BCEA68" w:rsidR="11D5B923" w:rsidRDefault="11D5B923" w:rsidP="08189B66">
            <w:pPr>
              <w:spacing w:line="276" w:lineRule="auto"/>
              <w:rPr>
                <w:color w:val="000000" w:themeColor="text1"/>
              </w:rPr>
            </w:pPr>
            <w:r w:rsidRPr="08189B66">
              <w:rPr>
                <w:color w:val="000000" w:themeColor="text1"/>
              </w:rPr>
              <w:t>2</w:t>
            </w:r>
          </w:p>
        </w:tc>
      </w:tr>
      <w:tr w:rsidR="08189B66" w14:paraId="5F97DC45" w14:textId="77777777" w:rsidTr="08189B66">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4C7DC"/>
          </w:tcPr>
          <w:p w14:paraId="0B2C47AE" w14:textId="572B8063" w:rsidR="08189B66" w:rsidRDefault="08189B66" w:rsidP="08189B66">
            <w:pPr>
              <w:pStyle w:val="Heading1Estimacion"/>
              <w:spacing w:line="276" w:lineRule="auto"/>
              <w:rPr>
                <w:color w:val="000000" w:themeColor="text1"/>
              </w:rPr>
            </w:pPr>
            <w:r w:rsidRPr="08189B66">
              <w:rPr>
                <w:color w:val="000000" w:themeColor="text1"/>
              </w:rPr>
              <w:t>Grado de la función</w:t>
            </w:r>
          </w:p>
        </w:tc>
        <w:tc>
          <w:tcPr>
            <w:tcW w:w="19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08A1A" w14:textId="6C84E914" w:rsidR="08189B66" w:rsidRDefault="08189B66" w:rsidP="08189B66">
            <w:pPr>
              <w:pStyle w:val="Heading1Estimacion"/>
              <w:spacing w:line="276" w:lineRule="auto"/>
              <w:rPr>
                <w:color w:val="000000" w:themeColor="text1"/>
              </w:rPr>
            </w:pPr>
            <w:r w:rsidRPr="08189B66">
              <w:rPr>
                <w:color w:val="000000" w:themeColor="text1"/>
              </w:rPr>
              <w:t>SIMPLE</w:t>
            </w:r>
          </w:p>
        </w:tc>
        <w:tc>
          <w:tcPr>
            <w:tcW w:w="19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BD989F" w14:textId="303D5869" w:rsidR="08189B66" w:rsidRDefault="08189B66" w:rsidP="08189B66">
            <w:pPr>
              <w:pStyle w:val="Heading1Estimacion"/>
              <w:spacing w:line="276" w:lineRule="auto"/>
              <w:rPr>
                <w:color w:val="000000" w:themeColor="text1"/>
              </w:rPr>
            </w:pPr>
            <w:r w:rsidRPr="08189B66">
              <w:rPr>
                <w:color w:val="000000" w:themeColor="text1"/>
              </w:rPr>
              <w:t>SIMPLE</w:t>
            </w:r>
          </w:p>
        </w:tc>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A60625" w14:textId="74B5D461" w:rsidR="08189B66" w:rsidRDefault="08189B66" w:rsidP="08189B66">
            <w:pPr>
              <w:pStyle w:val="Heading1Estimacion"/>
              <w:spacing w:line="276" w:lineRule="auto"/>
              <w:rPr>
                <w:color w:val="000000" w:themeColor="text1"/>
              </w:rPr>
            </w:pPr>
            <w:r w:rsidRPr="08189B66">
              <w:rPr>
                <w:color w:val="000000" w:themeColor="text1"/>
              </w:rPr>
              <w:t>SIMPLE</w:t>
            </w:r>
          </w:p>
        </w:tc>
        <w:tc>
          <w:tcPr>
            <w:tcW w:w="19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2AA18" w14:textId="34F60785" w:rsidR="11D5B923" w:rsidRDefault="11D5B923" w:rsidP="08189B66">
            <w:pPr>
              <w:spacing w:line="276" w:lineRule="auto"/>
              <w:rPr>
                <w:color w:val="000000" w:themeColor="text1"/>
              </w:rPr>
            </w:pPr>
            <w:r w:rsidRPr="08189B66">
              <w:rPr>
                <w:color w:val="000000" w:themeColor="text1"/>
              </w:rPr>
              <w:t>SIMPLE</w:t>
            </w:r>
          </w:p>
        </w:tc>
      </w:tr>
    </w:tbl>
    <w:p w14:paraId="13360EE9" w14:textId="6751C3BA" w:rsidR="0C2D3649" w:rsidRDefault="0C2D3649" w:rsidP="08189B66">
      <w:pPr>
        <w:pStyle w:val="Heading1Estimacion"/>
        <w:spacing w:line="276" w:lineRule="auto"/>
      </w:pPr>
      <w:r w:rsidRPr="08189B66">
        <w:rPr>
          <w:rFonts w:ascii="Times New Roman" w:eastAsia="Times New Roman" w:hAnsi="Times New Roman" w:cs="Times New Roman"/>
          <w:color w:val="000000" w:themeColor="text1"/>
          <w:sz w:val="24"/>
          <w:szCs w:val="24"/>
        </w:rPr>
        <w:t xml:space="preserve"> </w:t>
      </w:r>
    </w:p>
    <w:p w14:paraId="3ECA0C04" w14:textId="3293B910" w:rsidR="0C2D3649" w:rsidRDefault="0C2D3649" w:rsidP="08189B66">
      <w:pPr>
        <w:pStyle w:val="Ttulo2"/>
      </w:pPr>
      <w:bookmarkStart w:id="79" w:name="_Toc70596289"/>
      <w:r w:rsidRPr="08189B66">
        <w:rPr>
          <w:rFonts w:ascii="Times New Roman" w:eastAsia="Times New Roman" w:hAnsi="Times New Roman" w:cs="Times New Roman"/>
          <w:b/>
          <w:bCs/>
          <w:color w:val="729FCF"/>
          <w:sz w:val="28"/>
          <w:szCs w:val="28"/>
        </w:rPr>
        <w:t>8.3Cálculo de los puntos de función no ajustados</w:t>
      </w:r>
      <w:bookmarkEnd w:id="79"/>
    </w:p>
    <w:tbl>
      <w:tblPr>
        <w:tblW w:w="0" w:type="auto"/>
        <w:tblLayout w:type="fixed"/>
        <w:tblLook w:val="04A0" w:firstRow="1" w:lastRow="0" w:firstColumn="1" w:lastColumn="0" w:noHBand="0" w:noVBand="1"/>
      </w:tblPr>
      <w:tblGrid>
        <w:gridCol w:w="2265"/>
        <w:gridCol w:w="2280"/>
        <w:gridCol w:w="2280"/>
        <w:gridCol w:w="2265"/>
      </w:tblGrid>
      <w:tr w:rsidR="08189B66" w14:paraId="18CF582D" w14:textId="77777777" w:rsidTr="08189B66">
        <w:trPr>
          <w:trHeight w:val="465"/>
        </w:trPr>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BD04D" w14:textId="70C15CF1" w:rsidR="08189B66" w:rsidRDefault="08189B66" w:rsidP="08189B66">
            <w:pPr>
              <w:pStyle w:val="Heading1Estimacion"/>
              <w:spacing w:line="276" w:lineRule="auto"/>
              <w:rPr>
                <w:color w:val="000000" w:themeColor="text1"/>
              </w:rPr>
            </w:pPr>
            <w:r w:rsidRPr="08189B66">
              <w:rPr>
                <w:color w:val="000000" w:themeColor="text1"/>
              </w:rPr>
              <w:t>Tipo de función</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00B5F0" w14:textId="2A2ABCFA" w:rsidR="08189B66" w:rsidRDefault="08189B66" w:rsidP="08189B66">
            <w:pPr>
              <w:pStyle w:val="Heading1Estimacion"/>
              <w:spacing w:line="276" w:lineRule="auto"/>
              <w:rPr>
                <w:color w:val="000000" w:themeColor="text1"/>
              </w:rPr>
            </w:pPr>
            <w:r w:rsidRPr="08189B66">
              <w:rPr>
                <w:color w:val="000000" w:themeColor="text1"/>
              </w:rPr>
              <w:t>Complejidad</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6DB0F7" w14:textId="794E5121" w:rsidR="08189B66" w:rsidRDefault="08189B66" w:rsidP="08189B66">
            <w:pPr>
              <w:pStyle w:val="Heading1Estimacion"/>
              <w:spacing w:line="276" w:lineRule="auto"/>
              <w:rPr>
                <w:color w:val="000000" w:themeColor="text1"/>
              </w:rPr>
            </w:pPr>
            <w:r w:rsidRPr="08189B66">
              <w:rPr>
                <w:color w:val="000000" w:themeColor="text1"/>
              </w:rPr>
              <w:t>Total Complejidad</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8E7345" w14:textId="2EBD4D99" w:rsidR="08189B66" w:rsidRDefault="08189B66" w:rsidP="08189B66">
            <w:pPr>
              <w:pStyle w:val="Heading1Estimacion"/>
              <w:spacing w:line="276" w:lineRule="auto"/>
              <w:rPr>
                <w:color w:val="000000" w:themeColor="text1"/>
              </w:rPr>
            </w:pPr>
            <w:r w:rsidRPr="08189B66">
              <w:rPr>
                <w:color w:val="000000" w:themeColor="text1"/>
              </w:rPr>
              <w:t>Total tipo de función</w:t>
            </w:r>
          </w:p>
        </w:tc>
      </w:tr>
      <w:tr w:rsidR="08189B66" w14:paraId="6FDD6C06" w14:textId="77777777" w:rsidTr="08189B66">
        <w:trPr>
          <w:trHeight w:val="480"/>
        </w:trPr>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27ADBF" w14:textId="369DD5F6" w:rsidR="08189B66" w:rsidRDefault="08189B66" w:rsidP="08189B66">
            <w:pPr>
              <w:pStyle w:val="Heading1Estimacion"/>
              <w:spacing w:line="276" w:lineRule="auto"/>
              <w:rPr>
                <w:color w:val="000000" w:themeColor="text1"/>
              </w:rPr>
            </w:pPr>
            <w:r w:rsidRPr="08189B66">
              <w:rPr>
                <w:color w:val="000000" w:themeColor="text1"/>
              </w:rPr>
              <w:t>Interfaces externos</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80058" w14:textId="01D74452" w:rsidR="21DD23E9" w:rsidRDefault="21DD23E9" w:rsidP="08189B66">
            <w:pPr>
              <w:pStyle w:val="Heading1Estimacion"/>
              <w:spacing w:line="276" w:lineRule="auto"/>
              <w:rPr>
                <w:color w:val="000000" w:themeColor="text1"/>
              </w:rPr>
            </w:pPr>
            <w:r w:rsidRPr="08189B66">
              <w:rPr>
                <w:color w:val="000000" w:themeColor="text1"/>
              </w:rPr>
              <w:t xml:space="preserve">4 </w:t>
            </w:r>
            <w:r w:rsidR="08189B66" w:rsidRPr="08189B66">
              <w:rPr>
                <w:color w:val="000000" w:themeColor="text1"/>
              </w:rPr>
              <w:t>SIMPLE * 5</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184233" w14:textId="13B993E8" w:rsidR="20FF6EA9" w:rsidRDefault="20FF6EA9" w:rsidP="08189B66">
            <w:pPr>
              <w:pStyle w:val="Heading1Estimacion"/>
              <w:spacing w:line="276" w:lineRule="auto"/>
              <w:rPr>
                <w:color w:val="000000" w:themeColor="text1"/>
              </w:rPr>
            </w:pPr>
            <w:r w:rsidRPr="08189B66">
              <w:rPr>
                <w:color w:val="000000" w:themeColor="text1"/>
              </w:rPr>
              <w:t>20</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EF6FEF" w14:textId="2E844042" w:rsidR="20FF6EA9" w:rsidRDefault="20FF6EA9" w:rsidP="08189B66">
            <w:pPr>
              <w:pStyle w:val="Heading1Estimacion"/>
              <w:spacing w:line="276" w:lineRule="auto"/>
              <w:rPr>
                <w:color w:val="000000" w:themeColor="text1"/>
              </w:rPr>
            </w:pPr>
            <w:r w:rsidRPr="08189B66">
              <w:rPr>
                <w:color w:val="000000" w:themeColor="text1"/>
              </w:rPr>
              <w:t>20</w:t>
            </w:r>
          </w:p>
        </w:tc>
      </w:tr>
      <w:tr w:rsidR="08189B66" w14:paraId="306FEE58" w14:textId="77777777" w:rsidTr="08189B66">
        <w:trPr>
          <w:trHeight w:val="465"/>
        </w:trPr>
        <w:tc>
          <w:tcPr>
            <w:tcW w:w="6825" w:type="dxa"/>
            <w:gridSpan w:val="3"/>
            <w:tcBorders>
              <w:top w:val="single" w:sz="8" w:space="0" w:color="000000" w:themeColor="text1"/>
              <w:left w:val="single" w:sz="8" w:space="0" w:color="000000" w:themeColor="text1"/>
              <w:bottom w:val="single" w:sz="8" w:space="0" w:color="000000" w:themeColor="text1"/>
              <w:right w:val="nil"/>
            </w:tcBorders>
            <w:vAlign w:val="center"/>
          </w:tcPr>
          <w:p w14:paraId="636D4813" w14:textId="181988FE" w:rsidR="08189B66" w:rsidRDefault="08189B66" w:rsidP="08189B66">
            <w:pPr>
              <w:pStyle w:val="Heading1Estimacion"/>
              <w:spacing w:line="276" w:lineRule="auto"/>
              <w:rPr>
                <w:color w:val="000000" w:themeColor="text1"/>
              </w:rPr>
            </w:pPr>
            <w:r w:rsidRPr="08189B66">
              <w:rPr>
                <w:color w:val="000000" w:themeColor="text1"/>
              </w:rPr>
              <w:t>Total contador función</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450776" w14:textId="2BEFC3C1" w:rsidR="08189B66" w:rsidRDefault="08189B66" w:rsidP="08189B66">
            <w:pPr>
              <w:pStyle w:val="Heading1Estimacion"/>
              <w:spacing w:line="276" w:lineRule="auto"/>
              <w:rPr>
                <w:b/>
                <w:bCs/>
                <w:color w:val="3465A4"/>
              </w:rPr>
            </w:pPr>
            <w:r w:rsidRPr="08189B66">
              <w:rPr>
                <w:b/>
                <w:bCs/>
                <w:color w:val="3465A4"/>
              </w:rPr>
              <w:t>2</w:t>
            </w:r>
            <w:r w:rsidR="42C1F105" w:rsidRPr="08189B66">
              <w:rPr>
                <w:b/>
                <w:bCs/>
                <w:color w:val="3465A4"/>
              </w:rPr>
              <w:t>0</w:t>
            </w:r>
          </w:p>
        </w:tc>
      </w:tr>
    </w:tbl>
    <w:p w14:paraId="0BC85FBE" w14:textId="597DC84F" w:rsidR="0C2D3649" w:rsidRDefault="0C2D3649" w:rsidP="08189B66">
      <w:pPr>
        <w:pStyle w:val="Heading1Estimacion"/>
        <w:spacing w:line="276" w:lineRule="auto"/>
      </w:pPr>
      <w:r w:rsidRPr="08189B66">
        <w:rPr>
          <w:rFonts w:ascii="Times New Roman" w:eastAsia="Times New Roman" w:hAnsi="Times New Roman" w:cs="Times New Roman"/>
          <w:color w:val="000000" w:themeColor="text1"/>
          <w:sz w:val="24"/>
          <w:szCs w:val="24"/>
        </w:rPr>
        <w:t xml:space="preserve"> </w:t>
      </w:r>
    </w:p>
    <w:p w14:paraId="7019CDD4" w14:textId="78BB9473" w:rsidR="0C2D3649" w:rsidRDefault="0C2D3649" w:rsidP="08189B66">
      <w:pPr>
        <w:pStyle w:val="Ttulo2"/>
      </w:pPr>
      <w:bookmarkStart w:id="80" w:name="_Toc70596290"/>
      <w:r w:rsidRPr="08189B66">
        <w:rPr>
          <w:rFonts w:ascii="Times New Roman" w:eastAsia="Times New Roman" w:hAnsi="Times New Roman" w:cs="Times New Roman"/>
          <w:b/>
          <w:bCs/>
          <w:color w:val="729FCF"/>
          <w:sz w:val="28"/>
          <w:szCs w:val="28"/>
        </w:rPr>
        <w:t>8.4</w:t>
      </w:r>
      <w:r>
        <w:tab/>
      </w:r>
      <w:r w:rsidRPr="08189B66">
        <w:rPr>
          <w:rFonts w:ascii="Times New Roman" w:eastAsia="Times New Roman" w:hAnsi="Times New Roman" w:cs="Times New Roman"/>
          <w:b/>
          <w:bCs/>
          <w:color w:val="729FCF"/>
          <w:sz w:val="28"/>
          <w:szCs w:val="28"/>
        </w:rPr>
        <w:t>Cálculo del factor de ajuste</w:t>
      </w:r>
      <w:bookmarkEnd w:id="80"/>
    </w:p>
    <w:p w14:paraId="65261155" w14:textId="596971A8" w:rsidR="0C2D3649" w:rsidRDefault="0C2D3649" w:rsidP="08189B66">
      <w:pPr>
        <w:pStyle w:val="Heading1Estimacion"/>
        <w:jc w:val="both"/>
        <w:rPr>
          <w:rFonts w:ascii="Calibri" w:eastAsia="Calibri" w:hAnsi="Calibri" w:cs="Calibri"/>
          <w:color w:val="000000" w:themeColor="text1"/>
        </w:rPr>
      </w:pPr>
      <w:r w:rsidRPr="08189B66">
        <w:rPr>
          <w:rFonts w:ascii="Calibri" w:eastAsia="Calibri" w:hAnsi="Calibri" w:cs="Calibri"/>
          <w:color w:val="000000" w:themeColor="text1"/>
        </w:rPr>
        <w:t>A continuación se analizarán las 14 características generales del sistema en base al proyecto.</w:t>
      </w:r>
    </w:p>
    <w:p w14:paraId="6E72695D" w14:textId="58074CF7"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Comunicación de Datos</w:t>
      </w:r>
      <w:r w:rsidR="61B3B603"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 la parte más crítica del sistema ya que los datos deben de poder ser accesibles cuando es necesario ya que de ello puede depender la vida de un usuario . Grado de factor </w:t>
      </w:r>
      <w:r w:rsidRPr="08189B66">
        <w:rPr>
          <w:rFonts w:ascii="Calibri" w:eastAsia="Calibri" w:hAnsi="Calibri" w:cs="Calibri"/>
          <w:b/>
          <w:bCs/>
          <w:color w:val="000000" w:themeColor="text1"/>
        </w:rPr>
        <w:t>5</w:t>
      </w:r>
    </w:p>
    <w:p w14:paraId="5322251A" w14:textId="31957648"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Proceso Distribuido</w:t>
      </w:r>
      <w:r w:rsidR="31756EAB"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Dado que se especifica el uso de la tecnología SOLID este factor es fundamental. Grado de factor </w:t>
      </w:r>
      <w:r w:rsidRPr="08189B66">
        <w:rPr>
          <w:rFonts w:ascii="Calibri" w:eastAsia="Calibri" w:hAnsi="Calibri" w:cs="Calibri"/>
          <w:b/>
          <w:bCs/>
          <w:color w:val="000000" w:themeColor="text1"/>
        </w:rPr>
        <w:t>5</w:t>
      </w:r>
    </w:p>
    <w:p w14:paraId="469187B9" w14:textId="098C60A2"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Rendimiento</w:t>
      </w:r>
      <w:r w:rsidR="476E0BC8"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La aplicación trata de realizar unas operaciones de transporte rápidas y vitales, es fundamental que su rendimiento sea óptimo Grado de factor </w:t>
      </w:r>
      <w:r w:rsidRPr="08189B66">
        <w:rPr>
          <w:rFonts w:ascii="Calibri" w:eastAsia="Calibri" w:hAnsi="Calibri" w:cs="Calibri"/>
          <w:b/>
          <w:bCs/>
          <w:color w:val="000000" w:themeColor="text1"/>
        </w:rPr>
        <w:t>5</w:t>
      </w:r>
    </w:p>
    <w:p w14:paraId="1D85136F" w14:textId="66A92EDE"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Configuración Operacional compartida</w:t>
      </w:r>
      <w:r w:rsidR="2968498F"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se considera que este aspecto sea necesario para el módulo. Grado de factor </w:t>
      </w:r>
      <w:r w:rsidRPr="08189B66">
        <w:rPr>
          <w:rFonts w:ascii="Calibri" w:eastAsia="Calibri" w:hAnsi="Calibri" w:cs="Calibri"/>
          <w:b/>
          <w:bCs/>
          <w:color w:val="000000" w:themeColor="text1"/>
        </w:rPr>
        <w:t>0</w:t>
      </w:r>
    </w:p>
    <w:p w14:paraId="559CA18F" w14:textId="4FB89872"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Ratio de Transacciones</w:t>
      </w:r>
      <w:r w:rsidR="3D100BC9"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Hay que tener en cuenta posibles picos de actividad por accidentes o situación actual</w:t>
      </w:r>
      <w:r w:rsidR="6B4C6B43" w:rsidRPr="08189B66">
        <w:rPr>
          <w:rFonts w:ascii="Calibri" w:eastAsia="Calibri" w:hAnsi="Calibri" w:cs="Calibri"/>
          <w:color w:val="000000" w:themeColor="text1"/>
        </w:rPr>
        <w:t xml:space="preserve"> de coronavirus</w:t>
      </w:r>
      <w:r w:rsidRPr="08189B66">
        <w:rPr>
          <w:rFonts w:ascii="Calibri" w:eastAsia="Calibri" w:hAnsi="Calibri" w:cs="Calibri"/>
          <w:color w:val="000000" w:themeColor="text1"/>
        </w:rPr>
        <w:t xml:space="preserve">. Grado de factor </w:t>
      </w:r>
      <w:r w:rsidRPr="08189B66">
        <w:rPr>
          <w:rFonts w:ascii="Calibri" w:eastAsia="Calibri" w:hAnsi="Calibri" w:cs="Calibri"/>
          <w:b/>
          <w:bCs/>
          <w:color w:val="000000" w:themeColor="text1"/>
        </w:rPr>
        <w:t>3</w:t>
      </w:r>
    </w:p>
    <w:p w14:paraId="00320A1C" w14:textId="30CA3B78"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Entrada de Datos EN-LÍNEA</w:t>
      </w:r>
      <w:r w:rsidR="5731B0FA"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Los datos serán de consulta</w:t>
      </w:r>
      <w:r w:rsidR="72431303" w:rsidRPr="08189B66">
        <w:rPr>
          <w:rFonts w:ascii="Calibri" w:eastAsia="Calibri" w:hAnsi="Calibri" w:cs="Calibri"/>
          <w:color w:val="000000" w:themeColor="text1"/>
        </w:rPr>
        <w:t xml:space="preserve"> principalmente</w:t>
      </w:r>
      <w:r w:rsidRPr="08189B66">
        <w:rPr>
          <w:rFonts w:ascii="Calibri" w:eastAsia="Calibri" w:hAnsi="Calibri" w:cs="Calibri"/>
          <w:color w:val="000000" w:themeColor="text1"/>
        </w:rPr>
        <w:t xml:space="preserve">, no de entrada. Grado de factor </w:t>
      </w:r>
      <w:r w:rsidRPr="08189B66">
        <w:rPr>
          <w:rFonts w:ascii="Calibri" w:eastAsia="Calibri" w:hAnsi="Calibri" w:cs="Calibri"/>
          <w:b/>
          <w:bCs/>
          <w:color w:val="000000" w:themeColor="text1"/>
        </w:rPr>
        <w:t>2</w:t>
      </w:r>
    </w:p>
    <w:p w14:paraId="311C5DC7" w14:textId="21F5EA3F"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Eficiencia con el Usuario Final</w:t>
      </w:r>
      <w:r w:rsidR="1E3A442B"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 muy importante que sea eficiente por lo ya comentado que trata de vidas humanas. Grado de factor </w:t>
      </w:r>
      <w:r w:rsidRPr="08189B66">
        <w:rPr>
          <w:rFonts w:ascii="Calibri" w:eastAsia="Calibri" w:hAnsi="Calibri" w:cs="Calibri"/>
          <w:b/>
          <w:bCs/>
          <w:color w:val="000000" w:themeColor="text1"/>
        </w:rPr>
        <w:t>4</w:t>
      </w:r>
    </w:p>
    <w:p w14:paraId="5F2EC10B" w14:textId="141ABF37"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Actualizaciones EN-LÍNEA</w:t>
      </w:r>
      <w:r w:rsidR="62227EAD"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es tan importante que </w:t>
      </w:r>
      <w:r w:rsidR="7E005620" w:rsidRPr="08189B66">
        <w:rPr>
          <w:rFonts w:ascii="Calibri" w:eastAsia="Calibri" w:hAnsi="Calibri" w:cs="Calibri"/>
          <w:color w:val="000000" w:themeColor="text1"/>
        </w:rPr>
        <w:t>el</w:t>
      </w:r>
      <w:r w:rsidRPr="08189B66">
        <w:rPr>
          <w:rFonts w:ascii="Calibri" w:eastAsia="Calibri" w:hAnsi="Calibri" w:cs="Calibri"/>
          <w:color w:val="000000" w:themeColor="text1"/>
        </w:rPr>
        <w:t xml:space="preserve"> sistema</w:t>
      </w:r>
      <w:r w:rsidR="7E005620" w:rsidRPr="08189B66">
        <w:rPr>
          <w:rFonts w:ascii="Calibri" w:eastAsia="Calibri" w:hAnsi="Calibri" w:cs="Calibri"/>
          <w:color w:val="000000" w:themeColor="text1"/>
        </w:rPr>
        <w:t xml:space="preserve"> necesite actualizaciones ya que su funcionamiento principal variará muy poco</w:t>
      </w:r>
      <w:r w:rsidRPr="08189B66">
        <w:rPr>
          <w:rFonts w:ascii="Calibri" w:eastAsia="Calibri" w:hAnsi="Calibri" w:cs="Calibri"/>
          <w:color w:val="000000" w:themeColor="text1"/>
        </w:rPr>
        <w:t xml:space="preserve">. Grado de factor </w:t>
      </w:r>
      <w:r w:rsidRPr="08189B66">
        <w:rPr>
          <w:rFonts w:ascii="Calibri" w:eastAsia="Calibri" w:hAnsi="Calibri" w:cs="Calibri"/>
          <w:b/>
          <w:bCs/>
          <w:color w:val="000000" w:themeColor="text1"/>
        </w:rPr>
        <w:t>1</w:t>
      </w:r>
    </w:p>
    <w:p w14:paraId="60E7A67E" w14:textId="67F92282"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Complejidad del Proceso Interno</w:t>
      </w:r>
      <w:r w:rsidR="6CFB7CC3" w:rsidRPr="08189B66">
        <w:rPr>
          <w:rFonts w:ascii="Calibri" w:eastAsia="Calibri" w:hAnsi="Calibri" w:cs="Calibri"/>
          <w:b/>
          <w:bCs/>
          <w:color w:val="000000" w:themeColor="text1"/>
        </w:rPr>
        <w:t xml:space="preserve"> </w:t>
      </w:r>
      <w:r w:rsidR="1542F98E" w:rsidRPr="08189B66">
        <w:rPr>
          <w:rFonts w:ascii="Calibri" w:eastAsia="Calibri" w:hAnsi="Calibri" w:cs="Calibri"/>
          <w:color w:val="000000" w:themeColor="text1"/>
        </w:rPr>
        <w:t>S</w:t>
      </w:r>
      <w:r w:rsidRPr="08189B66">
        <w:rPr>
          <w:rFonts w:ascii="Calibri" w:eastAsia="Calibri" w:hAnsi="Calibri" w:cs="Calibri"/>
          <w:color w:val="000000" w:themeColor="text1"/>
        </w:rPr>
        <w:t xml:space="preserve">e </w:t>
      </w:r>
      <w:r w:rsidR="47301B6F" w:rsidRPr="08189B66">
        <w:rPr>
          <w:rFonts w:ascii="Calibri" w:eastAsia="Calibri" w:hAnsi="Calibri" w:cs="Calibri"/>
          <w:color w:val="000000" w:themeColor="text1"/>
        </w:rPr>
        <w:t>prevé</w:t>
      </w:r>
      <w:r w:rsidRPr="08189B66">
        <w:rPr>
          <w:rFonts w:ascii="Calibri" w:eastAsia="Calibri" w:hAnsi="Calibri" w:cs="Calibri"/>
          <w:color w:val="000000" w:themeColor="text1"/>
        </w:rPr>
        <w:t xml:space="preserve"> </w:t>
      </w:r>
      <w:r w:rsidR="0E2F6FB3" w:rsidRPr="08189B66">
        <w:rPr>
          <w:rFonts w:ascii="Calibri" w:eastAsia="Calibri" w:hAnsi="Calibri" w:cs="Calibri"/>
          <w:color w:val="000000" w:themeColor="text1"/>
        </w:rPr>
        <w:t xml:space="preserve">cierta </w:t>
      </w:r>
      <w:r w:rsidRPr="08189B66">
        <w:rPr>
          <w:rFonts w:ascii="Calibri" w:eastAsia="Calibri" w:hAnsi="Calibri" w:cs="Calibri"/>
          <w:color w:val="000000" w:themeColor="text1"/>
        </w:rPr>
        <w:t xml:space="preserve">complejidad </w:t>
      </w:r>
      <w:r w:rsidR="33FCCFD4" w:rsidRPr="08189B66">
        <w:rPr>
          <w:rFonts w:ascii="Calibri" w:eastAsia="Calibri" w:hAnsi="Calibri" w:cs="Calibri"/>
          <w:color w:val="000000" w:themeColor="text1"/>
        </w:rPr>
        <w:t xml:space="preserve">para la </w:t>
      </w:r>
      <w:r w:rsidR="7114B275" w:rsidRPr="08189B66">
        <w:rPr>
          <w:rFonts w:ascii="Calibri" w:eastAsia="Calibri" w:hAnsi="Calibri" w:cs="Calibri"/>
          <w:color w:val="000000" w:themeColor="text1"/>
        </w:rPr>
        <w:t xml:space="preserve">obtención de coordenadas y su </w:t>
      </w:r>
      <w:r w:rsidR="33FCCFD4" w:rsidRPr="08189B66">
        <w:rPr>
          <w:rFonts w:ascii="Calibri" w:eastAsia="Calibri" w:hAnsi="Calibri" w:cs="Calibri"/>
          <w:color w:val="000000" w:themeColor="text1"/>
        </w:rPr>
        <w:t>actualización continua</w:t>
      </w:r>
      <w:r w:rsidRPr="08189B66">
        <w:rPr>
          <w:rFonts w:ascii="Calibri" w:eastAsia="Calibri" w:hAnsi="Calibri" w:cs="Calibri"/>
          <w:color w:val="000000" w:themeColor="text1"/>
        </w:rPr>
        <w:t xml:space="preserve">. Grado de factor </w:t>
      </w:r>
      <w:r w:rsidR="619E4D2A" w:rsidRPr="08189B66">
        <w:rPr>
          <w:rFonts w:ascii="Calibri" w:eastAsia="Calibri" w:hAnsi="Calibri" w:cs="Calibri"/>
          <w:b/>
          <w:bCs/>
          <w:color w:val="000000" w:themeColor="text1"/>
        </w:rPr>
        <w:t>3</w:t>
      </w:r>
    </w:p>
    <w:p w14:paraId="2A494B63" w14:textId="197A9325"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lastRenderedPageBreak/>
        <w:t>Reusabilidad del Código</w:t>
      </w:r>
      <w:r w:rsidR="3B928D04"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Se tiene en cuenta pero no es un factor principal. Grado de factor </w:t>
      </w:r>
      <w:r w:rsidRPr="08189B66">
        <w:rPr>
          <w:rFonts w:ascii="Calibri" w:eastAsia="Calibri" w:hAnsi="Calibri" w:cs="Calibri"/>
          <w:b/>
          <w:bCs/>
          <w:color w:val="000000" w:themeColor="text1"/>
        </w:rPr>
        <w:t>1</w:t>
      </w:r>
    </w:p>
    <w:p w14:paraId="158ABFE8" w14:textId="419F36B1"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Contempla la Conversión e Instalación</w:t>
      </w:r>
      <w:r w:rsidR="15E97C5E"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w:t>
      </w:r>
      <w:r w:rsidR="40249236" w:rsidRPr="08189B66">
        <w:rPr>
          <w:rFonts w:ascii="Calibri" w:eastAsia="Calibri" w:hAnsi="Calibri" w:cs="Calibri"/>
          <w:color w:val="000000" w:themeColor="text1"/>
        </w:rPr>
        <w:t xml:space="preserve">se </w:t>
      </w:r>
      <w:r w:rsidR="6FDA1FE9" w:rsidRPr="08189B66">
        <w:rPr>
          <w:rFonts w:ascii="Calibri" w:eastAsia="Calibri" w:hAnsi="Calibri" w:cs="Calibri"/>
          <w:color w:val="000000" w:themeColor="text1"/>
        </w:rPr>
        <w:t>contempla</w:t>
      </w:r>
      <w:r w:rsidR="40249236" w:rsidRPr="08189B66">
        <w:rPr>
          <w:rFonts w:ascii="Calibri" w:eastAsia="Calibri" w:hAnsi="Calibri" w:cs="Calibri"/>
          <w:color w:val="000000" w:themeColor="text1"/>
        </w:rPr>
        <w:t xml:space="preserve"> esta necesidad</w:t>
      </w:r>
      <w:r w:rsidRPr="08189B66">
        <w:rPr>
          <w:rFonts w:ascii="Calibri" w:eastAsia="Calibri" w:hAnsi="Calibri" w:cs="Calibri"/>
          <w:color w:val="000000" w:themeColor="text1"/>
        </w:rPr>
        <w:t xml:space="preserve">. Grado de factor </w:t>
      </w:r>
      <w:r w:rsidRPr="08189B66">
        <w:rPr>
          <w:rFonts w:ascii="Calibri" w:eastAsia="Calibri" w:hAnsi="Calibri" w:cs="Calibri"/>
          <w:b/>
          <w:bCs/>
          <w:color w:val="000000" w:themeColor="text1"/>
        </w:rPr>
        <w:t>0</w:t>
      </w:r>
    </w:p>
    <w:p w14:paraId="6BFCD535" w14:textId="40D7C077"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Facilidad de Operación (back up, etc.)</w:t>
      </w:r>
      <w:r w:rsidR="3600D2FE"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Los datos son almacenados de forma directa en el POD, se pueden realizar copias de forma nativa a través de la nube o bien guardar copias locales. Grado de factor </w:t>
      </w:r>
      <w:r w:rsidRPr="08189B66">
        <w:rPr>
          <w:rFonts w:ascii="Calibri" w:eastAsia="Calibri" w:hAnsi="Calibri" w:cs="Calibri"/>
          <w:b/>
          <w:bCs/>
          <w:color w:val="000000" w:themeColor="text1"/>
        </w:rPr>
        <w:t>1</w:t>
      </w:r>
    </w:p>
    <w:p w14:paraId="3DF42C0F" w14:textId="525CEC56"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Instalaciones Múltiples</w:t>
      </w:r>
      <w:r w:rsidR="3E2386B6"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Esta app deberá de ser instalada en cada tablet de los </w:t>
      </w:r>
      <w:r w:rsidR="61A57CE9" w:rsidRPr="08189B66">
        <w:rPr>
          <w:rFonts w:ascii="Calibri" w:eastAsia="Calibri" w:hAnsi="Calibri" w:cs="Calibri"/>
          <w:color w:val="000000" w:themeColor="text1"/>
        </w:rPr>
        <w:t>transportes</w:t>
      </w:r>
      <w:r w:rsidRPr="08189B66">
        <w:rPr>
          <w:rFonts w:ascii="Calibri" w:eastAsia="Calibri" w:hAnsi="Calibri" w:cs="Calibri"/>
          <w:color w:val="000000" w:themeColor="text1"/>
        </w:rPr>
        <w:t xml:space="preserve"> sanitarios por lo que es algo a considerar. Grado de factor </w:t>
      </w:r>
      <w:r w:rsidRPr="08189B66">
        <w:rPr>
          <w:rFonts w:ascii="Calibri" w:eastAsia="Calibri" w:hAnsi="Calibri" w:cs="Calibri"/>
          <w:b/>
          <w:bCs/>
          <w:color w:val="000000" w:themeColor="text1"/>
        </w:rPr>
        <w:t>3</w:t>
      </w:r>
    </w:p>
    <w:p w14:paraId="7F5052BE" w14:textId="45D93A2B" w:rsidR="0C2D3649" w:rsidRDefault="0C2D364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Facilidad de Cambios</w:t>
      </w:r>
      <w:r w:rsidR="1741654F"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Se debe de poder adaptar a otro tipo de datos</w:t>
      </w:r>
      <w:r w:rsidR="28062F5E" w:rsidRPr="28D754DB">
        <w:rPr>
          <w:rFonts w:ascii="Calibri" w:eastAsia="Calibri" w:hAnsi="Calibri" w:cs="Calibri"/>
          <w:color w:val="000000" w:themeColor="text1"/>
        </w:rPr>
        <w:t>,</w:t>
      </w:r>
      <w:r w:rsidRPr="08189B66">
        <w:rPr>
          <w:rFonts w:ascii="Calibri" w:eastAsia="Calibri" w:hAnsi="Calibri" w:cs="Calibri"/>
          <w:color w:val="000000" w:themeColor="text1"/>
        </w:rPr>
        <w:t xml:space="preserve"> pero no es algo fundamental. Grado de factor </w:t>
      </w:r>
      <w:r w:rsidRPr="08189B66">
        <w:rPr>
          <w:rFonts w:ascii="Calibri" w:eastAsia="Calibri" w:hAnsi="Calibri" w:cs="Calibri"/>
          <w:b/>
          <w:bCs/>
          <w:color w:val="000000" w:themeColor="text1"/>
        </w:rPr>
        <w:t>2</w:t>
      </w:r>
    </w:p>
    <w:p w14:paraId="1632D2F4" w14:textId="5D98087E" w:rsidR="0C2D3649" w:rsidRDefault="0C2D3649" w:rsidP="08189B66">
      <w:pPr>
        <w:pStyle w:val="Heading1Estimacion"/>
        <w:spacing w:line="276" w:lineRule="auto"/>
      </w:pPr>
      <w:r w:rsidRPr="08189B66">
        <w:rPr>
          <w:rFonts w:ascii="Times New Roman" w:eastAsia="Times New Roman" w:hAnsi="Times New Roman" w:cs="Times New Roman"/>
          <w:color w:val="000000" w:themeColor="text1"/>
          <w:sz w:val="24"/>
          <w:szCs w:val="24"/>
        </w:rPr>
        <w:t xml:space="preserve"> </w:t>
      </w:r>
    </w:p>
    <w:tbl>
      <w:tblPr>
        <w:tblW w:w="0" w:type="auto"/>
        <w:tblInd w:w="720" w:type="dxa"/>
        <w:tblLayout w:type="fixed"/>
        <w:tblLook w:val="04A0" w:firstRow="1" w:lastRow="0" w:firstColumn="1" w:lastColumn="0" w:noHBand="0" w:noVBand="1"/>
      </w:tblPr>
      <w:tblGrid>
        <w:gridCol w:w="7410"/>
        <w:gridCol w:w="1215"/>
      </w:tblGrid>
      <w:tr w:rsidR="08189B66" w14:paraId="65708FB7"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02971" w14:textId="1A9AA274" w:rsidR="08189B66" w:rsidRDefault="08189B66" w:rsidP="08189B66">
            <w:pPr>
              <w:pStyle w:val="Heading1Estimacion"/>
              <w:spacing w:line="276" w:lineRule="auto"/>
              <w:rPr>
                <w:b/>
                <w:bCs/>
                <w:color w:val="000000" w:themeColor="text1"/>
              </w:rPr>
            </w:pPr>
            <w:r w:rsidRPr="08189B66">
              <w:rPr>
                <w:b/>
                <w:bCs/>
                <w:color w:val="000000" w:themeColor="text1"/>
              </w:rPr>
              <w:t>Características</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1C3066" w14:textId="3990A3F0" w:rsidR="08189B66" w:rsidRDefault="08189B66" w:rsidP="08189B66">
            <w:pPr>
              <w:pStyle w:val="Heading1Estimacion"/>
              <w:spacing w:line="276" w:lineRule="auto"/>
              <w:rPr>
                <w:b/>
                <w:bCs/>
                <w:color w:val="000000" w:themeColor="text1"/>
              </w:rPr>
            </w:pPr>
            <w:r w:rsidRPr="08189B66">
              <w:rPr>
                <w:b/>
                <w:bCs/>
                <w:color w:val="000000" w:themeColor="text1"/>
              </w:rPr>
              <w:t>Influencia</w:t>
            </w:r>
          </w:p>
        </w:tc>
      </w:tr>
      <w:tr w:rsidR="08189B66" w14:paraId="17879C5F"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D326E" w14:textId="6099AD46" w:rsidR="08189B66" w:rsidRDefault="08189B66" w:rsidP="08189B66">
            <w:pPr>
              <w:pStyle w:val="Heading1Estimacion"/>
              <w:spacing w:line="276" w:lineRule="auto"/>
              <w:rPr>
                <w:color w:val="000000" w:themeColor="text1"/>
              </w:rPr>
            </w:pPr>
            <w:r w:rsidRPr="08189B66">
              <w:rPr>
                <w:color w:val="000000" w:themeColor="text1"/>
              </w:rPr>
              <w:t>Comunicación de Datos</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93963" w14:textId="4FEAEDFC"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52E2CE40"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C728A" w14:textId="71EFA8F5" w:rsidR="08189B66" w:rsidRDefault="08189B66" w:rsidP="08189B66">
            <w:pPr>
              <w:pStyle w:val="Heading1Estimacion"/>
              <w:spacing w:line="276" w:lineRule="auto"/>
              <w:rPr>
                <w:color w:val="000000" w:themeColor="text1"/>
              </w:rPr>
            </w:pPr>
            <w:r w:rsidRPr="08189B66">
              <w:rPr>
                <w:color w:val="000000" w:themeColor="text1"/>
              </w:rPr>
              <w:t>Proceso Distribuido</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372BCC" w14:textId="74B83402"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74E8C463"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22B90B" w14:textId="0000253C" w:rsidR="08189B66" w:rsidRDefault="08189B66" w:rsidP="08189B66">
            <w:pPr>
              <w:pStyle w:val="Heading1Estimacion"/>
              <w:spacing w:line="276" w:lineRule="auto"/>
              <w:rPr>
                <w:color w:val="000000" w:themeColor="text1"/>
              </w:rPr>
            </w:pPr>
            <w:r w:rsidRPr="08189B66">
              <w:rPr>
                <w:color w:val="000000" w:themeColor="text1"/>
              </w:rPr>
              <w:t>Rendimiento</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BE3B1" w14:textId="2A29B85A"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1B1D9F7A"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10809D" w14:textId="3DAD2D18" w:rsidR="08189B66" w:rsidRDefault="08189B66" w:rsidP="08189B66">
            <w:pPr>
              <w:pStyle w:val="Heading1Estimacion"/>
              <w:spacing w:line="276" w:lineRule="auto"/>
              <w:rPr>
                <w:color w:val="000000" w:themeColor="text1"/>
              </w:rPr>
            </w:pPr>
            <w:r w:rsidRPr="08189B66">
              <w:rPr>
                <w:color w:val="000000" w:themeColor="text1"/>
              </w:rPr>
              <w:t>Configuración Operacional compartida</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0EC3F" w14:textId="2C9A7555"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0F3894C2"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1588D" w14:textId="251D7099" w:rsidR="08189B66" w:rsidRDefault="08189B66" w:rsidP="08189B66">
            <w:pPr>
              <w:pStyle w:val="Heading1Estimacion"/>
              <w:spacing w:line="276" w:lineRule="auto"/>
              <w:rPr>
                <w:color w:val="000000" w:themeColor="text1"/>
              </w:rPr>
            </w:pPr>
            <w:r w:rsidRPr="08189B66">
              <w:rPr>
                <w:color w:val="000000" w:themeColor="text1"/>
              </w:rPr>
              <w:t>Ratio de Transacciones</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2D4FB" w14:textId="0CDEA6E5"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60FBE7E9"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6BFA35" w14:textId="1617577F" w:rsidR="08189B66" w:rsidRDefault="08189B66" w:rsidP="08189B66">
            <w:pPr>
              <w:pStyle w:val="Heading1Estimacion"/>
              <w:spacing w:line="276" w:lineRule="auto"/>
              <w:rPr>
                <w:color w:val="000000" w:themeColor="text1"/>
              </w:rPr>
            </w:pPr>
            <w:r w:rsidRPr="08189B66">
              <w:rPr>
                <w:color w:val="000000" w:themeColor="text1"/>
              </w:rPr>
              <w:t>Entrada de Datos EN-LÍNEA</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9D2B35" w14:textId="630A4401"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7D1CD225"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BD9E6" w14:textId="71B9D9D9" w:rsidR="08189B66" w:rsidRDefault="08189B66" w:rsidP="08189B66">
            <w:pPr>
              <w:pStyle w:val="Heading1Estimacion"/>
              <w:spacing w:line="276" w:lineRule="auto"/>
              <w:rPr>
                <w:color w:val="000000" w:themeColor="text1"/>
              </w:rPr>
            </w:pPr>
            <w:r w:rsidRPr="08189B66">
              <w:rPr>
                <w:color w:val="000000" w:themeColor="text1"/>
              </w:rPr>
              <w:t>Eficiencia con el Usuario Final</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96E664" w14:textId="17D02705"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6F7979E5"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EACC3" w14:textId="72CDFE86" w:rsidR="08189B66" w:rsidRDefault="08189B66" w:rsidP="08189B66">
            <w:pPr>
              <w:pStyle w:val="Heading1Estimacion"/>
              <w:spacing w:line="276" w:lineRule="auto"/>
              <w:rPr>
                <w:color w:val="000000" w:themeColor="text1"/>
              </w:rPr>
            </w:pPr>
            <w:r w:rsidRPr="08189B66">
              <w:rPr>
                <w:color w:val="000000" w:themeColor="text1"/>
              </w:rPr>
              <w:t>Actualizaciones EN-LÍNEA</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3E2372" w14:textId="065B8BFC"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5190C388"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8A5D2C" w14:textId="17C04110" w:rsidR="08189B66" w:rsidRDefault="08189B66" w:rsidP="08189B66">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6EFE58" w14:textId="6B29039F" w:rsidR="473FD8C4" w:rsidRDefault="473FD8C4" w:rsidP="08189B66">
            <w:pPr>
              <w:pStyle w:val="Heading1Estimacion"/>
              <w:spacing w:line="276" w:lineRule="auto"/>
              <w:rPr>
                <w:b/>
                <w:bCs/>
                <w:color w:val="000000" w:themeColor="text1"/>
              </w:rPr>
            </w:pPr>
            <w:r w:rsidRPr="08189B66">
              <w:rPr>
                <w:b/>
                <w:bCs/>
                <w:color w:val="000000" w:themeColor="text1"/>
              </w:rPr>
              <w:t>3</w:t>
            </w:r>
          </w:p>
        </w:tc>
      </w:tr>
      <w:tr w:rsidR="08189B66" w14:paraId="1E78FE41"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480F" w14:textId="24061CBB" w:rsidR="08189B66" w:rsidRDefault="08189B66" w:rsidP="08189B66">
            <w:pPr>
              <w:pStyle w:val="Heading1Estimacion"/>
              <w:spacing w:line="276" w:lineRule="auto"/>
              <w:rPr>
                <w:color w:val="000000" w:themeColor="text1"/>
              </w:rPr>
            </w:pPr>
            <w:r w:rsidRPr="08189B66">
              <w:rPr>
                <w:color w:val="000000" w:themeColor="text1"/>
              </w:rPr>
              <w:t>Reusabilidad del Código</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4785A" w14:textId="34CB59A1"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0CAFB287"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9F02C" w14:textId="3C1F3D50" w:rsidR="08189B66" w:rsidRDefault="08189B66" w:rsidP="08189B66">
            <w:pPr>
              <w:pStyle w:val="Heading1Estimacion"/>
              <w:spacing w:line="276" w:lineRule="auto"/>
              <w:rPr>
                <w:color w:val="000000" w:themeColor="text1"/>
              </w:rPr>
            </w:pPr>
            <w:r w:rsidRPr="08189B66">
              <w:rPr>
                <w:color w:val="000000" w:themeColor="text1"/>
              </w:rPr>
              <w:t>Contempla la Conversión e Instalación</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34AB0" w14:textId="28AB5C0F"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71FD6BC6"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73415" w14:textId="3D22FE9D" w:rsidR="08189B66" w:rsidRDefault="08189B66" w:rsidP="08189B66">
            <w:pPr>
              <w:pStyle w:val="Heading1Estimacion"/>
              <w:spacing w:line="276" w:lineRule="auto"/>
              <w:rPr>
                <w:color w:val="000000" w:themeColor="text1"/>
              </w:rPr>
            </w:pPr>
            <w:r w:rsidRPr="08189B66">
              <w:rPr>
                <w:color w:val="000000" w:themeColor="text1"/>
              </w:rPr>
              <w:t>Facilidad de Operación (back up, etc.)</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857D4" w14:textId="59163725"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6C7B9122"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6514A" w14:textId="7C62DE52" w:rsidR="08189B66" w:rsidRDefault="08189B66" w:rsidP="08189B66">
            <w:pPr>
              <w:pStyle w:val="Heading1Estimacion"/>
              <w:spacing w:line="276" w:lineRule="auto"/>
              <w:rPr>
                <w:color w:val="000000" w:themeColor="text1"/>
              </w:rPr>
            </w:pPr>
            <w:r w:rsidRPr="08189B66">
              <w:rPr>
                <w:color w:val="000000" w:themeColor="text1"/>
              </w:rPr>
              <w:t>Instalaciones Múltiples</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880F1" w14:textId="66181D54"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42A171BE"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74B1E7" w14:textId="3CE70A4A" w:rsidR="08189B66" w:rsidRDefault="08189B66" w:rsidP="08189B66">
            <w:pPr>
              <w:pStyle w:val="Heading1Estimacion"/>
              <w:spacing w:line="276" w:lineRule="auto"/>
              <w:rPr>
                <w:color w:val="000000" w:themeColor="text1"/>
              </w:rPr>
            </w:pPr>
            <w:r w:rsidRPr="08189B66">
              <w:rPr>
                <w:color w:val="000000" w:themeColor="text1"/>
              </w:rPr>
              <w:t>Facilidad de Cambios</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95140" w14:textId="37F340F6"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56C472F0"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7BD672" w14:textId="4D5E7155" w:rsidR="08189B66" w:rsidRDefault="08189B66" w:rsidP="08189B66">
            <w:pPr>
              <w:pStyle w:val="Heading1Estimacion"/>
              <w:spacing w:line="276" w:lineRule="auto"/>
              <w:rPr>
                <w:color w:val="000000" w:themeColor="text1"/>
              </w:rPr>
            </w:pPr>
            <w:r w:rsidRPr="08189B66">
              <w:rPr>
                <w:color w:val="000000" w:themeColor="text1"/>
              </w:rPr>
              <w:t>Factor de Complejidad Total (FCT)</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69A7EE" w14:textId="2A750A62" w:rsidR="08189B66" w:rsidRDefault="08189B66" w:rsidP="08189B66">
            <w:pPr>
              <w:pStyle w:val="Heading1Estimacion"/>
              <w:spacing w:line="276" w:lineRule="auto"/>
              <w:rPr>
                <w:b/>
                <w:bCs/>
                <w:color w:val="000000" w:themeColor="text1"/>
              </w:rPr>
            </w:pPr>
            <w:r w:rsidRPr="08189B66">
              <w:rPr>
                <w:b/>
                <w:bCs/>
                <w:color w:val="000000" w:themeColor="text1"/>
              </w:rPr>
              <w:t>3</w:t>
            </w:r>
            <w:r w:rsidR="3F09530D" w:rsidRPr="08189B66">
              <w:rPr>
                <w:b/>
                <w:bCs/>
                <w:color w:val="000000" w:themeColor="text1"/>
              </w:rPr>
              <w:t>4</w:t>
            </w:r>
          </w:p>
        </w:tc>
      </w:tr>
    </w:tbl>
    <w:p w14:paraId="5C0A49AB" w14:textId="4C59320F" w:rsidR="0C2D3649" w:rsidRDefault="0C2D3649">
      <w:pPr>
        <w:pStyle w:val="Heading1Estimacion"/>
      </w:pPr>
      <w:r w:rsidRPr="08189B66">
        <w:rPr>
          <w:rFonts w:ascii="Liberation Serif" w:eastAsia="Liberation Serif" w:hAnsi="Liberation Serif" w:cs="Liberation Serif"/>
          <w:color w:val="000000" w:themeColor="text1"/>
          <w:sz w:val="24"/>
          <w:szCs w:val="24"/>
        </w:rPr>
        <w:t xml:space="preserve"> </w:t>
      </w:r>
    </w:p>
    <w:p w14:paraId="686ECF66" w14:textId="0A5B21F0"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Factor de Ajuste = (Nivel de influencia * 0,01) + 0,65</w:t>
      </w:r>
    </w:p>
    <w:p w14:paraId="57980B51" w14:textId="5A71F7C9"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Factor de Ajuste = (3</w:t>
      </w:r>
      <w:r w:rsidR="6861DAF8" w:rsidRPr="08189B66">
        <w:rPr>
          <w:rFonts w:ascii="Calibri" w:eastAsia="Calibri" w:hAnsi="Calibri" w:cs="Calibri"/>
          <w:color w:val="000000" w:themeColor="text1"/>
          <w:sz w:val="24"/>
          <w:szCs w:val="24"/>
        </w:rPr>
        <w:t>4</w:t>
      </w:r>
      <w:r w:rsidRPr="08189B66">
        <w:rPr>
          <w:rFonts w:ascii="Calibri" w:eastAsia="Calibri" w:hAnsi="Calibri" w:cs="Calibri"/>
          <w:color w:val="000000" w:themeColor="text1"/>
          <w:sz w:val="24"/>
          <w:szCs w:val="24"/>
        </w:rPr>
        <w:t xml:space="preserve"> * 0,01) + 0,65</w:t>
      </w:r>
    </w:p>
    <w:p w14:paraId="175EB6A0" w14:textId="7A93CFAD"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Factor de Ajuste = 0.9</w:t>
      </w:r>
      <w:r w:rsidR="2EF3F3C0" w:rsidRPr="08189B66">
        <w:rPr>
          <w:rFonts w:ascii="Calibri" w:eastAsia="Calibri" w:hAnsi="Calibri" w:cs="Calibri"/>
          <w:color w:val="000000" w:themeColor="text1"/>
          <w:sz w:val="24"/>
          <w:szCs w:val="24"/>
        </w:rPr>
        <w:t>9</w:t>
      </w:r>
    </w:p>
    <w:p w14:paraId="21A3097E" w14:textId="096009BB" w:rsidR="0C2D3649" w:rsidRDefault="0C2D3649" w:rsidP="08189B66">
      <w:pPr>
        <w:pStyle w:val="Heading1Estimacion"/>
        <w:spacing w:line="276" w:lineRule="auto"/>
      </w:pPr>
      <w:r w:rsidRPr="08189B66">
        <w:rPr>
          <w:rFonts w:ascii="Times New Roman" w:eastAsia="Times New Roman" w:hAnsi="Times New Roman" w:cs="Times New Roman"/>
          <w:color w:val="000000" w:themeColor="text1"/>
          <w:sz w:val="24"/>
          <w:szCs w:val="24"/>
        </w:rPr>
        <w:t xml:space="preserve"> </w:t>
      </w:r>
    </w:p>
    <w:p w14:paraId="6D990A83" w14:textId="138530A7" w:rsidR="0C2D3649" w:rsidRDefault="0C2D3649" w:rsidP="08189B66">
      <w:pPr>
        <w:pStyle w:val="Ttulo2"/>
      </w:pPr>
      <w:bookmarkStart w:id="81" w:name="_Toc70596291"/>
      <w:r w:rsidRPr="08189B66">
        <w:rPr>
          <w:rFonts w:ascii="Times New Roman" w:eastAsia="Times New Roman" w:hAnsi="Times New Roman" w:cs="Times New Roman"/>
          <w:b/>
          <w:bCs/>
          <w:color w:val="729FCF"/>
          <w:sz w:val="28"/>
          <w:szCs w:val="28"/>
        </w:rPr>
        <w:t>8.5</w:t>
      </w:r>
      <w:r>
        <w:tab/>
      </w:r>
      <w:r w:rsidRPr="08189B66">
        <w:rPr>
          <w:rFonts w:ascii="Times New Roman" w:eastAsia="Times New Roman" w:hAnsi="Times New Roman" w:cs="Times New Roman"/>
          <w:b/>
          <w:bCs/>
          <w:color w:val="729FCF"/>
          <w:sz w:val="28"/>
          <w:szCs w:val="28"/>
        </w:rPr>
        <w:t>Cálculo de Puntos de Función</w:t>
      </w:r>
      <w:bookmarkEnd w:id="81"/>
    </w:p>
    <w:p w14:paraId="10DACE19" w14:textId="65889D99"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El cálculo de los puntos función es:</w:t>
      </w:r>
    </w:p>
    <w:p w14:paraId="0CC5FA6C" w14:textId="61EBF714"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PF = CF * Factor de ajuste</w:t>
      </w:r>
    </w:p>
    <w:p w14:paraId="2F94D921" w14:textId="53219D9A"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PF = 2</w:t>
      </w:r>
      <w:r w:rsidR="04381B8A" w:rsidRPr="08189B66">
        <w:rPr>
          <w:rFonts w:ascii="Calibri" w:eastAsia="Calibri" w:hAnsi="Calibri" w:cs="Calibri"/>
          <w:color w:val="000000" w:themeColor="text1"/>
          <w:sz w:val="24"/>
          <w:szCs w:val="24"/>
        </w:rPr>
        <w:t>0</w:t>
      </w:r>
      <w:r w:rsidRPr="08189B66">
        <w:rPr>
          <w:rFonts w:ascii="Calibri" w:eastAsia="Calibri" w:hAnsi="Calibri" w:cs="Calibri"/>
          <w:color w:val="000000" w:themeColor="text1"/>
          <w:sz w:val="24"/>
          <w:szCs w:val="24"/>
        </w:rPr>
        <w:t xml:space="preserve"> * 0,9</w:t>
      </w:r>
      <w:r w:rsidR="4574BC16" w:rsidRPr="08189B66">
        <w:rPr>
          <w:rFonts w:ascii="Calibri" w:eastAsia="Calibri" w:hAnsi="Calibri" w:cs="Calibri"/>
          <w:color w:val="000000" w:themeColor="text1"/>
          <w:sz w:val="24"/>
          <w:szCs w:val="24"/>
        </w:rPr>
        <w:t>9</w:t>
      </w:r>
    </w:p>
    <w:p w14:paraId="1622BB46" w14:textId="38613834" w:rsidR="0C2D3649" w:rsidRDefault="0C2D3649"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 xml:space="preserve">PF = </w:t>
      </w:r>
      <w:r w:rsidR="2CB1D983" w:rsidRPr="08189B66">
        <w:rPr>
          <w:rFonts w:ascii="Calibri" w:eastAsia="Calibri" w:hAnsi="Calibri" w:cs="Calibri"/>
          <w:color w:val="000000" w:themeColor="text1"/>
          <w:sz w:val="24"/>
          <w:szCs w:val="24"/>
        </w:rPr>
        <w:t>19</w:t>
      </w:r>
    </w:p>
    <w:p w14:paraId="75E34B4D" w14:textId="0CDC73CD" w:rsidR="0C2D3649" w:rsidRDefault="0C2D3649" w:rsidP="08189B66">
      <w:pPr>
        <w:pStyle w:val="Heading1Estimacion"/>
        <w:spacing w:line="276" w:lineRule="auto"/>
      </w:pPr>
      <w:r w:rsidRPr="08189B66">
        <w:rPr>
          <w:rFonts w:ascii="Calibri" w:eastAsia="Calibri" w:hAnsi="Calibri" w:cs="Calibri"/>
          <w:color w:val="000000" w:themeColor="text1"/>
          <w:sz w:val="24"/>
          <w:szCs w:val="24"/>
        </w:rPr>
        <w:t xml:space="preserve">Por lo tanto, el tamaño de la aplicación es </w:t>
      </w:r>
      <w:r w:rsidR="3CBF92FD" w:rsidRPr="08189B66">
        <w:rPr>
          <w:rFonts w:ascii="Calibri" w:eastAsia="Calibri" w:hAnsi="Calibri" w:cs="Calibri"/>
          <w:b/>
          <w:bCs/>
          <w:color w:val="000000" w:themeColor="text1"/>
          <w:sz w:val="24"/>
          <w:szCs w:val="24"/>
        </w:rPr>
        <w:t>19</w:t>
      </w:r>
      <w:r w:rsidRPr="08189B66">
        <w:rPr>
          <w:rFonts w:ascii="Calibri" w:eastAsia="Calibri" w:hAnsi="Calibri" w:cs="Calibri"/>
          <w:b/>
          <w:bCs/>
          <w:color w:val="000000" w:themeColor="text1"/>
          <w:sz w:val="24"/>
          <w:szCs w:val="24"/>
        </w:rPr>
        <w:t xml:space="preserve"> Puntos de función.</w:t>
      </w:r>
    </w:p>
    <w:p w14:paraId="768EEE60" w14:textId="646CDE08" w:rsidR="08189B66" w:rsidRDefault="08189B66" w:rsidP="08189B66">
      <w:pPr>
        <w:spacing w:line="276" w:lineRule="auto"/>
      </w:pPr>
    </w:p>
    <w:p w14:paraId="3BBDB5E4" w14:textId="7C5E59AC" w:rsidR="01BD078E" w:rsidRDefault="01BD078E">
      <w:pPr>
        <w:pStyle w:val="Heading1Estimacion"/>
      </w:pPr>
      <w:r w:rsidRPr="08189B66">
        <w:rPr>
          <w:rFonts w:ascii="Calibri Light" w:eastAsia="Calibri Light" w:hAnsi="Calibri Light" w:cs="Calibri Light"/>
          <w:color w:val="000000" w:themeColor="text1"/>
          <w:sz w:val="56"/>
          <w:szCs w:val="56"/>
        </w:rPr>
        <w:t>Módulo 5: Dashboard</w:t>
      </w:r>
    </w:p>
    <w:p w14:paraId="6E4A2AE0" w14:textId="6570ECE2" w:rsidR="01BD078E" w:rsidRDefault="01BD078E" w:rsidP="08189B66">
      <w:pPr>
        <w:pStyle w:val="Ttulo1"/>
      </w:pPr>
      <w:bookmarkStart w:id="82" w:name="_Toc70596292"/>
      <w:r w:rsidRPr="08189B66">
        <w:rPr>
          <w:rFonts w:ascii="Calibri Light" w:eastAsia="Calibri Light" w:hAnsi="Calibri Light" w:cs="Calibri Light"/>
          <w:color w:val="2F5496" w:themeColor="accent1" w:themeShade="BF"/>
          <w:sz w:val="28"/>
          <w:szCs w:val="28"/>
        </w:rPr>
        <w:t>9</w:t>
      </w:r>
      <w:r>
        <w:tab/>
      </w:r>
      <w:r w:rsidRPr="08189B66">
        <w:rPr>
          <w:rFonts w:ascii="Calibri Light" w:eastAsia="Calibri Light" w:hAnsi="Calibri Light" w:cs="Calibri Light"/>
          <w:color w:val="2F5496" w:themeColor="accent1" w:themeShade="BF"/>
          <w:sz w:val="28"/>
          <w:szCs w:val="28"/>
        </w:rPr>
        <w:t>Definición del módulo</w:t>
      </w:r>
      <w:bookmarkEnd w:id="82"/>
    </w:p>
    <w:p w14:paraId="016F0748" w14:textId="3BAC039B" w:rsidR="01BD078E" w:rsidRDefault="01BD078E" w:rsidP="08189B66">
      <w:pPr>
        <w:pStyle w:val="Heading1Estimacion"/>
        <w:spacing w:line="276" w:lineRule="auto"/>
      </w:pPr>
      <w:r w:rsidRPr="08189B66">
        <w:rPr>
          <w:rFonts w:ascii="Calibri" w:eastAsia="Calibri" w:hAnsi="Calibri" w:cs="Calibri"/>
          <w:color w:val="000000" w:themeColor="text1"/>
          <w:sz w:val="24"/>
          <w:szCs w:val="24"/>
        </w:rPr>
        <w:t>Se va a realizar la estimación puntos-función del módulo de dashboard de la aplicación.</w:t>
      </w:r>
    </w:p>
    <w:p w14:paraId="733869DA" w14:textId="33570C8A" w:rsidR="01BD078E" w:rsidRDefault="01BD078E" w:rsidP="08189B66">
      <w:pPr>
        <w:pStyle w:val="Heading1Estimacion"/>
        <w:spacing w:line="276" w:lineRule="auto"/>
        <w:ind w:firstLine="284"/>
      </w:pPr>
      <w:r w:rsidRPr="08189B66">
        <w:rPr>
          <w:rFonts w:ascii="Times New Roman" w:eastAsia="Times New Roman" w:hAnsi="Times New Roman" w:cs="Times New Roman"/>
          <w:color w:val="000000" w:themeColor="text1"/>
          <w:sz w:val="24"/>
          <w:szCs w:val="24"/>
        </w:rPr>
        <w:lastRenderedPageBreak/>
        <w:t>E</w:t>
      </w:r>
      <w:r w:rsidRPr="08189B66">
        <w:rPr>
          <w:rFonts w:ascii="Calibri" w:eastAsia="Calibri" w:hAnsi="Calibri" w:cs="Calibri"/>
          <w:color w:val="000000" w:themeColor="text1"/>
          <w:sz w:val="24"/>
          <w:szCs w:val="24"/>
        </w:rPr>
        <w:t>ste dashboard contará con indicadores de seguimiento e incidencias, así como dar información de referencia particular a cada hospital en su área. Para el caso concreto del hospital central, el HUCA, se permitirá controlar tanto su área como el del resto, al ser el punto de referencia.</w:t>
      </w:r>
    </w:p>
    <w:p w14:paraId="7ABF3A1A" w14:textId="7337906D" w:rsidR="01BD078E" w:rsidRDefault="01BD078E" w:rsidP="08189B66">
      <w:pPr>
        <w:pStyle w:val="Ttulo2"/>
      </w:pPr>
      <w:bookmarkStart w:id="83" w:name="_Toc70596293"/>
      <w:r w:rsidRPr="08189B66">
        <w:rPr>
          <w:rFonts w:ascii="Times New Roman" w:eastAsia="Times New Roman" w:hAnsi="Times New Roman" w:cs="Times New Roman"/>
          <w:b/>
          <w:bCs/>
          <w:color w:val="5983B0"/>
          <w:sz w:val="28"/>
          <w:szCs w:val="28"/>
        </w:rPr>
        <w:t>9.1</w:t>
      </w:r>
      <w:r>
        <w:tab/>
      </w:r>
      <w:r w:rsidRPr="08189B66">
        <w:rPr>
          <w:rFonts w:ascii="Times New Roman" w:eastAsia="Times New Roman" w:hAnsi="Times New Roman" w:cs="Times New Roman"/>
          <w:b/>
          <w:bCs/>
          <w:color w:val="5983B0"/>
          <w:sz w:val="28"/>
          <w:szCs w:val="28"/>
        </w:rPr>
        <w:t>Archivos</w:t>
      </w:r>
      <w:bookmarkEnd w:id="83"/>
    </w:p>
    <w:p w14:paraId="04FD4ADC" w14:textId="18ABEEB8" w:rsidR="01BD078E" w:rsidRDefault="01BD078E"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El dashboard mostrará la información recogida en PODS de los usuarios, se necesitará por tanto los registros de incidencias y notificaciones junto con el de los sensores. Adicionalmente se necesitará el fichero de autorizaciones para verificar que el personal puede acceder a los datos del usuario. Por tanto</w:t>
      </w:r>
      <w:r w:rsidR="13E28CC0" w:rsidRPr="5B870FB5">
        <w:rPr>
          <w:rFonts w:ascii="Calibri" w:eastAsia="Calibri" w:hAnsi="Calibri" w:cs="Calibri"/>
          <w:color w:val="000000" w:themeColor="text1"/>
          <w:sz w:val="24"/>
          <w:szCs w:val="24"/>
        </w:rPr>
        <w:t>,</w:t>
      </w:r>
      <w:r w:rsidRPr="08189B66">
        <w:rPr>
          <w:rFonts w:ascii="Calibri" w:eastAsia="Calibri" w:hAnsi="Calibri" w:cs="Calibri"/>
          <w:color w:val="000000" w:themeColor="text1"/>
          <w:sz w:val="24"/>
          <w:szCs w:val="24"/>
        </w:rPr>
        <w:t xml:space="preserve"> se necesitarán</w:t>
      </w:r>
      <w:r w:rsidR="0346051D" w:rsidRPr="08189B66">
        <w:rPr>
          <w:rFonts w:ascii="Calibri" w:eastAsia="Calibri" w:hAnsi="Calibri" w:cs="Calibri"/>
          <w:color w:val="000000" w:themeColor="text1"/>
          <w:sz w:val="24"/>
          <w:szCs w:val="24"/>
        </w:rPr>
        <w:t xml:space="preserve"> cuatro</w:t>
      </w:r>
      <w:r w:rsidRPr="08189B66">
        <w:rPr>
          <w:rFonts w:ascii="Calibri" w:eastAsia="Calibri" w:hAnsi="Calibri" w:cs="Calibri"/>
          <w:color w:val="000000" w:themeColor="text1"/>
          <w:sz w:val="24"/>
          <w:szCs w:val="24"/>
        </w:rPr>
        <w:t xml:space="preserve"> ficheros:</w:t>
      </w:r>
    </w:p>
    <w:p w14:paraId="48E1CCCF" w14:textId="6F3A7018" w:rsidR="01BD078E" w:rsidRDefault="01BD078E" w:rsidP="00533DBF">
      <w:pPr>
        <w:pStyle w:val="Prrafodelista"/>
        <w:numPr>
          <w:ilvl w:val="0"/>
          <w:numId w:val="18"/>
        </w:numPr>
        <w:rPr>
          <w:rFonts w:cstheme="minorBidi"/>
          <w:szCs w:val="22"/>
        </w:rPr>
      </w:pPr>
      <w:r w:rsidRPr="08189B66">
        <w:rPr>
          <w:rFonts w:ascii="Calibri" w:eastAsia="Calibri" w:hAnsi="Calibri" w:cs="Calibri"/>
          <w:szCs w:val="22"/>
        </w:rPr>
        <w:t>POD de notificaciones</w:t>
      </w:r>
    </w:p>
    <w:p w14:paraId="2AB084A5" w14:textId="35F37ED9" w:rsidR="01BD078E" w:rsidRDefault="01BD078E" w:rsidP="00533DBF">
      <w:pPr>
        <w:pStyle w:val="Prrafodelista"/>
        <w:numPr>
          <w:ilvl w:val="0"/>
          <w:numId w:val="18"/>
        </w:numPr>
        <w:rPr>
          <w:rFonts w:cstheme="minorBidi"/>
          <w:szCs w:val="22"/>
        </w:rPr>
      </w:pPr>
      <w:r w:rsidRPr="08189B66">
        <w:rPr>
          <w:rFonts w:ascii="Calibri" w:eastAsia="Calibri" w:hAnsi="Calibri" w:cs="Calibri"/>
          <w:szCs w:val="22"/>
        </w:rPr>
        <w:t xml:space="preserve">Fichero de autorizaciones para </w:t>
      </w:r>
      <w:r w:rsidR="6EE1725B" w:rsidRPr="08189B66">
        <w:rPr>
          <w:rFonts w:ascii="Calibri" w:eastAsia="Calibri" w:hAnsi="Calibri" w:cs="Calibri"/>
          <w:szCs w:val="22"/>
        </w:rPr>
        <w:t>comprobar</w:t>
      </w:r>
      <w:r w:rsidRPr="08189B66">
        <w:rPr>
          <w:rFonts w:ascii="Calibri" w:eastAsia="Calibri" w:hAnsi="Calibri" w:cs="Calibri"/>
          <w:szCs w:val="22"/>
        </w:rPr>
        <w:t xml:space="preserve"> accesos</w:t>
      </w:r>
    </w:p>
    <w:p w14:paraId="5BAD91FE" w14:textId="2F43BDA7" w:rsidR="01BD078E" w:rsidRDefault="01BD078E" w:rsidP="00533DBF">
      <w:pPr>
        <w:pStyle w:val="Prrafodelista"/>
        <w:numPr>
          <w:ilvl w:val="0"/>
          <w:numId w:val="18"/>
        </w:numPr>
        <w:rPr>
          <w:rFonts w:cstheme="minorBidi"/>
          <w:szCs w:val="22"/>
        </w:rPr>
      </w:pPr>
      <w:r w:rsidRPr="08189B66">
        <w:rPr>
          <w:rFonts w:ascii="Calibri" w:eastAsia="Calibri" w:hAnsi="Calibri" w:cs="Calibri"/>
          <w:szCs w:val="22"/>
        </w:rPr>
        <w:t>POD de lecturas del sensor</w:t>
      </w:r>
    </w:p>
    <w:p w14:paraId="66BEFA0A" w14:textId="69CEF2D0" w:rsidR="1246B04E" w:rsidRDefault="1246B04E" w:rsidP="00533DBF">
      <w:pPr>
        <w:pStyle w:val="Prrafodelista"/>
        <w:numPr>
          <w:ilvl w:val="0"/>
          <w:numId w:val="18"/>
        </w:numPr>
        <w:rPr>
          <w:szCs w:val="22"/>
        </w:rPr>
      </w:pPr>
      <w:r w:rsidRPr="08189B66">
        <w:rPr>
          <w:rFonts w:ascii="Calibri" w:eastAsia="Calibri" w:hAnsi="Calibri" w:cs="Calibri"/>
          <w:szCs w:val="22"/>
        </w:rPr>
        <w:t>POD de datos clínicos</w:t>
      </w:r>
    </w:p>
    <w:p w14:paraId="0C736ADB" w14:textId="2FA71B62" w:rsidR="01BD078E" w:rsidRDefault="01BD078E" w:rsidP="08189B66">
      <w:pPr>
        <w:pStyle w:val="Heading1Estimacion"/>
        <w:spacing w:line="276" w:lineRule="auto"/>
      </w:pPr>
      <w:r w:rsidRPr="08189B66">
        <w:rPr>
          <w:rFonts w:ascii="Calibri" w:eastAsia="Calibri" w:hAnsi="Calibri" w:cs="Calibri"/>
          <w:color w:val="000000" w:themeColor="text1"/>
          <w:sz w:val="24"/>
          <w:szCs w:val="24"/>
        </w:rPr>
        <w:t>Estos ficheros se encuentran detallados en el módulo de PODS de gestión clínica.</w:t>
      </w:r>
    </w:p>
    <w:p w14:paraId="11F0374C" w14:textId="384983FD" w:rsidR="01BD078E" w:rsidRDefault="01BD078E" w:rsidP="00533DBF">
      <w:pPr>
        <w:pStyle w:val="Prrafodelista"/>
        <w:numPr>
          <w:ilvl w:val="0"/>
          <w:numId w:val="17"/>
        </w:numPr>
        <w:rPr>
          <w:rFonts w:cstheme="minorBidi"/>
          <w:szCs w:val="22"/>
        </w:rPr>
      </w:pPr>
      <w:r w:rsidRPr="08189B66">
        <w:rPr>
          <w:rFonts w:ascii="Calibri" w:eastAsia="Calibri" w:hAnsi="Calibri" w:cs="Calibri"/>
          <w:szCs w:val="22"/>
        </w:rPr>
        <w:t>Notificaciones del usuario</w:t>
      </w:r>
    </w:p>
    <w:p w14:paraId="41E71DC4" w14:textId="2E72D745" w:rsidR="1B272EF7" w:rsidRDefault="1B272EF7" w:rsidP="00533DBF">
      <w:pPr>
        <w:pStyle w:val="Prrafodelista"/>
        <w:numPr>
          <w:ilvl w:val="1"/>
          <w:numId w:val="17"/>
        </w:numPr>
        <w:rPr>
          <w:szCs w:val="22"/>
        </w:rPr>
      </w:pPr>
      <w:r w:rsidRPr="08189B66">
        <w:rPr>
          <w:rFonts w:ascii="Calibri" w:eastAsia="Calibri" w:hAnsi="Calibri" w:cs="Calibri"/>
          <w:szCs w:val="22"/>
        </w:rPr>
        <w:t>Archivos referenciados: POD de notificaciones del usuario</w:t>
      </w:r>
    </w:p>
    <w:p w14:paraId="3B38B858" w14:textId="180273EA" w:rsidR="01BD078E" w:rsidRDefault="384DBEB5" w:rsidP="08189B66">
      <w:pPr>
        <w:ind w:firstLine="709"/>
      </w:pPr>
      <w:r>
        <w:rPr>
          <w:noProof/>
        </w:rPr>
        <w:drawing>
          <wp:inline distT="0" distB="0" distL="0" distR="0" wp14:anchorId="4DB2E6D7" wp14:editId="71E78CCE">
            <wp:extent cx="3028950" cy="2828925"/>
            <wp:effectExtent l="0" t="0" r="0" b="0"/>
            <wp:docPr id="2033343911" name="Picture 203334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343911"/>
                    <pic:cNvPicPr/>
                  </pic:nvPicPr>
                  <pic:blipFill>
                    <a:blip r:embed="rId29">
                      <a:extLst>
                        <a:ext uri="{28A0092B-C50C-407E-A947-70E740481C1C}">
                          <a14:useLocalDpi xmlns:a14="http://schemas.microsoft.com/office/drawing/2010/main" val="0"/>
                        </a:ext>
                      </a:extLst>
                    </a:blip>
                    <a:stretch>
                      <a:fillRect/>
                    </a:stretch>
                  </pic:blipFill>
                  <pic:spPr>
                    <a:xfrm>
                      <a:off x="0" y="0"/>
                      <a:ext cx="3028950" cy="2828925"/>
                    </a:xfrm>
                    <a:prstGeom prst="rect">
                      <a:avLst/>
                    </a:prstGeom>
                  </pic:spPr>
                </pic:pic>
              </a:graphicData>
            </a:graphic>
          </wp:inline>
        </w:drawing>
      </w:r>
    </w:p>
    <w:p w14:paraId="630A62A6" w14:textId="7CE9FD7E" w:rsidR="01BD078E" w:rsidRDefault="01BD078E" w:rsidP="00533DBF">
      <w:pPr>
        <w:pStyle w:val="Prrafodelista"/>
        <w:numPr>
          <w:ilvl w:val="0"/>
          <w:numId w:val="17"/>
        </w:numPr>
        <w:rPr>
          <w:rFonts w:cstheme="minorBidi"/>
          <w:szCs w:val="22"/>
        </w:rPr>
      </w:pPr>
      <w:r w:rsidRPr="08189B66">
        <w:rPr>
          <w:rFonts w:ascii="Calibri" w:eastAsia="Calibri" w:hAnsi="Calibri" w:cs="Calibri"/>
          <w:szCs w:val="22"/>
        </w:rPr>
        <w:t>Dashboard de incidencias de usuario</w:t>
      </w:r>
    </w:p>
    <w:p w14:paraId="7509B67F" w14:textId="58C2E572" w:rsidR="581CF3E0" w:rsidRDefault="581CF3E0" w:rsidP="00533DBF">
      <w:pPr>
        <w:pStyle w:val="Prrafodelista"/>
        <w:numPr>
          <w:ilvl w:val="1"/>
          <w:numId w:val="17"/>
        </w:numPr>
        <w:rPr>
          <w:szCs w:val="22"/>
        </w:rPr>
      </w:pPr>
      <w:r w:rsidRPr="08189B66">
        <w:rPr>
          <w:rFonts w:ascii="Calibri" w:eastAsia="Calibri" w:hAnsi="Calibri" w:cs="Calibri"/>
          <w:szCs w:val="22"/>
        </w:rPr>
        <w:t>Archivos referenciados: POD de datos clínicos y autorizaciones</w:t>
      </w:r>
    </w:p>
    <w:p w14:paraId="39C305FF" w14:textId="40EFE4A9" w:rsidR="01BD078E" w:rsidRDefault="384DBEB5" w:rsidP="08189B66">
      <w:r>
        <w:rPr>
          <w:noProof/>
        </w:rPr>
        <w:lastRenderedPageBreak/>
        <w:drawing>
          <wp:inline distT="0" distB="0" distL="0" distR="0" wp14:anchorId="5D8E1209" wp14:editId="7692A086">
            <wp:extent cx="3476625" cy="3314700"/>
            <wp:effectExtent l="0" t="0" r="0" b="0"/>
            <wp:docPr id="1954403933" name="Picture 195440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403933"/>
                    <pic:cNvPicPr/>
                  </pic:nvPicPr>
                  <pic:blipFill>
                    <a:blip r:embed="rId30">
                      <a:extLst>
                        <a:ext uri="{28A0092B-C50C-407E-A947-70E740481C1C}">
                          <a14:useLocalDpi xmlns:a14="http://schemas.microsoft.com/office/drawing/2010/main" val="0"/>
                        </a:ext>
                      </a:extLst>
                    </a:blip>
                    <a:stretch>
                      <a:fillRect/>
                    </a:stretch>
                  </pic:blipFill>
                  <pic:spPr>
                    <a:xfrm>
                      <a:off x="0" y="0"/>
                      <a:ext cx="3476625" cy="3314700"/>
                    </a:xfrm>
                    <a:prstGeom prst="rect">
                      <a:avLst/>
                    </a:prstGeom>
                  </pic:spPr>
                </pic:pic>
              </a:graphicData>
            </a:graphic>
          </wp:inline>
        </w:drawing>
      </w:r>
    </w:p>
    <w:p w14:paraId="5D10B228" w14:textId="11D47A46" w:rsidR="01BD078E" w:rsidRDefault="01BD078E" w:rsidP="00533DBF">
      <w:pPr>
        <w:pStyle w:val="Prrafodelista"/>
        <w:numPr>
          <w:ilvl w:val="0"/>
          <w:numId w:val="17"/>
        </w:numPr>
        <w:rPr>
          <w:rFonts w:cstheme="minorBidi"/>
          <w:szCs w:val="22"/>
        </w:rPr>
      </w:pPr>
      <w:r w:rsidRPr="08189B66">
        <w:rPr>
          <w:rFonts w:ascii="Calibri" w:eastAsia="Calibri" w:hAnsi="Calibri" w:cs="Calibri"/>
          <w:szCs w:val="22"/>
        </w:rPr>
        <w:t>Dashboard de lectura de sensores</w:t>
      </w:r>
    </w:p>
    <w:p w14:paraId="25048859" w14:textId="52C32E6E" w:rsidR="79BA7071" w:rsidRDefault="79BA7071" w:rsidP="00533DBF">
      <w:pPr>
        <w:pStyle w:val="Prrafodelista"/>
        <w:numPr>
          <w:ilvl w:val="1"/>
          <w:numId w:val="17"/>
        </w:numPr>
        <w:rPr>
          <w:szCs w:val="22"/>
        </w:rPr>
      </w:pPr>
      <w:r w:rsidRPr="08189B66">
        <w:rPr>
          <w:rFonts w:ascii="Calibri" w:eastAsia="Calibri" w:hAnsi="Calibri" w:cs="Calibri"/>
          <w:szCs w:val="22"/>
        </w:rPr>
        <w:t>Archivos referenciados: POD de lecturas del sensor</w:t>
      </w:r>
    </w:p>
    <w:p w14:paraId="18693DB7" w14:textId="5854FB08" w:rsidR="01BD078E" w:rsidRDefault="384DBEB5" w:rsidP="08189B66">
      <w:r>
        <w:rPr>
          <w:noProof/>
        </w:rPr>
        <w:drawing>
          <wp:inline distT="0" distB="0" distL="0" distR="0" wp14:anchorId="5B3BA22D" wp14:editId="16726D0D">
            <wp:extent cx="3886200" cy="3714750"/>
            <wp:effectExtent l="0" t="0" r="0" b="0"/>
            <wp:docPr id="1505271997" name="Picture 150527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271997"/>
                    <pic:cNvPicPr/>
                  </pic:nvPicPr>
                  <pic:blipFill>
                    <a:blip r:embed="rId31">
                      <a:extLst>
                        <a:ext uri="{28A0092B-C50C-407E-A947-70E740481C1C}">
                          <a14:useLocalDpi xmlns:a14="http://schemas.microsoft.com/office/drawing/2010/main" val="0"/>
                        </a:ext>
                      </a:extLst>
                    </a:blip>
                    <a:stretch>
                      <a:fillRect/>
                    </a:stretch>
                  </pic:blipFill>
                  <pic:spPr>
                    <a:xfrm>
                      <a:off x="0" y="0"/>
                      <a:ext cx="3886200" cy="3714750"/>
                    </a:xfrm>
                    <a:prstGeom prst="rect">
                      <a:avLst/>
                    </a:prstGeom>
                  </pic:spPr>
                </pic:pic>
              </a:graphicData>
            </a:graphic>
          </wp:inline>
        </w:drawing>
      </w:r>
    </w:p>
    <w:p w14:paraId="033F9DE1" w14:textId="3918B171" w:rsidR="08189B66" w:rsidRDefault="08189B66" w:rsidP="08189B66">
      <w:pPr>
        <w:pStyle w:val="Ttulo2"/>
        <w:rPr>
          <w:rFonts w:ascii="Calibri Light" w:eastAsia="Yu Gothic Light" w:hAnsi="Calibri Light" w:cs="Times New Roman"/>
        </w:rPr>
      </w:pPr>
      <w:r>
        <w:br/>
      </w:r>
      <w:bookmarkStart w:id="84" w:name="_Toc70596294"/>
      <w:r w:rsidR="01BD078E" w:rsidRPr="08189B66">
        <w:t>Informes</w:t>
      </w:r>
      <w:bookmarkEnd w:id="84"/>
    </w:p>
    <w:p w14:paraId="4F94597F" w14:textId="58060C34" w:rsidR="01BD078E" w:rsidRDefault="01BD078E" w:rsidP="08189B66">
      <w:pPr>
        <w:pStyle w:val="Heading1Estimacion"/>
        <w:spacing w:line="276" w:lineRule="auto"/>
        <w:ind w:firstLine="284"/>
        <w:rPr>
          <w:rFonts w:ascii="Calibri" w:eastAsia="Calibri" w:hAnsi="Calibri" w:cs="Calibri"/>
          <w:color w:val="000000" w:themeColor="text1"/>
        </w:rPr>
      </w:pPr>
      <w:r w:rsidRPr="08189B66">
        <w:rPr>
          <w:rFonts w:ascii="Calibri" w:eastAsia="Calibri" w:hAnsi="Calibri" w:cs="Calibri"/>
          <w:color w:val="000000" w:themeColor="text1"/>
        </w:rPr>
        <w:t xml:space="preserve">Se considera que este </w:t>
      </w:r>
      <w:r w:rsidR="5BCA4905" w:rsidRPr="08189B66">
        <w:rPr>
          <w:rFonts w:ascii="Calibri" w:eastAsia="Calibri" w:hAnsi="Calibri" w:cs="Calibri"/>
          <w:color w:val="000000" w:themeColor="text1"/>
        </w:rPr>
        <w:t>módulo</w:t>
      </w:r>
      <w:r w:rsidRPr="08189B66">
        <w:rPr>
          <w:rFonts w:ascii="Calibri" w:eastAsia="Calibri" w:hAnsi="Calibri" w:cs="Calibri"/>
          <w:color w:val="000000" w:themeColor="text1"/>
        </w:rPr>
        <w:t xml:space="preserve"> no tendrá la opción de mostrar un informe puesto que toda la información se encuentra reflejada en pantalla y otros módulos ya emiten la información resumida, por lo que se evita la redundancia.</w:t>
      </w:r>
    </w:p>
    <w:p w14:paraId="0A697BEF" w14:textId="06836CA5" w:rsidR="01BD078E" w:rsidRDefault="01BD078E" w:rsidP="08189B66">
      <w:pPr>
        <w:pStyle w:val="Ttulo1"/>
      </w:pPr>
      <w:bookmarkStart w:id="85" w:name="_Toc70596295"/>
      <w:r w:rsidRPr="08189B66">
        <w:rPr>
          <w:rFonts w:ascii="Calibri Light" w:eastAsia="Calibri Light" w:hAnsi="Calibri Light" w:cs="Calibri Light"/>
          <w:color w:val="2A6099"/>
          <w:sz w:val="28"/>
          <w:szCs w:val="28"/>
        </w:rPr>
        <w:lastRenderedPageBreak/>
        <w:t>10</w:t>
      </w:r>
      <w:r>
        <w:tab/>
      </w:r>
      <w:r w:rsidRPr="08189B66">
        <w:rPr>
          <w:rFonts w:ascii="Calibri Light" w:eastAsia="Calibri Light" w:hAnsi="Calibri Light" w:cs="Calibri Light"/>
          <w:color w:val="2A6099"/>
          <w:sz w:val="28"/>
          <w:szCs w:val="28"/>
        </w:rPr>
        <w:t>Proceso de conteo</w:t>
      </w:r>
      <w:bookmarkEnd w:id="85"/>
    </w:p>
    <w:p w14:paraId="1989312C" w14:textId="77B0336F" w:rsidR="01BD078E" w:rsidRDefault="01BD078E" w:rsidP="08189B66">
      <w:pPr>
        <w:pStyle w:val="Heading1Estimacion"/>
        <w:spacing w:line="276" w:lineRule="auto"/>
        <w:ind w:firstLine="284"/>
        <w:rPr>
          <w:rFonts w:ascii="Calibri" w:eastAsia="Calibri" w:hAnsi="Calibri" w:cs="Calibri"/>
          <w:color w:val="000000" w:themeColor="text1"/>
        </w:rPr>
      </w:pPr>
      <w:r w:rsidRPr="08189B66">
        <w:rPr>
          <w:rFonts w:ascii="Calibri" w:eastAsia="Calibri" w:hAnsi="Calibri" w:cs="Calibri"/>
          <w:color w:val="000000" w:themeColor="text1"/>
        </w:rPr>
        <w:t>Una vez descrito el sistema de sensores se inicia el proceso de conteo para determinar los puntos función del proyecto.</w:t>
      </w:r>
    </w:p>
    <w:p w14:paraId="1E98F65C" w14:textId="5C11AAF8" w:rsidR="01BD078E" w:rsidRDefault="01BD078E" w:rsidP="08189B66">
      <w:pPr>
        <w:pStyle w:val="Heading1Estimacion"/>
        <w:spacing w:line="276" w:lineRule="auto"/>
        <w:ind w:firstLine="284"/>
        <w:rPr>
          <w:rFonts w:ascii="Calibri" w:eastAsia="Calibri" w:hAnsi="Calibri" w:cs="Calibri"/>
          <w:color w:val="000000" w:themeColor="text1"/>
        </w:rPr>
      </w:pPr>
      <w:r w:rsidRPr="08189B66">
        <w:rPr>
          <w:rFonts w:ascii="Calibri" w:eastAsia="Calibri" w:hAnsi="Calibri" w:cs="Calibri"/>
          <w:color w:val="000000" w:themeColor="text1"/>
        </w:rPr>
        <w:t>Los pasos a seguir son:</w:t>
      </w:r>
    </w:p>
    <w:p w14:paraId="309E569B" w14:textId="4F2D3E32" w:rsidR="01BD078E" w:rsidRDefault="01BD078E" w:rsidP="00533DBF">
      <w:pPr>
        <w:pStyle w:val="Prrafodelista"/>
        <w:numPr>
          <w:ilvl w:val="0"/>
          <w:numId w:val="16"/>
        </w:numPr>
        <w:rPr>
          <w:rFonts w:cstheme="minorBidi"/>
          <w:szCs w:val="22"/>
        </w:rPr>
      </w:pPr>
      <w:r w:rsidRPr="08189B66">
        <w:rPr>
          <w:rFonts w:ascii="Calibri" w:eastAsia="Calibri" w:hAnsi="Calibri" w:cs="Calibri"/>
          <w:szCs w:val="22"/>
        </w:rPr>
        <w:t>Identificar las funciones (Entradas, Salidas, entradas y salidas externas, consultas)</w:t>
      </w:r>
    </w:p>
    <w:p w14:paraId="3DDED48C" w14:textId="66D91EAD" w:rsidR="01BD078E" w:rsidRDefault="01BD078E" w:rsidP="00533DBF">
      <w:pPr>
        <w:pStyle w:val="Prrafodelista"/>
        <w:numPr>
          <w:ilvl w:val="0"/>
          <w:numId w:val="16"/>
        </w:numPr>
        <w:rPr>
          <w:rFonts w:cstheme="minorBidi"/>
          <w:szCs w:val="22"/>
        </w:rPr>
      </w:pPr>
      <w:r w:rsidRPr="08189B66">
        <w:rPr>
          <w:rFonts w:ascii="Calibri" w:eastAsia="Calibri" w:hAnsi="Calibri" w:cs="Calibri"/>
          <w:szCs w:val="22"/>
        </w:rPr>
        <w:t>Clasificar las funciones (determinar el grado de complejidad)</w:t>
      </w:r>
    </w:p>
    <w:p w14:paraId="005E0F1A" w14:textId="7462919B" w:rsidR="01BD078E" w:rsidRDefault="01BD078E" w:rsidP="00533DBF">
      <w:pPr>
        <w:pStyle w:val="Prrafodelista"/>
        <w:numPr>
          <w:ilvl w:val="0"/>
          <w:numId w:val="16"/>
        </w:numPr>
        <w:rPr>
          <w:rFonts w:cstheme="minorBidi"/>
          <w:szCs w:val="22"/>
        </w:rPr>
      </w:pPr>
      <w:r w:rsidRPr="08189B66">
        <w:rPr>
          <w:rFonts w:ascii="Calibri" w:eastAsia="Calibri" w:hAnsi="Calibri" w:cs="Calibri"/>
          <w:szCs w:val="22"/>
        </w:rPr>
        <w:t>Calcular puntos de función sin ajustar</w:t>
      </w:r>
    </w:p>
    <w:p w14:paraId="22ED4BEE" w14:textId="144CBDD9" w:rsidR="01BD078E" w:rsidRDefault="01BD078E" w:rsidP="00533DBF">
      <w:pPr>
        <w:pStyle w:val="Prrafodelista"/>
        <w:numPr>
          <w:ilvl w:val="0"/>
          <w:numId w:val="16"/>
        </w:numPr>
        <w:rPr>
          <w:rFonts w:cstheme="minorBidi"/>
          <w:szCs w:val="22"/>
        </w:rPr>
      </w:pPr>
      <w:r w:rsidRPr="08189B66">
        <w:rPr>
          <w:rFonts w:ascii="Calibri" w:eastAsia="Calibri" w:hAnsi="Calibri" w:cs="Calibri"/>
          <w:szCs w:val="22"/>
        </w:rPr>
        <w:t>Calcular el factor de ajuste en base a las 14 características generales</w:t>
      </w:r>
    </w:p>
    <w:p w14:paraId="48266E32" w14:textId="3DE07422" w:rsidR="37502F26" w:rsidRDefault="37502F26" w:rsidP="00533DBF">
      <w:pPr>
        <w:pStyle w:val="Prrafodelista"/>
        <w:numPr>
          <w:ilvl w:val="0"/>
          <w:numId w:val="16"/>
        </w:numPr>
        <w:rPr>
          <w:rFonts w:cstheme="minorBidi"/>
          <w:szCs w:val="22"/>
        </w:rPr>
      </w:pPr>
      <w:r w:rsidRPr="08189B66">
        <w:rPr>
          <w:rFonts w:ascii="Calibri" w:eastAsia="Calibri" w:hAnsi="Calibri" w:cs="Calibri"/>
          <w:szCs w:val="22"/>
        </w:rPr>
        <w:t>Cálculo</w:t>
      </w:r>
      <w:r w:rsidR="01BD078E" w:rsidRPr="08189B66">
        <w:rPr>
          <w:rFonts w:ascii="Calibri" w:eastAsia="Calibri" w:hAnsi="Calibri" w:cs="Calibri"/>
          <w:szCs w:val="22"/>
        </w:rPr>
        <w:t xml:space="preserve"> de los puntos de función ajustados.</w:t>
      </w:r>
    </w:p>
    <w:p w14:paraId="1A23C600" w14:textId="36719DDE" w:rsidR="01BD078E" w:rsidRDefault="01BD078E" w:rsidP="08189B66">
      <w:pPr>
        <w:pStyle w:val="Ttulo2"/>
      </w:pPr>
      <w:bookmarkStart w:id="86" w:name="_Toc70596296"/>
      <w:r w:rsidRPr="08189B66">
        <w:rPr>
          <w:rFonts w:ascii="Times New Roman" w:eastAsia="Times New Roman" w:hAnsi="Times New Roman" w:cs="Times New Roman"/>
          <w:color w:val="5983B0"/>
          <w:sz w:val="28"/>
          <w:szCs w:val="28"/>
        </w:rPr>
        <w:t>10.1</w:t>
      </w:r>
      <w:r>
        <w:tab/>
      </w:r>
      <w:r w:rsidRPr="08189B66">
        <w:rPr>
          <w:rFonts w:ascii="Times New Roman" w:eastAsia="Times New Roman" w:hAnsi="Times New Roman" w:cs="Times New Roman"/>
          <w:color w:val="5983B0"/>
          <w:sz w:val="28"/>
          <w:szCs w:val="28"/>
        </w:rPr>
        <w:t>Identificación de funciones</w:t>
      </w:r>
      <w:bookmarkEnd w:id="86"/>
    </w:p>
    <w:p w14:paraId="1963F755" w14:textId="6340DDB1" w:rsidR="01BD078E" w:rsidRDefault="01BD078E" w:rsidP="08189B66">
      <w:pPr>
        <w:pStyle w:val="Heading1Estimacion"/>
        <w:rPr>
          <w:rFonts w:ascii="Calibri" w:eastAsia="Calibri" w:hAnsi="Calibri" w:cs="Calibri"/>
          <w:color w:val="000000" w:themeColor="text1"/>
        </w:rPr>
      </w:pPr>
      <w:r w:rsidRPr="08189B66">
        <w:rPr>
          <w:rFonts w:ascii="Calibri" w:eastAsia="Calibri" w:hAnsi="Calibri" w:cs="Calibri"/>
          <w:color w:val="000000" w:themeColor="text1"/>
        </w:rPr>
        <w:t>Archivos Lógicos Internos:</w:t>
      </w:r>
    </w:p>
    <w:p w14:paraId="448E149D" w14:textId="33FBD19C" w:rsidR="01BD078E" w:rsidRDefault="01BD078E" w:rsidP="00533DBF">
      <w:pPr>
        <w:pStyle w:val="Prrafodelista"/>
        <w:numPr>
          <w:ilvl w:val="0"/>
          <w:numId w:val="15"/>
        </w:numPr>
        <w:rPr>
          <w:rFonts w:cstheme="minorBidi"/>
          <w:szCs w:val="22"/>
        </w:rPr>
      </w:pPr>
      <w:r w:rsidRPr="08189B66">
        <w:rPr>
          <w:rFonts w:ascii="Calibri" w:eastAsia="Calibri" w:hAnsi="Calibri" w:cs="Calibri"/>
          <w:szCs w:val="22"/>
        </w:rPr>
        <w:t>POD de notificaciones</w:t>
      </w:r>
    </w:p>
    <w:p w14:paraId="1CC729F0" w14:textId="15B957A9" w:rsidR="01BD078E" w:rsidRDefault="01BD078E" w:rsidP="00533DBF">
      <w:pPr>
        <w:pStyle w:val="Prrafodelista"/>
        <w:numPr>
          <w:ilvl w:val="0"/>
          <w:numId w:val="15"/>
        </w:numPr>
        <w:rPr>
          <w:rFonts w:cstheme="minorBidi"/>
          <w:szCs w:val="22"/>
        </w:rPr>
      </w:pPr>
      <w:r w:rsidRPr="08189B66">
        <w:rPr>
          <w:rFonts w:ascii="Calibri" w:eastAsia="Calibri" w:hAnsi="Calibri" w:cs="Calibri"/>
          <w:szCs w:val="22"/>
        </w:rPr>
        <w:t>Fichero de autorizaciones</w:t>
      </w:r>
    </w:p>
    <w:p w14:paraId="0D18A905" w14:textId="5E3B6A21" w:rsidR="01BD078E" w:rsidRDefault="01BD078E" w:rsidP="00533DBF">
      <w:pPr>
        <w:pStyle w:val="Prrafodelista"/>
        <w:numPr>
          <w:ilvl w:val="0"/>
          <w:numId w:val="15"/>
        </w:numPr>
        <w:rPr>
          <w:rFonts w:cstheme="minorBidi"/>
          <w:szCs w:val="22"/>
        </w:rPr>
      </w:pPr>
      <w:r w:rsidRPr="08189B66">
        <w:rPr>
          <w:rFonts w:ascii="Calibri" w:eastAsia="Calibri" w:hAnsi="Calibri" w:cs="Calibri"/>
          <w:szCs w:val="22"/>
        </w:rPr>
        <w:t>Registro de asistencia</w:t>
      </w:r>
    </w:p>
    <w:p w14:paraId="6A7B464B" w14:textId="3CA22772" w:rsidR="01BD078E" w:rsidRDefault="01BD078E" w:rsidP="00533DBF">
      <w:pPr>
        <w:pStyle w:val="Prrafodelista"/>
        <w:numPr>
          <w:ilvl w:val="0"/>
          <w:numId w:val="15"/>
        </w:numPr>
        <w:rPr>
          <w:rFonts w:cstheme="minorBidi"/>
          <w:szCs w:val="22"/>
        </w:rPr>
      </w:pPr>
      <w:r w:rsidRPr="08189B66">
        <w:rPr>
          <w:rFonts w:ascii="Calibri" w:eastAsia="Calibri" w:hAnsi="Calibri" w:cs="Calibri"/>
          <w:szCs w:val="22"/>
        </w:rPr>
        <w:t>POD de lecturas del sensor</w:t>
      </w:r>
    </w:p>
    <w:p w14:paraId="14848800" w14:textId="028B50FA" w:rsidR="01BD078E" w:rsidRDefault="01BD078E" w:rsidP="08189B66">
      <w:pPr>
        <w:pStyle w:val="Heading1Estimacion"/>
        <w:rPr>
          <w:rFonts w:ascii="Calibri" w:eastAsia="Calibri" w:hAnsi="Calibri" w:cs="Calibri"/>
          <w:color w:val="000000" w:themeColor="text1"/>
        </w:rPr>
      </w:pPr>
      <w:r w:rsidRPr="08189B66">
        <w:rPr>
          <w:rFonts w:ascii="Calibri" w:eastAsia="Calibri" w:hAnsi="Calibri" w:cs="Calibri"/>
          <w:color w:val="000000" w:themeColor="text1"/>
        </w:rPr>
        <w:t>Salidas:</w:t>
      </w:r>
    </w:p>
    <w:p w14:paraId="341C6402" w14:textId="478FCD0E" w:rsidR="01BD078E" w:rsidRDefault="01BD078E" w:rsidP="00533DBF">
      <w:pPr>
        <w:pStyle w:val="Prrafodelista"/>
        <w:numPr>
          <w:ilvl w:val="0"/>
          <w:numId w:val="14"/>
        </w:numPr>
        <w:rPr>
          <w:rFonts w:cstheme="minorBidi"/>
          <w:szCs w:val="22"/>
        </w:rPr>
      </w:pPr>
      <w:r w:rsidRPr="08189B66">
        <w:rPr>
          <w:rFonts w:ascii="Calibri" w:eastAsia="Calibri" w:hAnsi="Calibri" w:cs="Calibri"/>
          <w:szCs w:val="22"/>
        </w:rPr>
        <w:t>Variables del sensor</w:t>
      </w:r>
    </w:p>
    <w:p w14:paraId="6E8300A0" w14:textId="4BC27544" w:rsidR="01BD078E" w:rsidRDefault="01BD078E" w:rsidP="00533DBF">
      <w:pPr>
        <w:pStyle w:val="Prrafodelista"/>
        <w:numPr>
          <w:ilvl w:val="0"/>
          <w:numId w:val="14"/>
        </w:numPr>
        <w:rPr>
          <w:rFonts w:cstheme="minorBidi"/>
          <w:szCs w:val="22"/>
        </w:rPr>
      </w:pPr>
      <w:r w:rsidRPr="08189B66">
        <w:rPr>
          <w:rFonts w:ascii="Calibri" w:eastAsia="Calibri" w:hAnsi="Calibri" w:cs="Calibri"/>
          <w:szCs w:val="22"/>
        </w:rPr>
        <w:t>Listado de notificaciones</w:t>
      </w:r>
    </w:p>
    <w:p w14:paraId="131C4555" w14:textId="7C383D14" w:rsidR="01BD078E" w:rsidRDefault="01BD078E" w:rsidP="00533DBF">
      <w:pPr>
        <w:pStyle w:val="Prrafodelista"/>
        <w:numPr>
          <w:ilvl w:val="0"/>
          <w:numId w:val="14"/>
        </w:numPr>
        <w:rPr>
          <w:rFonts w:cstheme="minorBidi"/>
          <w:szCs w:val="22"/>
        </w:rPr>
      </w:pPr>
      <w:r w:rsidRPr="08189B66">
        <w:rPr>
          <w:rFonts w:ascii="Calibri" w:eastAsia="Calibri" w:hAnsi="Calibri" w:cs="Calibri"/>
          <w:szCs w:val="22"/>
        </w:rPr>
        <w:t>Listado de incidencias</w:t>
      </w:r>
    </w:p>
    <w:p w14:paraId="16630894" w14:textId="694E7072" w:rsidR="01BD078E" w:rsidRDefault="01BD078E" w:rsidP="08189B66">
      <w:pPr>
        <w:pStyle w:val="Ttulo2"/>
      </w:pPr>
      <w:bookmarkStart w:id="87" w:name="_Toc70596297"/>
      <w:r w:rsidRPr="08189B66">
        <w:rPr>
          <w:rFonts w:ascii="Times New Roman" w:eastAsia="Times New Roman" w:hAnsi="Times New Roman" w:cs="Times New Roman"/>
          <w:color w:val="5983B0"/>
          <w:sz w:val="28"/>
          <w:szCs w:val="28"/>
        </w:rPr>
        <w:t>10.2</w:t>
      </w:r>
      <w:r>
        <w:tab/>
      </w:r>
      <w:r w:rsidRPr="08189B66">
        <w:rPr>
          <w:rFonts w:ascii="Times New Roman" w:eastAsia="Times New Roman" w:hAnsi="Times New Roman" w:cs="Times New Roman"/>
          <w:color w:val="5983B0"/>
          <w:sz w:val="28"/>
          <w:szCs w:val="28"/>
        </w:rPr>
        <w:t>Clasificación de las funciones</w:t>
      </w:r>
      <w:bookmarkEnd w:id="87"/>
    </w:p>
    <w:p w14:paraId="0F00D237" w14:textId="4D7AAAAA" w:rsidR="01BD078E" w:rsidRDefault="01BD078E">
      <w:pPr>
        <w:pStyle w:val="Heading1Estimacion"/>
      </w:pPr>
      <w:r w:rsidRPr="08189B66">
        <w:rPr>
          <w:rFonts w:ascii="Calibri" w:eastAsia="Calibri" w:hAnsi="Calibri" w:cs="Calibri"/>
          <w:b/>
          <w:bCs/>
          <w:color w:val="000000" w:themeColor="text1"/>
          <w:sz w:val="24"/>
          <w:szCs w:val="24"/>
        </w:rPr>
        <w:t>Archivos Lógicos Internos</w:t>
      </w:r>
    </w:p>
    <w:tbl>
      <w:tblPr>
        <w:tblW w:w="0" w:type="auto"/>
        <w:tblLayout w:type="fixed"/>
        <w:tblLook w:val="04A0" w:firstRow="1" w:lastRow="0" w:firstColumn="1" w:lastColumn="0" w:noHBand="0" w:noVBand="1"/>
      </w:tblPr>
      <w:tblGrid>
        <w:gridCol w:w="1950"/>
        <w:gridCol w:w="1785"/>
        <w:gridCol w:w="1755"/>
        <w:gridCol w:w="1950"/>
        <w:gridCol w:w="1785"/>
      </w:tblGrid>
      <w:tr w:rsidR="08189B66" w14:paraId="240AAE9D" w14:textId="77777777" w:rsidTr="08189B66">
        <w:tc>
          <w:tcPr>
            <w:tcW w:w="195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7D966AEC" w14:textId="70A9413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Archivo</w:t>
            </w:r>
          </w:p>
        </w:tc>
        <w:tc>
          <w:tcPr>
            <w:tcW w:w="1785" w:type="dxa"/>
            <w:tcBorders>
              <w:top w:val="single" w:sz="8" w:space="0" w:color="000000" w:themeColor="text1"/>
              <w:left w:val="single" w:sz="8" w:space="0" w:color="000000" w:themeColor="text1"/>
              <w:bottom w:val="single" w:sz="8" w:space="0" w:color="000000" w:themeColor="text1"/>
              <w:right w:val="nil"/>
            </w:tcBorders>
          </w:tcPr>
          <w:p w14:paraId="5C200175" w14:textId="10D4EE3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POD de notificaciones</w:t>
            </w:r>
          </w:p>
        </w:tc>
        <w:tc>
          <w:tcPr>
            <w:tcW w:w="1755" w:type="dxa"/>
            <w:tcBorders>
              <w:top w:val="single" w:sz="8" w:space="0" w:color="000000" w:themeColor="text1"/>
              <w:left w:val="single" w:sz="8" w:space="0" w:color="000000" w:themeColor="text1"/>
              <w:bottom w:val="single" w:sz="8" w:space="0" w:color="000000" w:themeColor="text1"/>
              <w:right w:val="nil"/>
            </w:tcBorders>
          </w:tcPr>
          <w:p w14:paraId="66BCBE50" w14:textId="6AE8097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Fichero de autorizaciones</w:t>
            </w:r>
          </w:p>
        </w:tc>
        <w:tc>
          <w:tcPr>
            <w:tcW w:w="1950" w:type="dxa"/>
            <w:tcBorders>
              <w:top w:val="single" w:sz="8" w:space="0" w:color="000000" w:themeColor="text1"/>
              <w:left w:val="single" w:sz="8" w:space="0" w:color="000000" w:themeColor="text1"/>
              <w:bottom w:val="single" w:sz="8" w:space="0" w:color="000000" w:themeColor="text1"/>
              <w:right w:val="nil"/>
            </w:tcBorders>
          </w:tcPr>
          <w:p w14:paraId="0B344EFA" w14:textId="16267ACA" w:rsidR="0E263391" w:rsidRDefault="0E263391" w:rsidP="08189B66">
            <w:pPr>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POD Información Clínica</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FBD8F" w14:textId="42DB798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Fichero de lecturas</w:t>
            </w:r>
          </w:p>
        </w:tc>
      </w:tr>
      <w:tr w:rsidR="08189B66" w14:paraId="7762B03C" w14:textId="77777777" w:rsidTr="08189B66">
        <w:tc>
          <w:tcPr>
            <w:tcW w:w="195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52D7CC2F" w14:textId="6931FF0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Datos elementales referenciados:</w:t>
            </w:r>
          </w:p>
        </w:tc>
        <w:tc>
          <w:tcPr>
            <w:tcW w:w="1785" w:type="dxa"/>
            <w:tcBorders>
              <w:top w:val="single" w:sz="8" w:space="0" w:color="000000" w:themeColor="text1"/>
              <w:left w:val="single" w:sz="8" w:space="0" w:color="000000" w:themeColor="text1"/>
              <w:bottom w:val="single" w:sz="8" w:space="0" w:color="000000" w:themeColor="text1"/>
              <w:right w:val="nil"/>
            </w:tcBorders>
          </w:tcPr>
          <w:p w14:paraId="34727F2A" w14:textId="305FFFC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4</w:t>
            </w:r>
          </w:p>
        </w:tc>
        <w:tc>
          <w:tcPr>
            <w:tcW w:w="1755" w:type="dxa"/>
            <w:tcBorders>
              <w:top w:val="single" w:sz="8" w:space="0" w:color="000000" w:themeColor="text1"/>
              <w:left w:val="single" w:sz="8" w:space="0" w:color="000000" w:themeColor="text1"/>
              <w:bottom w:val="single" w:sz="8" w:space="0" w:color="000000" w:themeColor="text1"/>
              <w:right w:val="nil"/>
            </w:tcBorders>
          </w:tcPr>
          <w:p w14:paraId="2891A496" w14:textId="74751E5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w:t>
            </w:r>
          </w:p>
        </w:tc>
        <w:tc>
          <w:tcPr>
            <w:tcW w:w="1950" w:type="dxa"/>
            <w:tcBorders>
              <w:top w:val="single" w:sz="8" w:space="0" w:color="000000" w:themeColor="text1"/>
              <w:left w:val="single" w:sz="8" w:space="0" w:color="000000" w:themeColor="text1"/>
              <w:bottom w:val="single" w:sz="8" w:space="0" w:color="000000" w:themeColor="text1"/>
              <w:right w:val="nil"/>
            </w:tcBorders>
          </w:tcPr>
          <w:p w14:paraId="245AB791" w14:textId="6AF4BAC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5</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0861A0" w14:textId="07135E0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13</w:t>
            </w:r>
          </w:p>
        </w:tc>
      </w:tr>
      <w:tr w:rsidR="08189B66" w14:paraId="321050C3" w14:textId="77777777" w:rsidTr="08189B66">
        <w:tc>
          <w:tcPr>
            <w:tcW w:w="195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0E6FD94C" w14:textId="039F714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Registros lógicos referenciados:</w:t>
            </w:r>
          </w:p>
        </w:tc>
        <w:tc>
          <w:tcPr>
            <w:tcW w:w="1785" w:type="dxa"/>
            <w:tcBorders>
              <w:top w:val="single" w:sz="8" w:space="0" w:color="000000" w:themeColor="text1"/>
              <w:left w:val="single" w:sz="8" w:space="0" w:color="000000" w:themeColor="text1"/>
              <w:bottom w:val="single" w:sz="8" w:space="0" w:color="000000" w:themeColor="text1"/>
              <w:right w:val="nil"/>
            </w:tcBorders>
          </w:tcPr>
          <w:p w14:paraId="5F185A7E" w14:textId="7034C21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755" w:type="dxa"/>
            <w:tcBorders>
              <w:top w:val="single" w:sz="8" w:space="0" w:color="000000" w:themeColor="text1"/>
              <w:left w:val="single" w:sz="8" w:space="0" w:color="000000" w:themeColor="text1"/>
              <w:bottom w:val="single" w:sz="8" w:space="0" w:color="000000" w:themeColor="text1"/>
              <w:right w:val="nil"/>
            </w:tcBorders>
          </w:tcPr>
          <w:p w14:paraId="06A5BF25" w14:textId="547E29B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950" w:type="dxa"/>
            <w:tcBorders>
              <w:top w:val="single" w:sz="8" w:space="0" w:color="000000" w:themeColor="text1"/>
              <w:left w:val="single" w:sz="8" w:space="0" w:color="000000" w:themeColor="text1"/>
              <w:bottom w:val="single" w:sz="8" w:space="0" w:color="000000" w:themeColor="text1"/>
              <w:right w:val="nil"/>
            </w:tcBorders>
          </w:tcPr>
          <w:p w14:paraId="21BABA4E" w14:textId="40C77A9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3E1B04" w14:textId="61C0B64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r>
      <w:tr w:rsidR="08189B66" w14:paraId="32D19DEF" w14:textId="77777777" w:rsidTr="08189B66">
        <w:tc>
          <w:tcPr>
            <w:tcW w:w="195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426F76D9" w14:textId="14CF369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Grado de la función:</w:t>
            </w:r>
          </w:p>
        </w:tc>
        <w:tc>
          <w:tcPr>
            <w:tcW w:w="1785" w:type="dxa"/>
            <w:tcBorders>
              <w:top w:val="single" w:sz="8" w:space="0" w:color="000000" w:themeColor="text1"/>
              <w:left w:val="single" w:sz="8" w:space="0" w:color="000000" w:themeColor="text1"/>
              <w:bottom w:val="single" w:sz="8" w:space="0" w:color="000000" w:themeColor="text1"/>
              <w:right w:val="nil"/>
            </w:tcBorders>
          </w:tcPr>
          <w:p w14:paraId="760F9018" w14:textId="53541E3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755" w:type="dxa"/>
            <w:tcBorders>
              <w:top w:val="single" w:sz="8" w:space="0" w:color="000000" w:themeColor="text1"/>
              <w:left w:val="single" w:sz="8" w:space="0" w:color="000000" w:themeColor="text1"/>
              <w:bottom w:val="single" w:sz="8" w:space="0" w:color="000000" w:themeColor="text1"/>
              <w:right w:val="nil"/>
            </w:tcBorders>
          </w:tcPr>
          <w:p w14:paraId="413D10BA" w14:textId="4BB7EB7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950" w:type="dxa"/>
            <w:tcBorders>
              <w:top w:val="single" w:sz="8" w:space="0" w:color="000000" w:themeColor="text1"/>
              <w:left w:val="single" w:sz="8" w:space="0" w:color="000000" w:themeColor="text1"/>
              <w:bottom w:val="single" w:sz="8" w:space="0" w:color="000000" w:themeColor="text1"/>
              <w:right w:val="nil"/>
            </w:tcBorders>
          </w:tcPr>
          <w:p w14:paraId="6E48B148" w14:textId="6F6AD74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63FBE8" w14:textId="4A1DE3D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r>
    </w:tbl>
    <w:p w14:paraId="2A135212" w14:textId="012A94EF" w:rsidR="18078FE7" w:rsidRDefault="18078FE7" w:rsidP="08189B66">
      <w:pPr>
        <w:pStyle w:val="Heading1Estimacion"/>
        <w:rPr>
          <w:b/>
          <w:bCs/>
          <w:color w:val="000000" w:themeColor="text1"/>
        </w:rPr>
      </w:pPr>
      <w:r w:rsidRPr="08189B66">
        <w:rPr>
          <w:b/>
          <w:bCs/>
          <w:color w:val="000000" w:themeColor="text1"/>
          <w:sz w:val="24"/>
          <w:szCs w:val="24"/>
        </w:rPr>
        <w:t>Salidas</w:t>
      </w:r>
    </w:p>
    <w:tbl>
      <w:tblPr>
        <w:tblW w:w="0" w:type="auto"/>
        <w:tblLayout w:type="fixed"/>
        <w:tblLook w:val="04A0" w:firstRow="1" w:lastRow="0" w:firstColumn="1" w:lastColumn="0" w:noHBand="0" w:noVBand="1"/>
      </w:tblPr>
      <w:tblGrid>
        <w:gridCol w:w="2610"/>
        <w:gridCol w:w="2175"/>
        <w:gridCol w:w="2175"/>
        <w:gridCol w:w="2160"/>
      </w:tblGrid>
      <w:tr w:rsidR="08189B66" w14:paraId="1E58BCF7" w14:textId="77777777" w:rsidTr="08189B66">
        <w:trPr>
          <w:trHeight w:val="270"/>
        </w:trPr>
        <w:tc>
          <w:tcPr>
            <w:tcW w:w="261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17743779" w14:textId="2DA1CC4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Archivo</w:t>
            </w:r>
          </w:p>
        </w:tc>
        <w:tc>
          <w:tcPr>
            <w:tcW w:w="2175" w:type="dxa"/>
            <w:tcBorders>
              <w:top w:val="single" w:sz="8" w:space="0" w:color="000000" w:themeColor="text1"/>
              <w:left w:val="single" w:sz="8" w:space="0" w:color="000000" w:themeColor="text1"/>
              <w:bottom w:val="single" w:sz="8" w:space="0" w:color="000000" w:themeColor="text1"/>
              <w:right w:val="nil"/>
            </w:tcBorders>
          </w:tcPr>
          <w:p w14:paraId="7110A7C2" w14:textId="4E25080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Listado de notificaciones</w:t>
            </w:r>
          </w:p>
        </w:tc>
        <w:tc>
          <w:tcPr>
            <w:tcW w:w="2175" w:type="dxa"/>
            <w:tcBorders>
              <w:top w:val="single" w:sz="8" w:space="0" w:color="000000" w:themeColor="text1"/>
              <w:left w:val="single" w:sz="8" w:space="0" w:color="000000" w:themeColor="text1"/>
              <w:bottom w:val="single" w:sz="8" w:space="0" w:color="000000" w:themeColor="text1"/>
              <w:right w:val="nil"/>
            </w:tcBorders>
          </w:tcPr>
          <w:p w14:paraId="329E5474" w14:textId="22D84EE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Listado de incidencias</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EDA3F2" w14:textId="3C273A6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Variables del sensor</w:t>
            </w:r>
          </w:p>
        </w:tc>
      </w:tr>
      <w:tr w:rsidR="08189B66" w14:paraId="71A094DD" w14:textId="77777777" w:rsidTr="08189B66">
        <w:trPr>
          <w:trHeight w:val="285"/>
        </w:trPr>
        <w:tc>
          <w:tcPr>
            <w:tcW w:w="261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658A1042" w14:textId="70ACA1A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Datos elementales referenciados:</w:t>
            </w:r>
          </w:p>
        </w:tc>
        <w:tc>
          <w:tcPr>
            <w:tcW w:w="2175" w:type="dxa"/>
            <w:tcBorders>
              <w:top w:val="single" w:sz="8" w:space="0" w:color="000000" w:themeColor="text1"/>
              <w:left w:val="single" w:sz="8" w:space="0" w:color="000000" w:themeColor="text1"/>
              <w:bottom w:val="single" w:sz="8" w:space="0" w:color="000000" w:themeColor="text1"/>
              <w:right w:val="nil"/>
            </w:tcBorders>
          </w:tcPr>
          <w:p w14:paraId="40E4F424" w14:textId="0B39403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5</w:t>
            </w:r>
          </w:p>
        </w:tc>
        <w:tc>
          <w:tcPr>
            <w:tcW w:w="2175" w:type="dxa"/>
            <w:tcBorders>
              <w:top w:val="single" w:sz="8" w:space="0" w:color="000000" w:themeColor="text1"/>
              <w:left w:val="single" w:sz="8" w:space="0" w:color="000000" w:themeColor="text1"/>
              <w:bottom w:val="single" w:sz="8" w:space="0" w:color="000000" w:themeColor="text1"/>
              <w:right w:val="nil"/>
            </w:tcBorders>
          </w:tcPr>
          <w:p w14:paraId="02CE90C1" w14:textId="5D78F52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5</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6B9823" w14:textId="0112AFC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13</w:t>
            </w:r>
          </w:p>
        </w:tc>
      </w:tr>
      <w:tr w:rsidR="08189B66" w14:paraId="04A370D7" w14:textId="77777777" w:rsidTr="08189B66">
        <w:trPr>
          <w:trHeight w:val="285"/>
        </w:trPr>
        <w:tc>
          <w:tcPr>
            <w:tcW w:w="261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2AC5E028" w14:textId="3B2B01B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Registros lógicos referenciados:</w:t>
            </w:r>
          </w:p>
        </w:tc>
        <w:tc>
          <w:tcPr>
            <w:tcW w:w="2175" w:type="dxa"/>
            <w:tcBorders>
              <w:top w:val="single" w:sz="8" w:space="0" w:color="000000" w:themeColor="text1"/>
              <w:left w:val="single" w:sz="8" w:space="0" w:color="000000" w:themeColor="text1"/>
              <w:bottom w:val="single" w:sz="8" w:space="0" w:color="000000" w:themeColor="text1"/>
              <w:right w:val="nil"/>
            </w:tcBorders>
          </w:tcPr>
          <w:p w14:paraId="78330607" w14:textId="67AEDCE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c>
          <w:tcPr>
            <w:tcW w:w="2175" w:type="dxa"/>
            <w:tcBorders>
              <w:top w:val="single" w:sz="8" w:space="0" w:color="000000" w:themeColor="text1"/>
              <w:left w:val="single" w:sz="8" w:space="0" w:color="000000" w:themeColor="text1"/>
              <w:bottom w:val="single" w:sz="8" w:space="0" w:color="000000" w:themeColor="text1"/>
              <w:right w:val="nil"/>
            </w:tcBorders>
          </w:tcPr>
          <w:p w14:paraId="1641CB78" w14:textId="3755DCB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240895" w14:textId="572DEC6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w:t>
            </w:r>
          </w:p>
        </w:tc>
      </w:tr>
      <w:tr w:rsidR="08189B66" w14:paraId="74354E02" w14:textId="77777777" w:rsidTr="08189B66">
        <w:trPr>
          <w:trHeight w:val="270"/>
        </w:trPr>
        <w:tc>
          <w:tcPr>
            <w:tcW w:w="2610"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563B2810" w14:textId="4DE6763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Grado de la función:</w:t>
            </w:r>
          </w:p>
        </w:tc>
        <w:tc>
          <w:tcPr>
            <w:tcW w:w="2175" w:type="dxa"/>
            <w:tcBorders>
              <w:top w:val="single" w:sz="8" w:space="0" w:color="000000" w:themeColor="text1"/>
              <w:left w:val="single" w:sz="8" w:space="0" w:color="000000" w:themeColor="text1"/>
              <w:bottom w:val="single" w:sz="8" w:space="0" w:color="000000" w:themeColor="text1"/>
              <w:right w:val="nil"/>
            </w:tcBorders>
          </w:tcPr>
          <w:p w14:paraId="75A2F940" w14:textId="0D7E979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2175" w:type="dxa"/>
            <w:tcBorders>
              <w:top w:val="single" w:sz="8" w:space="0" w:color="000000" w:themeColor="text1"/>
              <w:left w:val="single" w:sz="8" w:space="0" w:color="000000" w:themeColor="text1"/>
              <w:bottom w:val="single" w:sz="8" w:space="0" w:color="000000" w:themeColor="text1"/>
              <w:right w:val="nil"/>
            </w:tcBorders>
          </w:tcPr>
          <w:p w14:paraId="14FF7F85" w14:textId="24B7B860"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54C67" w14:textId="4A2646B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SIMPLE</w:t>
            </w:r>
          </w:p>
        </w:tc>
      </w:tr>
    </w:tbl>
    <w:p w14:paraId="0097D856" w14:textId="11B6D9B3" w:rsidR="18078FE7" w:rsidRDefault="18078FE7">
      <w:pPr>
        <w:pStyle w:val="Heading1Estimacion"/>
      </w:pPr>
      <w:r w:rsidRPr="08189B66">
        <w:rPr>
          <w:rFonts w:ascii="Liberation Serif" w:eastAsia="Liberation Serif" w:hAnsi="Liberation Serif" w:cs="Liberation Serif"/>
          <w:color w:val="000000" w:themeColor="text1"/>
          <w:sz w:val="24"/>
          <w:szCs w:val="24"/>
        </w:rPr>
        <w:t xml:space="preserve"> </w:t>
      </w:r>
    </w:p>
    <w:p w14:paraId="495FD8D3" w14:textId="62699058" w:rsidR="18078FE7" w:rsidRDefault="18078FE7" w:rsidP="08189B66">
      <w:pPr>
        <w:pStyle w:val="Ttulo2"/>
      </w:pPr>
      <w:bookmarkStart w:id="88" w:name="_Toc70596298"/>
      <w:r w:rsidRPr="08189B66">
        <w:rPr>
          <w:rFonts w:ascii="Times New Roman" w:eastAsia="Times New Roman" w:hAnsi="Times New Roman" w:cs="Times New Roman"/>
          <w:color w:val="5983B0"/>
          <w:sz w:val="28"/>
          <w:szCs w:val="28"/>
        </w:rPr>
        <w:t>10.3</w:t>
      </w:r>
      <w:r>
        <w:tab/>
      </w:r>
      <w:r w:rsidRPr="08189B66">
        <w:rPr>
          <w:rFonts w:ascii="Times New Roman" w:eastAsia="Times New Roman" w:hAnsi="Times New Roman" w:cs="Times New Roman"/>
          <w:color w:val="5983B0"/>
          <w:sz w:val="28"/>
          <w:szCs w:val="28"/>
        </w:rPr>
        <w:t>Cálculo de los puntos de función no ajustados</w:t>
      </w:r>
      <w:bookmarkEnd w:id="88"/>
    </w:p>
    <w:tbl>
      <w:tblPr>
        <w:tblW w:w="0" w:type="auto"/>
        <w:tblLayout w:type="fixed"/>
        <w:tblLook w:val="04A0" w:firstRow="1" w:lastRow="0" w:firstColumn="1" w:lastColumn="0" w:noHBand="0" w:noVBand="1"/>
      </w:tblPr>
      <w:tblGrid>
        <w:gridCol w:w="2408"/>
        <w:gridCol w:w="2408"/>
        <w:gridCol w:w="2408"/>
        <w:gridCol w:w="2408"/>
      </w:tblGrid>
      <w:tr w:rsidR="08189B66" w14:paraId="7A1B763A" w14:textId="77777777" w:rsidTr="08189B66">
        <w:tc>
          <w:tcPr>
            <w:tcW w:w="2408" w:type="dxa"/>
            <w:tcBorders>
              <w:top w:val="single" w:sz="8" w:space="0" w:color="000000" w:themeColor="text1"/>
              <w:left w:val="single" w:sz="8" w:space="0" w:color="000000" w:themeColor="text1"/>
              <w:bottom w:val="single" w:sz="8" w:space="0" w:color="000000" w:themeColor="text1"/>
              <w:right w:val="nil"/>
            </w:tcBorders>
          </w:tcPr>
          <w:p w14:paraId="1C04D830" w14:textId="01E1C25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Tipo de función</w:t>
            </w:r>
          </w:p>
        </w:tc>
        <w:tc>
          <w:tcPr>
            <w:tcW w:w="2408" w:type="dxa"/>
            <w:tcBorders>
              <w:top w:val="single" w:sz="8" w:space="0" w:color="000000" w:themeColor="text1"/>
              <w:left w:val="single" w:sz="8" w:space="0" w:color="000000" w:themeColor="text1"/>
              <w:bottom w:val="single" w:sz="8" w:space="0" w:color="000000" w:themeColor="text1"/>
              <w:right w:val="nil"/>
            </w:tcBorders>
          </w:tcPr>
          <w:p w14:paraId="060FC980" w14:textId="381E929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Complejidad</w:t>
            </w:r>
          </w:p>
        </w:tc>
        <w:tc>
          <w:tcPr>
            <w:tcW w:w="2408" w:type="dxa"/>
            <w:tcBorders>
              <w:top w:val="single" w:sz="8" w:space="0" w:color="000000" w:themeColor="text1"/>
              <w:left w:val="single" w:sz="8" w:space="0" w:color="000000" w:themeColor="text1"/>
              <w:bottom w:val="single" w:sz="8" w:space="0" w:color="000000" w:themeColor="text1"/>
              <w:right w:val="nil"/>
            </w:tcBorders>
          </w:tcPr>
          <w:p w14:paraId="0E031A30" w14:textId="3A84567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Complejidad</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E1DE1" w14:textId="409F6A9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tipo de función</w:t>
            </w:r>
          </w:p>
        </w:tc>
      </w:tr>
      <w:tr w:rsidR="08189B66" w14:paraId="3AAC7CF5" w14:textId="77777777" w:rsidTr="08189B66">
        <w:tc>
          <w:tcPr>
            <w:tcW w:w="2408" w:type="dxa"/>
            <w:tcBorders>
              <w:top w:val="single" w:sz="8" w:space="0" w:color="000000" w:themeColor="text1"/>
              <w:left w:val="single" w:sz="8" w:space="0" w:color="000000" w:themeColor="text1"/>
              <w:bottom w:val="single" w:sz="8" w:space="0" w:color="000000" w:themeColor="text1"/>
              <w:right w:val="nil"/>
            </w:tcBorders>
          </w:tcPr>
          <w:p w14:paraId="25703718" w14:textId="5FD8856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lastRenderedPageBreak/>
              <w:t>Archivos</w:t>
            </w:r>
          </w:p>
        </w:tc>
        <w:tc>
          <w:tcPr>
            <w:tcW w:w="2408" w:type="dxa"/>
            <w:tcBorders>
              <w:top w:val="single" w:sz="8" w:space="0" w:color="000000" w:themeColor="text1"/>
              <w:left w:val="single" w:sz="8" w:space="0" w:color="000000" w:themeColor="text1"/>
              <w:bottom w:val="single" w:sz="8" w:space="0" w:color="000000" w:themeColor="text1"/>
              <w:right w:val="nil"/>
            </w:tcBorders>
          </w:tcPr>
          <w:p w14:paraId="541DEAA8" w14:textId="5246F01F" w:rsidR="7BFAD4A8" w:rsidRDefault="7BFAD4A8" w:rsidP="08189B66">
            <w:pPr>
              <w:pStyle w:val="Heading1Estimacion"/>
              <w:spacing w:line="276" w:lineRule="auto"/>
            </w:pPr>
            <w:r w:rsidRPr="08189B66">
              <w:rPr>
                <w:rFonts w:ascii="Calibri" w:eastAsia="Calibri" w:hAnsi="Calibri" w:cs="Calibri"/>
                <w:color w:val="000000" w:themeColor="text1"/>
                <w:sz w:val="24"/>
                <w:szCs w:val="24"/>
              </w:rPr>
              <w:t>4</w:t>
            </w:r>
            <w:r w:rsidR="669106ED" w:rsidRPr="08189B66">
              <w:rPr>
                <w:rFonts w:ascii="Calibri" w:eastAsia="Calibri" w:hAnsi="Calibri" w:cs="Calibri"/>
                <w:color w:val="000000" w:themeColor="text1"/>
                <w:sz w:val="24"/>
                <w:szCs w:val="24"/>
              </w:rPr>
              <w:t xml:space="preserve"> </w:t>
            </w:r>
            <w:r w:rsidR="08189B66" w:rsidRPr="08189B66">
              <w:rPr>
                <w:rFonts w:ascii="Calibri" w:eastAsia="Calibri" w:hAnsi="Calibri" w:cs="Calibri"/>
                <w:color w:val="000000" w:themeColor="text1"/>
                <w:sz w:val="24"/>
                <w:szCs w:val="24"/>
              </w:rPr>
              <w:t>SIMPLE * 7</w:t>
            </w:r>
          </w:p>
        </w:tc>
        <w:tc>
          <w:tcPr>
            <w:tcW w:w="2408" w:type="dxa"/>
            <w:tcBorders>
              <w:top w:val="single" w:sz="8" w:space="0" w:color="000000" w:themeColor="text1"/>
              <w:left w:val="single" w:sz="8" w:space="0" w:color="000000" w:themeColor="text1"/>
              <w:bottom w:val="single" w:sz="8" w:space="0" w:color="000000" w:themeColor="text1"/>
              <w:right w:val="nil"/>
            </w:tcBorders>
          </w:tcPr>
          <w:p w14:paraId="250C3F95" w14:textId="08D7CBA6" w:rsidR="649658ED" w:rsidRDefault="649658ED"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28</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BA6C8C" w14:textId="61DD33A4" w:rsidR="2BF6994A" w:rsidRDefault="2BF6994A"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28</w:t>
            </w:r>
          </w:p>
        </w:tc>
      </w:tr>
      <w:tr w:rsidR="08189B66" w14:paraId="4461810A" w14:textId="77777777" w:rsidTr="08189B66">
        <w:tc>
          <w:tcPr>
            <w:tcW w:w="2408" w:type="dxa"/>
            <w:tcBorders>
              <w:top w:val="single" w:sz="8" w:space="0" w:color="000000" w:themeColor="text1"/>
              <w:left w:val="single" w:sz="8" w:space="0" w:color="000000" w:themeColor="text1"/>
              <w:bottom w:val="single" w:sz="8" w:space="0" w:color="000000" w:themeColor="text1"/>
              <w:right w:val="nil"/>
            </w:tcBorders>
          </w:tcPr>
          <w:p w14:paraId="7696E361" w14:textId="051D5A8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Salidas</w:t>
            </w:r>
          </w:p>
        </w:tc>
        <w:tc>
          <w:tcPr>
            <w:tcW w:w="2408" w:type="dxa"/>
            <w:tcBorders>
              <w:top w:val="single" w:sz="8" w:space="0" w:color="000000" w:themeColor="text1"/>
              <w:left w:val="single" w:sz="8" w:space="0" w:color="000000" w:themeColor="text1"/>
              <w:bottom w:val="single" w:sz="8" w:space="0" w:color="000000" w:themeColor="text1"/>
              <w:right w:val="nil"/>
            </w:tcBorders>
          </w:tcPr>
          <w:p w14:paraId="4184A370" w14:textId="574088AA" w:rsidR="535F1AE3" w:rsidRDefault="535F1AE3" w:rsidP="08189B66">
            <w:pPr>
              <w:pStyle w:val="Heading1Estimacion"/>
              <w:spacing w:line="276" w:lineRule="auto"/>
            </w:pPr>
            <w:r w:rsidRPr="08189B66">
              <w:rPr>
                <w:rFonts w:ascii="Calibri" w:eastAsia="Calibri" w:hAnsi="Calibri" w:cs="Calibri"/>
                <w:color w:val="000000" w:themeColor="text1"/>
                <w:sz w:val="24"/>
                <w:szCs w:val="24"/>
              </w:rPr>
              <w:t xml:space="preserve">3 </w:t>
            </w:r>
            <w:r w:rsidR="08189B66" w:rsidRPr="08189B66">
              <w:rPr>
                <w:rFonts w:ascii="Calibri" w:eastAsia="Calibri" w:hAnsi="Calibri" w:cs="Calibri"/>
                <w:color w:val="000000" w:themeColor="text1"/>
                <w:sz w:val="24"/>
                <w:szCs w:val="24"/>
              </w:rPr>
              <w:t>SIMPLE * 4</w:t>
            </w:r>
          </w:p>
        </w:tc>
        <w:tc>
          <w:tcPr>
            <w:tcW w:w="2408" w:type="dxa"/>
            <w:tcBorders>
              <w:top w:val="single" w:sz="8" w:space="0" w:color="000000" w:themeColor="text1"/>
              <w:left w:val="single" w:sz="8" w:space="0" w:color="000000" w:themeColor="text1"/>
              <w:bottom w:val="single" w:sz="8" w:space="0" w:color="000000" w:themeColor="text1"/>
              <w:right w:val="nil"/>
            </w:tcBorders>
          </w:tcPr>
          <w:p w14:paraId="1409BEBA" w14:textId="6D989ED0" w:rsidR="1719661E" w:rsidRDefault="1719661E"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12</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D96DC9" w14:textId="37972F25" w:rsidR="1719661E" w:rsidRDefault="1719661E" w:rsidP="08189B66">
            <w:pPr>
              <w:pStyle w:val="Heading1Estimacion"/>
              <w:spacing w:line="276" w:lineRule="auto"/>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12</w:t>
            </w:r>
          </w:p>
        </w:tc>
      </w:tr>
      <w:tr w:rsidR="08189B66" w14:paraId="66041131" w14:textId="77777777" w:rsidTr="08189B66">
        <w:tc>
          <w:tcPr>
            <w:tcW w:w="7224" w:type="dxa"/>
            <w:gridSpan w:val="3"/>
            <w:tcBorders>
              <w:top w:val="single" w:sz="8" w:space="0" w:color="000000" w:themeColor="text1"/>
              <w:left w:val="single" w:sz="8" w:space="0" w:color="000000" w:themeColor="text1"/>
              <w:bottom w:val="single" w:sz="8" w:space="0" w:color="000000" w:themeColor="text1"/>
              <w:right w:val="nil"/>
            </w:tcBorders>
          </w:tcPr>
          <w:p w14:paraId="1F4B2A8D" w14:textId="3CE7C6D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coste función</w:t>
            </w:r>
          </w:p>
        </w:tc>
        <w:tc>
          <w:tcPr>
            <w:tcW w:w="24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2DD2D" w14:textId="24C6734E" w:rsidR="7A5426C1" w:rsidRDefault="7A5426C1" w:rsidP="08189B66">
            <w:pPr>
              <w:pStyle w:val="Heading1Estimacion"/>
              <w:spacing w:line="276" w:lineRule="auto"/>
              <w:rPr>
                <w:rFonts w:ascii="Calibri" w:eastAsia="Calibri" w:hAnsi="Calibri" w:cs="Calibri"/>
                <w:b/>
                <w:bCs/>
                <w:color w:val="000000" w:themeColor="text1"/>
                <w:sz w:val="24"/>
                <w:szCs w:val="24"/>
              </w:rPr>
            </w:pPr>
            <w:r w:rsidRPr="08189B66">
              <w:rPr>
                <w:rFonts w:ascii="Calibri" w:eastAsia="Calibri" w:hAnsi="Calibri" w:cs="Calibri"/>
                <w:b/>
                <w:bCs/>
                <w:color w:val="000000" w:themeColor="text1"/>
                <w:sz w:val="24"/>
                <w:szCs w:val="24"/>
              </w:rPr>
              <w:t>40</w:t>
            </w:r>
          </w:p>
        </w:tc>
      </w:tr>
    </w:tbl>
    <w:p w14:paraId="08A9B36A" w14:textId="4CE412B6" w:rsidR="08189B66" w:rsidRDefault="08189B66" w:rsidP="08189B66"/>
    <w:p w14:paraId="636610B3" w14:textId="1D5C5A9C" w:rsidR="188BC209" w:rsidRDefault="188BC209" w:rsidP="08189B66">
      <w:pPr>
        <w:pStyle w:val="Ttulo2"/>
      </w:pPr>
      <w:bookmarkStart w:id="89" w:name="_Toc70596299"/>
      <w:r w:rsidRPr="08189B66">
        <w:rPr>
          <w:rFonts w:ascii="Times New Roman" w:eastAsia="Times New Roman" w:hAnsi="Times New Roman" w:cs="Times New Roman"/>
          <w:b/>
          <w:bCs/>
          <w:color w:val="5983B0"/>
          <w:sz w:val="28"/>
          <w:szCs w:val="28"/>
        </w:rPr>
        <w:t>10.4</w:t>
      </w:r>
      <w:r>
        <w:tab/>
      </w:r>
      <w:r w:rsidRPr="08189B66">
        <w:rPr>
          <w:rFonts w:ascii="Times New Roman" w:eastAsia="Times New Roman" w:hAnsi="Times New Roman" w:cs="Times New Roman"/>
          <w:b/>
          <w:bCs/>
          <w:color w:val="5983B0"/>
          <w:sz w:val="28"/>
          <w:szCs w:val="28"/>
        </w:rPr>
        <w:t>Cálculo del factor de ajuste</w:t>
      </w:r>
      <w:bookmarkEnd w:id="89"/>
    </w:p>
    <w:p w14:paraId="242CC325" w14:textId="54457AC7" w:rsidR="188BC209" w:rsidRDefault="188BC209" w:rsidP="08189B66">
      <w:pPr>
        <w:pStyle w:val="Heading1Estimacion"/>
        <w:jc w:val="both"/>
        <w:rPr>
          <w:rFonts w:ascii="Calibri" w:eastAsia="Calibri" w:hAnsi="Calibri" w:cs="Calibri"/>
          <w:color w:val="000000" w:themeColor="text1"/>
        </w:rPr>
      </w:pPr>
      <w:r w:rsidRPr="08189B66">
        <w:rPr>
          <w:rFonts w:ascii="Calibri" w:eastAsia="Calibri" w:hAnsi="Calibri" w:cs="Calibri"/>
          <w:color w:val="000000" w:themeColor="text1"/>
        </w:rPr>
        <w:t xml:space="preserve">A </w:t>
      </w:r>
      <w:r w:rsidR="48C779BA" w:rsidRPr="08189B66">
        <w:rPr>
          <w:rFonts w:ascii="Calibri" w:eastAsia="Calibri" w:hAnsi="Calibri" w:cs="Calibri"/>
          <w:color w:val="000000" w:themeColor="text1"/>
        </w:rPr>
        <w:t>continuación,</w:t>
      </w:r>
      <w:r w:rsidRPr="08189B66">
        <w:rPr>
          <w:rFonts w:ascii="Calibri" w:eastAsia="Calibri" w:hAnsi="Calibri" w:cs="Calibri"/>
          <w:color w:val="000000" w:themeColor="text1"/>
        </w:rPr>
        <w:t xml:space="preserve"> se analizarán las 14 características generales del sistema en base al proyecto. </w:t>
      </w:r>
    </w:p>
    <w:p w14:paraId="40CC4280" w14:textId="1293A73D"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Comunicación de Datos</w:t>
      </w:r>
      <w:r w:rsidR="78A9BA68"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 la parte más crítica del sistema ya que los datos deben de ser recogidos, leídos y recogidos de forma correcta y continua. Grado de factor </w:t>
      </w:r>
      <w:r w:rsidRPr="08189B66">
        <w:rPr>
          <w:rFonts w:ascii="Calibri" w:eastAsia="Calibri" w:hAnsi="Calibri" w:cs="Calibri"/>
          <w:b/>
          <w:bCs/>
          <w:color w:val="000000" w:themeColor="text1"/>
        </w:rPr>
        <w:t>5</w:t>
      </w:r>
    </w:p>
    <w:p w14:paraId="29DB1796" w14:textId="5F08E46E"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Proceso Distribuido</w:t>
      </w:r>
      <w:r w:rsidR="40E5598D"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es de especial importancia para este </w:t>
      </w:r>
      <w:r w:rsidR="68E09901" w:rsidRPr="08189B66">
        <w:rPr>
          <w:rFonts w:ascii="Calibri" w:eastAsia="Calibri" w:hAnsi="Calibri" w:cs="Calibri"/>
          <w:color w:val="000000" w:themeColor="text1"/>
        </w:rPr>
        <w:t>módulo</w:t>
      </w:r>
      <w:r w:rsidRPr="08189B66">
        <w:rPr>
          <w:rFonts w:ascii="Calibri" w:eastAsia="Calibri" w:hAnsi="Calibri" w:cs="Calibri"/>
          <w:color w:val="000000" w:themeColor="text1"/>
        </w:rPr>
        <w:t xml:space="preserve">. Grado de factor </w:t>
      </w:r>
      <w:r w:rsidRPr="08189B66">
        <w:rPr>
          <w:rFonts w:ascii="Calibri" w:eastAsia="Calibri" w:hAnsi="Calibri" w:cs="Calibri"/>
          <w:b/>
          <w:bCs/>
          <w:color w:val="000000" w:themeColor="text1"/>
        </w:rPr>
        <w:t>1</w:t>
      </w:r>
    </w:p>
    <w:p w14:paraId="54935D5A" w14:textId="4D63DA89"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Rendimiento</w:t>
      </w:r>
      <w:r w:rsidR="77F735A0"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Las respuestas con rapidez son deseables y vitales, especialmente en las lecturas de los sensores para evitar episodios críticos. Grado de factor </w:t>
      </w:r>
      <w:r w:rsidRPr="08189B66">
        <w:rPr>
          <w:rFonts w:ascii="Calibri" w:eastAsia="Calibri" w:hAnsi="Calibri" w:cs="Calibri"/>
          <w:b/>
          <w:bCs/>
          <w:color w:val="000000" w:themeColor="text1"/>
        </w:rPr>
        <w:t>5</w:t>
      </w:r>
    </w:p>
    <w:p w14:paraId="11E9F13A" w14:textId="48CD5068"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Configuración Operacional compartida</w:t>
      </w:r>
      <w:r w:rsidR="63AB84A1"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La configuración es única y se hará únicamente al comienzo de la puesta en marcha. Grado de factor </w:t>
      </w:r>
      <w:r w:rsidRPr="08189B66">
        <w:rPr>
          <w:rFonts w:ascii="Calibri" w:eastAsia="Calibri" w:hAnsi="Calibri" w:cs="Calibri"/>
          <w:b/>
          <w:bCs/>
          <w:color w:val="000000" w:themeColor="text1"/>
        </w:rPr>
        <w:t>1</w:t>
      </w:r>
    </w:p>
    <w:p w14:paraId="230FC0B1" w14:textId="344AEBFD"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Ratio de Transacciones</w:t>
      </w:r>
      <w:r w:rsidR="638920D3"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hay previsión de un pico de recepción de datos al estar siendo leídos de forma continua. Grado de factor </w:t>
      </w:r>
      <w:r w:rsidRPr="08189B66">
        <w:rPr>
          <w:rFonts w:ascii="Calibri" w:eastAsia="Calibri" w:hAnsi="Calibri" w:cs="Calibri"/>
          <w:b/>
          <w:bCs/>
          <w:color w:val="000000" w:themeColor="text1"/>
        </w:rPr>
        <w:t>1</w:t>
      </w:r>
    </w:p>
    <w:p w14:paraId="50DDEF81" w14:textId="2D58E6E0"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Entrada de Datos EN-LÍNEA</w:t>
      </w:r>
      <w:r w:rsidR="0941D8DA"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se contempla el uso de la línea para la entrada de los datos al proceder estos de constantes de una persona. Grado de factor </w:t>
      </w:r>
      <w:r w:rsidRPr="08189B66">
        <w:rPr>
          <w:rFonts w:ascii="Calibri" w:eastAsia="Calibri" w:hAnsi="Calibri" w:cs="Calibri"/>
          <w:b/>
          <w:bCs/>
          <w:color w:val="000000" w:themeColor="text1"/>
        </w:rPr>
        <w:t>0</w:t>
      </w:r>
    </w:p>
    <w:p w14:paraId="5DFDC4E5" w14:textId="643C806D"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Eficiencia con el Usuario Final</w:t>
      </w:r>
      <w:r w:rsidR="3A7D4B82"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El dashboard ha de ser eficiente en cuanto a su funcionamiento. Grado de factor </w:t>
      </w:r>
      <w:r w:rsidRPr="08189B66">
        <w:rPr>
          <w:rFonts w:ascii="Calibri" w:eastAsia="Calibri" w:hAnsi="Calibri" w:cs="Calibri"/>
          <w:b/>
          <w:bCs/>
          <w:color w:val="000000" w:themeColor="text1"/>
        </w:rPr>
        <w:t>3</w:t>
      </w:r>
    </w:p>
    <w:p w14:paraId="65E59BC4" w14:textId="7416468D"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Actualizaciones EN-LÍNEA</w:t>
      </w:r>
      <w:r w:rsidR="1FE3EAEF"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 posible querer ampliar el dashboard en cuanto a funcionalidad y esto sería en </w:t>
      </w:r>
      <w:r w:rsidR="125ABEC8" w:rsidRPr="08189B66">
        <w:rPr>
          <w:rFonts w:ascii="Calibri" w:eastAsia="Calibri" w:hAnsi="Calibri" w:cs="Calibri"/>
          <w:color w:val="000000" w:themeColor="text1"/>
        </w:rPr>
        <w:t>línea</w:t>
      </w:r>
      <w:r w:rsidRPr="08189B66">
        <w:rPr>
          <w:rFonts w:ascii="Calibri" w:eastAsia="Calibri" w:hAnsi="Calibri" w:cs="Calibri"/>
          <w:color w:val="000000" w:themeColor="text1"/>
        </w:rPr>
        <w:t xml:space="preserve">. Grado de factor </w:t>
      </w:r>
      <w:r w:rsidRPr="08189B66">
        <w:rPr>
          <w:rFonts w:ascii="Calibri" w:eastAsia="Calibri" w:hAnsi="Calibri" w:cs="Calibri"/>
          <w:b/>
          <w:bCs/>
          <w:color w:val="000000" w:themeColor="text1"/>
        </w:rPr>
        <w:t>3</w:t>
      </w:r>
    </w:p>
    <w:p w14:paraId="7BAF6A96" w14:textId="54172AC4"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Complejidad del Proceso Interno</w:t>
      </w:r>
      <w:r w:rsidR="48B09C47"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Recoge y muestra datos obtenidos de otro módulo. Grado de factor </w:t>
      </w:r>
      <w:r w:rsidRPr="08189B66">
        <w:rPr>
          <w:rFonts w:ascii="Calibri" w:eastAsia="Calibri" w:hAnsi="Calibri" w:cs="Calibri"/>
          <w:b/>
          <w:bCs/>
          <w:color w:val="000000" w:themeColor="text1"/>
        </w:rPr>
        <w:t>2</w:t>
      </w:r>
    </w:p>
    <w:p w14:paraId="3BFB5779" w14:textId="56DC639B"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Reusabilidad del Código</w:t>
      </w:r>
      <w:r w:rsidR="5662F006"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 vital poder reusar el </w:t>
      </w:r>
      <w:r w:rsidR="5BE0E172" w:rsidRPr="08189B66">
        <w:rPr>
          <w:rFonts w:ascii="Calibri" w:eastAsia="Calibri" w:hAnsi="Calibri" w:cs="Calibri"/>
          <w:color w:val="000000" w:themeColor="text1"/>
        </w:rPr>
        <w:t>código</w:t>
      </w:r>
      <w:r w:rsidRPr="08189B66">
        <w:rPr>
          <w:rFonts w:ascii="Calibri" w:eastAsia="Calibri" w:hAnsi="Calibri" w:cs="Calibri"/>
          <w:color w:val="000000" w:themeColor="text1"/>
        </w:rPr>
        <w:t xml:space="preserve"> del dashboard para poder ampliarlo o realizar otro parecido con otro tipo de datos. Grado de factor </w:t>
      </w:r>
      <w:r w:rsidRPr="08189B66">
        <w:rPr>
          <w:rFonts w:ascii="Calibri" w:eastAsia="Calibri" w:hAnsi="Calibri" w:cs="Calibri"/>
          <w:b/>
          <w:bCs/>
          <w:color w:val="000000" w:themeColor="text1"/>
        </w:rPr>
        <w:t>5</w:t>
      </w:r>
    </w:p>
    <w:p w14:paraId="41488FEF" w14:textId="39F78EF1"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Contempla la Conversión e Instalación</w:t>
      </w:r>
      <w:r w:rsidR="58FA2B54"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existe dicha necesidad. Grado de factor </w:t>
      </w:r>
      <w:r w:rsidRPr="08189B66">
        <w:rPr>
          <w:rFonts w:ascii="Calibri" w:eastAsia="Calibri" w:hAnsi="Calibri" w:cs="Calibri"/>
          <w:b/>
          <w:bCs/>
          <w:color w:val="000000" w:themeColor="text1"/>
        </w:rPr>
        <w:t>0</w:t>
      </w:r>
    </w:p>
    <w:p w14:paraId="2899CDF3" w14:textId="409F0BBD"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Facilidad de Operación (back up, etc.)</w:t>
      </w:r>
      <w:r w:rsidR="0333E695"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se considera importante para este módulo ya que no almacena datos. Grado de factor </w:t>
      </w:r>
      <w:r w:rsidRPr="08189B66">
        <w:rPr>
          <w:rFonts w:ascii="Calibri" w:eastAsia="Calibri" w:hAnsi="Calibri" w:cs="Calibri"/>
          <w:b/>
          <w:bCs/>
          <w:color w:val="000000" w:themeColor="text1"/>
        </w:rPr>
        <w:t>0</w:t>
      </w:r>
    </w:p>
    <w:p w14:paraId="03A22137" w14:textId="09EF7599"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Instalaciones Múltiples</w:t>
      </w:r>
      <w:r w:rsidR="6B29DA52"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Se debe instalar y personalizar para cada hospital. Grado de factor </w:t>
      </w:r>
      <w:r w:rsidRPr="08189B66">
        <w:rPr>
          <w:rFonts w:ascii="Calibri" w:eastAsia="Calibri" w:hAnsi="Calibri" w:cs="Calibri"/>
          <w:b/>
          <w:bCs/>
          <w:color w:val="000000" w:themeColor="text1"/>
        </w:rPr>
        <w:t>2</w:t>
      </w:r>
    </w:p>
    <w:p w14:paraId="13B25C07" w14:textId="531036F2" w:rsidR="188BC209" w:rsidRDefault="188BC209"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Facilidad de Cambios</w:t>
      </w:r>
      <w:r w:rsidR="256AC217"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En algún momento se podría querer cambiar el sensor de dueño u obtener más datos a través de otra API, la misma o software, se considera importante. Grado de factor </w:t>
      </w:r>
      <w:r w:rsidRPr="08189B66">
        <w:rPr>
          <w:rFonts w:ascii="Calibri" w:eastAsia="Calibri" w:hAnsi="Calibri" w:cs="Calibri"/>
          <w:b/>
          <w:bCs/>
          <w:color w:val="000000" w:themeColor="text1"/>
        </w:rPr>
        <w:t>4</w:t>
      </w:r>
    </w:p>
    <w:p w14:paraId="28B509A0" w14:textId="554FA911" w:rsidR="188BC209" w:rsidRDefault="188BC209">
      <w:pPr>
        <w:pStyle w:val="Heading1Estimacion"/>
      </w:pPr>
      <w:r w:rsidRPr="08189B66">
        <w:rPr>
          <w:rFonts w:ascii="Liberation Serif" w:eastAsia="Liberation Serif" w:hAnsi="Liberation Serif" w:cs="Liberation Serif"/>
          <w:color w:val="000000" w:themeColor="text1"/>
          <w:sz w:val="24"/>
          <w:szCs w:val="24"/>
        </w:rPr>
        <w:t xml:space="preserve"> </w:t>
      </w:r>
    </w:p>
    <w:tbl>
      <w:tblPr>
        <w:tblW w:w="0" w:type="auto"/>
        <w:tblInd w:w="720" w:type="dxa"/>
        <w:tblLayout w:type="fixed"/>
        <w:tblLook w:val="04A0" w:firstRow="1" w:lastRow="0" w:firstColumn="1" w:lastColumn="0" w:noHBand="0" w:noVBand="1"/>
      </w:tblPr>
      <w:tblGrid>
        <w:gridCol w:w="7410"/>
        <w:gridCol w:w="1470"/>
      </w:tblGrid>
      <w:tr w:rsidR="08189B66" w14:paraId="575A3657"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8D59B4" w14:textId="7E314940" w:rsidR="08189B66" w:rsidRDefault="08189B66" w:rsidP="08189B66">
            <w:pPr>
              <w:pStyle w:val="Heading1Estimacion"/>
              <w:spacing w:line="276" w:lineRule="auto"/>
              <w:rPr>
                <w:b/>
                <w:bCs/>
                <w:color w:val="000000" w:themeColor="text1"/>
              </w:rPr>
            </w:pPr>
            <w:r w:rsidRPr="08189B66">
              <w:rPr>
                <w:b/>
                <w:bCs/>
                <w:color w:val="000000" w:themeColor="text1"/>
              </w:rPr>
              <w:t>Características</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055E3" w14:textId="297C41F4" w:rsidR="08189B66" w:rsidRDefault="08189B66" w:rsidP="08189B66">
            <w:pPr>
              <w:pStyle w:val="Heading1Estimacion"/>
              <w:spacing w:line="276" w:lineRule="auto"/>
              <w:rPr>
                <w:b/>
                <w:bCs/>
                <w:color w:val="000000" w:themeColor="text1"/>
              </w:rPr>
            </w:pPr>
            <w:r w:rsidRPr="08189B66">
              <w:rPr>
                <w:b/>
                <w:bCs/>
                <w:color w:val="000000" w:themeColor="text1"/>
              </w:rPr>
              <w:t>Influencia</w:t>
            </w:r>
          </w:p>
        </w:tc>
      </w:tr>
      <w:tr w:rsidR="08189B66" w14:paraId="140DC52D"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77A71" w14:textId="361ECA48" w:rsidR="08189B66" w:rsidRDefault="08189B66" w:rsidP="08189B66">
            <w:pPr>
              <w:pStyle w:val="Heading1Estimacion"/>
              <w:spacing w:line="276" w:lineRule="auto"/>
              <w:rPr>
                <w:color w:val="000000" w:themeColor="text1"/>
              </w:rPr>
            </w:pPr>
            <w:r w:rsidRPr="08189B66">
              <w:rPr>
                <w:color w:val="000000" w:themeColor="text1"/>
              </w:rPr>
              <w:t>Comunicación de Datos</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EEF91" w14:textId="3B4E269F"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1031D5A7"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34CD4D" w14:textId="42DC4335" w:rsidR="08189B66" w:rsidRDefault="08189B66" w:rsidP="08189B66">
            <w:pPr>
              <w:pStyle w:val="Heading1Estimacion"/>
              <w:spacing w:line="276" w:lineRule="auto"/>
              <w:rPr>
                <w:color w:val="000000" w:themeColor="text1"/>
              </w:rPr>
            </w:pPr>
            <w:r w:rsidRPr="08189B66">
              <w:rPr>
                <w:color w:val="000000" w:themeColor="text1"/>
              </w:rPr>
              <w:t>Proceso Distribuido</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30BF95" w14:textId="122C278A"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0AF5B01E"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3BAE95" w14:textId="52DF5E7C" w:rsidR="08189B66" w:rsidRDefault="08189B66" w:rsidP="08189B66">
            <w:pPr>
              <w:pStyle w:val="Heading1Estimacion"/>
              <w:spacing w:line="276" w:lineRule="auto"/>
              <w:rPr>
                <w:color w:val="000000" w:themeColor="text1"/>
              </w:rPr>
            </w:pPr>
            <w:r w:rsidRPr="08189B66">
              <w:rPr>
                <w:color w:val="000000" w:themeColor="text1"/>
              </w:rPr>
              <w:t>Rendimiento</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D727A" w14:textId="7C61ED32"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73206DD3"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EC4B1" w14:textId="76E0B73D" w:rsidR="08189B66" w:rsidRDefault="08189B66" w:rsidP="08189B66">
            <w:pPr>
              <w:pStyle w:val="Heading1Estimacion"/>
              <w:spacing w:line="276" w:lineRule="auto"/>
              <w:rPr>
                <w:color w:val="000000" w:themeColor="text1"/>
              </w:rPr>
            </w:pPr>
            <w:r w:rsidRPr="08189B66">
              <w:rPr>
                <w:color w:val="000000" w:themeColor="text1"/>
              </w:rPr>
              <w:t>Configuración Operacional compartida</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EDF156" w14:textId="2DF340A6"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761BC51F"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DD2A27" w14:textId="359C1B5D" w:rsidR="08189B66" w:rsidRDefault="08189B66" w:rsidP="08189B66">
            <w:pPr>
              <w:pStyle w:val="Heading1Estimacion"/>
              <w:spacing w:line="276" w:lineRule="auto"/>
              <w:rPr>
                <w:color w:val="000000" w:themeColor="text1"/>
              </w:rPr>
            </w:pPr>
            <w:r w:rsidRPr="08189B66">
              <w:rPr>
                <w:color w:val="000000" w:themeColor="text1"/>
              </w:rPr>
              <w:t>Ratio de Transacciones</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CF1C94" w14:textId="039DB757"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65C3E0C2"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94FAF" w14:textId="37BF127B" w:rsidR="08189B66" w:rsidRDefault="08189B66" w:rsidP="08189B66">
            <w:pPr>
              <w:pStyle w:val="Heading1Estimacion"/>
              <w:spacing w:line="276" w:lineRule="auto"/>
              <w:rPr>
                <w:color w:val="000000" w:themeColor="text1"/>
              </w:rPr>
            </w:pPr>
            <w:r w:rsidRPr="08189B66">
              <w:rPr>
                <w:color w:val="000000" w:themeColor="text1"/>
              </w:rPr>
              <w:t>Entrada de Datos EN-LÍNEA</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C8BFB" w14:textId="64BB4F0C"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3E00745C"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822C7" w14:textId="5C7AEC22" w:rsidR="08189B66" w:rsidRDefault="08189B66" w:rsidP="08189B66">
            <w:pPr>
              <w:pStyle w:val="Heading1Estimacion"/>
              <w:spacing w:line="276" w:lineRule="auto"/>
              <w:rPr>
                <w:color w:val="000000" w:themeColor="text1"/>
              </w:rPr>
            </w:pPr>
            <w:r w:rsidRPr="08189B66">
              <w:rPr>
                <w:color w:val="000000" w:themeColor="text1"/>
              </w:rPr>
              <w:t>Eficiencia con el Usuario Final</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053E0" w14:textId="5C408A56"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59407805"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0A0B02" w14:textId="0358283F" w:rsidR="08189B66" w:rsidRDefault="08189B66" w:rsidP="08189B66">
            <w:pPr>
              <w:pStyle w:val="Heading1Estimacion"/>
              <w:spacing w:line="276" w:lineRule="auto"/>
              <w:rPr>
                <w:color w:val="000000" w:themeColor="text1"/>
              </w:rPr>
            </w:pPr>
            <w:r w:rsidRPr="08189B66">
              <w:rPr>
                <w:color w:val="000000" w:themeColor="text1"/>
              </w:rPr>
              <w:t>Actualizaciones EN-LÍNEA</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95029" w14:textId="76F7C2BC"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0CA7F3D8"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65DB0" w14:textId="5FD7C64B" w:rsidR="08189B66" w:rsidRDefault="08189B66" w:rsidP="08189B66">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CFAC1B" w14:textId="7F0F4B0C"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18BB3A9B"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EB15B" w14:textId="5B2A3AA5" w:rsidR="08189B66" w:rsidRDefault="08189B66" w:rsidP="08189B66">
            <w:pPr>
              <w:pStyle w:val="Heading1Estimacion"/>
              <w:spacing w:line="276" w:lineRule="auto"/>
              <w:rPr>
                <w:color w:val="000000" w:themeColor="text1"/>
              </w:rPr>
            </w:pPr>
            <w:r w:rsidRPr="08189B66">
              <w:rPr>
                <w:color w:val="000000" w:themeColor="text1"/>
              </w:rPr>
              <w:t>Reusabilidad del Código</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30C2F" w14:textId="192A8210"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7BCC42DF"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7D6C3" w14:textId="52C8D03E" w:rsidR="08189B66" w:rsidRDefault="08189B66" w:rsidP="08189B66">
            <w:pPr>
              <w:pStyle w:val="Heading1Estimacion"/>
              <w:spacing w:line="276" w:lineRule="auto"/>
              <w:rPr>
                <w:color w:val="000000" w:themeColor="text1"/>
              </w:rPr>
            </w:pPr>
            <w:r w:rsidRPr="08189B66">
              <w:rPr>
                <w:color w:val="000000" w:themeColor="text1"/>
              </w:rPr>
              <w:t>Contempla la Conversión e Instalación</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51E16" w14:textId="30E4A087"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1CF67D8B"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43A7D" w14:textId="0F4BA1A2" w:rsidR="08189B66" w:rsidRDefault="08189B66" w:rsidP="08189B66">
            <w:pPr>
              <w:pStyle w:val="Heading1Estimacion"/>
              <w:spacing w:line="276" w:lineRule="auto"/>
              <w:rPr>
                <w:color w:val="000000" w:themeColor="text1"/>
              </w:rPr>
            </w:pPr>
            <w:r w:rsidRPr="08189B66">
              <w:rPr>
                <w:color w:val="000000" w:themeColor="text1"/>
              </w:rPr>
              <w:t>Facilidad de Operación (back up, etc.)</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1BA29" w14:textId="13D2FC2A"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1308E8BB"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ABE21" w14:textId="224DFBA8" w:rsidR="08189B66" w:rsidRDefault="08189B66" w:rsidP="08189B66">
            <w:pPr>
              <w:pStyle w:val="Heading1Estimacion"/>
              <w:spacing w:line="276" w:lineRule="auto"/>
              <w:rPr>
                <w:color w:val="000000" w:themeColor="text1"/>
              </w:rPr>
            </w:pPr>
            <w:r w:rsidRPr="08189B66">
              <w:rPr>
                <w:color w:val="000000" w:themeColor="text1"/>
              </w:rPr>
              <w:t>Instalaciones Múltiples</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9F04B" w14:textId="473E656D"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65B85BD4"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28604" w14:textId="16F91A91" w:rsidR="08189B66" w:rsidRDefault="08189B66" w:rsidP="08189B66">
            <w:pPr>
              <w:pStyle w:val="Heading1Estimacion"/>
              <w:spacing w:line="276" w:lineRule="auto"/>
              <w:rPr>
                <w:color w:val="000000" w:themeColor="text1"/>
              </w:rPr>
            </w:pPr>
            <w:r w:rsidRPr="08189B66">
              <w:rPr>
                <w:color w:val="000000" w:themeColor="text1"/>
              </w:rPr>
              <w:t>Facilidad de Cambios</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A5270" w14:textId="4401F5CB" w:rsidR="08189B66" w:rsidRDefault="08189B66" w:rsidP="08189B66">
            <w:pPr>
              <w:pStyle w:val="Heading1Estimacion"/>
              <w:spacing w:line="276" w:lineRule="auto"/>
              <w:rPr>
                <w:b/>
                <w:bCs/>
                <w:color w:val="000000" w:themeColor="text1"/>
              </w:rPr>
            </w:pPr>
            <w:r w:rsidRPr="08189B66">
              <w:rPr>
                <w:b/>
                <w:bCs/>
                <w:color w:val="000000" w:themeColor="text1"/>
              </w:rPr>
              <w:t>4</w:t>
            </w:r>
          </w:p>
        </w:tc>
      </w:tr>
      <w:tr w:rsidR="08189B66" w14:paraId="0323ADEC" w14:textId="77777777" w:rsidTr="08189B66">
        <w:tc>
          <w:tcPr>
            <w:tcW w:w="7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6E8C1A" w14:textId="1427A67B" w:rsidR="08189B66" w:rsidRDefault="08189B66" w:rsidP="08189B66">
            <w:pPr>
              <w:pStyle w:val="Heading1Estimacion"/>
              <w:spacing w:line="276" w:lineRule="auto"/>
              <w:rPr>
                <w:color w:val="000000" w:themeColor="text1"/>
              </w:rPr>
            </w:pPr>
            <w:r w:rsidRPr="08189B66">
              <w:rPr>
                <w:color w:val="000000" w:themeColor="text1"/>
              </w:rPr>
              <w:t>Factor de Complejidad Total (FCT)</w:t>
            </w:r>
          </w:p>
        </w:tc>
        <w:tc>
          <w:tcPr>
            <w:tcW w:w="1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0D576" w14:textId="683B1B07" w:rsidR="08189B66" w:rsidRDefault="08189B66" w:rsidP="08189B66">
            <w:pPr>
              <w:pStyle w:val="Heading1Estimacion"/>
              <w:spacing w:line="276" w:lineRule="auto"/>
              <w:rPr>
                <w:b/>
                <w:bCs/>
                <w:color w:val="000000" w:themeColor="text1"/>
              </w:rPr>
            </w:pPr>
            <w:r w:rsidRPr="08189B66">
              <w:rPr>
                <w:b/>
                <w:bCs/>
                <w:color w:val="000000" w:themeColor="text1"/>
              </w:rPr>
              <w:t>32</w:t>
            </w:r>
          </w:p>
        </w:tc>
      </w:tr>
    </w:tbl>
    <w:p w14:paraId="7DDE683F" w14:textId="385292CD" w:rsidR="188BC209" w:rsidRDefault="188BC209">
      <w:pPr>
        <w:pStyle w:val="Heading1Estimacion"/>
      </w:pPr>
      <w:r w:rsidRPr="08189B66">
        <w:rPr>
          <w:rFonts w:ascii="Liberation Serif" w:eastAsia="Liberation Serif" w:hAnsi="Liberation Serif" w:cs="Liberation Serif"/>
          <w:color w:val="000000" w:themeColor="text1"/>
          <w:sz w:val="24"/>
          <w:szCs w:val="24"/>
        </w:rPr>
        <w:lastRenderedPageBreak/>
        <w:t xml:space="preserve"> </w:t>
      </w:r>
    </w:p>
    <w:p w14:paraId="004F169E" w14:textId="20E5A8A6" w:rsidR="188BC209" w:rsidRDefault="188BC209">
      <w:pPr>
        <w:pStyle w:val="Heading1Estimacion"/>
      </w:pPr>
      <w:r w:rsidRPr="08189B66">
        <w:rPr>
          <w:rFonts w:ascii="Calibri" w:eastAsia="Calibri" w:hAnsi="Calibri" w:cs="Calibri"/>
          <w:color w:val="000000" w:themeColor="text1"/>
          <w:sz w:val="24"/>
          <w:szCs w:val="24"/>
        </w:rPr>
        <w:t>Factor de ajuste = (Nivel de influencia * 0,01 ) + 0,065</w:t>
      </w:r>
    </w:p>
    <w:p w14:paraId="511FC0B6" w14:textId="7DFB55BD" w:rsidR="188BC209" w:rsidRDefault="188BC209">
      <w:pPr>
        <w:pStyle w:val="Heading1Estimacion"/>
      </w:pPr>
      <w:r w:rsidRPr="08189B66">
        <w:rPr>
          <w:rFonts w:ascii="Calibri" w:eastAsia="Calibri" w:hAnsi="Calibri" w:cs="Calibri"/>
          <w:color w:val="000000" w:themeColor="text1"/>
          <w:sz w:val="24"/>
          <w:szCs w:val="24"/>
        </w:rPr>
        <w:t>Factor de ajuste = (32 * 0,01) + 0,65</w:t>
      </w:r>
    </w:p>
    <w:p w14:paraId="3E5C781D" w14:textId="02BFE7D2" w:rsidR="188BC209" w:rsidRDefault="188BC209">
      <w:pPr>
        <w:pStyle w:val="Heading1Estimacion"/>
      </w:pPr>
      <w:r w:rsidRPr="08189B66">
        <w:rPr>
          <w:rFonts w:ascii="Calibri" w:eastAsia="Calibri" w:hAnsi="Calibri" w:cs="Calibri"/>
          <w:color w:val="000000" w:themeColor="text1"/>
          <w:sz w:val="24"/>
          <w:szCs w:val="24"/>
        </w:rPr>
        <w:t>Factor de ajuste = 0,97</w:t>
      </w:r>
    </w:p>
    <w:p w14:paraId="51D9D373" w14:textId="33CE7CEB" w:rsidR="188BC209" w:rsidRDefault="188BC209" w:rsidP="08189B66">
      <w:pPr>
        <w:pStyle w:val="Ttulo2"/>
      </w:pPr>
      <w:bookmarkStart w:id="90" w:name="_Toc70596300"/>
      <w:r w:rsidRPr="08189B66">
        <w:rPr>
          <w:rFonts w:ascii="Calibri" w:eastAsia="Calibri" w:hAnsi="Calibri" w:cs="Calibri"/>
          <w:b/>
          <w:bCs/>
          <w:color w:val="5983B0"/>
          <w:sz w:val="28"/>
          <w:szCs w:val="28"/>
        </w:rPr>
        <w:t>10.5</w:t>
      </w:r>
      <w:r>
        <w:tab/>
      </w:r>
      <w:r w:rsidRPr="08189B66">
        <w:rPr>
          <w:rFonts w:ascii="Calibri" w:eastAsia="Calibri" w:hAnsi="Calibri" w:cs="Calibri"/>
          <w:b/>
          <w:bCs/>
          <w:color w:val="5983B0"/>
          <w:sz w:val="28"/>
          <w:szCs w:val="28"/>
        </w:rPr>
        <w:t>Cálculo de Puntos de Función</w:t>
      </w:r>
      <w:bookmarkEnd w:id="90"/>
    </w:p>
    <w:p w14:paraId="5C80001A" w14:textId="3CC26656" w:rsidR="188BC209" w:rsidRDefault="188BC209">
      <w:pPr>
        <w:pStyle w:val="Heading1Estimacion"/>
      </w:pPr>
      <w:r w:rsidRPr="08189B66">
        <w:rPr>
          <w:rFonts w:ascii="Calibri" w:eastAsia="Calibri" w:hAnsi="Calibri" w:cs="Calibri"/>
          <w:color w:val="000000" w:themeColor="text1"/>
          <w:sz w:val="24"/>
          <w:szCs w:val="24"/>
        </w:rPr>
        <w:t>El cálculo de los puntos por función es:</w:t>
      </w:r>
    </w:p>
    <w:p w14:paraId="6F93554A" w14:textId="78EFE40E" w:rsidR="188BC209" w:rsidRDefault="188BC209">
      <w:pPr>
        <w:pStyle w:val="Heading1Estimacion"/>
      </w:pPr>
      <w:r w:rsidRPr="08189B66">
        <w:rPr>
          <w:rFonts w:ascii="Calibri" w:eastAsia="Calibri" w:hAnsi="Calibri" w:cs="Calibri"/>
          <w:color w:val="000000" w:themeColor="text1"/>
          <w:sz w:val="24"/>
          <w:szCs w:val="24"/>
        </w:rPr>
        <w:t>PF = CF * Factor de ajuste</w:t>
      </w:r>
    </w:p>
    <w:p w14:paraId="239A5255" w14:textId="19318C26" w:rsidR="188BC209" w:rsidRDefault="188BC209">
      <w:pPr>
        <w:pStyle w:val="Heading1Estimacion"/>
      </w:pPr>
      <w:r w:rsidRPr="08189B66">
        <w:rPr>
          <w:rFonts w:ascii="Calibri" w:eastAsia="Calibri" w:hAnsi="Calibri" w:cs="Calibri"/>
          <w:color w:val="000000" w:themeColor="text1"/>
          <w:sz w:val="24"/>
          <w:szCs w:val="24"/>
        </w:rPr>
        <w:t xml:space="preserve">PF = </w:t>
      </w:r>
      <w:r w:rsidR="263B2719" w:rsidRPr="08189B66">
        <w:rPr>
          <w:rFonts w:ascii="Calibri" w:eastAsia="Calibri" w:hAnsi="Calibri" w:cs="Calibri"/>
          <w:color w:val="000000" w:themeColor="text1"/>
          <w:sz w:val="24"/>
          <w:szCs w:val="24"/>
        </w:rPr>
        <w:t>40</w:t>
      </w:r>
      <w:r w:rsidRPr="08189B66">
        <w:rPr>
          <w:rFonts w:ascii="Calibri" w:eastAsia="Calibri" w:hAnsi="Calibri" w:cs="Calibri"/>
          <w:color w:val="000000" w:themeColor="text1"/>
          <w:sz w:val="24"/>
          <w:szCs w:val="24"/>
        </w:rPr>
        <w:t xml:space="preserve"> * 0,97</w:t>
      </w:r>
    </w:p>
    <w:p w14:paraId="128B1C8B" w14:textId="1F550A0E" w:rsidR="188BC209" w:rsidRDefault="188BC209" w:rsidP="08189B66">
      <w:pPr>
        <w:pStyle w:val="Heading1Estimacion"/>
        <w:rPr>
          <w:rFonts w:ascii="Calibri" w:eastAsia="Calibri" w:hAnsi="Calibri" w:cs="Calibri"/>
          <w:color w:val="000000" w:themeColor="text1"/>
          <w:sz w:val="24"/>
          <w:szCs w:val="24"/>
        </w:rPr>
      </w:pPr>
      <w:r w:rsidRPr="08189B66">
        <w:rPr>
          <w:rFonts w:ascii="Calibri" w:eastAsia="Calibri" w:hAnsi="Calibri" w:cs="Calibri"/>
          <w:color w:val="000000" w:themeColor="text1"/>
          <w:sz w:val="24"/>
          <w:szCs w:val="24"/>
        </w:rPr>
        <w:t xml:space="preserve">PF = </w:t>
      </w:r>
      <w:r w:rsidR="5A4F59EA" w:rsidRPr="08189B66">
        <w:rPr>
          <w:rFonts w:ascii="Calibri" w:eastAsia="Calibri" w:hAnsi="Calibri" w:cs="Calibri"/>
          <w:color w:val="000000" w:themeColor="text1"/>
          <w:sz w:val="24"/>
          <w:szCs w:val="24"/>
        </w:rPr>
        <w:t>38,8</w:t>
      </w:r>
    </w:p>
    <w:p w14:paraId="2EF82E97" w14:textId="4F20BFFC" w:rsidR="188BC209" w:rsidRDefault="188BC209">
      <w:pPr>
        <w:pStyle w:val="Heading1Estimacion"/>
      </w:pPr>
      <w:r w:rsidRPr="08189B66">
        <w:rPr>
          <w:rFonts w:ascii="Calibri" w:eastAsia="Calibri" w:hAnsi="Calibri" w:cs="Calibri"/>
          <w:color w:val="000000" w:themeColor="text1"/>
          <w:sz w:val="24"/>
          <w:szCs w:val="24"/>
        </w:rPr>
        <w:t>Por lo tanto el tamaño de</w:t>
      </w:r>
      <w:r w:rsidR="03AF418B" w:rsidRPr="08189B66">
        <w:rPr>
          <w:rFonts w:ascii="Calibri" w:eastAsia="Calibri" w:hAnsi="Calibri" w:cs="Calibri"/>
          <w:color w:val="000000" w:themeColor="text1"/>
          <w:sz w:val="24"/>
          <w:szCs w:val="24"/>
        </w:rPr>
        <w:t>l módulo</w:t>
      </w:r>
      <w:r w:rsidRPr="08189B66">
        <w:rPr>
          <w:rFonts w:ascii="Calibri" w:eastAsia="Calibri" w:hAnsi="Calibri" w:cs="Calibri"/>
          <w:color w:val="000000" w:themeColor="text1"/>
          <w:sz w:val="24"/>
          <w:szCs w:val="24"/>
        </w:rPr>
        <w:t xml:space="preserve"> es de </w:t>
      </w:r>
      <w:r w:rsidR="7110E323" w:rsidRPr="08189B66">
        <w:rPr>
          <w:rFonts w:ascii="Calibri" w:eastAsia="Calibri" w:hAnsi="Calibri" w:cs="Calibri"/>
          <w:b/>
          <w:bCs/>
          <w:color w:val="000000" w:themeColor="text1"/>
          <w:sz w:val="24"/>
          <w:szCs w:val="24"/>
        </w:rPr>
        <w:t>38</w:t>
      </w:r>
      <w:r w:rsidRPr="08189B66">
        <w:rPr>
          <w:rFonts w:ascii="Calibri" w:eastAsia="Calibri" w:hAnsi="Calibri" w:cs="Calibri"/>
          <w:b/>
          <w:bCs/>
          <w:color w:val="000000" w:themeColor="text1"/>
          <w:sz w:val="24"/>
          <w:szCs w:val="24"/>
        </w:rPr>
        <w:t xml:space="preserve"> </w:t>
      </w:r>
      <w:r w:rsidRPr="08189B66">
        <w:rPr>
          <w:rFonts w:ascii="Calibri" w:eastAsia="Calibri" w:hAnsi="Calibri" w:cs="Calibri"/>
          <w:color w:val="000000" w:themeColor="text1"/>
          <w:sz w:val="24"/>
          <w:szCs w:val="24"/>
        </w:rPr>
        <w:t>Puntos de función</w:t>
      </w:r>
    </w:p>
    <w:p w14:paraId="1E256F63" w14:textId="43979FFC" w:rsidR="08189B66" w:rsidRDefault="08189B66" w:rsidP="08189B66">
      <w:pPr>
        <w:rPr>
          <w:rFonts w:ascii="Calibri" w:eastAsia="Calibri" w:hAnsi="Calibri" w:cs="Calibri"/>
          <w:b/>
          <w:bCs/>
          <w:color w:val="000000" w:themeColor="text1"/>
          <w:sz w:val="24"/>
          <w:szCs w:val="24"/>
        </w:rPr>
      </w:pPr>
    </w:p>
    <w:p w14:paraId="04422018" w14:textId="36D45F3B" w:rsidR="188BC209" w:rsidRDefault="188BC209">
      <w:pPr>
        <w:pStyle w:val="Heading1Estimacion"/>
      </w:pPr>
      <w:r w:rsidRPr="08189B66">
        <w:rPr>
          <w:rFonts w:ascii="Calibri Light" w:eastAsia="Calibri Light" w:hAnsi="Calibri Light" w:cs="Calibri Light"/>
          <w:color w:val="000000" w:themeColor="text1"/>
          <w:sz w:val="56"/>
          <w:szCs w:val="56"/>
        </w:rPr>
        <w:t>Módulo 6: Integración con sistemas centrales</w:t>
      </w:r>
    </w:p>
    <w:p w14:paraId="30B658EF" w14:textId="40B465C9" w:rsidR="188BC209" w:rsidRDefault="188BC209">
      <w:pPr>
        <w:pStyle w:val="Heading1Estimacion"/>
      </w:pPr>
      <w:r w:rsidRPr="08189B66">
        <w:rPr>
          <w:rFonts w:ascii="Liberation Serif" w:eastAsia="Liberation Serif" w:hAnsi="Liberation Serif" w:cs="Liberation Serif"/>
          <w:color w:val="000000" w:themeColor="text1"/>
          <w:sz w:val="24"/>
          <w:szCs w:val="24"/>
        </w:rPr>
        <w:t xml:space="preserve"> </w:t>
      </w:r>
    </w:p>
    <w:p w14:paraId="30F69D85" w14:textId="0A1E4781" w:rsidR="188BC209" w:rsidRDefault="188BC209" w:rsidP="08189B66">
      <w:pPr>
        <w:pStyle w:val="Ttulo1"/>
      </w:pPr>
      <w:bookmarkStart w:id="91" w:name="_Toc70596301"/>
      <w:r w:rsidRPr="08189B66">
        <w:rPr>
          <w:rFonts w:ascii="Calibri Light" w:eastAsia="Calibri Light" w:hAnsi="Calibri Light" w:cs="Calibri Light"/>
          <w:color w:val="2A6099"/>
          <w:sz w:val="28"/>
          <w:szCs w:val="28"/>
        </w:rPr>
        <w:t>11</w:t>
      </w:r>
      <w:r>
        <w:tab/>
      </w:r>
      <w:r w:rsidRPr="08189B66">
        <w:rPr>
          <w:rFonts w:ascii="Calibri Light" w:eastAsia="Calibri Light" w:hAnsi="Calibri Light" w:cs="Calibri Light"/>
          <w:color w:val="2A6099"/>
          <w:sz w:val="28"/>
          <w:szCs w:val="28"/>
        </w:rPr>
        <w:t>Definición del módulo</w:t>
      </w:r>
      <w:bookmarkEnd w:id="91"/>
    </w:p>
    <w:p w14:paraId="225DBBBE" w14:textId="6D5653E6" w:rsidR="188BC209" w:rsidRDefault="188BC209" w:rsidP="08189B66">
      <w:pPr>
        <w:pStyle w:val="Heading1Estimacion"/>
        <w:spacing w:line="276" w:lineRule="auto"/>
      </w:pPr>
      <w:r w:rsidRPr="08189B66">
        <w:rPr>
          <w:rFonts w:ascii="Calibri" w:eastAsia="Calibri" w:hAnsi="Calibri" w:cs="Calibri"/>
          <w:color w:val="000000" w:themeColor="text1"/>
          <w:sz w:val="24"/>
          <w:szCs w:val="24"/>
        </w:rPr>
        <w:t>Se va a realizar la estimación del módulo de integración con los sistemas actuales existentes.</w:t>
      </w:r>
    </w:p>
    <w:p w14:paraId="350B950F" w14:textId="2A984EDF" w:rsidR="188BC209" w:rsidRDefault="188BC209" w:rsidP="08189B66">
      <w:pPr>
        <w:pStyle w:val="Heading1Estimacion"/>
        <w:spacing w:line="276" w:lineRule="auto"/>
        <w:ind w:firstLine="284"/>
      </w:pPr>
      <w:r w:rsidRPr="08189B66">
        <w:rPr>
          <w:rFonts w:ascii="Times New Roman" w:eastAsia="Times New Roman" w:hAnsi="Times New Roman" w:cs="Times New Roman"/>
          <w:color w:val="000000" w:themeColor="text1"/>
          <w:sz w:val="24"/>
          <w:szCs w:val="24"/>
        </w:rPr>
        <w:t xml:space="preserve"> </w:t>
      </w:r>
    </w:p>
    <w:p w14:paraId="1372C7A4" w14:textId="09E0D82F" w:rsidR="188BC209" w:rsidRDefault="188BC209" w:rsidP="08189B66">
      <w:pPr>
        <w:pStyle w:val="Ttulo2"/>
      </w:pPr>
      <w:bookmarkStart w:id="92" w:name="_Toc70596302"/>
      <w:r w:rsidRPr="08189B66">
        <w:rPr>
          <w:rFonts w:ascii="Times New Roman" w:eastAsia="Times New Roman" w:hAnsi="Times New Roman" w:cs="Times New Roman"/>
          <w:b/>
          <w:bCs/>
          <w:color w:val="5983B0"/>
          <w:sz w:val="28"/>
          <w:szCs w:val="28"/>
        </w:rPr>
        <w:t>11.1</w:t>
      </w:r>
      <w:r>
        <w:tab/>
      </w:r>
      <w:r w:rsidRPr="08189B66">
        <w:rPr>
          <w:rFonts w:ascii="Times New Roman" w:eastAsia="Times New Roman" w:hAnsi="Times New Roman" w:cs="Times New Roman"/>
          <w:b/>
          <w:bCs/>
          <w:color w:val="5983B0"/>
          <w:sz w:val="28"/>
          <w:szCs w:val="28"/>
        </w:rPr>
        <w:t>Archivos</w:t>
      </w:r>
      <w:bookmarkEnd w:id="92"/>
    </w:p>
    <w:p w14:paraId="20711A63" w14:textId="492A9947" w:rsidR="188BC209" w:rsidRDefault="188BC209" w:rsidP="08189B66">
      <w:pPr>
        <w:pStyle w:val="Heading1Estimacion"/>
        <w:spacing w:line="276" w:lineRule="auto"/>
        <w:ind w:firstLine="284"/>
      </w:pPr>
      <w:r w:rsidRPr="08189B66">
        <w:rPr>
          <w:rFonts w:ascii="Calibri" w:eastAsia="Calibri" w:hAnsi="Calibri" w:cs="Calibri"/>
          <w:color w:val="000000" w:themeColor="text1"/>
          <w:sz w:val="24"/>
          <w:szCs w:val="24"/>
        </w:rPr>
        <w:t xml:space="preserve">Este módulo no almacenará ningún archivo ya que consistirá en una pasarela de datos donde se </w:t>
      </w:r>
      <w:r w:rsidR="5AE63E48" w:rsidRPr="08189B66">
        <w:rPr>
          <w:rFonts w:ascii="Calibri" w:eastAsia="Calibri" w:hAnsi="Calibri" w:cs="Calibri"/>
          <w:color w:val="000000" w:themeColor="text1"/>
          <w:sz w:val="24"/>
          <w:szCs w:val="24"/>
        </w:rPr>
        <w:t>transformarán</w:t>
      </w:r>
      <w:r w:rsidRPr="08189B66">
        <w:rPr>
          <w:rFonts w:ascii="Calibri" w:eastAsia="Calibri" w:hAnsi="Calibri" w:cs="Calibri"/>
          <w:color w:val="000000" w:themeColor="text1"/>
          <w:sz w:val="24"/>
          <w:szCs w:val="24"/>
        </w:rPr>
        <w:t xml:space="preserve"> los datos del sistema actual para que puedan usarse en el sistema a desarrollar y por otra parte transformara los datos de los ficheros de PODS clínicos para que el sistema actual pueda almacenar y trabajar con ellos</w:t>
      </w:r>
    </w:p>
    <w:p w14:paraId="050F162F" w14:textId="4D7FB15F" w:rsidR="188BC209" w:rsidRDefault="188BC209" w:rsidP="08189B66">
      <w:pPr>
        <w:pStyle w:val="Ttulo2"/>
      </w:pPr>
      <w:bookmarkStart w:id="93" w:name="_Toc70596303"/>
      <w:r w:rsidRPr="08189B66">
        <w:rPr>
          <w:rFonts w:ascii="Times New Roman" w:eastAsia="Times New Roman" w:hAnsi="Times New Roman" w:cs="Times New Roman"/>
          <w:b/>
          <w:bCs/>
          <w:color w:val="5983B0"/>
          <w:sz w:val="28"/>
          <w:szCs w:val="28"/>
        </w:rPr>
        <w:t>11.2</w:t>
      </w:r>
      <w:r>
        <w:tab/>
      </w:r>
      <w:r w:rsidRPr="08189B66">
        <w:rPr>
          <w:rFonts w:ascii="Times New Roman" w:eastAsia="Times New Roman" w:hAnsi="Times New Roman" w:cs="Times New Roman"/>
          <w:b/>
          <w:bCs/>
          <w:color w:val="5983B0"/>
          <w:sz w:val="28"/>
          <w:szCs w:val="28"/>
        </w:rPr>
        <w:t>Pantallas del sistema</w:t>
      </w:r>
      <w:bookmarkEnd w:id="93"/>
    </w:p>
    <w:p w14:paraId="3C73AD4A" w14:textId="5BE2FD4E" w:rsidR="188BC209" w:rsidRDefault="188BC209" w:rsidP="08189B66">
      <w:pPr>
        <w:pStyle w:val="Heading1Estimacion"/>
        <w:spacing w:line="276" w:lineRule="auto"/>
        <w:ind w:firstLine="284"/>
      </w:pPr>
      <w:r w:rsidRPr="08189B66">
        <w:rPr>
          <w:rFonts w:ascii="Calibri" w:eastAsia="Calibri" w:hAnsi="Calibri" w:cs="Calibri"/>
          <w:color w:val="000000" w:themeColor="text1"/>
          <w:sz w:val="24"/>
          <w:szCs w:val="24"/>
        </w:rPr>
        <w:t xml:space="preserve">Esta parte de integración no contara con ninguna pantalla por </w:t>
      </w:r>
      <w:r w:rsidR="204F0722" w:rsidRPr="08189B66">
        <w:rPr>
          <w:rFonts w:ascii="Calibri" w:eastAsia="Calibri" w:hAnsi="Calibri" w:cs="Calibri"/>
          <w:color w:val="000000" w:themeColor="text1"/>
          <w:sz w:val="24"/>
          <w:szCs w:val="24"/>
        </w:rPr>
        <w:t>sí</w:t>
      </w:r>
      <w:r w:rsidRPr="08189B66">
        <w:rPr>
          <w:rFonts w:ascii="Calibri" w:eastAsia="Calibri" w:hAnsi="Calibri" w:cs="Calibri"/>
          <w:color w:val="000000" w:themeColor="text1"/>
          <w:sz w:val="24"/>
          <w:szCs w:val="24"/>
        </w:rPr>
        <w:t xml:space="preserve"> mismo, si trataran con información que puedan usar otros módulos.</w:t>
      </w:r>
    </w:p>
    <w:p w14:paraId="7D8F9A14" w14:textId="7F2B0608" w:rsidR="188BC209" w:rsidRDefault="188BC209" w:rsidP="08189B66">
      <w:pPr>
        <w:pStyle w:val="Ttulo2"/>
      </w:pPr>
      <w:bookmarkStart w:id="94" w:name="_Toc70596304"/>
      <w:r w:rsidRPr="08189B66">
        <w:rPr>
          <w:rFonts w:ascii="Times New Roman" w:eastAsia="Times New Roman" w:hAnsi="Times New Roman" w:cs="Times New Roman"/>
          <w:b/>
          <w:bCs/>
          <w:color w:val="5983B0"/>
          <w:sz w:val="28"/>
          <w:szCs w:val="28"/>
        </w:rPr>
        <w:t>11.3</w:t>
      </w:r>
      <w:r>
        <w:tab/>
      </w:r>
      <w:r w:rsidRPr="08189B66">
        <w:rPr>
          <w:rFonts w:ascii="Times New Roman" w:eastAsia="Times New Roman" w:hAnsi="Times New Roman" w:cs="Times New Roman"/>
          <w:b/>
          <w:bCs/>
          <w:color w:val="5983B0"/>
          <w:sz w:val="28"/>
          <w:szCs w:val="28"/>
        </w:rPr>
        <w:t>Informes</w:t>
      </w:r>
      <w:bookmarkEnd w:id="94"/>
    </w:p>
    <w:p w14:paraId="64664E9F" w14:textId="279385CC" w:rsidR="188BC209" w:rsidRDefault="188BC209" w:rsidP="08189B66">
      <w:pPr>
        <w:pStyle w:val="Heading1Estimacion"/>
        <w:spacing w:line="276" w:lineRule="auto"/>
        <w:ind w:firstLine="284"/>
      </w:pPr>
      <w:r w:rsidRPr="08189B66">
        <w:rPr>
          <w:rFonts w:ascii="Calibri" w:eastAsia="Calibri" w:hAnsi="Calibri" w:cs="Calibri"/>
          <w:color w:val="000000" w:themeColor="text1"/>
          <w:sz w:val="24"/>
          <w:szCs w:val="24"/>
        </w:rPr>
        <w:t xml:space="preserve">Al igual que las pantallas, se </w:t>
      </w:r>
      <w:r w:rsidR="1D86B98E" w:rsidRPr="08189B66">
        <w:rPr>
          <w:rFonts w:ascii="Calibri" w:eastAsia="Calibri" w:hAnsi="Calibri" w:cs="Calibri"/>
          <w:color w:val="000000" w:themeColor="text1"/>
          <w:sz w:val="24"/>
          <w:szCs w:val="24"/>
        </w:rPr>
        <w:t>tratarán</w:t>
      </w:r>
      <w:r w:rsidRPr="08189B66">
        <w:rPr>
          <w:rFonts w:ascii="Calibri" w:eastAsia="Calibri" w:hAnsi="Calibri" w:cs="Calibri"/>
          <w:color w:val="000000" w:themeColor="text1"/>
          <w:sz w:val="24"/>
          <w:szCs w:val="24"/>
        </w:rPr>
        <w:t xml:space="preserve"> con datos y su </w:t>
      </w:r>
      <w:r w:rsidR="7CF86536" w:rsidRPr="08189B66">
        <w:rPr>
          <w:rFonts w:ascii="Calibri" w:eastAsia="Calibri" w:hAnsi="Calibri" w:cs="Calibri"/>
          <w:color w:val="000000" w:themeColor="text1"/>
          <w:sz w:val="24"/>
          <w:szCs w:val="24"/>
        </w:rPr>
        <w:t>intercambio,</w:t>
      </w:r>
      <w:r w:rsidRPr="08189B66">
        <w:rPr>
          <w:rFonts w:ascii="Calibri" w:eastAsia="Calibri" w:hAnsi="Calibri" w:cs="Calibri"/>
          <w:color w:val="000000" w:themeColor="text1"/>
          <w:sz w:val="24"/>
          <w:szCs w:val="24"/>
        </w:rPr>
        <w:t xml:space="preserve"> pero no se trabajará con estos para mostrarlos, no es relevante.</w:t>
      </w:r>
    </w:p>
    <w:p w14:paraId="42A718EA" w14:textId="3B16EFFE" w:rsidR="188BC209" w:rsidRDefault="188BC209" w:rsidP="08189B66">
      <w:pPr>
        <w:pStyle w:val="Ttulo1"/>
      </w:pPr>
      <w:bookmarkStart w:id="95" w:name="_Toc70596305"/>
      <w:r w:rsidRPr="08189B66">
        <w:rPr>
          <w:rFonts w:ascii="Calibri Light" w:eastAsia="Calibri Light" w:hAnsi="Calibri Light" w:cs="Calibri Light"/>
          <w:color w:val="2A6099"/>
          <w:sz w:val="28"/>
          <w:szCs w:val="28"/>
        </w:rPr>
        <w:t>12</w:t>
      </w:r>
      <w:r>
        <w:tab/>
      </w:r>
      <w:r w:rsidRPr="08189B66">
        <w:rPr>
          <w:rFonts w:ascii="Calibri Light" w:eastAsia="Calibri Light" w:hAnsi="Calibri Light" w:cs="Calibri Light"/>
          <w:color w:val="2A6099"/>
          <w:sz w:val="28"/>
          <w:szCs w:val="28"/>
        </w:rPr>
        <w:t>Proceso de conteo</w:t>
      </w:r>
      <w:bookmarkEnd w:id="95"/>
    </w:p>
    <w:p w14:paraId="0C7266FD" w14:textId="53127C24" w:rsidR="188BC209" w:rsidRDefault="188BC209" w:rsidP="08189B66">
      <w:pPr>
        <w:pStyle w:val="Heading1Estimacion"/>
        <w:spacing w:line="276" w:lineRule="auto"/>
        <w:ind w:firstLine="284"/>
      </w:pPr>
      <w:r w:rsidRPr="08189B66">
        <w:rPr>
          <w:rFonts w:ascii="Calibri" w:eastAsia="Calibri" w:hAnsi="Calibri" w:cs="Calibri"/>
          <w:color w:val="000000" w:themeColor="text1"/>
          <w:sz w:val="24"/>
          <w:szCs w:val="24"/>
        </w:rPr>
        <w:t>Una vez descrito el sistema de sensores se inicia el proceso de conteo para determinar los puntos función del proyecto.</w:t>
      </w:r>
    </w:p>
    <w:p w14:paraId="021E8ACD" w14:textId="68985C59" w:rsidR="188BC209" w:rsidRDefault="188BC209" w:rsidP="08189B66">
      <w:pPr>
        <w:pStyle w:val="Heading1Estimacion"/>
        <w:spacing w:line="276" w:lineRule="auto"/>
        <w:ind w:firstLine="284"/>
      </w:pPr>
      <w:r w:rsidRPr="08189B66">
        <w:rPr>
          <w:rFonts w:ascii="Calibri" w:eastAsia="Calibri" w:hAnsi="Calibri" w:cs="Calibri"/>
          <w:color w:val="000000" w:themeColor="text1"/>
          <w:sz w:val="24"/>
          <w:szCs w:val="24"/>
        </w:rPr>
        <w:t>Los pasos a seguir son:</w:t>
      </w:r>
    </w:p>
    <w:p w14:paraId="764007A7" w14:textId="07B70800" w:rsidR="188BC209" w:rsidRDefault="188BC209" w:rsidP="00533DBF">
      <w:pPr>
        <w:pStyle w:val="Prrafodelista"/>
        <w:numPr>
          <w:ilvl w:val="0"/>
          <w:numId w:val="13"/>
        </w:numPr>
        <w:rPr>
          <w:rFonts w:cstheme="minorBidi"/>
          <w:sz w:val="24"/>
          <w:szCs w:val="24"/>
        </w:rPr>
      </w:pPr>
      <w:r w:rsidRPr="08189B66">
        <w:rPr>
          <w:rFonts w:ascii="Calibri" w:eastAsia="Calibri" w:hAnsi="Calibri" w:cs="Calibri"/>
          <w:sz w:val="24"/>
          <w:szCs w:val="24"/>
        </w:rPr>
        <w:t>Identificar las funciones (Entradas, Salidas, entradas y salidas externas, consultas)</w:t>
      </w:r>
    </w:p>
    <w:p w14:paraId="770169B4" w14:textId="735E3524" w:rsidR="188BC209" w:rsidRDefault="188BC209" w:rsidP="00533DBF">
      <w:pPr>
        <w:pStyle w:val="Prrafodelista"/>
        <w:numPr>
          <w:ilvl w:val="0"/>
          <w:numId w:val="13"/>
        </w:numPr>
        <w:rPr>
          <w:rFonts w:cstheme="minorBidi"/>
          <w:sz w:val="24"/>
          <w:szCs w:val="24"/>
        </w:rPr>
      </w:pPr>
      <w:r w:rsidRPr="08189B66">
        <w:rPr>
          <w:rFonts w:ascii="Calibri" w:eastAsia="Calibri" w:hAnsi="Calibri" w:cs="Calibri"/>
          <w:sz w:val="24"/>
          <w:szCs w:val="24"/>
        </w:rPr>
        <w:t>Clasificar las funciones (determinar el grado de complejidad)</w:t>
      </w:r>
    </w:p>
    <w:p w14:paraId="7D73CB83" w14:textId="1AAFDB6E" w:rsidR="188BC209" w:rsidRDefault="188BC209" w:rsidP="00533DBF">
      <w:pPr>
        <w:pStyle w:val="Prrafodelista"/>
        <w:numPr>
          <w:ilvl w:val="0"/>
          <w:numId w:val="13"/>
        </w:numPr>
        <w:rPr>
          <w:rFonts w:cstheme="minorBidi"/>
          <w:sz w:val="24"/>
          <w:szCs w:val="24"/>
        </w:rPr>
      </w:pPr>
      <w:r w:rsidRPr="08189B66">
        <w:rPr>
          <w:rFonts w:ascii="Calibri" w:eastAsia="Calibri" w:hAnsi="Calibri" w:cs="Calibri"/>
          <w:sz w:val="24"/>
          <w:szCs w:val="24"/>
        </w:rPr>
        <w:t>Calcular puntos de función sin ajustar</w:t>
      </w:r>
    </w:p>
    <w:p w14:paraId="680379C2" w14:textId="229AE0AC" w:rsidR="188BC209" w:rsidRDefault="188BC209" w:rsidP="00533DBF">
      <w:pPr>
        <w:pStyle w:val="Prrafodelista"/>
        <w:numPr>
          <w:ilvl w:val="0"/>
          <w:numId w:val="13"/>
        </w:numPr>
        <w:rPr>
          <w:rFonts w:cstheme="minorBidi"/>
          <w:sz w:val="24"/>
          <w:szCs w:val="24"/>
        </w:rPr>
      </w:pPr>
      <w:r w:rsidRPr="08189B66">
        <w:rPr>
          <w:rFonts w:ascii="Calibri" w:eastAsia="Calibri" w:hAnsi="Calibri" w:cs="Calibri"/>
          <w:sz w:val="24"/>
          <w:szCs w:val="24"/>
        </w:rPr>
        <w:t>Calcular el factor de ajuste en base a las 14 características generales</w:t>
      </w:r>
    </w:p>
    <w:p w14:paraId="0EC9E16A" w14:textId="4D096B86" w:rsidR="14C1B67D" w:rsidRDefault="14C1B67D" w:rsidP="00533DBF">
      <w:pPr>
        <w:pStyle w:val="Prrafodelista"/>
        <w:numPr>
          <w:ilvl w:val="0"/>
          <w:numId w:val="13"/>
        </w:numPr>
        <w:rPr>
          <w:rFonts w:cstheme="minorBidi"/>
          <w:sz w:val="24"/>
          <w:szCs w:val="24"/>
        </w:rPr>
      </w:pPr>
      <w:r w:rsidRPr="08189B66">
        <w:rPr>
          <w:rFonts w:ascii="Calibri" w:eastAsia="Calibri" w:hAnsi="Calibri" w:cs="Calibri"/>
          <w:sz w:val="24"/>
          <w:szCs w:val="24"/>
        </w:rPr>
        <w:t>Cálculo</w:t>
      </w:r>
      <w:r w:rsidR="188BC209" w:rsidRPr="08189B66">
        <w:rPr>
          <w:rFonts w:ascii="Calibri" w:eastAsia="Calibri" w:hAnsi="Calibri" w:cs="Calibri"/>
          <w:sz w:val="24"/>
          <w:szCs w:val="24"/>
        </w:rPr>
        <w:t xml:space="preserve"> de los puntos de función ajustados.</w:t>
      </w:r>
    </w:p>
    <w:p w14:paraId="206C2AD8" w14:textId="2EE84DFE" w:rsidR="188BC209" w:rsidRDefault="188BC209">
      <w:pPr>
        <w:pStyle w:val="Heading1Estimacion"/>
      </w:pPr>
      <w:r w:rsidRPr="08189B66">
        <w:rPr>
          <w:rFonts w:ascii="Times New Roman" w:eastAsia="Times New Roman" w:hAnsi="Times New Roman" w:cs="Times New Roman"/>
          <w:b/>
          <w:bCs/>
          <w:color w:val="5983B0"/>
          <w:sz w:val="28"/>
          <w:szCs w:val="28"/>
        </w:rPr>
        <w:t>12.1</w:t>
      </w:r>
      <w:r>
        <w:tab/>
      </w:r>
      <w:r w:rsidRPr="08189B66">
        <w:rPr>
          <w:rFonts w:ascii="Times New Roman" w:eastAsia="Times New Roman" w:hAnsi="Times New Roman" w:cs="Times New Roman"/>
          <w:b/>
          <w:bCs/>
          <w:color w:val="5983B0"/>
          <w:sz w:val="28"/>
          <w:szCs w:val="28"/>
        </w:rPr>
        <w:t>Identificación de funciones</w:t>
      </w:r>
    </w:p>
    <w:p w14:paraId="5C0ABD0C" w14:textId="5D3D511B" w:rsidR="188BC209" w:rsidRDefault="188BC209">
      <w:pPr>
        <w:pStyle w:val="Heading1Estimacion"/>
      </w:pPr>
      <w:r w:rsidRPr="08189B66">
        <w:rPr>
          <w:rFonts w:ascii="Calibri" w:eastAsia="Calibri" w:hAnsi="Calibri" w:cs="Calibri"/>
          <w:color w:val="000000" w:themeColor="text1"/>
          <w:sz w:val="24"/>
          <w:szCs w:val="24"/>
        </w:rPr>
        <w:lastRenderedPageBreak/>
        <w:t>Entradas</w:t>
      </w:r>
    </w:p>
    <w:p w14:paraId="79058D1F" w14:textId="3EFE8800" w:rsidR="188BC209" w:rsidRDefault="188BC209" w:rsidP="00D06AE9">
      <w:pPr>
        <w:pStyle w:val="Prrafodelista"/>
        <w:numPr>
          <w:ilvl w:val="0"/>
          <w:numId w:val="2"/>
        </w:numPr>
        <w:rPr>
          <w:rFonts w:cstheme="minorBidi"/>
          <w:color w:val="000000" w:themeColor="text1"/>
          <w:sz w:val="24"/>
          <w:szCs w:val="24"/>
        </w:rPr>
      </w:pPr>
      <w:r w:rsidRPr="08189B66">
        <w:rPr>
          <w:rFonts w:ascii="Calibri" w:eastAsia="Calibri" w:hAnsi="Calibri" w:cs="Calibri"/>
          <w:color w:val="000000" w:themeColor="text1"/>
          <w:sz w:val="24"/>
          <w:szCs w:val="24"/>
        </w:rPr>
        <w:t>Registrar información clínica</w:t>
      </w:r>
    </w:p>
    <w:p w14:paraId="796C0900" w14:textId="4700CF14" w:rsidR="188BC209" w:rsidRDefault="188BC209">
      <w:pPr>
        <w:pStyle w:val="Heading1Estimacion"/>
      </w:pPr>
      <w:r w:rsidRPr="08189B66">
        <w:rPr>
          <w:rFonts w:ascii="Calibri" w:eastAsia="Calibri" w:hAnsi="Calibri" w:cs="Calibri"/>
          <w:color w:val="000000" w:themeColor="text1"/>
          <w:sz w:val="24"/>
          <w:szCs w:val="24"/>
        </w:rPr>
        <w:t>Salidas</w:t>
      </w:r>
    </w:p>
    <w:p w14:paraId="032818C4" w14:textId="391D9139" w:rsidR="188BC209" w:rsidRDefault="188BC209" w:rsidP="00D06AE9">
      <w:pPr>
        <w:pStyle w:val="Prrafodelista"/>
        <w:numPr>
          <w:ilvl w:val="0"/>
          <w:numId w:val="2"/>
        </w:numPr>
        <w:rPr>
          <w:rFonts w:cstheme="minorBidi"/>
          <w:color w:val="000000" w:themeColor="text1"/>
          <w:sz w:val="24"/>
          <w:szCs w:val="24"/>
        </w:rPr>
      </w:pPr>
      <w:r w:rsidRPr="08189B66">
        <w:rPr>
          <w:rFonts w:ascii="Calibri" w:eastAsia="Calibri" w:hAnsi="Calibri" w:cs="Calibri"/>
          <w:color w:val="000000" w:themeColor="text1"/>
          <w:sz w:val="24"/>
          <w:szCs w:val="24"/>
        </w:rPr>
        <w:t>Salida de datos para sistema actual</w:t>
      </w:r>
    </w:p>
    <w:p w14:paraId="2758E89A" w14:textId="5A2111C5" w:rsidR="188BC209" w:rsidRDefault="188BC209" w:rsidP="00D06AE9">
      <w:pPr>
        <w:pStyle w:val="Prrafodelista"/>
        <w:numPr>
          <w:ilvl w:val="0"/>
          <w:numId w:val="2"/>
        </w:numPr>
        <w:rPr>
          <w:rFonts w:cstheme="minorBidi"/>
          <w:color w:val="000000" w:themeColor="text1"/>
          <w:sz w:val="24"/>
          <w:szCs w:val="24"/>
        </w:rPr>
      </w:pPr>
      <w:r w:rsidRPr="08189B66">
        <w:rPr>
          <w:rFonts w:ascii="Calibri" w:eastAsia="Calibri" w:hAnsi="Calibri" w:cs="Calibri"/>
          <w:color w:val="000000" w:themeColor="text1"/>
          <w:sz w:val="24"/>
          <w:szCs w:val="24"/>
        </w:rPr>
        <w:t>Salida del sistema actual para almacenamiento en PODS clínicos</w:t>
      </w:r>
    </w:p>
    <w:p w14:paraId="6E84D0A0" w14:textId="6C583891" w:rsidR="188BC209" w:rsidRDefault="188BC209">
      <w:pPr>
        <w:pStyle w:val="Heading1Estimacion"/>
      </w:pPr>
      <w:r w:rsidRPr="08189B66">
        <w:rPr>
          <w:rFonts w:ascii="Times New Roman" w:eastAsia="Times New Roman" w:hAnsi="Times New Roman" w:cs="Times New Roman"/>
          <w:b/>
          <w:bCs/>
          <w:color w:val="5983B0"/>
          <w:sz w:val="28"/>
          <w:szCs w:val="28"/>
        </w:rPr>
        <w:t>12.2Clasificación de las funciones</w:t>
      </w:r>
    </w:p>
    <w:p w14:paraId="206D8EAB" w14:textId="58D2FE9C" w:rsidR="188BC209" w:rsidRDefault="188BC209">
      <w:pPr>
        <w:pStyle w:val="Heading1Estimacion"/>
      </w:pPr>
      <w:r w:rsidRPr="08189B66">
        <w:rPr>
          <w:rFonts w:ascii="Calibri" w:eastAsia="Calibri" w:hAnsi="Calibri" w:cs="Calibri"/>
          <w:b/>
          <w:bCs/>
          <w:color w:val="000000" w:themeColor="text1"/>
          <w:sz w:val="24"/>
          <w:szCs w:val="24"/>
        </w:rPr>
        <w:t>Entradas</w:t>
      </w:r>
    </w:p>
    <w:tbl>
      <w:tblPr>
        <w:tblW w:w="0" w:type="auto"/>
        <w:tblLayout w:type="fixed"/>
        <w:tblLook w:val="04A0" w:firstRow="1" w:lastRow="0" w:firstColumn="1" w:lastColumn="0" w:noHBand="0" w:noVBand="1"/>
      </w:tblPr>
      <w:tblGrid>
        <w:gridCol w:w="3435"/>
        <w:gridCol w:w="5940"/>
      </w:tblGrid>
      <w:tr w:rsidR="08189B66" w14:paraId="2502CBBF" w14:textId="77777777" w:rsidTr="08189B66">
        <w:tc>
          <w:tcPr>
            <w:tcW w:w="343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2144EA81" w14:textId="6D77AA9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Archivo</w:t>
            </w:r>
          </w:p>
        </w:tc>
        <w:tc>
          <w:tcPr>
            <w:tcW w:w="5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BBA53" w14:textId="3E43F62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 historia clínica</w:t>
            </w:r>
          </w:p>
        </w:tc>
      </w:tr>
      <w:tr w:rsidR="08189B66" w14:paraId="5379965D" w14:textId="77777777" w:rsidTr="08189B66">
        <w:tc>
          <w:tcPr>
            <w:tcW w:w="343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3220CAB7" w14:textId="3197455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Datos elementales referenciados:</w:t>
            </w:r>
          </w:p>
        </w:tc>
        <w:tc>
          <w:tcPr>
            <w:tcW w:w="5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97003" w14:textId="013F4518"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4</w:t>
            </w:r>
          </w:p>
        </w:tc>
      </w:tr>
      <w:tr w:rsidR="08189B66" w14:paraId="51B5EB4F" w14:textId="77777777" w:rsidTr="08189B66">
        <w:tc>
          <w:tcPr>
            <w:tcW w:w="343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1611AE0B" w14:textId="3A60E8F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Registros lógicos referenciados:</w:t>
            </w:r>
          </w:p>
        </w:tc>
        <w:tc>
          <w:tcPr>
            <w:tcW w:w="5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BB25A0" w14:textId="00788A6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8</w:t>
            </w:r>
            <w:r w:rsidRPr="08189B66">
              <w:rPr>
                <w:rFonts w:ascii="Calibri" w:eastAsia="Calibri" w:hAnsi="Calibri" w:cs="Calibri"/>
                <w:color w:val="000000" w:themeColor="text1"/>
                <w:sz w:val="24"/>
                <w:szCs w:val="24"/>
                <w:vertAlign w:val="superscript"/>
              </w:rPr>
              <w:t>1</w:t>
            </w:r>
          </w:p>
        </w:tc>
      </w:tr>
      <w:tr w:rsidR="08189B66" w14:paraId="1BE88933" w14:textId="77777777" w:rsidTr="08189B66">
        <w:tc>
          <w:tcPr>
            <w:tcW w:w="343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6D4A7E3B" w14:textId="1955FED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Grado de la función:</w:t>
            </w:r>
          </w:p>
        </w:tc>
        <w:tc>
          <w:tcPr>
            <w:tcW w:w="5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AE0C56" w14:textId="5186E60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ALTA</w:t>
            </w:r>
          </w:p>
        </w:tc>
      </w:tr>
    </w:tbl>
    <w:p w14:paraId="0EFA849D" w14:textId="255402E9" w:rsidR="5730A73A" w:rsidRDefault="5730A73A">
      <w:pPr>
        <w:pStyle w:val="Heading1Estimacion"/>
      </w:pPr>
      <w:r w:rsidRPr="08189B66">
        <w:rPr>
          <w:rFonts w:ascii="Liberation Serif" w:eastAsia="Liberation Serif" w:hAnsi="Liberation Serif" w:cs="Liberation Serif"/>
          <w:color w:val="000000" w:themeColor="text1"/>
          <w:sz w:val="24"/>
          <w:szCs w:val="24"/>
        </w:rPr>
        <w:t xml:space="preserve"> </w:t>
      </w:r>
    </w:p>
    <w:p w14:paraId="2FCA1A85" w14:textId="3F5E7E1E" w:rsidR="5730A73A" w:rsidRDefault="5730A73A">
      <w:pPr>
        <w:pStyle w:val="Heading1Estimacion"/>
      </w:pPr>
      <w:r w:rsidRPr="08189B66">
        <w:rPr>
          <w:rFonts w:ascii="Calibri" w:eastAsia="Calibri" w:hAnsi="Calibri" w:cs="Calibri"/>
          <w:b/>
          <w:bCs/>
          <w:color w:val="000000" w:themeColor="text1"/>
          <w:sz w:val="24"/>
          <w:szCs w:val="24"/>
        </w:rPr>
        <w:t>Salidas</w:t>
      </w:r>
    </w:p>
    <w:tbl>
      <w:tblPr>
        <w:tblW w:w="0" w:type="auto"/>
        <w:tblLayout w:type="fixed"/>
        <w:tblLook w:val="04A0" w:firstRow="1" w:lastRow="0" w:firstColumn="1" w:lastColumn="0" w:noHBand="0" w:noVBand="1"/>
      </w:tblPr>
      <w:tblGrid>
        <w:gridCol w:w="2085"/>
        <w:gridCol w:w="3585"/>
        <w:gridCol w:w="3570"/>
      </w:tblGrid>
      <w:tr w:rsidR="08189B66" w14:paraId="2EE9C54D" w14:textId="77777777" w:rsidTr="08189B66">
        <w:trPr>
          <w:trHeight w:val="270"/>
        </w:trPr>
        <w:tc>
          <w:tcPr>
            <w:tcW w:w="208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4EAB948E" w14:textId="620D5A02"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Archivo</w:t>
            </w:r>
          </w:p>
        </w:tc>
        <w:tc>
          <w:tcPr>
            <w:tcW w:w="3585" w:type="dxa"/>
            <w:tcBorders>
              <w:top w:val="single" w:sz="8" w:space="0" w:color="000000" w:themeColor="text1"/>
              <w:left w:val="single" w:sz="8" w:space="0" w:color="000000" w:themeColor="text1"/>
              <w:bottom w:val="single" w:sz="8" w:space="0" w:color="000000" w:themeColor="text1"/>
              <w:right w:val="nil"/>
            </w:tcBorders>
          </w:tcPr>
          <w:p w14:paraId="57AD9774" w14:textId="39E8C8B7"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Salida datos para sistema actual</w:t>
            </w:r>
          </w:p>
        </w:tc>
        <w:tc>
          <w:tcPr>
            <w:tcW w:w="3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B7B3C" w14:textId="357224C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Salida del sistema actual para almacenamiento en PODS clínicos</w:t>
            </w:r>
          </w:p>
        </w:tc>
      </w:tr>
      <w:tr w:rsidR="08189B66" w14:paraId="4F838FBC" w14:textId="77777777" w:rsidTr="08189B66">
        <w:trPr>
          <w:trHeight w:val="285"/>
        </w:trPr>
        <w:tc>
          <w:tcPr>
            <w:tcW w:w="208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362225D5" w14:textId="70C2CDD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Datos elementales referenciados:</w:t>
            </w:r>
          </w:p>
        </w:tc>
        <w:tc>
          <w:tcPr>
            <w:tcW w:w="3585" w:type="dxa"/>
            <w:tcBorders>
              <w:top w:val="single" w:sz="8" w:space="0" w:color="000000" w:themeColor="text1"/>
              <w:left w:val="single" w:sz="8" w:space="0" w:color="000000" w:themeColor="text1"/>
              <w:bottom w:val="single" w:sz="8" w:space="0" w:color="000000" w:themeColor="text1"/>
              <w:right w:val="nil"/>
            </w:tcBorders>
          </w:tcPr>
          <w:p w14:paraId="781B1CE3" w14:textId="41B2A52C"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23</w:t>
            </w:r>
            <w:r w:rsidRPr="08189B66">
              <w:rPr>
                <w:rFonts w:ascii="Calibri" w:eastAsia="Calibri" w:hAnsi="Calibri" w:cs="Calibri"/>
                <w:color w:val="000000" w:themeColor="text1"/>
                <w:sz w:val="24"/>
                <w:szCs w:val="24"/>
                <w:vertAlign w:val="superscript"/>
              </w:rPr>
              <w:t>2</w:t>
            </w:r>
          </w:p>
        </w:tc>
        <w:tc>
          <w:tcPr>
            <w:tcW w:w="3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4B640B" w14:textId="12CB03F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23</w:t>
            </w:r>
            <w:r w:rsidRPr="08189B66">
              <w:rPr>
                <w:rFonts w:ascii="Calibri" w:eastAsia="Calibri" w:hAnsi="Calibri" w:cs="Calibri"/>
                <w:color w:val="000000" w:themeColor="text1"/>
                <w:sz w:val="24"/>
                <w:szCs w:val="24"/>
                <w:vertAlign w:val="superscript"/>
              </w:rPr>
              <w:t>2</w:t>
            </w:r>
          </w:p>
        </w:tc>
      </w:tr>
      <w:tr w:rsidR="08189B66" w14:paraId="01C3E513" w14:textId="77777777" w:rsidTr="08189B66">
        <w:trPr>
          <w:trHeight w:val="285"/>
        </w:trPr>
        <w:tc>
          <w:tcPr>
            <w:tcW w:w="208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6ABDDCD7" w14:textId="066F984F"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Registros lógicos referenciados:</w:t>
            </w:r>
          </w:p>
        </w:tc>
        <w:tc>
          <w:tcPr>
            <w:tcW w:w="3585" w:type="dxa"/>
            <w:tcBorders>
              <w:top w:val="single" w:sz="8" w:space="0" w:color="000000" w:themeColor="text1"/>
              <w:left w:val="single" w:sz="8" w:space="0" w:color="000000" w:themeColor="text1"/>
              <w:bottom w:val="single" w:sz="8" w:space="0" w:color="000000" w:themeColor="text1"/>
              <w:right w:val="nil"/>
            </w:tcBorders>
          </w:tcPr>
          <w:p w14:paraId="03832CD1" w14:textId="52846D7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3</w:t>
            </w:r>
            <w:r w:rsidRPr="08189B66">
              <w:rPr>
                <w:rFonts w:ascii="Calibri" w:eastAsia="Calibri" w:hAnsi="Calibri" w:cs="Calibri"/>
                <w:color w:val="000000" w:themeColor="text1"/>
                <w:sz w:val="24"/>
                <w:szCs w:val="24"/>
                <w:vertAlign w:val="superscript"/>
              </w:rPr>
              <w:t>3</w:t>
            </w:r>
          </w:p>
        </w:tc>
        <w:tc>
          <w:tcPr>
            <w:tcW w:w="3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60C69" w14:textId="00476C84"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w:t>
            </w:r>
            <w:r w:rsidRPr="08189B66">
              <w:rPr>
                <w:rFonts w:ascii="Calibri" w:eastAsia="Calibri" w:hAnsi="Calibri" w:cs="Calibri"/>
                <w:color w:val="000000" w:themeColor="text1"/>
                <w:sz w:val="24"/>
                <w:szCs w:val="24"/>
                <w:vertAlign w:val="superscript"/>
              </w:rPr>
              <w:t>4</w:t>
            </w:r>
          </w:p>
        </w:tc>
      </w:tr>
      <w:tr w:rsidR="08189B66" w14:paraId="1BE407C3" w14:textId="77777777" w:rsidTr="08189B66">
        <w:trPr>
          <w:trHeight w:val="270"/>
        </w:trPr>
        <w:tc>
          <w:tcPr>
            <w:tcW w:w="2085" w:type="dxa"/>
            <w:tcBorders>
              <w:top w:val="single" w:sz="8" w:space="0" w:color="000000" w:themeColor="text1"/>
              <w:left w:val="single" w:sz="8" w:space="0" w:color="000000" w:themeColor="text1"/>
              <w:bottom w:val="single" w:sz="8" w:space="0" w:color="000000" w:themeColor="text1"/>
              <w:right w:val="nil"/>
            </w:tcBorders>
            <w:shd w:val="clear" w:color="auto" w:fill="B4C7DC"/>
          </w:tcPr>
          <w:p w14:paraId="0C74EE5B" w14:textId="74BDBB1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Grado de la función:</w:t>
            </w:r>
          </w:p>
        </w:tc>
        <w:tc>
          <w:tcPr>
            <w:tcW w:w="3585" w:type="dxa"/>
            <w:tcBorders>
              <w:top w:val="single" w:sz="8" w:space="0" w:color="000000" w:themeColor="text1"/>
              <w:left w:val="single" w:sz="8" w:space="0" w:color="000000" w:themeColor="text1"/>
              <w:bottom w:val="single" w:sz="8" w:space="0" w:color="000000" w:themeColor="text1"/>
              <w:right w:val="nil"/>
            </w:tcBorders>
          </w:tcPr>
          <w:p w14:paraId="083D4E11" w14:textId="47BE6A0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ALTA</w:t>
            </w:r>
          </w:p>
        </w:tc>
        <w:tc>
          <w:tcPr>
            <w:tcW w:w="3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81069F" w14:textId="074D898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ALTA</w:t>
            </w:r>
          </w:p>
        </w:tc>
      </w:tr>
    </w:tbl>
    <w:p w14:paraId="2CA4F074" w14:textId="4973E333" w:rsidR="5730A73A" w:rsidRDefault="5730A73A" w:rsidP="08189B66">
      <w:pPr>
        <w:pStyle w:val="Heading1Estimacion"/>
        <w:ind w:left="340" w:hanging="340"/>
        <w:rPr>
          <w:rFonts w:ascii="Calibri" w:eastAsia="Calibri" w:hAnsi="Calibri" w:cs="Calibri"/>
          <w:color w:val="000000" w:themeColor="text1"/>
          <w:sz w:val="20"/>
          <w:szCs w:val="20"/>
        </w:rPr>
      </w:pPr>
      <w:r w:rsidRPr="08189B66">
        <w:rPr>
          <w:rFonts w:ascii="Calibri" w:eastAsia="Calibri" w:hAnsi="Calibri" w:cs="Calibri"/>
          <w:color w:val="000000" w:themeColor="text1"/>
          <w:sz w:val="20"/>
          <w:szCs w:val="20"/>
        </w:rPr>
        <w:t xml:space="preserve">1 Se almacenaran los datos del POD en diferentes registros actuales en función del tipo de prueba: Resultado laboratorio </w:t>
      </w:r>
      <w:r w:rsidR="272E21E5" w:rsidRPr="08189B66">
        <w:rPr>
          <w:rFonts w:ascii="Calibri" w:eastAsia="Calibri" w:hAnsi="Calibri" w:cs="Calibri"/>
          <w:color w:val="000000" w:themeColor="text1"/>
          <w:sz w:val="20"/>
          <w:szCs w:val="20"/>
        </w:rPr>
        <w:t>anatómico</w:t>
      </w:r>
      <w:r w:rsidRPr="08189B66">
        <w:rPr>
          <w:rFonts w:ascii="Calibri" w:eastAsia="Calibri" w:hAnsi="Calibri" w:cs="Calibri"/>
          <w:color w:val="000000" w:themeColor="text1"/>
          <w:sz w:val="20"/>
          <w:szCs w:val="20"/>
        </w:rPr>
        <w:t>/</w:t>
      </w:r>
      <w:r w:rsidR="509C4B42" w:rsidRPr="08189B66">
        <w:rPr>
          <w:rFonts w:ascii="Calibri" w:eastAsia="Calibri" w:hAnsi="Calibri" w:cs="Calibri"/>
          <w:color w:val="000000" w:themeColor="text1"/>
          <w:sz w:val="20"/>
          <w:szCs w:val="20"/>
        </w:rPr>
        <w:t>patológico</w:t>
      </w:r>
      <w:r w:rsidRPr="08189B66">
        <w:rPr>
          <w:rFonts w:ascii="Calibri" w:eastAsia="Calibri" w:hAnsi="Calibri" w:cs="Calibri"/>
          <w:color w:val="000000" w:themeColor="text1"/>
          <w:sz w:val="20"/>
          <w:szCs w:val="20"/>
        </w:rPr>
        <w:t>/</w:t>
      </w:r>
      <w:r w:rsidR="00628691" w:rsidRPr="08189B66">
        <w:rPr>
          <w:rFonts w:ascii="Calibri" w:eastAsia="Calibri" w:hAnsi="Calibri" w:cs="Calibri"/>
          <w:color w:val="000000" w:themeColor="text1"/>
          <w:sz w:val="20"/>
          <w:szCs w:val="20"/>
        </w:rPr>
        <w:t>genética</w:t>
      </w:r>
      <w:r w:rsidRPr="08189B66">
        <w:rPr>
          <w:rFonts w:ascii="Calibri" w:eastAsia="Calibri" w:hAnsi="Calibri" w:cs="Calibri"/>
          <w:color w:val="000000" w:themeColor="text1"/>
          <w:sz w:val="20"/>
          <w:szCs w:val="20"/>
        </w:rPr>
        <w:t xml:space="preserve">/laboratorio, </w:t>
      </w:r>
      <w:r w:rsidR="2CA6CB34" w:rsidRPr="08189B66">
        <w:rPr>
          <w:rFonts w:ascii="Calibri" w:eastAsia="Calibri" w:hAnsi="Calibri" w:cs="Calibri"/>
          <w:color w:val="000000" w:themeColor="text1"/>
          <w:sz w:val="20"/>
          <w:szCs w:val="20"/>
        </w:rPr>
        <w:t>radiología</w:t>
      </w:r>
      <w:r w:rsidRPr="08189B66">
        <w:rPr>
          <w:rFonts w:ascii="Calibri" w:eastAsia="Calibri" w:hAnsi="Calibri" w:cs="Calibri"/>
          <w:color w:val="000000" w:themeColor="text1"/>
          <w:sz w:val="20"/>
          <w:szCs w:val="20"/>
        </w:rPr>
        <w:t xml:space="preserve"> rayos X/TAC/</w:t>
      </w:r>
      <w:r w:rsidR="459C5669" w:rsidRPr="08189B66">
        <w:rPr>
          <w:rFonts w:ascii="Calibri" w:eastAsia="Calibri" w:hAnsi="Calibri" w:cs="Calibri"/>
          <w:color w:val="000000" w:themeColor="text1"/>
          <w:sz w:val="20"/>
          <w:szCs w:val="20"/>
        </w:rPr>
        <w:t>escáner</w:t>
      </w:r>
      <w:r w:rsidRPr="08189B66">
        <w:rPr>
          <w:rFonts w:ascii="Calibri" w:eastAsia="Calibri" w:hAnsi="Calibri" w:cs="Calibri"/>
          <w:color w:val="000000" w:themeColor="text1"/>
          <w:sz w:val="20"/>
          <w:szCs w:val="20"/>
        </w:rPr>
        <w:t>/</w:t>
      </w:r>
      <w:r w:rsidR="4988C444" w:rsidRPr="08189B66">
        <w:rPr>
          <w:rFonts w:ascii="Calibri" w:eastAsia="Calibri" w:hAnsi="Calibri" w:cs="Calibri"/>
          <w:color w:val="000000" w:themeColor="text1"/>
          <w:sz w:val="20"/>
          <w:szCs w:val="20"/>
        </w:rPr>
        <w:t>ecografías</w:t>
      </w:r>
    </w:p>
    <w:p w14:paraId="22C61315" w14:textId="33F9ECF0" w:rsidR="5730A73A" w:rsidRDefault="5730A73A" w:rsidP="08189B66">
      <w:pPr>
        <w:pStyle w:val="Heading1Estimacion"/>
        <w:ind w:left="340" w:hanging="340"/>
      </w:pPr>
      <w:r w:rsidRPr="08189B66">
        <w:rPr>
          <w:rFonts w:ascii="Calibri" w:eastAsia="Calibri" w:hAnsi="Calibri" w:cs="Calibri"/>
          <w:color w:val="000000" w:themeColor="text1"/>
          <w:sz w:val="20"/>
          <w:szCs w:val="20"/>
        </w:rPr>
        <w:t>2 12 registros de datos personales, 7 de los transportes y 4 del POD clínico</w:t>
      </w:r>
    </w:p>
    <w:p w14:paraId="205EBB7A" w14:textId="077E3B38" w:rsidR="5730A73A" w:rsidRDefault="5730A73A" w:rsidP="08189B66">
      <w:pPr>
        <w:pStyle w:val="Heading1Estimacion"/>
        <w:ind w:left="340" w:hanging="340"/>
      </w:pPr>
      <w:r w:rsidRPr="08189B66">
        <w:rPr>
          <w:rFonts w:ascii="Calibri" w:eastAsia="Calibri" w:hAnsi="Calibri" w:cs="Calibri"/>
          <w:color w:val="000000" w:themeColor="text1"/>
          <w:sz w:val="20"/>
          <w:szCs w:val="20"/>
        </w:rPr>
        <w:t>3 Los registros referenciados son los mencionados en el punto 2.</w:t>
      </w:r>
    </w:p>
    <w:p w14:paraId="55A8D62F" w14:textId="0191D1C6" w:rsidR="5730A73A" w:rsidRDefault="5730A73A" w:rsidP="08189B66">
      <w:pPr>
        <w:pStyle w:val="Heading1Estimacion"/>
        <w:ind w:left="340" w:hanging="340"/>
      </w:pPr>
      <w:r w:rsidRPr="08189B66">
        <w:rPr>
          <w:rFonts w:ascii="Calibri" w:eastAsia="Calibri" w:hAnsi="Calibri" w:cs="Calibri"/>
          <w:color w:val="000000" w:themeColor="text1"/>
          <w:sz w:val="20"/>
          <w:szCs w:val="20"/>
        </w:rPr>
        <w:t xml:space="preserve">4 Los referenciados son los datos personales, </w:t>
      </w:r>
      <w:r w:rsidR="0380453D" w:rsidRPr="08189B66">
        <w:rPr>
          <w:rFonts w:ascii="Calibri" w:eastAsia="Calibri" w:hAnsi="Calibri" w:cs="Calibri"/>
          <w:color w:val="000000" w:themeColor="text1"/>
          <w:sz w:val="20"/>
          <w:szCs w:val="20"/>
        </w:rPr>
        <w:t>transporte</w:t>
      </w:r>
      <w:r w:rsidRPr="08189B66">
        <w:rPr>
          <w:rFonts w:ascii="Calibri" w:eastAsia="Calibri" w:hAnsi="Calibri" w:cs="Calibri"/>
          <w:color w:val="000000" w:themeColor="text1"/>
          <w:sz w:val="20"/>
          <w:szCs w:val="20"/>
        </w:rPr>
        <w:t xml:space="preserve"> asistencial, PODS clínicos y las notificaciones del usuario.</w:t>
      </w:r>
    </w:p>
    <w:p w14:paraId="0E80A942" w14:textId="26EC609D" w:rsidR="5730A73A" w:rsidRDefault="5730A73A">
      <w:pPr>
        <w:pStyle w:val="Heading1Estimacion"/>
      </w:pPr>
      <w:r w:rsidRPr="08189B66">
        <w:rPr>
          <w:rFonts w:ascii="Times New Roman" w:eastAsia="Times New Roman" w:hAnsi="Times New Roman" w:cs="Times New Roman"/>
          <w:b/>
          <w:bCs/>
          <w:color w:val="5983B0"/>
          <w:sz w:val="28"/>
          <w:szCs w:val="28"/>
        </w:rPr>
        <w:t>12.3</w:t>
      </w:r>
      <w:r>
        <w:tab/>
      </w:r>
      <w:r w:rsidRPr="08189B66">
        <w:rPr>
          <w:rFonts w:ascii="Times New Roman" w:eastAsia="Times New Roman" w:hAnsi="Times New Roman" w:cs="Times New Roman"/>
          <w:b/>
          <w:bCs/>
          <w:color w:val="5983B0"/>
          <w:sz w:val="28"/>
          <w:szCs w:val="28"/>
        </w:rPr>
        <w:t>Cálculo de los puntos de función no ajustados</w:t>
      </w:r>
    </w:p>
    <w:tbl>
      <w:tblPr>
        <w:tblW w:w="0" w:type="auto"/>
        <w:tblLayout w:type="fixed"/>
        <w:tblLook w:val="04A0" w:firstRow="1" w:lastRow="0" w:firstColumn="1" w:lastColumn="0" w:noHBand="0" w:noVBand="1"/>
      </w:tblPr>
      <w:tblGrid>
        <w:gridCol w:w="2280"/>
        <w:gridCol w:w="2295"/>
        <w:gridCol w:w="2295"/>
        <w:gridCol w:w="2280"/>
      </w:tblGrid>
      <w:tr w:rsidR="08189B66" w14:paraId="6EFD3F29" w14:textId="77777777" w:rsidTr="08189B66">
        <w:tc>
          <w:tcPr>
            <w:tcW w:w="2280" w:type="dxa"/>
            <w:tcBorders>
              <w:top w:val="single" w:sz="8" w:space="0" w:color="000000" w:themeColor="text1"/>
              <w:left w:val="single" w:sz="8" w:space="0" w:color="000000" w:themeColor="text1"/>
              <w:bottom w:val="single" w:sz="8" w:space="0" w:color="000000" w:themeColor="text1"/>
              <w:right w:val="nil"/>
            </w:tcBorders>
          </w:tcPr>
          <w:p w14:paraId="7139DAE5" w14:textId="09B2806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Tipo de función</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281679C1" w14:textId="74E85541"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Complejidad</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6CF7D0ED" w14:textId="2CC3DC75"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Complejidad</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1AE82B" w14:textId="0328F4EE"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tipo de función</w:t>
            </w:r>
          </w:p>
        </w:tc>
      </w:tr>
      <w:tr w:rsidR="08189B66" w14:paraId="0352E572" w14:textId="77777777" w:rsidTr="08189B66">
        <w:tc>
          <w:tcPr>
            <w:tcW w:w="2280" w:type="dxa"/>
            <w:tcBorders>
              <w:top w:val="single" w:sz="8" w:space="0" w:color="000000" w:themeColor="text1"/>
              <w:left w:val="single" w:sz="8" w:space="0" w:color="000000" w:themeColor="text1"/>
              <w:bottom w:val="single" w:sz="8" w:space="0" w:color="000000" w:themeColor="text1"/>
              <w:right w:val="nil"/>
            </w:tcBorders>
          </w:tcPr>
          <w:p w14:paraId="5A803610" w14:textId="21A0BE3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Entradas</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1B569E0F" w14:textId="4478C4CA"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 ALTA * 6</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0F8BBF99" w14:textId="5491CF5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6</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9C7F3" w14:textId="575EE069"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6</w:t>
            </w:r>
          </w:p>
        </w:tc>
      </w:tr>
      <w:tr w:rsidR="08189B66" w14:paraId="044777D4" w14:textId="77777777" w:rsidTr="08189B66">
        <w:tc>
          <w:tcPr>
            <w:tcW w:w="2280" w:type="dxa"/>
            <w:tcBorders>
              <w:top w:val="single" w:sz="8" w:space="0" w:color="000000" w:themeColor="text1"/>
              <w:left w:val="single" w:sz="8" w:space="0" w:color="000000" w:themeColor="text1"/>
              <w:bottom w:val="single" w:sz="8" w:space="0" w:color="000000" w:themeColor="text1"/>
              <w:right w:val="nil"/>
            </w:tcBorders>
          </w:tcPr>
          <w:p w14:paraId="187B5217" w14:textId="54DEC5C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Salidas</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73D3C330" w14:textId="059B9FA3"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2 ALTA * 7</w:t>
            </w:r>
          </w:p>
        </w:tc>
        <w:tc>
          <w:tcPr>
            <w:tcW w:w="2295" w:type="dxa"/>
            <w:tcBorders>
              <w:top w:val="single" w:sz="8" w:space="0" w:color="000000" w:themeColor="text1"/>
              <w:left w:val="single" w:sz="8" w:space="0" w:color="000000" w:themeColor="text1"/>
              <w:bottom w:val="single" w:sz="8" w:space="0" w:color="000000" w:themeColor="text1"/>
              <w:right w:val="nil"/>
            </w:tcBorders>
          </w:tcPr>
          <w:p w14:paraId="11F7F278" w14:textId="52543CFB"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14</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F4A99" w14:textId="101B46B6"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14</w:t>
            </w:r>
          </w:p>
        </w:tc>
      </w:tr>
      <w:tr w:rsidR="08189B66" w14:paraId="2674BC43" w14:textId="77777777" w:rsidTr="08189B66">
        <w:tc>
          <w:tcPr>
            <w:tcW w:w="6870" w:type="dxa"/>
            <w:gridSpan w:val="3"/>
            <w:tcBorders>
              <w:top w:val="single" w:sz="8" w:space="0" w:color="000000" w:themeColor="text1"/>
              <w:left w:val="single" w:sz="8" w:space="0" w:color="000000" w:themeColor="text1"/>
              <w:bottom w:val="single" w:sz="8" w:space="0" w:color="000000" w:themeColor="text1"/>
              <w:right w:val="nil"/>
            </w:tcBorders>
          </w:tcPr>
          <w:p w14:paraId="201EF6A9" w14:textId="76A216ED" w:rsidR="08189B66" w:rsidRDefault="08189B66" w:rsidP="08189B66">
            <w:pPr>
              <w:pStyle w:val="Heading1Estimacion"/>
              <w:spacing w:line="276" w:lineRule="auto"/>
            </w:pPr>
            <w:r w:rsidRPr="08189B66">
              <w:rPr>
                <w:rFonts w:ascii="Calibri" w:eastAsia="Calibri" w:hAnsi="Calibri" w:cs="Calibri"/>
                <w:color w:val="000000" w:themeColor="text1"/>
                <w:sz w:val="24"/>
                <w:szCs w:val="24"/>
              </w:rPr>
              <w:t>Total coste función</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026C5" w14:textId="21C991C3" w:rsidR="08189B66" w:rsidRDefault="08189B66" w:rsidP="08189B66">
            <w:pPr>
              <w:pStyle w:val="Heading1Estimacion"/>
              <w:spacing w:line="276" w:lineRule="auto"/>
              <w:rPr>
                <w:rFonts w:ascii="Calibri" w:eastAsia="Calibri" w:hAnsi="Calibri" w:cs="Calibri"/>
                <w:b/>
                <w:bCs/>
                <w:color w:val="000000" w:themeColor="text1"/>
                <w:sz w:val="24"/>
                <w:szCs w:val="24"/>
              </w:rPr>
            </w:pPr>
            <w:r w:rsidRPr="08189B66">
              <w:rPr>
                <w:rFonts w:ascii="Calibri" w:eastAsia="Calibri" w:hAnsi="Calibri" w:cs="Calibri"/>
                <w:b/>
                <w:bCs/>
                <w:color w:val="000000" w:themeColor="text1"/>
                <w:sz w:val="24"/>
                <w:szCs w:val="24"/>
              </w:rPr>
              <w:t>20</w:t>
            </w:r>
          </w:p>
        </w:tc>
      </w:tr>
    </w:tbl>
    <w:p w14:paraId="165383B7" w14:textId="0A8B0C98" w:rsidR="08189B66" w:rsidRDefault="08189B66" w:rsidP="08189B66">
      <w:pPr>
        <w:rPr>
          <w:rFonts w:ascii="Calibri" w:eastAsia="Calibri" w:hAnsi="Calibri" w:cs="Calibri"/>
          <w:b/>
          <w:bCs/>
          <w:color w:val="000000" w:themeColor="text1"/>
          <w:sz w:val="24"/>
          <w:szCs w:val="24"/>
        </w:rPr>
      </w:pPr>
    </w:p>
    <w:p w14:paraId="474791A7" w14:textId="5AF9C360" w:rsidR="0F6EF608" w:rsidRDefault="0F6EF608" w:rsidP="08189B66">
      <w:pPr>
        <w:pStyle w:val="Ttulo2"/>
      </w:pPr>
      <w:bookmarkStart w:id="96" w:name="_Toc70596306"/>
      <w:r w:rsidRPr="08189B66">
        <w:rPr>
          <w:rFonts w:ascii="Times New Roman" w:eastAsia="Times New Roman" w:hAnsi="Times New Roman" w:cs="Times New Roman"/>
          <w:b/>
          <w:bCs/>
          <w:color w:val="5983B0"/>
          <w:sz w:val="28"/>
          <w:szCs w:val="28"/>
        </w:rPr>
        <w:t>12.4</w:t>
      </w:r>
      <w:r>
        <w:tab/>
      </w:r>
      <w:r w:rsidRPr="08189B66">
        <w:rPr>
          <w:rFonts w:ascii="Times New Roman" w:eastAsia="Times New Roman" w:hAnsi="Times New Roman" w:cs="Times New Roman"/>
          <w:b/>
          <w:bCs/>
          <w:color w:val="5983B0"/>
          <w:sz w:val="28"/>
          <w:szCs w:val="28"/>
        </w:rPr>
        <w:t>Cálculo del factor de ajuste</w:t>
      </w:r>
      <w:bookmarkEnd w:id="96"/>
    </w:p>
    <w:p w14:paraId="542C5B42" w14:textId="52319FE0" w:rsidR="0F6EF608" w:rsidRDefault="0F6EF608" w:rsidP="08189B66">
      <w:pPr>
        <w:pStyle w:val="Heading1Estimacion"/>
        <w:jc w:val="both"/>
        <w:rPr>
          <w:rFonts w:ascii="Calibri" w:eastAsia="Calibri" w:hAnsi="Calibri" w:cs="Calibri"/>
          <w:color w:val="000000" w:themeColor="text1"/>
        </w:rPr>
      </w:pPr>
      <w:r w:rsidRPr="08189B66">
        <w:rPr>
          <w:rFonts w:ascii="Calibri" w:eastAsia="Calibri" w:hAnsi="Calibri" w:cs="Calibri"/>
          <w:color w:val="000000" w:themeColor="text1"/>
        </w:rPr>
        <w:t xml:space="preserve">A </w:t>
      </w:r>
      <w:r w:rsidR="33E5E535" w:rsidRPr="08189B66">
        <w:rPr>
          <w:rFonts w:ascii="Calibri" w:eastAsia="Calibri" w:hAnsi="Calibri" w:cs="Calibri"/>
          <w:color w:val="000000" w:themeColor="text1"/>
        </w:rPr>
        <w:t>continuación,</w:t>
      </w:r>
      <w:r w:rsidRPr="08189B66">
        <w:rPr>
          <w:rFonts w:ascii="Calibri" w:eastAsia="Calibri" w:hAnsi="Calibri" w:cs="Calibri"/>
          <w:color w:val="000000" w:themeColor="text1"/>
        </w:rPr>
        <w:t xml:space="preserve"> se analizarán las 14 características generales del sistema en base al proyecto. </w:t>
      </w:r>
    </w:p>
    <w:p w14:paraId="7C3974F8" w14:textId="7B3A6BE8"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Comunicación de Datos</w:t>
      </w:r>
      <w:r w:rsidR="72BCCA6E"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 la parte más crítica del sistema ya que los datos deben de ser recogidos, leídos y recogidos de forma correcta. Grado de factor </w:t>
      </w:r>
      <w:r w:rsidRPr="08189B66">
        <w:rPr>
          <w:rFonts w:ascii="Calibri" w:eastAsia="Calibri" w:hAnsi="Calibri" w:cs="Calibri"/>
          <w:b/>
          <w:bCs/>
          <w:color w:val="000000" w:themeColor="text1"/>
        </w:rPr>
        <w:t>5</w:t>
      </w:r>
    </w:p>
    <w:p w14:paraId="2FBE0A7E" w14:textId="422EC551"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Proceso Distribuido</w:t>
      </w:r>
      <w:r w:rsidR="0A5CFD6E"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Dado que se especifica el uso de la tecnología SOLID este factor debe de ser considerado. Grado de factor </w:t>
      </w:r>
      <w:r w:rsidRPr="08189B66">
        <w:rPr>
          <w:rFonts w:ascii="Calibri" w:eastAsia="Calibri" w:hAnsi="Calibri" w:cs="Calibri"/>
          <w:b/>
          <w:bCs/>
          <w:color w:val="000000" w:themeColor="text1"/>
        </w:rPr>
        <w:t>3</w:t>
      </w:r>
    </w:p>
    <w:p w14:paraId="7A6F115B" w14:textId="70596D40"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Rendimiento</w:t>
      </w:r>
      <w:r w:rsidR="532ECC9E"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Ese sistema debe de comunicarse de una forma agil con los sistemas existentes. Grado de factor </w:t>
      </w:r>
      <w:r w:rsidRPr="08189B66">
        <w:rPr>
          <w:rFonts w:ascii="Calibri" w:eastAsia="Calibri" w:hAnsi="Calibri" w:cs="Calibri"/>
          <w:b/>
          <w:bCs/>
          <w:color w:val="000000" w:themeColor="text1"/>
        </w:rPr>
        <w:t>3</w:t>
      </w:r>
    </w:p>
    <w:p w14:paraId="06EEC588" w14:textId="146FBFB3"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Configuración Operacional compartida</w:t>
      </w:r>
      <w:r w:rsidR="771C5849"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es relevante </w:t>
      </w:r>
      <w:r w:rsidRPr="08189B66">
        <w:rPr>
          <w:rFonts w:ascii="Calibri" w:eastAsia="Calibri" w:hAnsi="Calibri" w:cs="Calibri"/>
          <w:b/>
          <w:bCs/>
          <w:color w:val="000000" w:themeColor="text1"/>
        </w:rPr>
        <w:t>0</w:t>
      </w:r>
    </w:p>
    <w:p w14:paraId="78F022E7" w14:textId="64D8772E"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Ratio de Transacciones</w:t>
      </w:r>
      <w:r w:rsidR="6DA3E57C"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hay previsión de un pico de recepción de datos al estar siendo leídos de forma continua. Grado de factor </w:t>
      </w:r>
      <w:r w:rsidRPr="08189B66">
        <w:rPr>
          <w:rFonts w:ascii="Calibri" w:eastAsia="Calibri" w:hAnsi="Calibri" w:cs="Calibri"/>
          <w:b/>
          <w:bCs/>
          <w:color w:val="000000" w:themeColor="text1"/>
        </w:rPr>
        <w:t>1</w:t>
      </w:r>
    </w:p>
    <w:p w14:paraId="6E5583BD" w14:textId="1DBE8EDE"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lastRenderedPageBreak/>
        <w:t>Entrada de Datos EN-LÍNEA</w:t>
      </w:r>
      <w:r w:rsidR="698B5B1B"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se contempla </w:t>
      </w:r>
      <w:r w:rsidRPr="08189B66">
        <w:rPr>
          <w:rFonts w:ascii="Calibri" w:eastAsia="Calibri" w:hAnsi="Calibri" w:cs="Calibri"/>
          <w:b/>
          <w:bCs/>
          <w:color w:val="000000" w:themeColor="text1"/>
        </w:rPr>
        <w:t>0</w:t>
      </w:r>
    </w:p>
    <w:p w14:paraId="654F8115" w14:textId="2AC5B4BC"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Eficiencia con el Usuario Final</w:t>
      </w:r>
      <w:r w:rsidR="576C5682"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El usuario no va a usar este módulo ni es afectado de forma significante. Grado de factor </w:t>
      </w:r>
      <w:r w:rsidRPr="08189B66">
        <w:rPr>
          <w:rFonts w:ascii="Calibri" w:eastAsia="Calibri" w:hAnsi="Calibri" w:cs="Calibri"/>
          <w:b/>
          <w:bCs/>
          <w:color w:val="000000" w:themeColor="text1"/>
        </w:rPr>
        <w:t>1</w:t>
      </w:r>
    </w:p>
    <w:p w14:paraId="66F11DA2" w14:textId="0F894E92"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Actualizaciones EN-LÍNEA</w:t>
      </w:r>
      <w:r w:rsidR="7AB26108"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se contempla. Grado de factor </w:t>
      </w:r>
      <w:r w:rsidRPr="08189B66">
        <w:rPr>
          <w:rFonts w:ascii="Calibri" w:eastAsia="Calibri" w:hAnsi="Calibri" w:cs="Calibri"/>
          <w:b/>
          <w:bCs/>
          <w:color w:val="000000" w:themeColor="text1"/>
        </w:rPr>
        <w:t>0</w:t>
      </w:r>
    </w:p>
    <w:p w14:paraId="312A86BC" w14:textId="7054327A"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Complejidad del Proceso Interno</w:t>
      </w:r>
      <w:r w:rsidR="2D0566C4"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Recibir datos de una API y transformarlos no tiene gran complejidad. Grado de factor </w:t>
      </w:r>
      <w:r w:rsidRPr="08189B66">
        <w:rPr>
          <w:rFonts w:ascii="Calibri" w:eastAsia="Calibri" w:hAnsi="Calibri" w:cs="Calibri"/>
          <w:b/>
          <w:bCs/>
          <w:color w:val="000000" w:themeColor="text1"/>
        </w:rPr>
        <w:t>2</w:t>
      </w:r>
    </w:p>
    <w:p w14:paraId="62F85F93" w14:textId="7A553516"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Reusabilidad del Código</w:t>
      </w:r>
      <w:r w:rsidR="26EB5E3E"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Siempre es importante pero no de gran trascendencia para este modulo. Grado de factor </w:t>
      </w:r>
      <w:r w:rsidRPr="08189B66">
        <w:rPr>
          <w:rFonts w:ascii="Calibri" w:eastAsia="Calibri" w:hAnsi="Calibri" w:cs="Calibri"/>
          <w:b/>
          <w:bCs/>
          <w:color w:val="000000" w:themeColor="text1"/>
        </w:rPr>
        <w:t>2</w:t>
      </w:r>
    </w:p>
    <w:p w14:paraId="703C91C7" w14:textId="46641EF8"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Contempla la Conversión e Instalación</w:t>
      </w:r>
      <w:r w:rsidR="45F1EB13"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existe dicha necesidad. Grado de factor </w:t>
      </w:r>
      <w:r w:rsidRPr="08189B66">
        <w:rPr>
          <w:rFonts w:ascii="Calibri" w:eastAsia="Calibri" w:hAnsi="Calibri" w:cs="Calibri"/>
          <w:b/>
          <w:bCs/>
          <w:color w:val="000000" w:themeColor="text1"/>
        </w:rPr>
        <w:t>0</w:t>
      </w:r>
    </w:p>
    <w:p w14:paraId="69FC87FC" w14:textId="677DE83F"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Facilidad de Operación (back up, etc.)</w:t>
      </w:r>
      <w:r w:rsidR="04F7320C"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aplica para este caso </w:t>
      </w:r>
      <w:r w:rsidRPr="08189B66">
        <w:rPr>
          <w:rFonts w:ascii="Calibri" w:eastAsia="Calibri" w:hAnsi="Calibri" w:cs="Calibri"/>
          <w:b/>
          <w:bCs/>
          <w:color w:val="000000" w:themeColor="text1"/>
        </w:rPr>
        <w:t>0</w:t>
      </w:r>
    </w:p>
    <w:p w14:paraId="3573218D" w14:textId="49BDE967"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Instalaciones Múltiples</w:t>
      </w:r>
      <w:r w:rsidR="1078623A"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No aplica para este caso </w:t>
      </w:r>
      <w:r w:rsidRPr="08189B66">
        <w:rPr>
          <w:rFonts w:ascii="Calibri" w:eastAsia="Calibri" w:hAnsi="Calibri" w:cs="Calibri"/>
          <w:b/>
          <w:bCs/>
          <w:color w:val="000000" w:themeColor="text1"/>
        </w:rPr>
        <w:t>0</w:t>
      </w:r>
    </w:p>
    <w:p w14:paraId="232848F7" w14:textId="03DE9884" w:rsidR="0F6EF608" w:rsidRDefault="0F6EF608" w:rsidP="08189B66">
      <w:pPr>
        <w:pStyle w:val="Heading1Estimacion"/>
        <w:jc w:val="both"/>
        <w:rPr>
          <w:rFonts w:ascii="Calibri" w:eastAsia="Calibri" w:hAnsi="Calibri" w:cs="Calibri"/>
          <w:b/>
          <w:bCs/>
          <w:color w:val="000000" w:themeColor="text1"/>
        </w:rPr>
      </w:pPr>
      <w:r w:rsidRPr="08189B66">
        <w:rPr>
          <w:rFonts w:ascii="Calibri" w:eastAsia="Calibri" w:hAnsi="Calibri" w:cs="Calibri"/>
          <w:b/>
          <w:bCs/>
          <w:color w:val="000000" w:themeColor="text1"/>
        </w:rPr>
        <w:t>Facilidad de Cambios</w:t>
      </w:r>
      <w:r w:rsidR="0CAD51FF" w:rsidRPr="08189B66">
        <w:rPr>
          <w:rFonts w:ascii="Calibri" w:eastAsia="Calibri" w:hAnsi="Calibri" w:cs="Calibri"/>
          <w:b/>
          <w:bCs/>
          <w:color w:val="000000" w:themeColor="text1"/>
        </w:rPr>
        <w:t xml:space="preserve">: </w:t>
      </w:r>
      <w:r w:rsidRPr="08189B66">
        <w:rPr>
          <w:rFonts w:ascii="Calibri" w:eastAsia="Calibri" w:hAnsi="Calibri" w:cs="Calibri"/>
          <w:color w:val="000000" w:themeColor="text1"/>
        </w:rPr>
        <w:t xml:space="preserve">Es importante puesto que debe de adaptarse a un cambio del programa o de la API existente. Grado de factor </w:t>
      </w:r>
      <w:r w:rsidRPr="08189B66">
        <w:rPr>
          <w:rFonts w:ascii="Calibri" w:eastAsia="Calibri" w:hAnsi="Calibri" w:cs="Calibri"/>
          <w:b/>
          <w:bCs/>
          <w:color w:val="000000" w:themeColor="text1"/>
        </w:rPr>
        <w:t>4</w:t>
      </w:r>
    </w:p>
    <w:p w14:paraId="7CDC06EE" w14:textId="034FF384" w:rsidR="0F6EF608" w:rsidRDefault="0F6EF608">
      <w:pPr>
        <w:pStyle w:val="Heading1Estimacion"/>
      </w:pPr>
      <w:r w:rsidRPr="08189B66">
        <w:rPr>
          <w:rFonts w:ascii="Liberation Serif" w:eastAsia="Liberation Serif" w:hAnsi="Liberation Serif" w:cs="Liberation Serif"/>
          <w:color w:val="000000" w:themeColor="text1"/>
          <w:sz w:val="24"/>
          <w:szCs w:val="24"/>
        </w:rPr>
        <w:t xml:space="preserve"> </w:t>
      </w:r>
    </w:p>
    <w:tbl>
      <w:tblPr>
        <w:tblW w:w="0" w:type="auto"/>
        <w:tblInd w:w="720" w:type="dxa"/>
        <w:tblLayout w:type="fixed"/>
        <w:tblLook w:val="04A0" w:firstRow="1" w:lastRow="0" w:firstColumn="1" w:lastColumn="0" w:noHBand="0" w:noVBand="1"/>
      </w:tblPr>
      <w:tblGrid>
        <w:gridCol w:w="6810"/>
        <w:gridCol w:w="1650"/>
      </w:tblGrid>
      <w:tr w:rsidR="08189B66" w14:paraId="37DE7100"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E57EA" w14:textId="1813A017" w:rsidR="08189B66" w:rsidRDefault="08189B66" w:rsidP="08189B66">
            <w:pPr>
              <w:pStyle w:val="Heading1Estimacion"/>
              <w:spacing w:line="276" w:lineRule="auto"/>
              <w:rPr>
                <w:b/>
                <w:bCs/>
                <w:color w:val="000000" w:themeColor="text1"/>
              </w:rPr>
            </w:pPr>
            <w:r w:rsidRPr="08189B66">
              <w:rPr>
                <w:b/>
                <w:bCs/>
                <w:color w:val="000000" w:themeColor="text1"/>
              </w:rPr>
              <w:t>Características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166ED3" w14:textId="15C2B4DE" w:rsidR="08189B66" w:rsidRDefault="08189B66" w:rsidP="08189B66">
            <w:pPr>
              <w:pStyle w:val="Heading1Estimacion"/>
              <w:spacing w:line="276" w:lineRule="auto"/>
              <w:rPr>
                <w:b/>
                <w:bCs/>
                <w:color w:val="000000" w:themeColor="text1"/>
              </w:rPr>
            </w:pPr>
            <w:r w:rsidRPr="08189B66">
              <w:rPr>
                <w:b/>
                <w:bCs/>
                <w:color w:val="000000" w:themeColor="text1"/>
              </w:rPr>
              <w:t>Influencia</w:t>
            </w:r>
          </w:p>
        </w:tc>
      </w:tr>
      <w:tr w:rsidR="08189B66" w14:paraId="12B25BED"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5A852" w14:textId="22066B7B" w:rsidR="08189B66" w:rsidRDefault="08189B66" w:rsidP="08189B66">
            <w:pPr>
              <w:pStyle w:val="Heading1Estimacion"/>
              <w:spacing w:line="276" w:lineRule="auto"/>
              <w:rPr>
                <w:color w:val="000000" w:themeColor="text1"/>
              </w:rPr>
            </w:pPr>
            <w:r w:rsidRPr="08189B66">
              <w:rPr>
                <w:color w:val="000000" w:themeColor="text1"/>
              </w:rPr>
              <w:t>Comunicación de Datos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2CB9C" w14:textId="59019C59" w:rsidR="08189B66" w:rsidRDefault="08189B66" w:rsidP="08189B66">
            <w:pPr>
              <w:pStyle w:val="Heading1Estimacion"/>
              <w:spacing w:line="276" w:lineRule="auto"/>
              <w:rPr>
                <w:b/>
                <w:bCs/>
                <w:color w:val="000000" w:themeColor="text1"/>
              </w:rPr>
            </w:pPr>
            <w:r w:rsidRPr="08189B66">
              <w:rPr>
                <w:b/>
                <w:bCs/>
                <w:color w:val="000000" w:themeColor="text1"/>
              </w:rPr>
              <w:t>5</w:t>
            </w:r>
          </w:p>
        </w:tc>
      </w:tr>
      <w:tr w:rsidR="08189B66" w14:paraId="34217E23"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E6BA7E" w14:textId="5F381EE6" w:rsidR="08189B66" w:rsidRDefault="08189B66" w:rsidP="08189B66">
            <w:pPr>
              <w:pStyle w:val="Heading1Estimacion"/>
              <w:spacing w:line="276" w:lineRule="auto"/>
              <w:rPr>
                <w:color w:val="000000" w:themeColor="text1"/>
              </w:rPr>
            </w:pPr>
            <w:r w:rsidRPr="08189B66">
              <w:rPr>
                <w:color w:val="000000" w:themeColor="text1"/>
              </w:rPr>
              <w:t>Proceso Distribuido</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D32BF" w14:textId="4B7BD8B6"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05CE4147"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8BA083" w14:textId="255C1FF2" w:rsidR="08189B66" w:rsidRDefault="08189B66" w:rsidP="08189B66">
            <w:pPr>
              <w:pStyle w:val="Heading1Estimacion"/>
              <w:spacing w:line="276" w:lineRule="auto"/>
              <w:rPr>
                <w:color w:val="000000" w:themeColor="text1"/>
              </w:rPr>
            </w:pPr>
            <w:r w:rsidRPr="08189B66">
              <w:rPr>
                <w:color w:val="000000" w:themeColor="text1"/>
              </w:rPr>
              <w:t>Rendimiento</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CDCE7" w14:textId="65A783B5"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13649B45"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1A9D4" w14:textId="6D2CEF8B" w:rsidR="08189B66" w:rsidRDefault="08189B66" w:rsidP="08189B66">
            <w:pPr>
              <w:pStyle w:val="Heading1Estimacion"/>
              <w:spacing w:line="276" w:lineRule="auto"/>
              <w:rPr>
                <w:color w:val="000000" w:themeColor="text1"/>
              </w:rPr>
            </w:pPr>
            <w:r w:rsidRPr="08189B66">
              <w:rPr>
                <w:color w:val="000000" w:themeColor="text1"/>
              </w:rPr>
              <w:t>Configuración Operacional compartida</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7EA01" w14:textId="1C44A0B0"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45B35DA6"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FD0E7" w14:textId="4CE22737" w:rsidR="08189B66" w:rsidRDefault="08189B66" w:rsidP="08189B66">
            <w:pPr>
              <w:pStyle w:val="Heading1Estimacion"/>
              <w:spacing w:line="276" w:lineRule="auto"/>
              <w:rPr>
                <w:color w:val="000000" w:themeColor="text1"/>
              </w:rPr>
            </w:pPr>
            <w:r w:rsidRPr="08189B66">
              <w:rPr>
                <w:color w:val="000000" w:themeColor="text1"/>
              </w:rPr>
              <w:t>Ratio de Transacciones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060AEC" w14:textId="32C9963B"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6658B061"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A54AB" w14:textId="42911DDA" w:rsidR="08189B66" w:rsidRDefault="08189B66" w:rsidP="08189B66">
            <w:pPr>
              <w:pStyle w:val="Heading1Estimacion"/>
              <w:spacing w:line="276" w:lineRule="auto"/>
              <w:rPr>
                <w:color w:val="000000" w:themeColor="text1"/>
              </w:rPr>
            </w:pPr>
            <w:r w:rsidRPr="08189B66">
              <w:rPr>
                <w:color w:val="000000" w:themeColor="text1"/>
              </w:rPr>
              <w:t>Entrada de Datos EN-LÍNEA</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BD1693" w14:textId="2F6CFAA3"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5EAC51FA"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78318A" w14:textId="52743EDF" w:rsidR="08189B66" w:rsidRDefault="08189B66" w:rsidP="08189B66">
            <w:pPr>
              <w:pStyle w:val="Heading1Estimacion"/>
              <w:spacing w:line="276" w:lineRule="auto"/>
              <w:rPr>
                <w:color w:val="000000" w:themeColor="text1"/>
              </w:rPr>
            </w:pPr>
            <w:r w:rsidRPr="08189B66">
              <w:rPr>
                <w:color w:val="000000" w:themeColor="text1"/>
              </w:rPr>
              <w:t>Eficiencia con el Usuario Final</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4E4E3" w14:textId="6674E34A" w:rsidR="08189B66" w:rsidRDefault="08189B66" w:rsidP="08189B66">
            <w:pPr>
              <w:pStyle w:val="Heading1Estimacion"/>
              <w:spacing w:line="276" w:lineRule="auto"/>
              <w:rPr>
                <w:b/>
                <w:bCs/>
                <w:color w:val="000000" w:themeColor="text1"/>
              </w:rPr>
            </w:pPr>
            <w:r w:rsidRPr="08189B66">
              <w:rPr>
                <w:b/>
                <w:bCs/>
                <w:color w:val="000000" w:themeColor="text1"/>
              </w:rPr>
              <w:t>1</w:t>
            </w:r>
          </w:p>
        </w:tc>
      </w:tr>
      <w:tr w:rsidR="08189B66" w14:paraId="004AFA72"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A04A6C" w14:textId="4D44F665" w:rsidR="08189B66" w:rsidRDefault="08189B66" w:rsidP="08189B66">
            <w:pPr>
              <w:pStyle w:val="Heading1Estimacion"/>
              <w:spacing w:line="276" w:lineRule="auto"/>
              <w:rPr>
                <w:color w:val="000000" w:themeColor="text1"/>
              </w:rPr>
            </w:pPr>
            <w:r w:rsidRPr="08189B66">
              <w:rPr>
                <w:color w:val="000000" w:themeColor="text1"/>
              </w:rPr>
              <w:t>Actualizaciones EN-LÍNEA</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A37D5" w14:textId="5655A530"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3AAB2FC9"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DDB74E" w14:textId="65A0034B" w:rsidR="08189B66" w:rsidRDefault="08189B66" w:rsidP="08189B66">
            <w:pPr>
              <w:pStyle w:val="Heading1Estimacion"/>
              <w:spacing w:line="276" w:lineRule="auto"/>
              <w:rPr>
                <w:b/>
                <w:bCs/>
                <w:color w:val="000000" w:themeColor="text1"/>
              </w:rPr>
            </w:pPr>
            <w:r w:rsidRPr="08189B66">
              <w:rPr>
                <w:color w:val="000000" w:themeColor="text1"/>
              </w:rPr>
              <w:t>Complejidad del Proceso Interno</w:t>
            </w:r>
            <w:r w:rsidRPr="08189B66">
              <w:rPr>
                <w:b/>
                <w:bCs/>
                <w:color w:val="000000" w:themeColor="text1"/>
              </w:rPr>
              <w:t xml:space="preserve"> </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6F7CE" w14:textId="3FCED358"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0B02D064"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A4981" w14:textId="5D8B4B30" w:rsidR="08189B66" w:rsidRDefault="08189B66" w:rsidP="08189B66">
            <w:pPr>
              <w:pStyle w:val="Heading1Estimacion"/>
              <w:spacing w:line="276" w:lineRule="auto"/>
              <w:rPr>
                <w:color w:val="000000" w:themeColor="text1"/>
              </w:rPr>
            </w:pPr>
            <w:r w:rsidRPr="08189B66">
              <w:rPr>
                <w:color w:val="000000" w:themeColor="text1"/>
              </w:rPr>
              <w:t>Reusabilidad del Código</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2F556" w14:textId="487D2E9E" w:rsidR="08189B66" w:rsidRDefault="08189B66" w:rsidP="08189B66">
            <w:pPr>
              <w:pStyle w:val="Heading1Estimacion"/>
              <w:spacing w:line="276" w:lineRule="auto"/>
              <w:rPr>
                <w:b/>
                <w:bCs/>
                <w:color w:val="000000" w:themeColor="text1"/>
              </w:rPr>
            </w:pPr>
            <w:r w:rsidRPr="08189B66">
              <w:rPr>
                <w:b/>
                <w:bCs/>
                <w:color w:val="000000" w:themeColor="text1"/>
              </w:rPr>
              <w:t>2</w:t>
            </w:r>
          </w:p>
        </w:tc>
      </w:tr>
      <w:tr w:rsidR="08189B66" w14:paraId="6EC491BE"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F714F8" w14:textId="6EFE4C20" w:rsidR="08189B66" w:rsidRDefault="08189B66" w:rsidP="08189B66">
            <w:pPr>
              <w:pStyle w:val="Heading1Estimacion"/>
              <w:spacing w:line="276" w:lineRule="auto"/>
              <w:rPr>
                <w:color w:val="000000" w:themeColor="text1"/>
              </w:rPr>
            </w:pPr>
            <w:r w:rsidRPr="08189B66">
              <w:rPr>
                <w:color w:val="000000" w:themeColor="text1"/>
              </w:rPr>
              <w:t>Contempla la Conversión e Instalación</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C6E62" w14:textId="58C3649A"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6D810610"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969EC" w14:textId="31117DA2" w:rsidR="08189B66" w:rsidRDefault="08189B66" w:rsidP="08189B66">
            <w:pPr>
              <w:pStyle w:val="Heading1Estimacion"/>
              <w:spacing w:line="276" w:lineRule="auto"/>
              <w:rPr>
                <w:color w:val="000000" w:themeColor="text1"/>
              </w:rPr>
            </w:pPr>
            <w:r w:rsidRPr="08189B66">
              <w:rPr>
                <w:color w:val="000000" w:themeColor="text1"/>
              </w:rPr>
              <w:t>Facilidad de Operación (back up, etc.)</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E0AD91" w14:textId="5C891E93"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6D0C70DC"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905683" w14:textId="09A75B43" w:rsidR="08189B66" w:rsidRDefault="08189B66" w:rsidP="08189B66">
            <w:pPr>
              <w:pStyle w:val="Heading1Estimacion"/>
              <w:spacing w:line="276" w:lineRule="auto"/>
              <w:rPr>
                <w:color w:val="000000" w:themeColor="text1"/>
              </w:rPr>
            </w:pPr>
            <w:r w:rsidRPr="08189B66">
              <w:rPr>
                <w:color w:val="000000" w:themeColor="text1"/>
              </w:rPr>
              <w:t>Instalaciones Múltiples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320484" w14:textId="331691EB" w:rsidR="08189B66" w:rsidRDefault="08189B66" w:rsidP="08189B66">
            <w:pPr>
              <w:pStyle w:val="Heading1Estimacion"/>
              <w:spacing w:line="276" w:lineRule="auto"/>
              <w:rPr>
                <w:b/>
                <w:bCs/>
                <w:color w:val="000000" w:themeColor="text1"/>
              </w:rPr>
            </w:pPr>
            <w:r w:rsidRPr="08189B66">
              <w:rPr>
                <w:b/>
                <w:bCs/>
                <w:color w:val="000000" w:themeColor="text1"/>
              </w:rPr>
              <w:t>0</w:t>
            </w:r>
          </w:p>
        </w:tc>
      </w:tr>
      <w:tr w:rsidR="08189B66" w14:paraId="06238F0E"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56AFDF" w14:textId="7649BC35" w:rsidR="08189B66" w:rsidRDefault="08189B66" w:rsidP="08189B66">
            <w:pPr>
              <w:pStyle w:val="Heading1Estimacion"/>
              <w:spacing w:line="276" w:lineRule="auto"/>
              <w:rPr>
                <w:color w:val="000000" w:themeColor="text1"/>
              </w:rPr>
            </w:pPr>
            <w:r w:rsidRPr="08189B66">
              <w:rPr>
                <w:color w:val="000000" w:themeColor="text1"/>
              </w:rPr>
              <w:t>Facilidad de Cambios</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F4467F" w14:textId="1D7E64F5" w:rsidR="08189B66" w:rsidRDefault="08189B66" w:rsidP="08189B66">
            <w:pPr>
              <w:pStyle w:val="Heading1Estimacion"/>
              <w:spacing w:line="276" w:lineRule="auto"/>
              <w:rPr>
                <w:b/>
                <w:bCs/>
                <w:color w:val="000000" w:themeColor="text1"/>
              </w:rPr>
            </w:pPr>
            <w:r w:rsidRPr="08189B66">
              <w:rPr>
                <w:b/>
                <w:bCs/>
                <w:color w:val="000000" w:themeColor="text1"/>
              </w:rPr>
              <w:t>3</w:t>
            </w:r>
          </w:p>
        </w:tc>
      </w:tr>
      <w:tr w:rsidR="08189B66" w14:paraId="67BE3519" w14:textId="77777777" w:rsidTr="08189B66">
        <w:tc>
          <w:tcPr>
            <w:tcW w:w="68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92A963" w14:textId="23128B0D" w:rsidR="08189B66" w:rsidRDefault="08189B66" w:rsidP="08189B66">
            <w:pPr>
              <w:pStyle w:val="Heading1Estimacion"/>
              <w:spacing w:line="276" w:lineRule="auto"/>
              <w:rPr>
                <w:color w:val="000000" w:themeColor="text1"/>
              </w:rPr>
            </w:pPr>
            <w:r w:rsidRPr="08189B66">
              <w:rPr>
                <w:color w:val="000000" w:themeColor="text1"/>
              </w:rPr>
              <w:t>Factor de Complejidad Total (FCT)</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0A3F4" w14:textId="384FB50C" w:rsidR="08189B66" w:rsidRDefault="08189B66" w:rsidP="08189B66">
            <w:pPr>
              <w:pStyle w:val="Heading1Estimacion"/>
              <w:spacing w:line="276" w:lineRule="auto"/>
              <w:rPr>
                <w:b/>
                <w:bCs/>
                <w:color w:val="000000" w:themeColor="text1"/>
              </w:rPr>
            </w:pPr>
            <w:r w:rsidRPr="08189B66">
              <w:rPr>
                <w:b/>
                <w:bCs/>
                <w:color w:val="000000" w:themeColor="text1"/>
              </w:rPr>
              <w:t>19</w:t>
            </w:r>
          </w:p>
        </w:tc>
      </w:tr>
    </w:tbl>
    <w:p w14:paraId="42970FAA" w14:textId="1EDC8513" w:rsidR="0F6EF608" w:rsidRDefault="0F6EF608">
      <w:pPr>
        <w:pStyle w:val="Heading1Estimacion"/>
      </w:pPr>
      <w:r w:rsidRPr="08189B66">
        <w:rPr>
          <w:rFonts w:ascii="Liberation Serif" w:eastAsia="Liberation Serif" w:hAnsi="Liberation Serif" w:cs="Liberation Serif"/>
          <w:color w:val="000000" w:themeColor="text1"/>
          <w:sz w:val="24"/>
          <w:szCs w:val="24"/>
        </w:rPr>
        <w:t xml:space="preserve"> </w:t>
      </w:r>
    </w:p>
    <w:p w14:paraId="01D49494" w14:textId="4DE35656" w:rsidR="0F6EF608" w:rsidRDefault="0F6EF608">
      <w:pPr>
        <w:pStyle w:val="Heading1Estimacion"/>
      </w:pPr>
      <w:r w:rsidRPr="08189B66">
        <w:rPr>
          <w:rFonts w:ascii="Calibri" w:eastAsia="Calibri" w:hAnsi="Calibri" w:cs="Calibri"/>
          <w:color w:val="000000" w:themeColor="text1"/>
          <w:sz w:val="24"/>
          <w:szCs w:val="24"/>
        </w:rPr>
        <w:t>Factor de ajuste = (Nivel de influencia * 0,01 ) + 0,065</w:t>
      </w:r>
    </w:p>
    <w:p w14:paraId="57B6340B" w14:textId="30952C69" w:rsidR="0F6EF608" w:rsidRDefault="0F6EF608">
      <w:pPr>
        <w:pStyle w:val="Heading1Estimacion"/>
      </w:pPr>
      <w:r w:rsidRPr="08189B66">
        <w:rPr>
          <w:rFonts w:ascii="Calibri" w:eastAsia="Calibri" w:hAnsi="Calibri" w:cs="Calibri"/>
          <w:color w:val="000000" w:themeColor="text1"/>
          <w:sz w:val="24"/>
          <w:szCs w:val="24"/>
        </w:rPr>
        <w:t>Factor de ajuste = (17 * 0,01) + 0,65</w:t>
      </w:r>
    </w:p>
    <w:p w14:paraId="19B997DE" w14:textId="1EAA691A" w:rsidR="0F6EF608" w:rsidRDefault="0F6EF608">
      <w:pPr>
        <w:pStyle w:val="Heading1Estimacion"/>
      </w:pPr>
      <w:r w:rsidRPr="08189B66">
        <w:rPr>
          <w:rFonts w:ascii="Calibri" w:eastAsia="Calibri" w:hAnsi="Calibri" w:cs="Calibri"/>
          <w:color w:val="000000" w:themeColor="text1"/>
          <w:sz w:val="24"/>
          <w:szCs w:val="24"/>
        </w:rPr>
        <w:t>Factor de ajuste = 0,82</w:t>
      </w:r>
    </w:p>
    <w:p w14:paraId="557E239A" w14:textId="5C97C6C6" w:rsidR="0F6EF608" w:rsidRDefault="0F6EF608" w:rsidP="08189B66">
      <w:pPr>
        <w:pStyle w:val="Ttulo2"/>
      </w:pPr>
      <w:bookmarkStart w:id="97" w:name="_Toc70596307"/>
      <w:r w:rsidRPr="08189B66">
        <w:rPr>
          <w:rFonts w:ascii="Times New Roman" w:eastAsia="Times New Roman" w:hAnsi="Times New Roman" w:cs="Times New Roman"/>
          <w:b/>
          <w:bCs/>
          <w:color w:val="5983B0"/>
          <w:sz w:val="28"/>
          <w:szCs w:val="28"/>
        </w:rPr>
        <w:t>12.5</w:t>
      </w:r>
      <w:r>
        <w:tab/>
      </w:r>
      <w:r w:rsidRPr="08189B66">
        <w:rPr>
          <w:rFonts w:ascii="Times New Roman" w:eastAsia="Times New Roman" w:hAnsi="Times New Roman" w:cs="Times New Roman"/>
          <w:b/>
          <w:bCs/>
          <w:color w:val="5983B0"/>
          <w:sz w:val="28"/>
          <w:szCs w:val="28"/>
        </w:rPr>
        <w:t>Cálculo de Puntos de Función</w:t>
      </w:r>
      <w:bookmarkEnd w:id="97"/>
    </w:p>
    <w:p w14:paraId="12EEE8F4" w14:textId="6D8C3277" w:rsidR="0F6EF608" w:rsidRDefault="0F6EF608">
      <w:pPr>
        <w:pStyle w:val="Heading1Estimacion"/>
      </w:pPr>
      <w:r w:rsidRPr="08189B66">
        <w:rPr>
          <w:rFonts w:ascii="Calibri" w:eastAsia="Calibri" w:hAnsi="Calibri" w:cs="Calibri"/>
          <w:color w:val="000000" w:themeColor="text1"/>
          <w:sz w:val="24"/>
          <w:szCs w:val="24"/>
        </w:rPr>
        <w:t>El cálculo de los puntos por función es:</w:t>
      </w:r>
    </w:p>
    <w:p w14:paraId="26DCCF32" w14:textId="531DB8AC" w:rsidR="0F6EF608" w:rsidRDefault="0F6EF608">
      <w:pPr>
        <w:pStyle w:val="Heading1Estimacion"/>
      </w:pPr>
      <w:r w:rsidRPr="08189B66">
        <w:rPr>
          <w:rFonts w:ascii="Calibri" w:eastAsia="Calibri" w:hAnsi="Calibri" w:cs="Calibri"/>
          <w:color w:val="000000" w:themeColor="text1"/>
          <w:sz w:val="24"/>
          <w:szCs w:val="24"/>
        </w:rPr>
        <w:t>PF = CF * Factor de ajuste</w:t>
      </w:r>
    </w:p>
    <w:p w14:paraId="500733E7" w14:textId="1A2DFCB9" w:rsidR="0F6EF608" w:rsidRDefault="0F6EF608">
      <w:pPr>
        <w:pStyle w:val="Heading1Estimacion"/>
      </w:pPr>
      <w:r w:rsidRPr="08189B66">
        <w:rPr>
          <w:rFonts w:ascii="Calibri" w:eastAsia="Calibri" w:hAnsi="Calibri" w:cs="Calibri"/>
          <w:color w:val="000000" w:themeColor="text1"/>
          <w:sz w:val="24"/>
          <w:szCs w:val="24"/>
        </w:rPr>
        <w:t>PF = 20 * 0,82</w:t>
      </w:r>
    </w:p>
    <w:p w14:paraId="7C381DA6" w14:textId="75526CA2" w:rsidR="0F6EF608" w:rsidRDefault="0F6EF608">
      <w:pPr>
        <w:pStyle w:val="Heading1Estimacion"/>
      </w:pPr>
      <w:r w:rsidRPr="08189B66">
        <w:rPr>
          <w:rFonts w:ascii="Calibri" w:eastAsia="Calibri" w:hAnsi="Calibri" w:cs="Calibri"/>
          <w:color w:val="000000" w:themeColor="text1"/>
          <w:sz w:val="24"/>
          <w:szCs w:val="24"/>
        </w:rPr>
        <w:t>PF = 16,4</w:t>
      </w:r>
    </w:p>
    <w:p w14:paraId="0323ECEA" w14:textId="0C94DBCA" w:rsidR="0F6EF608" w:rsidRDefault="0F6EF608">
      <w:pPr>
        <w:pStyle w:val="Heading1Estimacion"/>
      </w:pPr>
      <w:r w:rsidRPr="08189B66">
        <w:rPr>
          <w:rFonts w:ascii="Calibri" w:eastAsia="Calibri" w:hAnsi="Calibri" w:cs="Calibri"/>
          <w:color w:val="000000" w:themeColor="text1"/>
          <w:sz w:val="24"/>
          <w:szCs w:val="24"/>
        </w:rPr>
        <w:t>Por lo tanto el tamaño de</w:t>
      </w:r>
      <w:r w:rsidR="2FABF224" w:rsidRPr="08189B66">
        <w:rPr>
          <w:rFonts w:ascii="Calibri" w:eastAsia="Calibri" w:hAnsi="Calibri" w:cs="Calibri"/>
          <w:color w:val="000000" w:themeColor="text1"/>
          <w:sz w:val="24"/>
          <w:szCs w:val="24"/>
        </w:rPr>
        <w:t>l módulo e</w:t>
      </w:r>
      <w:r w:rsidRPr="08189B66">
        <w:rPr>
          <w:rFonts w:ascii="Calibri" w:eastAsia="Calibri" w:hAnsi="Calibri" w:cs="Calibri"/>
          <w:color w:val="000000" w:themeColor="text1"/>
          <w:sz w:val="24"/>
          <w:szCs w:val="24"/>
        </w:rPr>
        <w:t xml:space="preserve">s de </w:t>
      </w:r>
      <w:r w:rsidRPr="08189B66">
        <w:rPr>
          <w:rFonts w:ascii="Calibri" w:eastAsia="Calibri" w:hAnsi="Calibri" w:cs="Calibri"/>
          <w:b/>
          <w:bCs/>
          <w:color w:val="000000" w:themeColor="text1"/>
          <w:sz w:val="24"/>
          <w:szCs w:val="24"/>
        </w:rPr>
        <w:t>16 Puntos de función</w:t>
      </w:r>
    </w:p>
    <w:p w14:paraId="01A80BAD" w14:textId="050A4ABF" w:rsidR="08189B66" w:rsidRDefault="08189B66" w:rsidP="08189B66">
      <w:pPr>
        <w:rPr>
          <w:rFonts w:ascii="Calibri" w:eastAsia="Calibri" w:hAnsi="Calibri" w:cs="Calibri"/>
          <w:b/>
          <w:bCs/>
          <w:color w:val="000000" w:themeColor="text1"/>
          <w:sz w:val="24"/>
          <w:szCs w:val="24"/>
        </w:rPr>
      </w:pPr>
    </w:p>
    <w:p w14:paraId="01F9433B" w14:textId="542491CB" w:rsidR="00C97917" w:rsidRPr="00C97917" w:rsidRDefault="589943F5" w:rsidP="00C97917">
      <w:pPr>
        <w:pStyle w:val="Ttulo1"/>
      </w:pPr>
      <w:bookmarkStart w:id="98" w:name="_Toc70596308"/>
      <w:r>
        <w:lastRenderedPageBreak/>
        <w:t>2.4 Planes de gestión del proyecto</w:t>
      </w:r>
      <w:bookmarkEnd w:id="98"/>
    </w:p>
    <w:p w14:paraId="2CE4EB28" w14:textId="4C969C00" w:rsidR="00805D11" w:rsidRPr="00805D11" w:rsidRDefault="589943F5" w:rsidP="00805D11">
      <w:pPr>
        <w:pStyle w:val="Ttulo1"/>
      </w:pPr>
      <w:bookmarkStart w:id="99" w:name="_Toc70596309"/>
      <w:r>
        <w:t>2.4.1 Gestión de la integración</w:t>
      </w:r>
      <w:bookmarkEnd w:id="99"/>
    </w:p>
    <w:p w14:paraId="3FE77BC3" w14:textId="068A85A1" w:rsidR="3304F967" w:rsidRDefault="3304F967" w:rsidP="1088EEC0">
      <w:pPr>
        <w:pStyle w:val="Heading1Estimacion"/>
        <w:rPr>
          <w:rFonts w:ascii="Calibri" w:eastAsia="Calibri" w:hAnsi="Calibri" w:cs="Calibri"/>
        </w:rPr>
      </w:pPr>
      <w:r w:rsidRPr="1088EEC0">
        <w:rPr>
          <w:rFonts w:ascii="Calibri" w:eastAsia="Calibri" w:hAnsi="Calibri" w:cs="Calibri"/>
        </w:rPr>
        <w:t>Según el PMBOK, la gestión de la integración de proyectos incluye identificar, definir, combinar, unificar y coordinar los procesos y actividades necesarios para varios procesos y actividades de gestión de proyectos dentro del grupo de procesos de gestión de proyectos. En el contexto de la gestión de proyectos, la integración incluye las características de unificación, fusión, comunicación y acciones integradas, características que son fundamentales para que un proyecto se lleve a cabo de manera controlada, de manera que el proyecto pueda completarse y las expectativas y requisitos de se cumplen las partes interesadas. La gestión integrada de proyectos incluye la toma de decisiones sobre la asignación de recursos, el equilibrio de objetivos y alternativas opuestos y la gestión de la interdependencia entre las áreas de conocimiento de la gestión de proyectos.</w:t>
      </w:r>
    </w:p>
    <w:p w14:paraId="64692B37" w14:textId="31E498F0" w:rsidR="673FA92C" w:rsidRDefault="673FA92C" w:rsidP="08A1921F">
      <w:pPr>
        <w:pStyle w:val="Heading1Estimacion"/>
        <w:rPr>
          <w:rFonts w:ascii="Calibri" w:eastAsia="Calibri" w:hAnsi="Calibri" w:cs="Calibri"/>
        </w:rPr>
      </w:pPr>
      <w:r w:rsidRPr="1088EEC0">
        <w:rPr>
          <w:rFonts w:ascii="Calibri" w:eastAsia="Calibri" w:hAnsi="Calibri" w:cs="Calibri"/>
        </w:rPr>
        <w:t>La gestión de la integración de un proyecto es por tanto el conjunto de los procesos más importantes. A través de estos procesos podemos iniciar formalmente proyectos, hacer planes de proyecto, dirigir, controlar y gestionar cambios, y cerrar formalmente proyectos.</w:t>
      </w:r>
    </w:p>
    <w:p w14:paraId="47D186CB" w14:textId="084E1ECF" w:rsidR="08A1921F" w:rsidRDefault="08A1921F" w:rsidP="08A1921F">
      <w:pPr>
        <w:pStyle w:val="Heading1Estimacion"/>
        <w:rPr>
          <w:rFonts w:ascii="Calibri" w:eastAsia="Calibri" w:hAnsi="Calibri" w:cs="Calibri"/>
        </w:rPr>
      </w:pPr>
    </w:p>
    <w:p w14:paraId="3F18D49B" w14:textId="59FB96AD" w:rsidR="08A1921F" w:rsidRDefault="08A1921F" w:rsidP="08A1921F">
      <w:pPr>
        <w:pStyle w:val="Heading1Estimacion"/>
        <w:rPr>
          <w:rFonts w:ascii="Calibri" w:eastAsia="Calibri" w:hAnsi="Calibri" w:cs="Calibri"/>
        </w:rPr>
      </w:pPr>
    </w:p>
    <w:p w14:paraId="37E4951E" w14:textId="1A024D94" w:rsidR="4B510FEF" w:rsidRDefault="5304BA35" w:rsidP="08189B66">
      <w:pPr>
        <w:rPr>
          <w:rFonts w:ascii="Calibri" w:eastAsia="Calibri" w:hAnsi="Calibri" w:cs="Calibri"/>
        </w:rPr>
      </w:pPr>
      <w:r w:rsidRPr="08189B66">
        <w:rPr>
          <w:rFonts w:ascii="Calibri" w:eastAsia="Calibri" w:hAnsi="Calibri" w:cs="Calibri"/>
        </w:rPr>
        <w:t xml:space="preserve">Para terminar </w:t>
      </w:r>
      <w:r w:rsidR="6A89D9A2" w:rsidRPr="08189B66">
        <w:rPr>
          <w:rFonts w:ascii="Calibri" w:eastAsia="Calibri" w:hAnsi="Calibri" w:cs="Calibri"/>
        </w:rPr>
        <w:t>nuestro</w:t>
      </w:r>
      <w:r w:rsidRPr="08189B66">
        <w:rPr>
          <w:rFonts w:ascii="Calibri" w:eastAsia="Calibri" w:hAnsi="Calibri" w:cs="Calibri"/>
        </w:rPr>
        <w:t xml:space="preserve"> proyecto con éxito será necesario</w:t>
      </w:r>
      <w:r w:rsidR="2804EB86" w:rsidRPr="08189B66">
        <w:rPr>
          <w:rFonts w:ascii="Calibri" w:eastAsia="Calibri" w:hAnsi="Calibri" w:cs="Calibri"/>
        </w:rPr>
        <w:t xml:space="preserve"> integrar los dos pilares fundamentales sobre los que se sustentará y crecerá la aplicación. Éstos dos pilares son SOLID y el framework o tecnología que </w:t>
      </w:r>
      <w:r w:rsidR="00514380" w:rsidRPr="08189B66">
        <w:rPr>
          <w:rFonts w:ascii="Calibri" w:eastAsia="Calibri" w:hAnsi="Calibri" w:cs="Calibri"/>
        </w:rPr>
        <w:t>utilicemos</w:t>
      </w:r>
      <w:r w:rsidR="2804EB86" w:rsidRPr="08189B66">
        <w:rPr>
          <w:rFonts w:ascii="Calibri" w:eastAsia="Calibri" w:hAnsi="Calibri" w:cs="Calibri"/>
        </w:rPr>
        <w:t xml:space="preserve"> para el desarrollo de</w:t>
      </w:r>
      <w:r w:rsidR="0995058F" w:rsidRPr="08189B66">
        <w:rPr>
          <w:rFonts w:ascii="Calibri" w:eastAsia="Calibri" w:hAnsi="Calibri" w:cs="Calibri"/>
        </w:rPr>
        <w:t xml:space="preserve"> nuestro sistema</w:t>
      </w:r>
      <w:r w:rsidR="376FD055" w:rsidRPr="08189B66">
        <w:rPr>
          <w:rFonts w:ascii="Calibri" w:eastAsia="Calibri" w:hAnsi="Calibri" w:cs="Calibri"/>
        </w:rPr>
        <w:t>:</w:t>
      </w:r>
    </w:p>
    <w:p w14:paraId="2FC4C89D" w14:textId="6D4DF101" w:rsidR="08A1921F" w:rsidRDefault="08A1921F" w:rsidP="08189B66">
      <w:pPr>
        <w:rPr>
          <w:rFonts w:ascii="Calibri" w:eastAsia="Calibri" w:hAnsi="Calibri" w:cs="Calibri"/>
        </w:rPr>
      </w:pPr>
    </w:p>
    <w:p w14:paraId="7C9D8E4D" w14:textId="6EE29F7B" w:rsidR="6E154B32" w:rsidRDefault="5C64729C" w:rsidP="00533DBF">
      <w:pPr>
        <w:pStyle w:val="Prrafodelista"/>
        <w:numPr>
          <w:ilvl w:val="0"/>
          <w:numId w:val="11"/>
        </w:numPr>
        <w:rPr>
          <w:rFonts w:asciiTheme="minorBidi" w:eastAsiaTheme="minorBidi" w:hAnsiTheme="minorBidi" w:cstheme="minorBidi"/>
          <w:szCs w:val="22"/>
        </w:rPr>
      </w:pPr>
      <w:r w:rsidRPr="08189B66">
        <w:rPr>
          <w:rFonts w:ascii="Calibri" w:eastAsia="Calibri" w:hAnsi="Calibri" w:cs="Calibri"/>
        </w:rPr>
        <w:t>Para i</w:t>
      </w:r>
      <w:r w:rsidR="5304BA35" w:rsidRPr="08189B66">
        <w:rPr>
          <w:rFonts w:ascii="Calibri" w:eastAsia="Calibri" w:hAnsi="Calibri" w:cs="Calibri"/>
        </w:rPr>
        <w:t>ntegrar la</w:t>
      </w:r>
      <w:r w:rsidR="1C74E00B" w:rsidRPr="08189B66">
        <w:rPr>
          <w:rFonts w:ascii="Calibri" w:eastAsia="Calibri" w:hAnsi="Calibri" w:cs="Calibri"/>
        </w:rPr>
        <w:t xml:space="preserve"> tecnología principal </w:t>
      </w:r>
      <w:r w:rsidR="5304BA35" w:rsidRPr="08189B66">
        <w:rPr>
          <w:rFonts w:ascii="Calibri" w:eastAsia="Calibri" w:hAnsi="Calibri" w:cs="Calibri"/>
        </w:rPr>
        <w:t>que se usará en el proyecto</w:t>
      </w:r>
      <w:r w:rsidR="19941B7B" w:rsidRPr="08189B66">
        <w:rPr>
          <w:rFonts w:ascii="Calibri" w:eastAsia="Calibri" w:hAnsi="Calibri" w:cs="Calibri"/>
        </w:rPr>
        <w:t xml:space="preserve"> (SOLID) con nuestro sistema</w:t>
      </w:r>
      <w:r w:rsidR="77E26584" w:rsidRPr="08189B66">
        <w:rPr>
          <w:rFonts w:ascii="Calibri" w:eastAsia="Calibri" w:hAnsi="Calibri" w:cs="Calibri"/>
        </w:rPr>
        <w:t xml:space="preserve"> </w:t>
      </w:r>
      <w:r w:rsidR="796F78D5" w:rsidRPr="08189B66">
        <w:rPr>
          <w:rFonts w:ascii="Calibri" w:eastAsia="Calibri" w:hAnsi="Calibri" w:cs="Calibri"/>
        </w:rPr>
        <w:t>será necesario realizar una investigación en profundidad sobre la tecnología SOLID antes de poner en marcha el desarrollo del proyecto.</w:t>
      </w:r>
    </w:p>
    <w:p w14:paraId="4878B0E2" w14:textId="3A60D044" w:rsidR="5016C30A" w:rsidRDefault="5016C30A" w:rsidP="08A1921F">
      <w:pPr>
        <w:pStyle w:val="Heading1Estimacion"/>
        <w:ind w:left="709"/>
        <w:rPr>
          <w:rFonts w:ascii="Calibri" w:eastAsia="Yu Mincho" w:hAnsi="Calibri" w:cs="Mangal"/>
        </w:rPr>
      </w:pPr>
      <w:r w:rsidRPr="267B62D1">
        <w:rPr>
          <w:rFonts w:ascii="Calibri" w:eastAsia="Yu Mincho" w:hAnsi="Calibri" w:cs="Mangal"/>
        </w:rPr>
        <w:t>Se deberá tener un conocimiento avanzado sobre los pros y contras de la tecnología, por qué</w:t>
      </w:r>
      <w:r w:rsidR="63FE5407" w:rsidRPr="267B62D1">
        <w:rPr>
          <w:rFonts w:ascii="Calibri" w:eastAsia="Yu Mincho" w:hAnsi="Calibri" w:cs="Mangal"/>
        </w:rPr>
        <w:t xml:space="preserve"> </w:t>
      </w:r>
      <w:r w:rsidRPr="267B62D1">
        <w:rPr>
          <w:rFonts w:ascii="Calibri" w:eastAsia="Yu Mincho" w:hAnsi="Calibri" w:cs="Mangal"/>
        </w:rPr>
        <w:t>organizaciones es</w:t>
      </w:r>
      <w:r w:rsidR="61565784" w:rsidRPr="267B62D1">
        <w:rPr>
          <w:rFonts w:ascii="Calibri" w:eastAsia="Yu Mincho" w:hAnsi="Calibri" w:cs="Mangal"/>
        </w:rPr>
        <w:t>tá recibiendo soporte (si es que recibe soporte a día de hoy)</w:t>
      </w:r>
      <w:r w:rsidR="1041E7D0" w:rsidRPr="267B62D1">
        <w:rPr>
          <w:rFonts w:ascii="Calibri" w:eastAsia="Yu Mincho" w:hAnsi="Calibri" w:cs="Mangal"/>
        </w:rPr>
        <w:t xml:space="preserve"> y con qué tipo de</w:t>
      </w:r>
      <w:r w:rsidR="0365A862" w:rsidRPr="267B62D1">
        <w:rPr>
          <w:rFonts w:ascii="Calibri" w:eastAsia="Yu Mincho" w:hAnsi="Calibri" w:cs="Mangal"/>
        </w:rPr>
        <w:t xml:space="preserve"> </w:t>
      </w:r>
      <w:r w:rsidR="1041E7D0" w:rsidRPr="267B62D1">
        <w:rPr>
          <w:rFonts w:ascii="Calibri" w:eastAsia="Yu Mincho" w:hAnsi="Calibri" w:cs="Mangal"/>
        </w:rPr>
        <w:t>tecnologías puede ser integrada, para estar seguros antes de iniciar el proyecto de que la tecnología/framework con los que desarrollaremos nuestra aplicación son compatibles con SOLID a largo plazo y una ve</w:t>
      </w:r>
      <w:r w:rsidR="32F3DBAF" w:rsidRPr="267B62D1">
        <w:rPr>
          <w:rFonts w:ascii="Calibri" w:eastAsia="Yu Mincho" w:hAnsi="Calibri" w:cs="Mangal"/>
        </w:rPr>
        <w:t>z el proyecto aumente de tamaño.</w:t>
      </w:r>
    </w:p>
    <w:p w14:paraId="55C6D5C2" w14:textId="5AC0ABBF" w:rsidR="08A1921F" w:rsidRDefault="08A1921F" w:rsidP="08189B66">
      <w:pPr>
        <w:ind w:left="709"/>
        <w:rPr>
          <w:rFonts w:ascii="Calibri" w:eastAsia="Yu Mincho" w:hAnsi="Calibri" w:cs="Mangal"/>
        </w:rPr>
      </w:pPr>
    </w:p>
    <w:p w14:paraId="54D9CAE7" w14:textId="2C599EF0" w:rsidR="08A1921F" w:rsidRDefault="08A1921F" w:rsidP="08189B66">
      <w:pPr>
        <w:ind w:left="709"/>
        <w:rPr>
          <w:rFonts w:ascii="Calibri" w:eastAsia="Yu Mincho" w:hAnsi="Calibri" w:cs="Mangal"/>
        </w:rPr>
      </w:pPr>
    </w:p>
    <w:p w14:paraId="240FE1C5" w14:textId="130E0134" w:rsidR="05A60C99" w:rsidRDefault="05A60C99" w:rsidP="00533DBF">
      <w:pPr>
        <w:pStyle w:val="Prrafodelista"/>
        <w:numPr>
          <w:ilvl w:val="0"/>
          <w:numId w:val="10"/>
        </w:numPr>
        <w:rPr>
          <w:rFonts w:cstheme="minorBidi"/>
        </w:rPr>
      </w:pPr>
      <w:r w:rsidRPr="267B62D1">
        <w:rPr>
          <w:rFonts w:ascii="Calibri" w:eastAsia="Yu Mincho" w:hAnsi="Calibri"/>
        </w:rPr>
        <w:t>Se deberán tener en cuenta desde un primer momento las versiones de las tecnologías sobre las cuales se sustentará el proyecto (ya que podría ser que la tecnología esté siendo abandonada por sus creadores y solamente sea compatible para versiones antiguas, por lo que nuestro proyecto no tendrá crecimiento a largo plazo).</w:t>
      </w:r>
    </w:p>
    <w:p w14:paraId="128515E4" w14:textId="60691E77" w:rsidR="05A60C99" w:rsidRDefault="05A60C99" w:rsidP="08A1921F">
      <w:pPr>
        <w:pStyle w:val="Heading1Estimacion"/>
        <w:ind w:left="709"/>
        <w:rPr>
          <w:rFonts w:ascii="Calibri" w:eastAsia="Yu Mincho" w:hAnsi="Calibri" w:cs="Mangal"/>
        </w:rPr>
      </w:pPr>
      <w:r w:rsidRPr="267B62D1">
        <w:rPr>
          <w:rFonts w:ascii="Calibri" w:eastAsia="Yu Mincho" w:hAnsi="Calibri" w:cs="Mangal"/>
        </w:rPr>
        <w:t xml:space="preserve">Un estudio de compatibilidad de las versiones entre tecnologías es imprescindible antes de empezar un proyecto. Ya que de detectar alguna incompatibilidad se podrá reorganizar el proyecto sin perder trabajo hecho. Sin embargo, si </w:t>
      </w:r>
      <w:r w:rsidR="2164308A" w:rsidRPr="267B62D1">
        <w:rPr>
          <w:rFonts w:ascii="Calibri" w:eastAsia="Yu Mincho" w:hAnsi="Calibri" w:cs="Mangal"/>
        </w:rPr>
        <w:t>éste estudio no se lleva a cabo antes de empezar el desarrollo del proyecto, corremos el riesgo de emplear una gran cantidad de recursos en actualizar o desactualizar una tecnología para alcanzar</w:t>
      </w:r>
      <w:r w:rsidR="2CABF74A" w:rsidRPr="267B62D1">
        <w:rPr>
          <w:rFonts w:ascii="Calibri" w:eastAsia="Yu Mincho" w:hAnsi="Calibri" w:cs="Mangal"/>
        </w:rPr>
        <w:t xml:space="preserve"> una versión determinada, por lo que el estudio de compatibilidad entre versiones es imprescindible cuando se va a</w:t>
      </w:r>
      <w:r w:rsidR="1C5F5D9C" w:rsidRPr="267B62D1">
        <w:rPr>
          <w:rFonts w:ascii="Calibri" w:eastAsia="Yu Mincho" w:hAnsi="Calibri" w:cs="Mangal"/>
        </w:rPr>
        <w:t xml:space="preserve"> utilizar un proyecto integrando tecnologías con diferentes naturalezas, y en especial, en emergente crecimiento como es SOLID, una tecnología </w:t>
      </w:r>
      <w:r w:rsidR="71B772DF" w:rsidRPr="267B62D1">
        <w:rPr>
          <w:rFonts w:ascii="Calibri" w:eastAsia="Yu Mincho" w:hAnsi="Calibri" w:cs="Mangal"/>
        </w:rPr>
        <w:t>con muy poca antigüedad en el mundo del desarrollo de software.</w:t>
      </w:r>
    </w:p>
    <w:p w14:paraId="1E11BC5F" w14:textId="3AB79EC1" w:rsidR="08A1921F" w:rsidRDefault="08A1921F" w:rsidP="08A1921F">
      <w:pPr>
        <w:pStyle w:val="Heading1Estimacion"/>
        <w:rPr>
          <w:rFonts w:ascii="Calibri" w:eastAsia="Yu Mincho" w:hAnsi="Calibri" w:cs="Mangal"/>
        </w:rPr>
      </w:pPr>
    </w:p>
    <w:p w14:paraId="5ED12EDB" w14:textId="17DF8D33" w:rsidR="589943F5" w:rsidRDefault="589943F5" w:rsidP="44BA91C5">
      <w:pPr>
        <w:pStyle w:val="Ttulo1"/>
      </w:pPr>
      <w:bookmarkStart w:id="100" w:name="_Toc70596310"/>
      <w:r>
        <w:lastRenderedPageBreak/>
        <w:t>2.4.2 Gestión del alcance</w:t>
      </w:r>
      <w:bookmarkEnd w:id="100"/>
    </w:p>
    <w:p w14:paraId="4C8A3AA2" w14:textId="5609CFA3" w:rsidR="00397E40" w:rsidRDefault="00397E40" w:rsidP="000907ED">
      <w:pPr>
        <w:pStyle w:val="Heading1Estimacion"/>
      </w:pPr>
      <w:r>
        <w:t>El alcance del proyecto viene dado por su objeto, que será el de desarrollar un sistema de monitorización clínica que permita incrementar la calidad de vida de los pacientes a la vez que se posibilita la reducción de costes hospitalarios. Esto</w:t>
      </w:r>
      <w:r w:rsidR="005459DA">
        <w:t xml:space="preserve"> se ha visto de forma más extensa en </w:t>
      </w:r>
      <w:r w:rsidR="005459DA">
        <w:fldChar w:fldCharType="begin"/>
      </w:r>
      <w:r w:rsidR="005459DA">
        <w:instrText xml:space="preserve"> REF _Ref69638435 \h </w:instrText>
      </w:r>
      <w:r w:rsidR="005459DA">
        <w:fldChar w:fldCharType="separate"/>
      </w:r>
      <w:r w:rsidR="005459DA">
        <w:t>1.3 Objeto</w:t>
      </w:r>
      <w:r w:rsidR="005459DA">
        <w:fldChar w:fldCharType="end"/>
      </w:r>
      <w:r w:rsidR="005459DA">
        <w:t xml:space="preserve"> y a nivel general a lo largo de todo el documento.</w:t>
      </w:r>
      <w:r w:rsidR="00A053A3">
        <w:t xml:space="preserve"> </w:t>
      </w:r>
      <w:r w:rsidR="00E370ED">
        <w:t xml:space="preserve">Los requisitos iniciales </w:t>
      </w:r>
      <w:r w:rsidR="00136414">
        <w:t xml:space="preserve">del proyecto </w:t>
      </w:r>
      <w:r w:rsidR="00E370ED">
        <w:t xml:space="preserve">han sido recogidos en </w:t>
      </w:r>
      <w:r w:rsidR="00E370ED">
        <w:fldChar w:fldCharType="begin"/>
      </w:r>
      <w:r w:rsidR="00E370ED">
        <w:instrText xml:space="preserve"> REF _Ref69638690 \h </w:instrText>
      </w:r>
      <w:r w:rsidR="00E370ED">
        <w:fldChar w:fldCharType="separate"/>
      </w:r>
      <w:r w:rsidR="00E370ED">
        <w:t>1.8 Requisitos iniciales</w:t>
      </w:r>
      <w:r w:rsidR="00E370ED">
        <w:fldChar w:fldCharType="end"/>
      </w:r>
      <w:r w:rsidR="00E370ED">
        <w:t>.</w:t>
      </w:r>
    </w:p>
    <w:p w14:paraId="58C70F50" w14:textId="77777777" w:rsidR="00A053A3" w:rsidRDefault="00A053A3" w:rsidP="000907ED">
      <w:pPr>
        <w:pStyle w:val="Heading1Estimacion"/>
      </w:pPr>
    </w:p>
    <w:p w14:paraId="0B0253A1" w14:textId="77777777" w:rsidR="00CE7EDB" w:rsidRDefault="00885B2D" w:rsidP="000907ED">
      <w:pPr>
        <w:pStyle w:val="Heading1Estimacion"/>
      </w:pPr>
      <w:r>
        <w:t>S</w:t>
      </w:r>
      <w:r w:rsidR="00BC09FC">
        <w:t xml:space="preserve">e habrá mencionado en el apartado </w:t>
      </w:r>
      <w:r w:rsidR="00BC09FC">
        <w:fldChar w:fldCharType="begin"/>
      </w:r>
      <w:r w:rsidR="00BC09FC">
        <w:instrText xml:space="preserve"> REF _Ref68952670 \h </w:instrText>
      </w:r>
      <w:r w:rsidR="00BC09FC">
        <w:fldChar w:fldCharType="separate"/>
      </w:r>
      <w:r w:rsidR="00BC09FC">
        <w:t>1.15.1 WBS</w:t>
      </w:r>
      <w:r w:rsidR="00BC09FC">
        <w:fldChar w:fldCharType="end"/>
      </w:r>
      <w:r w:rsidR="00BC09FC">
        <w:t xml:space="preserve"> </w:t>
      </w:r>
      <w:r>
        <w:t>que</w:t>
      </w:r>
      <w:r w:rsidR="004105FB">
        <w:t xml:space="preserve"> el proyecto </w:t>
      </w:r>
      <w:r>
        <w:t>comenzará</w:t>
      </w:r>
      <w:r w:rsidR="004105FB">
        <w:t xml:space="preserve"> el lunes 3 de mayo y finali</w:t>
      </w:r>
      <w:r>
        <w:t>za</w:t>
      </w:r>
      <w:r w:rsidR="004105FB">
        <w:t xml:space="preserve"> el miércoles 29 de diciembre</w:t>
      </w:r>
      <w:r>
        <w:t>, acorde con lo planificado</w:t>
      </w:r>
      <w:r w:rsidR="0027508E">
        <w:t xml:space="preserve">. Se ha </w:t>
      </w:r>
      <w:r w:rsidR="00E65E89">
        <w:t>programado</w:t>
      </w:r>
      <w:r w:rsidR="0027508E">
        <w:t xml:space="preserve"> dividir</w:t>
      </w:r>
      <w:r w:rsidR="00447C74">
        <w:t xml:space="preserve"> el plan en entregables, distinguiéndose</w:t>
      </w:r>
      <w:r w:rsidR="00014E69">
        <w:t xml:space="preserve"> dos tipos, durante la vida del proyecto, recogidos en </w:t>
      </w:r>
      <w:r w:rsidR="00014E69">
        <w:fldChar w:fldCharType="begin"/>
      </w:r>
      <w:r w:rsidR="00014E69">
        <w:instrText xml:space="preserve"> REF _Ref68952552 \h </w:instrText>
      </w:r>
      <w:r w:rsidR="00014E69">
        <w:fldChar w:fldCharType="separate"/>
      </w:r>
      <w:r w:rsidR="00014E69">
        <w:t>1.9.1 Entregables durante la vida del proyecto</w:t>
      </w:r>
      <w:r w:rsidR="00014E69">
        <w:fldChar w:fldCharType="end"/>
      </w:r>
      <w:r w:rsidR="00014E69">
        <w:t xml:space="preserve">; y </w:t>
      </w:r>
      <w:r w:rsidR="00AB198F">
        <w:t xml:space="preserve">al concluir el proyecto, a su vez recopilados en </w:t>
      </w:r>
      <w:r w:rsidR="00AB198F">
        <w:fldChar w:fldCharType="begin"/>
      </w:r>
      <w:r w:rsidR="00AB198F">
        <w:instrText xml:space="preserve"> REF _Ref68952559 \h </w:instrText>
      </w:r>
      <w:r w:rsidR="00AB198F">
        <w:fldChar w:fldCharType="separate"/>
      </w:r>
      <w:r w:rsidR="00AB198F">
        <w:t>1.9.2 Entregables al concluir el proyecto</w:t>
      </w:r>
      <w:r w:rsidR="00AB198F">
        <w:fldChar w:fldCharType="end"/>
      </w:r>
      <w:r w:rsidR="00AB198F">
        <w:t>.</w:t>
      </w:r>
      <w:r w:rsidR="00A053A3">
        <w:t xml:space="preserve"> </w:t>
      </w:r>
      <w:r w:rsidR="00977A9A">
        <w:t xml:space="preserve">Estos entregables irán de la mano con los distintos módulos en los que ha sido </w:t>
      </w:r>
      <w:r w:rsidR="00F854EA">
        <w:t xml:space="preserve">expuesto el modelo, definidos tanto en </w:t>
      </w:r>
      <w:r w:rsidR="00F854EA">
        <w:fldChar w:fldCharType="begin"/>
      </w:r>
      <w:r w:rsidR="00F854EA">
        <w:instrText xml:space="preserve"> REF _Ref68176937 \h </w:instrText>
      </w:r>
      <w:r w:rsidR="00F854EA">
        <w:fldChar w:fldCharType="separate"/>
      </w:r>
      <w:r w:rsidR="00F854EA">
        <w:t>1.12 Descripción de la solución propuesta</w:t>
      </w:r>
      <w:r w:rsidR="00F854EA">
        <w:fldChar w:fldCharType="end"/>
      </w:r>
      <w:r w:rsidR="00E370ED">
        <w:t xml:space="preserve"> como en</w:t>
      </w:r>
      <w:r w:rsidR="00F854EA">
        <w:t xml:space="preserve"> </w:t>
      </w:r>
      <w:r w:rsidR="00F854EA">
        <w:fldChar w:fldCharType="begin"/>
      </w:r>
      <w:r w:rsidR="00F854EA">
        <w:instrText xml:space="preserve"> REF _Ref68952670 \h </w:instrText>
      </w:r>
      <w:r w:rsidR="00F854EA">
        <w:fldChar w:fldCharType="separate"/>
      </w:r>
      <w:r w:rsidR="00F854EA">
        <w:t>1.15.1 WBS</w:t>
      </w:r>
      <w:r w:rsidR="00F854EA">
        <w:fldChar w:fldCharType="end"/>
      </w:r>
      <w:r w:rsidR="00A201B8">
        <w:t xml:space="preserve">. </w:t>
      </w:r>
    </w:p>
    <w:p w14:paraId="38018746" w14:textId="77777777" w:rsidR="00CE7EDB" w:rsidRDefault="00CE7EDB" w:rsidP="000907ED">
      <w:pPr>
        <w:pStyle w:val="Heading1Estimacion"/>
      </w:pPr>
    </w:p>
    <w:p w14:paraId="7638A8FA" w14:textId="6817A202" w:rsidR="000907ED" w:rsidRPr="000907ED" w:rsidRDefault="00A201B8" w:rsidP="000907ED">
      <w:pPr>
        <w:pStyle w:val="Heading1Estimacion"/>
      </w:pPr>
      <w:r>
        <w:t>Si se quiere</w:t>
      </w:r>
      <w:r w:rsidR="00EE794E">
        <w:t xml:space="preserve"> de forma más concreta la gestión de plazos leer </w:t>
      </w:r>
      <w:r w:rsidR="006D6D9A">
        <w:fldChar w:fldCharType="begin"/>
      </w:r>
      <w:r w:rsidR="006D6D9A">
        <w:instrText xml:space="preserve"> REF _Ref69638917 \h </w:instrText>
      </w:r>
      <w:r w:rsidR="006D6D9A">
        <w:fldChar w:fldCharType="separate"/>
      </w:r>
      <w:r w:rsidR="006D6D9A">
        <w:t>2.4.3 Gestión de plazos</w:t>
      </w:r>
      <w:r w:rsidR="006D6D9A">
        <w:fldChar w:fldCharType="end"/>
      </w:r>
      <w:r w:rsidR="00136414">
        <w:t xml:space="preserve">, y si lo que se precisa es identificar el alcance a nivel de comunicaciones, esto se </w:t>
      </w:r>
      <w:r w:rsidR="004B1428">
        <w:t xml:space="preserve">puede observar en </w:t>
      </w:r>
      <w:r w:rsidR="004B1428">
        <w:fldChar w:fldCharType="begin"/>
      </w:r>
      <w:r w:rsidR="004B1428">
        <w:instrText xml:space="preserve"> REF _Ref69639018 \h </w:instrText>
      </w:r>
      <w:r w:rsidR="004B1428">
        <w:fldChar w:fldCharType="separate"/>
      </w:r>
      <w:r w:rsidR="004B1428">
        <w:t>2.4.7 Gestión de comunicaciones</w:t>
      </w:r>
      <w:r w:rsidR="004B1428">
        <w:fldChar w:fldCharType="end"/>
      </w:r>
      <w:r w:rsidR="004B1428">
        <w:t>.</w:t>
      </w:r>
      <w:r w:rsidR="00CE7EDB">
        <w:t xml:space="preserve"> Por otro lado, si lo que inter</w:t>
      </w:r>
      <w:r w:rsidR="000D4957">
        <w:t xml:space="preserve">esa son los riesgos </w:t>
      </w:r>
      <w:r w:rsidR="00F03EB8">
        <w:t>y</w:t>
      </w:r>
      <w:r w:rsidR="000D4957">
        <w:t xml:space="preserve"> adquisiciones, acudir a </w:t>
      </w:r>
      <w:r w:rsidR="000D4957">
        <w:fldChar w:fldCharType="begin"/>
      </w:r>
      <w:r w:rsidR="000D4957">
        <w:instrText xml:space="preserve"> REF _Ref69639189 \h </w:instrText>
      </w:r>
      <w:r w:rsidR="000D4957">
        <w:fldChar w:fldCharType="separate"/>
      </w:r>
      <w:r w:rsidR="000D4957">
        <w:t>2.4.8 Gestión de riesgos</w:t>
      </w:r>
      <w:r w:rsidR="000D4957">
        <w:fldChar w:fldCharType="end"/>
      </w:r>
      <w:r w:rsidR="000D4957">
        <w:t xml:space="preserve"> y </w:t>
      </w:r>
      <w:r w:rsidR="000D4957">
        <w:fldChar w:fldCharType="begin"/>
      </w:r>
      <w:r w:rsidR="000D4957">
        <w:instrText xml:space="preserve"> REF _Ref69639201 \h </w:instrText>
      </w:r>
      <w:r w:rsidR="000D4957">
        <w:fldChar w:fldCharType="separate"/>
      </w:r>
      <w:r w:rsidR="000D4957">
        <w:t>2.4.9 Gestión de adquisiciones</w:t>
      </w:r>
      <w:r w:rsidR="000D4957">
        <w:fldChar w:fldCharType="end"/>
      </w:r>
      <w:r w:rsidR="00F03EB8">
        <w:t xml:space="preserve"> respectivamente.</w:t>
      </w:r>
    </w:p>
    <w:p w14:paraId="3E5C8E87" w14:textId="2ACFD277" w:rsidR="589943F5" w:rsidRDefault="589943F5" w:rsidP="44BA91C5">
      <w:pPr>
        <w:pStyle w:val="Ttulo1"/>
      </w:pPr>
      <w:bookmarkStart w:id="101" w:name="_Ref69638917"/>
      <w:bookmarkStart w:id="102" w:name="_Toc70596311"/>
      <w:r>
        <w:t>2.4.3 Gestión de plazos</w:t>
      </w:r>
      <w:bookmarkEnd w:id="101"/>
      <w:bookmarkEnd w:id="102"/>
    </w:p>
    <w:p w14:paraId="18569840" w14:textId="77A4B4D5" w:rsidR="349144A0" w:rsidRDefault="5E051978" w:rsidP="5B870154">
      <w:pPr>
        <w:pStyle w:val="Ttulo1"/>
        <w:rPr>
          <w:rFonts w:ascii="Times New Roman" w:eastAsia="Times New Roman" w:hAnsi="Times New Roman" w:cs="Times New Roman"/>
          <w:b/>
          <w:color w:val="3465A4"/>
          <w:sz w:val="28"/>
          <w:szCs w:val="28"/>
        </w:rPr>
      </w:pPr>
      <w:bookmarkStart w:id="103" w:name="_Toc70596312"/>
      <w:r w:rsidRPr="08A1921F">
        <w:rPr>
          <w:rFonts w:ascii="Times New Roman" w:eastAsia="Times New Roman" w:hAnsi="Times New Roman" w:cs="Times New Roman"/>
          <w:b/>
          <w:bCs/>
          <w:color w:val="3465A4"/>
          <w:sz w:val="28"/>
          <w:szCs w:val="28"/>
        </w:rPr>
        <w:t>2.4.3.</w:t>
      </w:r>
      <w:r w:rsidR="349144A0" w:rsidRPr="5B870154">
        <w:rPr>
          <w:rFonts w:ascii="Times New Roman" w:eastAsia="Times New Roman" w:hAnsi="Times New Roman" w:cs="Times New Roman"/>
          <w:b/>
          <w:bCs/>
          <w:color w:val="3465A4"/>
          <w:sz w:val="28"/>
          <w:szCs w:val="28"/>
        </w:rPr>
        <w:t>1</w:t>
      </w:r>
      <w:r w:rsidR="59DAFD3C" w:rsidRPr="5B870154">
        <w:rPr>
          <w:rFonts w:ascii="Times New Roman" w:eastAsia="Times New Roman" w:hAnsi="Times New Roman" w:cs="Times New Roman"/>
          <w:b/>
          <w:bCs/>
          <w:color w:val="3465A4"/>
          <w:sz w:val="28"/>
          <w:szCs w:val="28"/>
        </w:rPr>
        <w:t xml:space="preserve"> </w:t>
      </w:r>
      <w:r w:rsidR="349144A0" w:rsidRPr="5B870154">
        <w:rPr>
          <w:rFonts w:ascii="Times New Roman" w:eastAsia="Times New Roman" w:hAnsi="Times New Roman" w:cs="Times New Roman"/>
          <w:b/>
          <w:bCs/>
          <w:color w:val="3465A4"/>
          <w:sz w:val="28"/>
          <w:szCs w:val="28"/>
        </w:rPr>
        <w:t>Objetivos</w:t>
      </w:r>
      <w:bookmarkEnd w:id="103"/>
    </w:p>
    <w:p w14:paraId="713A490C" w14:textId="35B7C029" w:rsidR="5B870154" w:rsidRDefault="5B870154" w:rsidP="5B870154">
      <w:pPr>
        <w:pStyle w:val="Heading1Estimacion"/>
        <w:spacing w:line="276" w:lineRule="auto"/>
      </w:pPr>
    </w:p>
    <w:p w14:paraId="63BCCF4B" w14:textId="001AEFB9" w:rsidR="349144A0" w:rsidRDefault="349144A0" w:rsidP="5B870154">
      <w:pPr>
        <w:pStyle w:val="Heading1Estimacion"/>
        <w:spacing w:line="276" w:lineRule="auto"/>
        <w:jc w:val="both"/>
      </w:pPr>
      <w:r w:rsidRPr="5B870154">
        <w:rPr>
          <w:rFonts w:ascii="Calibri" w:eastAsia="Calibri" w:hAnsi="Calibri" w:cs="Calibri"/>
          <w:color w:val="000000" w:themeColor="text1"/>
          <w:sz w:val="24"/>
          <w:szCs w:val="24"/>
        </w:rPr>
        <w:t xml:space="preserve">Los objetivos del plan </w:t>
      </w:r>
      <w:r w:rsidR="14D6B205" w:rsidRPr="5B870154">
        <w:rPr>
          <w:rFonts w:ascii="Calibri" w:eastAsia="Calibri" w:hAnsi="Calibri" w:cs="Calibri"/>
          <w:color w:val="000000" w:themeColor="text1"/>
          <w:sz w:val="24"/>
          <w:szCs w:val="24"/>
        </w:rPr>
        <w:t xml:space="preserve">de gestión de plazos </w:t>
      </w:r>
      <w:r w:rsidRPr="5B870154">
        <w:rPr>
          <w:rFonts w:ascii="Calibri" w:eastAsia="Calibri" w:hAnsi="Calibri" w:cs="Calibri"/>
          <w:color w:val="000000" w:themeColor="text1"/>
          <w:sz w:val="24"/>
          <w:szCs w:val="24"/>
        </w:rPr>
        <w:t xml:space="preserve">son por una parte informar a los interesados de </w:t>
      </w:r>
      <w:r w:rsidR="002F4370" w:rsidRPr="5B870154">
        <w:rPr>
          <w:rFonts w:ascii="Calibri" w:eastAsia="Calibri" w:hAnsi="Calibri" w:cs="Calibri"/>
          <w:color w:val="000000" w:themeColor="text1"/>
          <w:sz w:val="24"/>
          <w:szCs w:val="24"/>
        </w:rPr>
        <w:t>cómo</w:t>
      </w:r>
      <w:r w:rsidRPr="5B870154">
        <w:rPr>
          <w:rFonts w:ascii="Calibri" w:eastAsia="Calibri" w:hAnsi="Calibri" w:cs="Calibri"/>
          <w:color w:val="000000" w:themeColor="text1"/>
          <w:sz w:val="24"/>
          <w:szCs w:val="24"/>
        </w:rPr>
        <w:t xml:space="preserve"> se repartirá el tiempo a lo largo del mismo, mantener un control de los tiempos de desarrollo y tener una serie de directrices a seguir para la modificación de estos</w:t>
      </w:r>
      <w:r w:rsidR="0036F872" w:rsidRPr="5B870154">
        <w:rPr>
          <w:rFonts w:ascii="Calibri" w:eastAsia="Calibri" w:hAnsi="Calibri" w:cs="Calibri"/>
          <w:color w:val="000000" w:themeColor="text1"/>
          <w:sz w:val="24"/>
          <w:szCs w:val="24"/>
        </w:rPr>
        <w:t>,</w:t>
      </w:r>
      <w:r w:rsidRPr="5B870154">
        <w:rPr>
          <w:rFonts w:ascii="Calibri" w:eastAsia="Calibri" w:hAnsi="Calibri" w:cs="Calibri"/>
          <w:color w:val="000000" w:themeColor="text1"/>
          <w:sz w:val="24"/>
          <w:szCs w:val="24"/>
        </w:rPr>
        <w:t xml:space="preserve"> de forma que puedan quedarse recogidos en un documento para las partes.</w:t>
      </w:r>
    </w:p>
    <w:p w14:paraId="201C08E6" w14:textId="4F194C8D" w:rsidR="349144A0" w:rsidRDefault="249D324D" w:rsidP="5B870154">
      <w:pPr>
        <w:pStyle w:val="Ttulo1"/>
      </w:pPr>
      <w:bookmarkStart w:id="104" w:name="_Toc70596313"/>
      <w:r w:rsidRPr="08A1921F">
        <w:rPr>
          <w:rFonts w:ascii="Times New Roman" w:eastAsia="Times New Roman" w:hAnsi="Times New Roman" w:cs="Times New Roman"/>
          <w:b/>
          <w:bCs/>
          <w:color w:val="3465A4"/>
          <w:sz w:val="28"/>
          <w:szCs w:val="28"/>
        </w:rPr>
        <w:t>2.4.3.</w:t>
      </w:r>
      <w:r w:rsidR="349144A0" w:rsidRPr="5B870154">
        <w:rPr>
          <w:rFonts w:ascii="Times New Roman" w:eastAsia="Times New Roman" w:hAnsi="Times New Roman" w:cs="Times New Roman"/>
          <w:b/>
          <w:bCs/>
          <w:color w:val="3465A4"/>
          <w:sz w:val="28"/>
          <w:szCs w:val="28"/>
        </w:rPr>
        <w:t>2</w:t>
      </w:r>
      <w:r w:rsidR="0C59F97B" w:rsidRPr="5B870154">
        <w:rPr>
          <w:rFonts w:ascii="Times New Roman" w:eastAsia="Times New Roman" w:hAnsi="Times New Roman" w:cs="Times New Roman"/>
          <w:b/>
          <w:bCs/>
          <w:color w:val="3465A4"/>
          <w:sz w:val="28"/>
          <w:szCs w:val="28"/>
        </w:rPr>
        <w:t xml:space="preserve"> </w:t>
      </w:r>
      <w:r w:rsidR="349144A0" w:rsidRPr="5B870154">
        <w:rPr>
          <w:rFonts w:ascii="Times New Roman" w:eastAsia="Times New Roman" w:hAnsi="Times New Roman" w:cs="Times New Roman"/>
          <w:b/>
          <w:bCs/>
          <w:color w:val="3465A4"/>
          <w:sz w:val="28"/>
          <w:szCs w:val="28"/>
        </w:rPr>
        <w:t>Plazos del proyecto</w:t>
      </w:r>
      <w:bookmarkEnd w:id="104"/>
    </w:p>
    <w:p w14:paraId="628AB886" w14:textId="3B2498DA" w:rsidR="5B870154" w:rsidRDefault="5B870154" w:rsidP="5B870154">
      <w:pPr>
        <w:pStyle w:val="Heading1Estimacion"/>
        <w:spacing w:line="276" w:lineRule="auto"/>
      </w:pPr>
    </w:p>
    <w:p w14:paraId="130C6CE0" w14:textId="3AA6C251" w:rsidR="349144A0" w:rsidRDefault="349144A0" w:rsidP="5B870154">
      <w:pPr>
        <w:pStyle w:val="Heading1Estimacion"/>
        <w:spacing w:line="276" w:lineRule="auto"/>
        <w:jc w:val="both"/>
      </w:pPr>
      <w:r w:rsidRPr="5B870154">
        <w:rPr>
          <w:rFonts w:ascii="Calibri" w:eastAsia="Calibri" w:hAnsi="Calibri" w:cs="Calibri"/>
          <w:color w:val="000000" w:themeColor="text1"/>
        </w:rPr>
        <w:t>En el apartado</w:t>
      </w:r>
      <w:r>
        <w:t xml:space="preserve"> </w:t>
      </w:r>
      <w:r>
        <w:fldChar w:fldCharType="begin"/>
      </w:r>
      <w:r>
        <w:instrText xml:space="preserve"> REF _Ref68952670 \h </w:instrText>
      </w:r>
      <w:r>
        <w:fldChar w:fldCharType="separate"/>
      </w:r>
      <w:r w:rsidR="7E3774B0">
        <w:t>1.15.1 WBS</w:t>
      </w:r>
      <w:r>
        <w:fldChar w:fldCharType="end"/>
      </w:r>
      <w:r w:rsidRPr="5B870154">
        <w:rPr>
          <w:rFonts w:ascii="Calibri" w:eastAsia="Calibri" w:hAnsi="Calibri" w:cs="Calibri"/>
          <w:color w:val="000000" w:themeColor="text1"/>
        </w:rPr>
        <w:t xml:space="preserve"> aparecen desglosados los diferentes plazos en la WBS, se detallan a continuación:</w:t>
      </w:r>
    </w:p>
    <w:p w14:paraId="165A814B" w14:textId="5E64F7FB" w:rsidR="349144A0" w:rsidRDefault="349144A0" w:rsidP="00D06AE9">
      <w:pPr>
        <w:pStyle w:val="Prrafodelista"/>
        <w:numPr>
          <w:ilvl w:val="0"/>
          <w:numId w:val="2"/>
        </w:numPr>
        <w:spacing w:line="276" w:lineRule="auto"/>
        <w:jc w:val="both"/>
        <w:rPr>
          <w:rFonts w:cstheme="minorBidi"/>
          <w:color w:val="000000" w:themeColor="text1"/>
        </w:rPr>
      </w:pPr>
      <w:r w:rsidRPr="08189B66">
        <w:rPr>
          <w:rFonts w:ascii="Calibri" w:eastAsia="Calibri" w:hAnsi="Calibri" w:cs="Calibri"/>
          <w:color w:val="000000" w:themeColor="text1"/>
        </w:rPr>
        <w:t>Una fase previa al comienzo de análisis general de la situación, personal e infraestructura con duración de 2 semanas.</w:t>
      </w:r>
    </w:p>
    <w:p w14:paraId="0EE81560" w14:textId="3469EAE4" w:rsidR="349144A0" w:rsidRDefault="349144A0" w:rsidP="00D06AE9">
      <w:pPr>
        <w:pStyle w:val="Prrafodelista"/>
        <w:numPr>
          <w:ilvl w:val="0"/>
          <w:numId w:val="2"/>
        </w:numPr>
        <w:spacing w:line="276" w:lineRule="auto"/>
        <w:jc w:val="both"/>
        <w:rPr>
          <w:rFonts w:cstheme="minorBidi"/>
          <w:color w:val="000000" w:themeColor="text1"/>
        </w:rPr>
      </w:pPr>
      <w:r w:rsidRPr="08189B66">
        <w:rPr>
          <w:rFonts w:ascii="Calibri" w:eastAsia="Calibri" w:hAnsi="Calibri" w:cs="Calibri"/>
          <w:color w:val="000000" w:themeColor="text1"/>
        </w:rPr>
        <w:t xml:space="preserve">A </w:t>
      </w:r>
      <w:r w:rsidR="000907ED" w:rsidRPr="08189B66">
        <w:rPr>
          <w:rFonts w:ascii="Calibri" w:eastAsia="Calibri" w:hAnsi="Calibri" w:cs="Calibri"/>
          <w:color w:val="000000" w:themeColor="text1"/>
        </w:rPr>
        <w:t>continuación,</w:t>
      </w:r>
      <w:r w:rsidRPr="08189B66">
        <w:rPr>
          <w:rFonts w:ascii="Calibri" w:eastAsia="Calibri" w:hAnsi="Calibri" w:cs="Calibri"/>
          <w:color w:val="000000" w:themeColor="text1"/>
        </w:rPr>
        <w:t xml:space="preserve"> otras 2 semanas aproximadas para empezar a poner en marcha el proyecto, la contratación del personal, su adaptación al proyecto y la compra del hardware/software necesario.</w:t>
      </w:r>
    </w:p>
    <w:p w14:paraId="7336AE05" w14:textId="665058E2" w:rsidR="349144A0" w:rsidRDefault="349144A0" w:rsidP="00D06AE9">
      <w:pPr>
        <w:pStyle w:val="Prrafodelista"/>
        <w:numPr>
          <w:ilvl w:val="0"/>
          <w:numId w:val="2"/>
        </w:numPr>
        <w:spacing w:line="276" w:lineRule="auto"/>
        <w:jc w:val="both"/>
        <w:rPr>
          <w:rFonts w:cstheme="minorBidi"/>
          <w:color w:val="000000" w:themeColor="text1"/>
        </w:rPr>
      </w:pPr>
      <w:r w:rsidRPr="08189B66">
        <w:rPr>
          <w:rFonts w:ascii="Calibri" w:eastAsia="Calibri" w:hAnsi="Calibri" w:cs="Calibri"/>
          <w:color w:val="000000" w:themeColor="text1"/>
        </w:rPr>
        <w:t>Luego comienza de forma simultánea la instalación de los nuevos equipos por parte de la empresa colocadora y el desarrollo del nuevo software. Se estima que ambos procesos durarán unos 3 meses.</w:t>
      </w:r>
    </w:p>
    <w:p w14:paraId="6698D2F8" w14:textId="137F00BB" w:rsidR="349144A0" w:rsidRDefault="349144A0" w:rsidP="00D06AE9">
      <w:pPr>
        <w:pStyle w:val="Prrafodelista"/>
        <w:numPr>
          <w:ilvl w:val="0"/>
          <w:numId w:val="2"/>
        </w:numPr>
        <w:spacing w:line="276" w:lineRule="auto"/>
        <w:jc w:val="both"/>
        <w:rPr>
          <w:rFonts w:cstheme="minorBidi"/>
          <w:color w:val="000000" w:themeColor="text1"/>
        </w:rPr>
      </w:pPr>
      <w:r w:rsidRPr="08189B66">
        <w:rPr>
          <w:rFonts w:ascii="Calibri" w:eastAsia="Calibri" w:hAnsi="Calibri" w:cs="Calibri"/>
          <w:color w:val="000000" w:themeColor="text1"/>
        </w:rPr>
        <w:t xml:space="preserve">Se realizarán unas pruebas en un periodo de una semana y media para asegurar que </w:t>
      </w:r>
      <w:r w:rsidR="3D9FD787" w:rsidRPr="08189B66">
        <w:rPr>
          <w:rFonts w:ascii="Calibri" w:eastAsia="Calibri" w:hAnsi="Calibri" w:cs="Calibri"/>
          <w:color w:val="000000" w:themeColor="text1"/>
        </w:rPr>
        <w:t>el conjunto de los módulos funciona correctamente</w:t>
      </w:r>
      <w:r w:rsidR="32BC26F9" w:rsidRPr="6AF7DA1E">
        <w:rPr>
          <w:rFonts w:ascii="Calibri" w:eastAsia="Calibri" w:hAnsi="Calibri" w:cs="Calibri"/>
          <w:color w:val="000000" w:themeColor="text1"/>
        </w:rPr>
        <w:t xml:space="preserve"> tras ser instalados</w:t>
      </w:r>
      <w:r w:rsidRPr="08189B66">
        <w:rPr>
          <w:rFonts w:ascii="Calibri" w:eastAsia="Calibri" w:hAnsi="Calibri" w:cs="Calibri"/>
          <w:color w:val="000000" w:themeColor="text1"/>
        </w:rPr>
        <w:t>.</w:t>
      </w:r>
    </w:p>
    <w:p w14:paraId="1EA196D9" w14:textId="6BBEF590" w:rsidR="349144A0" w:rsidRDefault="349144A0" w:rsidP="00D06AE9">
      <w:pPr>
        <w:pStyle w:val="Prrafodelista"/>
        <w:numPr>
          <w:ilvl w:val="0"/>
          <w:numId w:val="2"/>
        </w:numPr>
        <w:spacing w:line="276" w:lineRule="auto"/>
        <w:jc w:val="both"/>
        <w:rPr>
          <w:rFonts w:cstheme="minorBidi"/>
          <w:color w:val="000000" w:themeColor="text1"/>
        </w:rPr>
      </w:pPr>
      <w:r w:rsidRPr="08189B66">
        <w:rPr>
          <w:rFonts w:ascii="Calibri" w:eastAsia="Calibri" w:hAnsi="Calibri" w:cs="Calibri"/>
          <w:color w:val="000000" w:themeColor="text1"/>
        </w:rPr>
        <w:t>Por último, durante dos semanas se realizará la implementación y despliegue del nuevo software en los equipos instalados junto con la Acta de Aceptación requerida por el cliente.</w:t>
      </w:r>
    </w:p>
    <w:p w14:paraId="15D9B038" w14:textId="3E3B0FE9" w:rsidR="349144A0" w:rsidRDefault="349144A0" w:rsidP="00D06AE9">
      <w:pPr>
        <w:pStyle w:val="Prrafodelista"/>
        <w:numPr>
          <w:ilvl w:val="0"/>
          <w:numId w:val="2"/>
        </w:numPr>
        <w:spacing w:line="276" w:lineRule="auto"/>
        <w:jc w:val="both"/>
        <w:rPr>
          <w:rFonts w:cstheme="minorBidi"/>
          <w:color w:val="000000" w:themeColor="text1"/>
        </w:rPr>
      </w:pPr>
      <w:r w:rsidRPr="6AF7DA1E">
        <w:rPr>
          <w:rFonts w:ascii="Calibri" w:eastAsia="Calibri" w:hAnsi="Calibri" w:cs="Calibri"/>
          <w:color w:val="000000" w:themeColor="text1"/>
        </w:rPr>
        <w:t>Se formar</w:t>
      </w:r>
      <w:r w:rsidR="3D617978" w:rsidRPr="6AF7DA1E">
        <w:rPr>
          <w:rFonts w:ascii="Calibri" w:eastAsia="Calibri" w:hAnsi="Calibri" w:cs="Calibri"/>
          <w:color w:val="000000" w:themeColor="text1"/>
        </w:rPr>
        <w:t>á</w:t>
      </w:r>
      <w:r w:rsidRPr="6AF7DA1E">
        <w:rPr>
          <w:rFonts w:ascii="Calibri" w:eastAsia="Calibri" w:hAnsi="Calibri" w:cs="Calibri"/>
          <w:color w:val="000000" w:themeColor="text1"/>
        </w:rPr>
        <w:t xml:space="preserve"> al personal </w:t>
      </w:r>
      <w:r w:rsidR="206D8A3D" w:rsidRPr="6AF7DA1E">
        <w:rPr>
          <w:rFonts w:ascii="Calibri" w:eastAsia="Calibri" w:hAnsi="Calibri" w:cs="Calibri"/>
          <w:color w:val="000000" w:themeColor="text1"/>
        </w:rPr>
        <w:t>durante</w:t>
      </w:r>
      <w:r w:rsidRPr="6AF7DA1E">
        <w:rPr>
          <w:rFonts w:ascii="Calibri" w:eastAsia="Calibri" w:hAnsi="Calibri" w:cs="Calibri"/>
          <w:color w:val="000000" w:themeColor="text1"/>
        </w:rPr>
        <w:t xml:space="preserve"> </w:t>
      </w:r>
      <w:r w:rsidR="6E0616A0" w:rsidRPr="6AF7DA1E">
        <w:rPr>
          <w:rFonts w:ascii="Calibri" w:eastAsia="Calibri" w:hAnsi="Calibri" w:cs="Calibri"/>
          <w:color w:val="000000" w:themeColor="text1"/>
        </w:rPr>
        <w:t>uno o dos</w:t>
      </w:r>
      <w:r w:rsidRPr="6AF7DA1E">
        <w:rPr>
          <w:rFonts w:ascii="Calibri" w:eastAsia="Calibri" w:hAnsi="Calibri" w:cs="Calibri"/>
          <w:color w:val="000000" w:themeColor="text1"/>
        </w:rPr>
        <w:t xml:space="preserve"> mes</w:t>
      </w:r>
      <w:r w:rsidR="21B61804" w:rsidRPr="6AF7DA1E">
        <w:rPr>
          <w:rFonts w:ascii="Calibri" w:eastAsia="Calibri" w:hAnsi="Calibri" w:cs="Calibri"/>
          <w:color w:val="000000" w:themeColor="text1"/>
        </w:rPr>
        <w:t>es</w:t>
      </w:r>
      <w:r w:rsidRPr="6AF7DA1E">
        <w:rPr>
          <w:rFonts w:ascii="Calibri" w:eastAsia="Calibri" w:hAnsi="Calibri" w:cs="Calibri"/>
          <w:color w:val="000000" w:themeColor="text1"/>
        </w:rPr>
        <w:t xml:space="preserve"> </w:t>
      </w:r>
      <w:r w:rsidR="547E67FC" w:rsidRPr="6AF7DA1E">
        <w:rPr>
          <w:rFonts w:ascii="Calibri" w:eastAsia="Calibri" w:hAnsi="Calibri" w:cs="Calibri"/>
          <w:color w:val="000000" w:themeColor="text1"/>
        </w:rPr>
        <w:t>tras</w:t>
      </w:r>
      <w:r w:rsidRPr="6AF7DA1E">
        <w:rPr>
          <w:rFonts w:ascii="Calibri" w:eastAsia="Calibri" w:hAnsi="Calibri" w:cs="Calibri"/>
          <w:color w:val="000000" w:themeColor="text1"/>
        </w:rPr>
        <w:t xml:space="preserve"> la puesta en marcha</w:t>
      </w:r>
      <w:r w:rsidR="285624DF" w:rsidRPr="6AF7DA1E">
        <w:rPr>
          <w:rFonts w:ascii="Calibri" w:eastAsia="Calibri" w:hAnsi="Calibri" w:cs="Calibri"/>
          <w:color w:val="000000" w:themeColor="text1"/>
        </w:rPr>
        <w:t>.</w:t>
      </w:r>
    </w:p>
    <w:p w14:paraId="1F0E44E9" w14:textId="11AE2EF6" w:rsidR="349144A0" w:rsidRDefault="60AD15FB" w:rsidP="5B870154">
      <w:pPr>
        <w:pStyle w:val="Ttulo1"/>
      </w:pPr>
      <w:bookmarkStart w:id="105" w:name="_Toc70596314"/>
      <w:r w:rsidRPr="08A1921F">
        <w:rPr>
          <w:rFonts w:ascii="Times New Roman" w:eastAsia="Times New Roman" w:hAnsi="Times New Roman" w:cs="Times New Roman"/>
          <w:b/>
          <w:bCs/>
          <w:color w:val="3465A4"/>
          <w:sz w:val="28"/>
          <w:szCs w:val="28"/>
        </w:rPr>
        <w:lastRenderedPageBreak/>
        <w:t>2.4.3.</w:t>
      </w:r>
      <w:r w:rsidR="349144A0" w:rsidRPr="5B870154">
        <w:rPr>
          <w:rFonts w:ascii="Times New Roman" w:eastAsia="Times New Roman" w:hAnsi="Times New Roman" w:cs="Times New Roman"/>
          <w:b/>
          <w:bCs/>
          <w:color w:val="3465A4"/>
          <w:sz w:val="28"/>
          <w:szCs w:val="28"/>
        </w:rPr>
        <w:t>3</w:t>
      </w:r>
      <w:r w:rsidR="0C59F97B" w:rsidRPr="5B870154">
        <w:rPr>
          <w:rFonts w:ascii="Times New Roman" w:eastAsia="Times New Roman" w:hAnsi="Times New Roman" w:cs="Times New Roman"/>
          <w:b/>
          <w:bCs/>
          <w:color w:val="3465A4"/>
          <w:sz w:val="28"/>
          <w:szCs w:val="28"/>
        </w:rPr>
        <w:t xml:space="preserve"> </w:t>
      </w:r>
      <w:r w:rsidR="349144A0" w:rsidRPr="5B870154">
        <w:rPr>
          <w:rFonts w:ascii="Times New Roman" w:eastAsia="Times New Roman" w:hAnsi="Times New Roman" w:cs="Times New Roman"/>
          <w:b/>
          <w:bCs/>
          <w:color w:val="3465A4"/>
          <w:sz w:val="28"/>
          <w:szCs w:val="28"/>
        </w:rPr>
        <w:t>Procedimiento ante cambios</w:t>
      </w:r>
      <w:bookmarkEnd w:id="105"/>
    </w:p>
    <w:p w14:paraId="4A373FD0" w14:textId="52099246" w:rsidR="349144A0" w:rsidRDefault="349144A0" w:rsidP="5B870154">
      <w:pPr>
        <w:pStyle w:val="Heading1Estimacion"/>
        <w:spacing w:line="276" w:lineRule="auto"/>
        <w:jc w:val="both"/>
      </w:pPr>
      <w:r w:rsidRPr="5B870154">
        <w:rPr>
          <w:rFonts w:ascii="Calibri" w:eastAsia="Calibri" w:hAnsi="Calibri" w:cs="Calibri"/>
          <w:color w:val="000000" w:themeColor="text1"/>
          <w:sz w:val="24"/>
          <w:szCs w:val="24"/>
        </w:rPr>
        <w:t>En el caso de una posible desviación del plazo de una tarea por la desviación de una estimación, esta será evaluada y puesta en común en las reuniones quincenales, o se convocará a una extraordinaria si es crítica para el proyecto, de forma que se pueda tratar de la mejor forma posible.</w:t>
      </w:r>
    </w:p>
    <w:p w14:paraId="765CCA30" w14:textId="1A78084F" w:rsidR="349144A0" w:rsidRDefault="349144A0" w:rsidP="5B870154">
      <w:pPr>
        <w:pStyle w:val="Heading1Estimacion"/>
        <w:spacing w:line="276" w:lineRule="auto"/>
        <w:jc w:val="both"/>
      </w:pPr>
      <w:r w:rsidRPr="5B870154">
        <w:rPr>
          <w:rFonts w:ascii="Calibri" w:eastAsia="Calibri" w:hAnsi="Calibri" w:cs="Calibri"/>
          <w:color w:val="000000" w:themeColor="text1"/>
          <w:sz w:val="24"/>
          <w:szCs w:val="24"/>
        </w:rPr>
        <w:t>Para el caso en el que un cambio solicitado por la empresa cliente pueda modificar la planificación realizada, ya sea mientras se instale el hardware o por un cambio de requisitos, es este el que debe de aceptar las nuevas condiciones y su coste asociado.</w:t>
      </w:r>
    </w:p>
    <w:p w14:paraId="22C21526" w14:textId="15DF1A27" w:rsidR="09968EF9" w:rsidRDefault="09968EF9" w:rsidP="13746D35">
      <w:pPr>
        <w:pStyle w:val="Heading1Estimacion"/>
        <w:spacing w:line="276" w:lineRule="auto"/>
      </w:pPr>
      <w:r w:rsidRPr="13746D35">
        <w:rPr>
          <w:rFonts w:ascii="Calibri" w:eastAsia="Calibri" w:hAnsi="Calibri" w:cs="Calibri"/>
          <w:color w:val="000000" w:themeColor="text1"/>
          <w:sz w:val="24"/>
          <w:szCs w:val="24"/>
        </w:rPr>
        <w:t>En cualquier caso, este deberá de ser aprobado y firmado por escrito por cada una de las partes afectadas, los responsables o sus representantes.</w:t>
      </w:r>
    </w:p>
    <w:p w14:paraId="57206DB0" w14:textId="657F916B" w:rsidR="41140DEA" w:rsidRDefault="58E04EA3" w:rsidP="13746D35">
      <w:pPr>
        <w:pStyle w:val="Ttulo1"/>
      </w:pPr>
      <w:bookmarkStart w:id="106" w:name="_Toc70596315"/>
      <w:r w:rsidRPr="08A1921F">
        <w:rPr>
          <w:rFonts w:ascii="Times New Roman" w:eastAsia="Times New Roman" w:hAnsi="Times New Roman" w:cs="Times New Roman"/>
          <w:b/>
          <w:bCs/>
          <w:color w:val="3465A4"/>
          <w:sz w:val="28"/>
          <w:szCs w:val="28"/>
        </w:rPr>
        <w:t>2.4.3.</w:t>
      </w:r>
      <w:r w:rsidR="41140DEA" w:rsidRPr="13746D35">
        <w:rPr>
          <w:rFonts w:ascii="Times New Roman" w:eastAsia="Times New Roman" w:hAnsi="Times New Roman" w:cs="Times New Roman"/>
          <w:b/>
          <w:bCs/>
          <w:color w:val="3465A4"/>
          <w:sz w:val="28"/>
          <w:szCs w:val="28"/>
        </w:rPr>
        <w:t>4Salidas del plan</w:t>
      </w:r>
      <w:bookmarkEnd w:id="106"/>
    </w:p>
    <w:p w14:paraId="610080CF" w14:textId="06EF1FBD" w:rsidR="13746D35" w:rsidRDefault="13746D35" w:rsidP="13746D35">
      <w:pPr>
        <w:pStyle w:val="Heading1Estimacion"/>
        <w:spacing w:line="276" w:lineRule="auto"/>
      </w:pPr>
    </w:p>
    <w:p w14:paraId="1256F842" w14:textId="5AD12904" w:rsidR="41140DEA" w:rsidRDefault="41140DEA" w:rsidP="13746D35">
      <w:pPr>
        <w:pStyle w:val="Heading1Estimacion"/>
        <w:spacing w:line="276" w:lineRule="auto"/>
      </w:pPr>
      <w:r w:rsidRPr="13746D35">
        <w:rPr>
          <w:rFonts w:ascii="Calibri" w:eastAsia="Calibri" w:hAnsi="Calibri" w:cs="Calibri"/>
          <w:color w:val="000000" w:themeColor="text1"/>
          <w:sz w:val="24"/>
          <w:szCs w:val="24"/>
        </w:rPr>
        <w:t>La planificación de tareas, incluida dentro del</w:t>
      </w:r>
      <w:r w:rsidR="4E7FF839" w:rsidRPr="13746D35">
        <w:rPr>
          <w:rFonts w:ascii="Calibri" w:eastAsia="Calibri" w:hAnsi="Calibri" w:cs="Calibri"/>
          <w:color w:val="000000" w:themeColor="text1"/>
          <w:sz w:val="24"/>
          <w:szCs w:val="24"/>
        </w:rPr>
        <w:t xml:space="preserve"> apartado</w:t>
      </w:r>
      <w:r w:rsidR="4E7FF839">
        <w:t xml:space="preserve"> </w:t>
      </w:r>
      <w:r>
        <w:fldChar w:fldCharType="begin"/>
      </w:r>
      <w:r>
        <w:instrText xml:space="preserve"> REF _Ref68952670 \h </w:instrText>
      </w:r>
      <w:r>
        <w:fldChar w:fldCharType="separate"/>
      </w:r>
      <w:r w:rsidR="4E7FF839">
        <w:t>1.15.1 WBS</w:t>
      </w:r>
      <w:r>
        <w:fldChar w:fldCharType="end"/>
      </w:r>
      <w:r w:rsidRPr="13746D35">
        <w:rPr>
          <w:rFonts w:ascii="Calibri" w:eastAsia="Calibri" w:hAnsi="Calibri" w:cs="Calibri"/>
          <w:color w:val="000000" w:themeColor="text1"/>
          <w:sz w:val="24"/>
          <w:szCs w:val="24"/>
        </w:rPr>
        <w:t xml:space="preserve">  y las actas de reunión especificadas en el plan de gestión de las comunicaciones.</w:t>
      </w:r>
    </w:p>
    <w:p w14:paraId="7D228AE9" w14:textId="19D2BACA" w:rsidR="5B870154" w:rsidRDefault="5B870154" w:rsidP="5B870154">
      <w:pPr>
        <w:pStyle w:val="Heading1Estimacion"/>
      </w:pPr>
    </w:p>
    <w:p w14:paraId="6805FFBC" w14:textId="33026E88" w:rsidR="589943F5" w:rsidRDefault="589943F5" w:rsidP="44BA91C5">
      <w:pPr>
        <w:pStyle w:val="Ttulo1"/>
      </w:pPr>
      <w:bookmarkStart w:id="107" w:name="_Toc70596316"/>
      <w:r>
        <w:t>2.4.4 Gestión de costes</w:t>
      </w:r>
      <w:bookmarkEnd w:id="107"/>
    </w:p>
    <w:p w14:paraId="4B34DBA9" w14:textId="329E6892" w:rsidR="00D61E0A" w:rsidRDefault="00D61E0A" w:rsidP="00D61E0A">
      <w:pPr>
        <w:pStyle w:val="Ttulo1"/>
        <w:rPr>
          <w:rFonts w:ascii="Times New Roman" w:eastAsia="Times New Roman" w:hAnsi="Times New Roman" w:cs="Times New Roman"/>
          <w:b/>
          <w:color w:val="3465A4"/>
          <w:sz w:val="28"/>
          <w:szCs w:val="28"/>
        </w:rPr>
      </w:pPr>
      <w:bookmarkStart w:id="108" w:name="_Toc70596317"/>
      <w:r w:rsidRPr="08A1921F">
        <w:rPr>
          <w:rFonts w:ascii="Times New Roman" w:eastAsia="Times New Roman" w:hAnsi="Times New Roman" w:cs="Times New Roman"/>
          <w:b/>
          <w:bCs/>
          <w:color w:val="3465A4"/>
          <w:sz w:val="28"/>
          <w:szCs w:val="28"/>
        </w:rPr>
        <w:t>2.4.</w:t>
      </w:r>
      <w:r>
        <w:rPr>
          <w:rFonts w:ascii="Times New Roman" w:eastAsia="Times New Roman" w:hAnsi="Times New Roman" w:cs="Times New Roman"/>
          <w:b/>
          <w:bCs/>
          <w:color w:val="3465A4"/>
          <w:sz w:val="28"/>
          <w:szCs w:val="28"/>
        </w:rPr>
        <w:t>4</w:t>
      </w:r>
      <w:r w:rsidRPr="08A1921F">
        <w:rPr>
          <w:rFonts w:ascii="Times New Roman" w:eastAsia="Times New Roman" w:hAnsi="Times New Roman" w:cs="Times New Roman"/>
          <w:b/>
          <w:bCs/>
          <w:color w:val="3465A4"/>
          <w:sz w:val="28"/>
          <w:szCs w:val="28"/>
        </w:rPr>
        <w:t>.</w:t>
      </w:r>
      <w:r w:rsidRPr="5B870154">
        <w:rPr>
          <w:rFonts w:ascii="Times New Roman" w:eastAsia="Times New Roman" w:hAnsi="Times New Roman" w:cs="Times New Roman"/>
          <w:b/>
          <w:bCs/>
          <w:color w:val="3465A4"/>
          <w:sz w:val="28"/>
          <w:szCs w:val="28"/>
        </w:rPr>
        <w:t>1 Objetivos</w:t>
      </w:r>
      <w:bookmarkEnd w:id="108"/>
    </w:p>
    <w:p w14:paraId="45DBADB3" w14:textId="77777777" w:rsidR="00D61E0A" w:rsidRDefault="00D61E0A" w:rsidP="00D61E0A">
      <w:pPr>
        <w:pStyle w:val="Heading1Estimacion"/>
        <w:spacing w:line="276" w:lineRule="auto"/>
      </w:pPr>
    </w:p>
    <w:p w14:paraId="17A37490" w14:textId="6C194D9E" w:rsidR="00D61E0A" w:rsidRDefault="00D61E0A" w:rsidP="00D61E0A">
      <w:pPr>
        <w:pStyle w:val="Heading1Estimacion"/>
        <w:spacing w:line="276" w:lineRule="auto"/>
        <w:jc w:val="both"/>
      </w:pPr>
      <w:r w:rsidRPr="5B870154">
        <w:rPr>
          <w:rFonts w:ascii="Calibri" w:eastAsia="Calibri" w:hAnsi="Calibri" w:cs="Calibri"/>
          <w:color w:val="000000" w:themeColor="text1"/>
          <w:sz w:val="24"/>
          <w:szCs w:val="24"/>
        </w:rPr>
        <w:t xml:space="preserve">Los objetivos del plan de gestión de </w:t>
      </w:r>
      <w:r>
        <w:rPr>
          <w:rFonts w:ascii="Calibri" w:eastAsia="Calibri" w:hAnsi="Calibri" w:cs="Calibri"/>
          <w:color w:val="000000" w:themeColor="text1"/>
          <w:sz w:val="24"/>
          <w:szCs w:val="24"/>
        </w:rPr>
        <w:t xml:space="preserve">costes </w:t>
      </w:r>
      <w:r w:rsidRPr="5B870154">
        <w:rPr>
          <w:rFonts w:ascii="Calibri" w:eastAsia="Calibri" w:hAnsi="Calibri" w:cs="Calibri"/>
          <w:color w:val="000000" w:themeColor="text1"/>
          <w:sz w:val="24"/>
          <w:szCs w:val="24"/>
        </w:rPr>
        <w:t xml:space="preserve">son por una parte informar a los interesados </w:t>
      </w:r>
      <w:r w:rsidR="00B22CB8">
        <w:rPr>
          <w:rFonts w:ascii="Calibri" w:eastAsia="Calibri" w:hAnsi="Calibri" w:cs="Calibri"/>
          <w:color w:val="000000" w:themeColor="text1"/>
          <w:sz w:val="24"/>
          <w:szCs w:val="24"/>
        </w:rPr>
        <w:t xml:space="preserve">sobre </w:t>
      </w:r>
      <w:r w:rsidRPr="5B870154">
        <w:rPr>
          <w:rFonts w:ascii="Calibri" w:eastAsia="Calibri" w:hAnsi="Calibri" w:cs="Calibri"/>
          <w:color w:val="000000" w:themeColor="text1"/>
          <w:sz w:val="24"/>
          <w:szCs w:val="24"/>
        </w:rPr>
        <w:t xml:space="preserve">cómo se </w:t>
      </w:r>
      <w:r w:rsidR="00967089">
        <w:rPr>
          <w:rFonts w:ascii="Calibri" w:eastAsia="Calibri" w:hAnsi="Calibri" w:cs="Calibri"/>
          <w:color w:val="000000" w:themeColor="text1"/>
          <w:sz w:val="24"/>
          <w:szCs w:val="24"/>
        </w:rPr>
        <w:t>utilizará</w:t>
      </w:r>
      <w:r w:rsidR="00CE7FF7">
        <w:rPr>
          <w:rFonts w:ascii="Calibri" w:eastAsia="Calibri" w:hAnsi="Calibri" w:cs="Calibri"/>
          <w:color w:val="000000" w:themeColor="text1"/>
          <w:sz w:val="24"/>
          <w:szCs w:val="24"/>
        </w:rPr>
        <w:t xml:space="preserve"> el presupuesto</w:t>
      </w:r>
      <w:r w:rsidRPr="5B870154">
        <w:rPr>
          <w:rFonts w:ascii="Calibri" w:eastAsia="Calibri" w:hAnsi="Calibri" w:cs="Calibri"/>
          <w:color w:val="000000" w:themeColor="text1"/>
          <w:sz w:val="24"/>
          <w:szCs w:val="24"/>
        </w:rPr>
        <w:t xml:space="preserve"> a lo largo del </w:t>
      </w:r>
      <w:r w:rsidR="00CE7FF7">
        <w:rPr>
          <w:rFonts w:ascii="Calibri" w:eastAsia="Calibri" w:hAnsi="Calibri" w:cs="Calibri"/>
          <w:color w:val="000000" w:themeColor="text1"/>
          <w:sz w:val="24"/>
          <w:szCs w:val="24"/>
        </w:rPr>
        <w:t>proyecto</w:t>
      </w:r>
      <w:r w:rsidRPr="5B870154">
        <w:rPr>
          <w:rFonts w:ascii="Calibri" w:eastAsia="Calibri" w:hAnsi="Calibri" w:cs="Calibri"/>
          <w:color w:val="000000" w:themeColor="text1"/>
          <w:sz w:val="24"/>
          <w:szCs w:val="24"/>
        </w:rPr>
        <w:t>, manten</w:t>
      </w:r>
      <w:r w:rsidR="00CE7FF7">
        <w:rPr>
          <w:rFonts w:ascii="Calibri" w:eastAsia="Calibri" w:hAnsi="Calibri" w:cs="Calibri"/>
          <w:color w:val="000000" w:themeColor="text1"/>
          <w:sz w:val="24"/>
          <w:szCs w:val="24"/>
        </w:rPr>
        <w:t>iendo</w:t>
      </w:r>
      <w:r w:rsidRPr="5B870154">
        <w:rPr>
          <w:rFonts w:ascii="Calibri" w:eastAsia="Calibri" w:hAnsi="Calibri" w:cs="Calibri"/>
          <w:color w:val="000000" w:themeColor="text1"/>
          <w:sz w:val="24"/>
          <w:szCs w:val="24"/>
        </w:rPr>
        <w:t xml:space="preserve"> un control de los </w:t>
      </w:r>
      <w:r w:rsidR="00CE7FF7">
        <w:rPr>
          <w:rFonts w:ascii="Calibri" w:eastAsia="Calibri" w:hAnsi="Calibri" w:cs="Calibri"/>
          <w:color w:val="000000" w:themeColor="text1"/>
          <w:sz w:val="24"/>
          <w:szCs w:val="24"/>
        </w:rPr>
        <w:t>gastos</w:t>
      </w:r>
      <w:r w:rsidR="00967089">
        <w:rPr>
          <w:rFonts w:ascii="Calibri" w:eastAsia="Calibri" w:hAnsi="Calibri" w:cs="Calibri"/>
          <w:color w:val="000000" w:themeColor="text1"/>
          <w:sz w:val="24"/>
          <w:szCs w:val="24"/>
        </w:rPr>
        <w:t>.</w:t>
      </w:r>
    </w:p>
    <w:p w14:paraId="5426016F" w14:textId="7442620C" w:rsidR="00D61E0A" w:rsidRDefault="00D61E0A" w:rsidP="00760DE5">
      <w:pPr>
        <w:pStyle w:val="Ttulo1"/>
        <w:rPr>
          <w:rFonts w:ascii="Times New Roman" w:eastAsia="Times New Roman" w:hAnsi="Times New Roman" w:cs="Times New Roman"/>
          <w:b/>
          <w:bCs/>
          <w:color w:val="3465A4"/>
          <w:sz w:val="28"/>
          <w:szCs w:val="28"/>
        </w:rPr>
      </w:pPr>
      <w:bookmarkStart w:id="109" w:name="_Toc70596318"/>
      <w:r w:rsidRPr="08A1921F">
        <w:rPr>
          <w:rFonts w:ascii="Times New Roman" w:eastAsia="Times New Roman" w:hAnsi="Times New Roman" w:cs="Times New Roman"/>
          <w:b/>
          <w:bCs/>
          <w:color w:val="3465A4"/>
          <w:sz w:val="28"/>
          <w:szCs w:val="28"/>
        </w:rPr>
        <w:t>2.4.</w:t>
      </w:r>
      <w:r>
        <w:rPr>
          <w:rFonts w:ascii="Times New Roman" w:eastAsia="Times New Roman" w:hAnsi="Times New Roman" w:cs="Times New Roman"/>
          <w:b/>
          <w:bCs/>
          <w:color w:val="3465A4"/>
          <w:sz w:val="28"/>
          <w:szCs w:val="28"/>
        </w:rPr>
        <w:t>4</w:t>
      </w:r>
      <w:r w:rsidRPr="08A1921F">
        <w:rPr>
          <w:rFonts w:ascii="Times New Roman" w:eastAsia="Times New Roman" w:hAnsi="Times New Roman" w:cs="Times New Roman"/>
          <w:b/>
          <w:bCs/>
          <w:color w:val="3465A4"/>
          <w:sz w:val="28"/>
          <w:szCs w:val="28"/>
        </w:rPr>
        <w:t>.</w:t>
      </w:r>
      <w:r w:rsidRPr="5B870154">
        <w:rPr>
          <w:rFonts w:ascii="Times New Roman" w:eastAsia="Times New Roman" w:hAnsi="Times New Roman" w:cs="Times New Roman"/>
          <w:b/>
          <w:bCs/>
          <w:color w:val="3465A4"/>
          <w:sz w:val="28"/>
          <w:szCs w:val="28"/>
        </w:rPr>
        <w:t xml:space="preserve">2 </w:t>
      </w:r>
      <w:r>
        <w:rPr>
          <w:rFonts w:ascii="Times New Roman" w:eastAsia="Times New Roman" w:hAnsi="Times New Roman" w:cs="Times New Roman"/>
          <w:b/>
          <w:bCs/>
          <w:color w:val="3465A4"/>
          <w:sz w:val="28"/>
          <w:szCs w:val="28"/>
        </w:rPr>
        <w:t>Costes</w:t>
      </w:r>
      <w:r w:rsidRPr="5B870154">
        <w:rPr>
          <w:rFonts w:ascii="Times New Roman" w:eastAsia="Times New Roman" w:hAnsi="Times New Roman" w:cs="Times New Roman"/>
          <w:b/>
          <w:bCs/>
          <w:color w:val="3465A4"/>
          <w:sz w:val="28"/>
          <w:szCs w:val="28"/>
        </w:rPr>
        <w:t xml:space="preserve"> del proyecto</w:t>
      </w:r>
      <w:bookmarkEnd w:id="109"/>
    </w:p>
    <w:p w14:paraId="31B856E7" w14:textId="77777777" w:rsidR="00760DE5" w:rsidRPr="00760DE5" w:rsidRDefault="00760DE5" w:rsidP="00760DE5"/>
    <w:p w14:paraId="5111EA3F" w14:textId="2FC34BB1" w:rsidR="00D61E0A" w:rsidRDefault="00D61E0A" w:rsidP="00D61E0A">
      <w:pPr>
        <w:pStyle w:val="Heading1Estimacion"/>
        <w:spacing w:line="276" w:lineRule="auto"/>
        <w:jc w:val="both"/>
        <w:rPr>
          <w:rFonts w:ascii="Calibri" w:eastAsia="Calibri" w:hAnsi="Calibri" w:cs="Calibri"/>
          <w:color w:val="000000" w:themeColor="text1"/>
        </w:rPr>
      </w:pPr>
      <w:r w:rsidRPr="5B870154">
        <w:rPr>
          <w:rFonts w:ascii="Calibri" w:eastAsia="Calibri" w:hAnsi="Calibri" w:cs="Calibri"/>
          <w:color w:val="000000" w:themeColor="text1"/>
        </w:rPr>
        <w:t xml:space="preserve">En </w:t>
      </w:r>
      <w:r w:rsidR="00BE723D">
        <w:rPr>
          <w:rFonts w:ascii="Calibri" w:eastAsia="Calibri" w:hAnsi="Calibri" w:cs="Calibri"/>
          <w:color w:val="000000" w:themeColor="text1"/>
        </w:rPr>
        <w:t>los</w:t>
      </w:r>
      <w:r w:rsidRPr="5B870154">
        <w:rPr>
          <w:rFonts w:ascii="Calibri" w:eastAsia="Calibri" w:hAnsi="Calibri" w:cs="Calibri"/>
          <w:color w:val="000000" w:themeColor="text1"/>
        </w:rPr>
        <w:t xml:space="preserve"> apartado</w:t>
      </w:r>
      <w:r w:rsidR="00BE723D">
        <w:rPr>
          <w:rFonts w:ascii="Calibri" w:eastAsia="Calibri" w:hAnsi="Calibri" w:cs="Calibri"/>
          <w:color w:val="000000" w:themeColor="text1"/>
        </w:rPr>
        <w:t>s</w:t>
      </w:r>
      <w:r>
        <w:t xml:space="preserve"> </w:t>
      </w:r>
      <w:hyperlink w:anchor="_1.16_Resumen_del" w:history="1">
        <w:r w:rsidR="002D48AE" w:rsidRPr="002D48AE">
          <w:rPr>
            <w:rStyle w:val="Hipervnculo"/>
          </w:rPr>
          <w:t xml:space="preserve">1.16 </w:t>
        </w:r>
        <w:r w:rsidR="00E0727F" w:rsidRPr="002D48AE">
          <w:rPr>
            <w:rStyle w:val="Hipervnculo"/>
          </w:rPr>
          <w:t>resumen del presupuesto</w:t>
        </w:r>
      </w:hyperlink>
      <w:r w:rsidR="00E0727F">
        <w:t xml:space="preserve"> y </w:t>
      </w:r>
      <w:hyperlink w:anchor="_4_Presupuesto" w:history="1">
        <w:r w:rsidR="002D48AE" w:rsidRPr="002D48AE">
          <w:rPr>
            <w:rStyle w:val="Hipervnculo"/>
          </w:rPr>
          <w:t>4 Presupuesto</w:t>
        </w:r>
      </w:hyperlink>
      <w:r w:rsidRPr="5B870154">
        <w:rPr>
          <w:rFonts w:ascii="Calibri" w:eastAsia="Calibri" w:hAnsi="Calibri" w:cs="Calibri"/>
          <w:color w:val="000000" w:themeColor="text1"/>
        </w:rPr>
        <w:t xml:space="preserve"> aparecen desglosados los diferentes </w:t>
      </w:r>
      <w:r w:rsidR="00204365">
        <w:rPr>
          <w:rFonts w:ascii="Calibri" w:eastAsia="Calibri" w:hAnsi="Calibri" w:cs="Calibri"/>
          <w:color w:val="000000" w:themeColor="text1"/>
        </w:rPr>
        <w:t>costes del proyecto</w:t>
      </w:r>
      <w:r w:rsidRPr="5B870154">
        <w:rPr>
          <w:rFonts w:ascii="Calibri" w:eastAsia="Calibri" w:hAnsi="Calibri" w:cs="Calibri"/>
          <w:color w:val="000000" w:themeColor="text1"/>
        </w:rPr>
        <w:t>, se detallan a continuación:</w:t>
      </w:r>
    </w:p>
    <w:tbl>
      <w:tblPr>
        <w:tblW w:w="4760" w:type="dxa"/>
        <w:tblInd w:w="75" w:type="dxa"/>
        <w:tblCellMar>
          <w:left w:w="70" w:type="dxa"/>
          <w:right w:w="70" w:type="dxa"/>
        </w:tblCellMar>
        <w:tblLook w:val="04A0" w:firstRow="1" w:lastRow="0" w:firstColumn="1" w:lastColumn="0" w:noHBand="0" w:noVBand="1"/>
      </w:tblPr>
      <w:tblGrid>
        <w:gridCol w:w="2980"/>
        <w:gridCol w:w="1780"/>
      </w:tblGrid>
      <w:tr w:rsidR="007300E7" w:rsidRPr="007300E7" w14:paraId="13A2BEE2"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2F75B5"/>
            <w:vAlign w:val="center"/>
            <w:hideMark/>
          </w:tcPr>
          <w:p w14:paraId="3CA587E7" w14:textId="77777777" w:rsidR="007300E7" w:rsidRPr="007300E7" w:rsidRDefault="007300E7" w:rsidP="007300E7">
            <w:pPr>
              <w:suppressAutoHyphens w:val="0"/>
              <w:jc w:val="center"/>
              <w:rPr>
                <w:rFonts w:ascii="Calibri" w:eastAsia="Times New Roman" w:hAnsi="Calibri" w:cs="Calibri"/>
                <w:color w:val="FFFFFF"/>
                <w:sz w:val="24"/>
                <w:szCs w:val="24"/>
                <w:lang w:eastAsia="es-ES" w:bidi="ar-SA"/>
              </w:rPr>
            </w:pPr>
            <w:r w:rsidRPr="007300E7">
              <w:rPr>
                <w:rFonts w:ascii="Calibri" w:eastAsia="Times New Roman" w:hAnsi="Calibri" w:cs="Calibri"/>
                <w:color w:val="FFFFFF"/>
                <w:sz w:val="24"/>
                <w:szCs w:val="24"/>
                <w:lang w:eastAsia="es-ES" w:bidi="ar-SA"/>
              </w:rPr>
              <w:t>Partida</w:t>
            </w:r>
          </w:p>
        </w:tc>
        <w:tc>
          <w:tcPr>
            <w:tcW w:w="1780" w:type="dxa"/>
            <w:tcBorders>
              <w:top w:val="nil"/>
              <w:left w:val="nil"/>
              <w:bottom w:val="single" w:sz="4" w:space="0" w:color="000000"/>
              <w:right w:val="single" w:sz="4" w:space="0" w:color="000000"/>
            </w:tcBorders>
            <w:shd w:val="clear" w:color="000000" w:fill="2F75B5"/>
            <w:vAlign w:val="center"/>
            <w:hideMark/>
          </w:tcPr>
          <w:p w14:paraId="355B88FA" w14:textId="77777777" w:rsidR="007300E7" w:rsidRPr="007300E7" w:rsidRDefault="007300E7" w:rsidP="007300E7">
            <w:pPr>
              <w:suppressAutoHyphens w:val="0"/>
              <w:jc w:val="center"/>
              <w:rPr>
                <w:rFonts w:ascii="Calibri" w:eastAsia="Times New Roman" w:hAnsi="Calibri" w:cs="Calibri"/>
                <w:color w:val="FFFFFF"/>
                <w:sz w:val="24"/>
                <w:szCs w:val="24"/>
                <w:lang w:eastAsia="es-ES" w:bidi="ar-SA"/>
              </w:rPr>
            </w:pPr>
            <w:r w:rsidRPr="007300E7">
              <w:rPr>
                <w:rFonts w:ascii="Calibri" w:eastAsia="Times New Roman" w:hAnsi="Calibri" w:cs="Calibri"/>
                <w:color w:val="FFFFFF"/>
                <w:sz w:val="24"/>
                <w:szCs w:val="24"/>
                <w:lang w:eastAsia="es-ES" w:bidi="ar-SA"/>
              </w:rPr>
              <w:t>Importe</w:t>
            </w:r>
          </w:p>
        </w:tc>
      </w:tr>
      <w:tr w:rsidR="007300E7" w:rsidRPr="007300E7" w14:paraId="09A7DFBC"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65819255" w14:textId="77777777" w:rsidR="007300E7" w:rsidRPr="007300E7" w:rsidRDefault="007300E7" w:rsidP="007300E7">
            <w:pPr>
              <w:suppressAutoHyphens w:val="0"/>
              <w:rPr>
                <w:rFonts w:ascii="Calibri" w:eastAsia="Times New Roman" w:hAnsi="Calibri" w:cs="Calibri"/>
                <w:b/>
                <w:bCs/>
                <w:color w:val="000000"/>
                <w:lang w:eastAsia="es-ES" w:bidi="ar-SA"/>
              </w:rPr>
            </w:pPr>
            <w:r w:rsidRPr="007300E7">
              <w:rPr>
                <w:rFonts w:ascii="Calibri" w:eastAsia="Times New Roman" w:hAnsi="Calibri" w:cs="Calibri"/>
                <w:b/>
                <w:bCs/>
                <w:color w:val="000000"/>
                <w:lang w:eastAsia="es-ES" w:bidi="ar-SA"/>
              </w:rPr>
              <w:t xml:space="preserve"> Adquisición e Instalación </w:t>
            </w:r>
          </w:p>
        </w:tc>
        <w:tc>
          <w:tcPr>
            <w:tcW w:w="1780" w:type="dxa"/>
            <w:tcBorders>
              <w:top w:val="nil"/>
              <w:left w:val="nil"/>
              <w:bottom w:val="single" w:sz="4" w:space="0" w:color="000000"/>
              <w:right w:val="single" w:sz="4" w:space="0" w:color="000000"/>
            </w:tcBorders>
            <w:shd w:val="clear" w:color="auto" w:fill="auto"/>
            <w:noWrap/>
            <w:vAlign w:val="bottom"/>
            <w:hideMark/>
          </w:tcPr>
          <w:p w14:paraId="36D7A37E"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w:t>
            </w:r>
          </w:p>
        </w:tc>
      </w:tr>
      <w:tr w:rsidR="007300E7" w:rsidRPr="007300E7" w14:paraId="5047AD92"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083EE34D"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Análisis </w:t>
            </w:r>
          </w:p>
        </w:tc>
        <w:tc>
          <w:tcPr>
            <w:tcW w:w="1780" w:type="dxa"/>
            <w:tcBorders>
              <w:top w:val="nil"/>
              <w:left w:val="nil"/>
              <w:bottom w:val="single" w:sz="4" w:space="0" w:color="000000"/>
              <w:right w:val="single" w:sz="4" w:space="0" w:color="000000"/>
            </w:tcBorders>
            <w:shd w:val="clear" w:color="auto" w:fill="auto"/>
            <w:noWrap/>
            <w:vAlign w:val="bottom"/>
            <w:hideMark/>
          </w:tcPr>
          <w:p w14:paraId="6FA2B6B2"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6.400,00 €</w:t>
            </w:r>
          </w:p>
        </w:tc>
      </w:tr>
      <w:tr w:rsidR="007300E7" w:rsidRPr="007300E7" w14:paraId="117D22A8"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68DA8AE2"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Puesta en marcha </w:t>
            </w:r>
          </w:p>
        </w:tc>
        <w:tc>
          <w:tcPr>
            <w:tcW w:w="1780" w:type="dxa"/>
            <w:tcBorders>
              <w:top w:val="nil"/>
              <w:left w:val="nil"/>
              <w:bottom w:val="single" w:sz="4" w:space="0" w:color="000000"/>
              <w:right w:val="single" w:sz="4" w:space="0" w:color="000000"/>
            </w:tcBorders>
            <w:shd w:val="clear" w:color="auto" w:fill="auto"/>
            <w:noWrap/>
            <w:vAlign w:val="bottom"/>
            <w:hideMark/>
          </w:tcPr>
          <w:p w14:paraId="230EFFEE"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212.949,50 €</w:t>
            </w:r>
          </w:p>
        </w:tc>
      </w:tr>
      <w:tr w:rsidR="007300E7" w:rsidRPr="007300E7" w14:paraId="284EBB89"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08A74EAB"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Instalación Infraestructura </w:t>
            </w:r>
          </w:p>
        </w:tc>
        <w:tc>
          <w:tcPr>
            <w:tcW w:w="1780" w:type="dxa"/>
            <w:tcBorders>
              <w:top w:val="nil"/>
              <w:left w:val="nil"/>
              <w:bottom w:val="single" w:sz="4" w:space="0" w:color="000000"/>
              <w:right w:val="single" w:sz="4" w:space="0" w:color="000000"/>
            </w:tcBorders>
            <w:shd w:val="clear" w:color="auto" w:fill="auto"/>
            <w:noWrap/>
            <w:vAlign w:val="bottom"/>
            <w:hideMark/>
          </w:tcPr>
          <w:p w14:paraId="15819C1D"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64.800,00 €</w:t>
            </w:r>
          </w:p>
        </w:tc>
      </w:tr>
      <w:tr w:rsidR="007300E7" w:rsidRPr="007300E7" w14:paraId="08F4E531"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6F7D36AE" w14:textId="77777777" w:rsidR="007300E7" w:rsidRPr="007300E7" w:rsidRDefault="007300E7" w:rsidP="007300E7">
            <w:pPr>
              <w:suppressAutoHyphens w:val="0"/>
              <w:rPr>
                <w:rFonts w:ascii="Calibri" w:eastAsia="Times New Roman" w:hAnsi="Calibri" w:cs="Calibri"/>
                <w:b/>
                <w:bCs/>
                <w:color w:val="000000"/>
                <w:lang w:eastAsia="es-ES" w:bidi="ar-SA"/>
              </w:rPr>
            </w:pPr>
            <w:r w:rsidRPr="007300E7">
              <w:rPr>
                <w:rFonts w:ascii="Calibri" w:eastAsia="Times New Roman" w:hAnsi="Calibri" w:cs="Calibri"/>
                <w:b/>
                <w:bCs/>
                <w:color w:val="000000"/>
                <w:lang w:eastAsia="es-ES" w:bidi="ar-SA"/>
              </w:rPr>
              <w:t xml:space="preserve"> Desarrollo de la aplicación </w:t>
            </w:r>
          </w:p>
        </w:tc>
        <w:tc>
          <w:tcPr>
            <w:tcW w:w="1780" w:type="dxa"/>
            <w:tcBorders>
              <w:top w:val="nil"/>
              <w:left w:val="nil"/>
              <w:bottom w:val="single" w:sz="4" w:space="0" w:color="000000"/>
              <w:right w:val="single" w:sz="4" w:space="0" w:color="000000"/>
            </w:tcBorders>
            <w:shd w:val="clear" w:color="auto" w:fill="auto"/>
            <w:noWrap/>
            <w:vAlign w:val="bottom"/>
            <w:hideMark/>
          </w:tcPr>
          <w:p w14:paraId="31A7AF17"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w:t>
            </w:r>
          </w:p>
        </w:tc>
      </w:tr>
      <w:tr w:rsidR="007300E7" w:rsidRPr="007300E7" w14:paraId="2763B7CD" w14:textId="77777777" w:rsidTr="007300E7">
        <w:trPr>
          <w:trHeight w:val="600"/>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3609487E"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Consulta del registro de historia </w:t>
            </w:r>
          </w:p>
        </w:tc>
        <w:tc>
          <w:tcPr>
            <w:tcW w:w="1780" w:type="dxa"/>
            <w:tcBorders>
              <w:top w:val="nil"/>
              <w:left w:val="nil"/>
              <w:bottom w:val="single" w:sz="4" w:space="0" w:color="000000"/>
              <w:right w:val="single" w:sz="4" w:space="0" w:color="000000"/>
            </w:tcBorders>
            <w:shd w:val="clear" w:color="auto" w:fill="auto"/>
            <w:noWrap/>
            <w:vAlign w:val="bottom"/>
            <w:hideMark/>
          </w:tcPr>
          <w:p w14:paraId="1D2ECC63"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24.720,00 €</w:t>
            </w:r>
          </w:p>
        </w:tc>
      </w:tr>
      <w:tr w:rsidR="007300E7" w:rsidRPr="007300E7" w14:paraId="448B807C" w14:textId="77777777" w:rsidTr="007300E7">
        <w:trPr>
          <w:trHeight w:val="37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378EF20A"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Gestión de usuarios </w:t>
            </w:r>
          </w:p>
        </w:tc>
        <w:tc>
          <w:tcPr>
            <w:tcW w:w="1780" w:type="dxa"/>
            <w:tcBorders>
              <w:top w:val="nil"/>
              <w:left w:val="nil"/>
              <w:bottom w:val="single" w:sz="4" w:space="0" w:color="000000"/>
              <w:right w:val="single" w:sz="4" w:space="0" w:color="000000"/>
            </w:tcBorders>
            <w:shd w:val="clear" w:color="auto" w:fill="auto"/>
            <w:noWrap/>
            <w:vAlign w:val="bottom"/>
            <w:hideMark/>
          </w:tcPr>
          <w:p w14:paraId="01E836D0"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14.580,00 €</w:t>
            </w:r>
          </w:p>
        </w:tc>
      </w:tr>
      <w:tr w:rsidR="007300E7" w:rsidRPr="007300E7" w14:paraId="48FD5E6B" w14:textId="77777777" w:rsidTr="007300E7">
        <w:trPr>
          <w:trHeight w:val="570"/>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36CCF45C"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PODS Clínicos </w:t>
            </w:r>
          </w:p>
        </w:tc>
        <w:tc>
          <w:tcPr>
            <w:tcW w:w="1780" w:type="dxa"/>
            <w:tcBorders>
              <w:top w:val="nil"/>
              <w:left w:val="nil"/>
              <w:bottom w:val="single" w:sz="4" w:space="0" w:color="000000"/>
              <w:right w:val="single" w:sz="4" w:space="0" w:color="000000"/>
            </w:tcBorders>
            <w:shd w:val="clear" w:color="auto" w:fill="auto"/>
            <w:noWrap/>
            <w:vAlign w:val="bottom"/>
            <w:hideMark/>
          </w:tcPr>
          <w:p w14:paraId="6FC739B2"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34.550,00 €</w:t>
            </w:r>
          </w:p>
        </w:tc>
      </w:tr>
      <w:tr w:rsidR="007300E7" w:rsidRPr="007300E7" w14:paraId="201F9580"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3B1C1958"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Gestión del transporte </w:t>
            </w:r>
          </w:p>
        </w:tc>
        <w:tc>
          <w:tcPr>
            <w:tcW w:w="1780" w:type="dxa"/>
            <w:tcBorders>
              <w:top w:val="nil"/>
              <w:left w:val="nil"/>
              <w:bottom w:val="single" w:sz="4" w:space="0" w:color="000000"/>
              <w:right w:val="single" w:sz="4" w:space="0" w:color="000000"/>
            </w:tcBorders>
            <w:shd w:val="clear" w:color="auto" w:fill="auto"/>
            <w:noWrap/>
            <w:vAlign w:val="bottom"/>
            <w:hideMark/>
          </w:tcPr>
          <w:p w14:paraId="40052314"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15.120,00 €</w:t>
            </w:r>
          </w:p>
        </w:tc>
      </w:tr>
      <w:tr w:rsidR="007300E7" w:rsidRPr="007300E7" w14:paraId="1717B2CE"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76B7242A"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Gestión de sensores </w:t>
            </w:r>
          </w:p>
        </w:tc>
        <w:tc>
          <w:tcPr>
            <w:tcW w:w="1780" w:type="dxa"/>
            <w:tcBorders>
              <w:top w:val="nil"/>
              <w:left w:val="nil"/>
              <w:bottom w:val="single" w:sz="4" w:space="0" w:color="000000"/>
              <w:right w:val="single" w:sz="4" w:space="0" w:color="000000"/>
            </w:tcBorders>
            <w:shd w:val="clear" w:color="auto" w:fill="auto"/>
            <w:noWrap/>
            <w:vAlign w:val="bottom"/>
            <w:hideMark/>
          </w:tcPr>
          <w:p w14:paraId="6AF36933"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6.180,00 €</w:t>
            </w:r>
          </w:p>
        </w:tc>
      </w:tr>
      <w:tr w:rsidR="007300E7" w:rsidRPr="007300E7" w14:paraId="656DD019"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03334442"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lastRenderedPageBreak/>
              <w:t xml:space="preserve"> Dashboard </w:t>
            </w:r>
          </w:p>
        </w:tc>
        <w:tc>
          <w:tcPr>
            <w:tcW w:w="1780" w:type="dxa"/>
            <w:tcBorders>
              <w:top w:val="nil"/>
              <w:left w:val="nil"/>
              <w:bottom w:val="single" w:sz="4" w:space="0" w:color="000000"/>
              <w:right w:val="single" w:sz="4" w:space="0" w:color="000000"/>
            </w:tcBorders>
            <w:shd w:val="clear" w:color="auto" w:fill="auto"/>
            <w:noWrap/>
            <w:vAlign w:val="bottom"/>
            <w:hideMark/>
          </w:tcPr>
          <w:p w14:paraId="60CE4D06"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40.920,00 €</w:t>
            </w:r>
          </w:p>
        </w:tc>
      </w:tr>
      <w:tr w:rsidR="007300E7" w:rsidRPr="007300E7" w14:paraId="7B3E3B95" w14:textId="77777777" w:rsidTr="007300E7">
        <w:trPr>
          <w:trHeight w:val="600"/>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40D535A9"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Integración con sistemas centrales </w:t>
            </w:r>
          </w:p>
        </w:tc>
        <w:tc>
          <w:tcPr>
            <w:tcW w:w="1780" w:type="dxa"/>
            <w:tcBorders>
              <w:top w:val="nil"/>
              <w:left w:val="nil"/>
              <w:bottom w:val="single" w:sz="4" w:space="0" w:color="000000"/>
              <w:right w:val="single" w:sz="4" w:space="0" w:color="000000"/>
            </w:tcBorders>
            <w:shd w:val="clear" w:color="auto" w:fill="auto"/>
            <w:noWrap/>
            <w:vAlign w:val="bottom"/>
            <w:hideMark/>
          </w:tcPr>
          <w:p w14:paraId="4E78616C"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30.120,00 €</w:t>
            </w:r>
          </w:p>
        </w:tc>
      </w:tr>
      <w:tr w:rsidR="007300E7" w:rsidRPr="007300E7" w14:paraId="3D165553"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1D80AAAF" w14:textId="77777777" w:rsidR="007300E7" w:rsidRPr="007300E7" w:rsidRDefault="007300E7" w:rsidP="007300E7">
            <w:pPr>
              <w:suppressAutoHyphens w:val="0"/>
              <w:rPr>
                <w:rFonts w:ascii="Calibri" w:eastAsia="Times New Roman" w:hAnsi="Calibri" w:cs="Calibri"/>
                <w:b/>
                <w:bCs/>
                <w:color w:val="000000"/>
                <w:lang w:eastAsia="es-ES" w:bidi="ar-SA"/>
              </w:rPr>
            </w:pPr>
            <w:r w:rsidRPr="007300E7">
              <w:rPr>
                <w:rFonts w:ascii="Calibri" w:eastAsia="Times New Roman" w:hAnsi="Calibri" w:cs="Calibri"/>
                <w:b/>
                <w:bCs/>
                <w:color w:val="000000"/>
                <w:lang w:eastAsia="es-ES" w:bidi="ar-SA"/>
              </w:rPr>
              <w:t xml:space="preserve"> Formación </w:t>
            </w:r>
          </w:p>
        </w:tc>
        <w:tc>
          <w:tcPr>
            <w:tcW w:w="1780" w:type="dxa"/>
            <w:tcBorders>
              <w:top w:val="nil"/>
              <w:left w:val="nil"/>
              <w:bottom w:val="single" w:sz="4" w:space="0" w:color="000000"/>
              <w:right w:val="single" w:sz="4" w:space="0" w:color="000000"/>
            </w:tcBorders>
            <w:shd w:val="clear" w:color="auto" w:fill="auto"/>
            <w:noWrap/>
            <w:vAlign w:val="bottom"/>
            <w:hideMark/>
          </w:tcPr>
          <w:p w14:paraId="6C20B03F"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w:t>
            </w:r>
          </w:p>
        </w:tc>
      </w:tr>
      <w:tr w:rsidR="007300E7" w:rsidRPr="007300E7" w14:paraId="742BBCFE" w14:textId="77777777" w:rsidTr="007300E7">
        <w:trPr>
          <w:trHeight w:val="67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1CD4357C"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Elaboración de documentación asociada al sistema </w:t>
            </w:r>
          </w:p>
        </w:tc>
        <w:tc>
          <w:tcPr>
            <w:tcW w:w="1780" w:type="dxa"/>
            <w:tcBorders>
              <w:top w:val="nil"/>
              <w:left w:val="nil"/>
              <w:bottom w:val="single" w:sz="4" w:space="0" w:color="000000"/>
              <w:right w:val="single" w:sz="4" w:space="0" w:color="000000"/>
            </w:tcBorders>
            <w:shd w:val="clear" w:color="auto" w:fill="auto"/>
            <w:noWrap/>
            <w:vAlign w:val="bottom"/>
            <w:hideMark/>
          </w:tcPr>
          <w:p w14:paraId="141491D8"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575,00 €</w:t>
            </w:r>
          </w:p>
        </w:tc>
      </w:tr>
      <w:tr w:rsidR="007300E7" w:rsidRPr="007300E7" w14:paraId="2BEAE10E" w14:textId="77777777" w:rsidTr="007300E7">
        <w:trPr>
          <w:trHeight w:val="315"/>
        </w:trPr>
        <w:tc>
          <w:tcPr>
            <w:tcW w:w="2980" w:type="dxa"/>
            <w:tcBorders>
              <w:top w:val="nil"/>
              <w:left w:val="single" w:sz="4" w:space="0" w:color="000000"/>
              <w:bottom w:val="single" w:sz="4" w:space="0" w:color="000000"/>
              <w:right w:val="single" w:sz="4" w:space="0" w:color="000000"/>
            </w:tcBorders>
            <w:shd w:val="clear" w:color="000000" w:fill="D9E1F2"/>
            <w:vAlign w:val="bottom"/>
            <w:hideMark/>
          </w:tcPr>
          <w:p w14:paraId="4CFE5EF3" w14:textId="77777777" w:rsidR="007300E7" w:rsidRPr="007300E7" w:rsidRDefault="007300E7" w:rsidP="007300E7">
            <w:pPr>
              <w:suppressAutoHyphens w:val="0"/>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 xml:space="preserve"> Formación del personal </w:t>
            </w:r>
          </w:p>
        </w:tc>
        <w:tc>
          <w:tcPr>
            <w:tcW w:w="1780" w:type="dxa"/>
            <w:tcBorders>
              <w:top w:val="nil"/>
              <w:left w:val="nil"/>
              <w:bottom w:val="single" w:sz="4" w:space="0" w:color="000000"/>
              <w:right w:val="single" w:sz="4" w:space="0" w:color="000000"/>
            </w:tcBorders>
            <w:shd w:val="clear" w:color="auto" w:fill="auto"/>
            <w:noWrap/>
            <w:vAlign w:val="bottom"/>
            <w:hideMark/>
          </w:tcPr>
          <w:p w14:paraId="558D61B9" w14:textId="77777777" w:rsidR="007300E7" w:rsidRPr="007300E7" w:rsidRDefault="007300E7" w:rsidP="007300E7">
            <w:pPr>
              <w:suppressAutoHyphens w:val="0"/>
              <w:jc w:val="right"/>
              <w:rPr>
                <w:rFonts w:ascii="Calibri" w:eastAsia="Times New Roman" w:hAnsi="Calibri" w:cs="Calibri"/>
                <w:color w:val="000000"/>
                <w:lang w:eastAsia="es-ES" w:bidi="ar-SA"/>
              </w:rPr>
            </w:pPr>
            <w:r w:rsidRPr="007300E7">
              <w:rPr>
                <w:rFonts w:ascii="Calibri" w:eastAsia="Times New Roman" w:hAnsi="Calibri" w:cs="Calibri"/>
                <w:color w:val="000000"/>
                <w:lang w:eastAsia="es-ES" w:bidi="ar-SA"/>
              </w:rPr>
              <w:t>5.900,00 €</w:t>
            </w:r>
          </w:p>
        </w:tc>
      </w:tr>
    </w:tbl>
    <w:p w14:paraId="34B3E50F" w14:textId="29244957" w:rsidR="00BD5304" w:rsidRDefault="00BD5304" w:rsidP="006B7CBD">
      <w:pPr>
        <w:pStyle w:val="Heading1Estimacion"/>
        <w:spacing w:line="276" w:lineRule="auto"/>
        <w:jc w:val="both"/>
      </w:pPr>
    </w:p>
    <w:p w14:paraId="2B60F652" w14:textId="6A972B52" w:rsidR="00D61E0A" w:rsidRDefault="00D61E0A" w:rsidP="00D61E0A">
      <w:pPr>
        <w:pStyle w:val="Ttulo1"/>
      </w:pPr>
      <w:bookmarkStart w:id="110" w:name="_Toc70596319"/>
      <w:r w:rsidRPr="08A1921F">
        <w:rPr>
          <w:rFonts w:ascii="Times New Roman" w:eastAsia="Times New Roman" w:hAnsi="Times New Roman" w:cs="Times New Roman"/>
          <w:b/>
          <w:bCs/>
          <w:color w:val="3465A4"/>
          <w:sz w:val="28"/>
          <w:szCs w:val="28"/>
        </w:rPr>
        <w:t>2.4.</w:t>
      </w:r>
      <w:r>
        <w:rPr>
          <w:rFonts w:ascii="Times New Roman" w:eastAsia="Times New Roman" w:hAnsi="Times New Roman" w:cs="Times New Roman"/>
          <w:b/>
          <w:bCs/>
          <w:color w:val="3465A4"/>
          <w:sz w:val="28"/>
          <w:szCs w:val="28"/>
        </w:rPr>
        <w:t>4</w:t>
      </w:r>
      <w:r w:rsidRPr="08A1921F">
        <w:rPr>
          <w:rFonts w:ascii="Times New Roman" w:eastAsia="Times New Roman" w:hAnsi="Times New Roman" w:cs="Times New Roman"/>
          <w:b/>
          <w:bCs/>
          <w:color w:val="3465A4"/>
          <w:sz w:val="28"/>
          <w:szCs w:val="28"/>
        </w:rPr>
        <w:t>.</w:t>
      </w:r>
      <w:r w:rsidRPr="5B870154">
        <w:rPr>
          <w:rFonts w:ascii="Times New Roman" w:eastAsia="Times New Roman" w:hAnsi="Times New Roman" w:cs="Times New Roman"/>
          <w:b/>
          <w:bCs/>
          <w:color w:val="3465A4"/>
          <w:sz w:val="28"/>
          <w:szCs w:val="28"/>
        </w:rPr>
        <w:t>3 Procedimiento ante cambios</w:t>
      </w:r>
      <w:bookmarkEnd w:id="110"/>
    </w:p>
    <w:p w14:paraId="41D671BF" w14:textId="67176DA9" w:rsidR="00D61E0A" w:rsidRDefault="00D61E0A" w:rsidP="00D61E0A">
      <w:pPr>
        <w:pStyle w:val="Heading1Estimacion"/>
        <w:spacing w:line="276" w:lineRule="auto"/>
        <w:jc w:val="both"/>
      </w:pPr>
      <w:r w:rsidRPr="5B870154">
        <w:rPr>
          <w:rFonts w:ascii="Calibri" w:eastAsia="Calibri" w:hAnsi="Calibri" w:cs="Calibri"/>
          <w:color w:val="000000" w:themeColor="text1"/>
          <w:sz w:val="24"/>
          <w:szCs w:val="24"/>
        </w:rPr>
        <w:t xml:space="preserve">En el caso de una posible </w:t>
      </w:r>
      <w:r w:rsidR="007300E7">
        <w:rPr>
          <w:rFonts w:ascii="Calibri" w:eastAsia="Calibri" w:hAnsi="Calibri" w:cs="Calibri"/>
          <w:color w:val="000000" w:themeColor="text1"/>
          <w:sz w:val="24"/>
          <w:szCs w:val="24"/>
        </w:rPr>
        <w:t>variación</w:t>
      </w:r>
      <w:r w:rsidRPr="5B870154">
        <w:rPr>
          <w:rFonts w:ascii="Calibri" w:eastAsia="Calibri" w:hAnsi="Calibri" w:cs="Calibri"/>
          <w:color w:val="000000" w:themeColor="text1"/>
          <w:sz w:val="24"/>
          <w:szCs w:val="24"/>
        </w:rPr>
        <w:t xml:space="preserve"> de</w:t>
      </w:r>
      <w:r w:rsidR="007300E7">
        <w:rPr>
          <w:rFonts w:ascii="Calibri" w:eastAsia="Calibri" w:hAnsi="Calibri" w:cs="Calibri"/>
          <w:color w:val="000000" w:themeColor="text1"/>
          <w:sz w:val="24"/>
          <w:szCs w:val="24"/>
        </w:rPr>
        <w:t xml:space="preserve"> los</w:t>
      </w:r>
      <w:r w:rsidRPr="5B870154">
        <w:rPr>
          <w:rFonts w:ascii="Calibri" w:eastAsia="Calibri" w:hAnsi="Calibri" w:cs="Calibri"/>
          <w:color w:val="000000" w:themeColor="text1"/>
          <w:sz w:val="24"/>
          <w:szCs w:val="24"/>
        </w:rPr>
        <w:t xml:space="preserve"> </w:t>
      </w:r>
      <w:r w:rsidR="007300E7">
        <w:rPr>
          <w:rFonts w:ascii="Calibri" w:eastAsia="Calibri" w:hAnsi="Calibri" w:cs="Calibri"/>
          <w:color w:val="000000" w:themeColor="text1"/>
          <w:sz w:val="24"/>
          <w:szCs w:val="24"/>
        </w:rPr>
        <w:t>costes</w:t>
      </w:r>
      <w:r w:rsidRPr="5B870154">
        <w:rPr>
          <w:rFonts w:ascii="Calibri" w:eastAsia="Calibri" w:hAnsi="Calibri" w:cs="Calibri"/>
          <w:color w:val="000000" w:themeColor="text1"/>
          <w:sz w:val="24"/>
          <w:szCs w:val="24"/>
        </w:rPr>
        <w:t xml:space="preserve"> de un</w:t>
      </w:r>
      <w:r w:rsidR="007300E7">
        <w:rPr>
          <w:rFonts w:ascii="Calibri" w:eastAsia="Calibri" w:hAnsi="Calibri" w:cs="Calibri"/>
          <w:color w:val="000000" w:themeColor="text1"/>
          <w:sz w:val="24"/>
          <w:szCs w:val="24"/>
        </w:rPr>
        <w:t xml:space="preserve"> áre</w:t>
      </w:r>
      <w:r w:rsidR="001C5191">
        <w:rPr>
          <w:rFonts w:ascii="Calibri" w:eastAsia="Calibri" w:hAnsi="Calibri" w:cs="Calibri"/>
          <w:color w:val="000000" w:themeColor="text1"/>
          <w:sz w:val="24"/>
          <w:szCs w:val="24"/>
        </w:rPr>
        <w:t>a</w:t>
      </w:r>
      <w:r w:rsidRPr="5B870154">
        <w:rPr>
          <w:rFonts w:ascii="Calibri" w:eastAsia="Calibri" w:hAnsi="Calibri" w:cs="Calibri"/>
          <w:color w:val="000000" w:themeColor="text1"/>
          <w:sz w:val="24"/>
          <w:szCs w:val="24"/>
        </w:rPr>
        <w:t>, esta será evaluada y puesta en común en las reuniones quincenales, o se convocará a una extraordinaria si es crític</w:t>
      </w:r>
      <w:r w:rsidR="001C5191">
        <w:rPr>
          <w:rFonts w:ascii="Calibri" w:eastAsia="Calibri" w:hAnsi="Calibri" w:cs="Calibri"/>
          <w:color w:val="000000" w:themeColor="text1"/>
          <w:sz w:val="24"/>
          <w:szCs w:val="24"/>
        </w:rPr>
        <w:t>o</w:t>
      </w:r>
      <w:r w:rsidRPr="5B870154">
        <w:rPr>
          <w:rFonts w:ascii="Calibri" w:eastAsia="Calibri" w:hAnsi="Calibri" w:cs="Calibri"/>
          <w:color w:val="000000" w:themeColor="text1"/>
          <w:sz w:val="24"/>
          <w:szCs w:val="24"/>
        </w:rPr>
        <w:t xml:space="preserve"> para el proyecto, de forma que se pueda tratar de la mejor forma posible.</w:t>
      </w:r>
    </w:p>
    <w:p w14:paraId="11F38BC5" w14:textId="12C81F8C" w:rsidR="00D61E0A" w:rsidRDefault="00D61E0A" w:rsidP="00D61E0A">
      <w:pPr>
        <w:pStyle w:val="Ttulo1"/>
      </w:pPr>
      <w:bookmarkStart w:id="111" w:name="_Toc70596320"/>
      <w:r w:rsidRPr="08A1921F">
        <w:rPr>
          <w:rFonts w:ascii="Times New Roman" w:eastAsia="Times New Roman" w:hAnsi="Times New Roman" w:cs="Times New Roman"/>
          <w:b/>
          <w:bCs/>
          <w:color w:val="3465A4"/>
          <w:sz w:val="28"/>
          <w:szCs w:val="28"/>
        </w:rPr>
        <w:t>2.4.</w:t>
      </w:r>
      <w:r>
        <w:rPr>
          <w:rFonts w:ascii="Times New Roman" w:eastAsia="Times New Roman" w:hAnsi="Times New Roman" w:cs="Times New Roman"/>
          <w:b/>
          <w:bCs/>
          <w:color w:val="3465A4"/>
          <w:sz w:val="28"/>
          <w:szCs w:val="28"/>
        </w:rPr>
        <w:t>4</w:t>
      </w:r>
      <w:r w:rsidRPr="08A1921F">
        <w:rPr>
          <w:rFonts w:ascii="Times New Roman" w:eastAsia="Times New Roman" w:hAnsi="Times New Roman" w:cs="Times New Roman"/>
          <w:b/>
          <w:bCs/>
          <w:color w:val="3465A4"/>
          <w:sz w:val="28"/>
          <w:szCs w:val="28"/>
        </w:rPr>
        <w:t>.</w:t>
      </w:r>
      <w:r w:rsidRPr="13746D35">
        <w:rPr>
          <w:rFonts w:ascii="Times New Roman" w:eastAsia="Times New Roman" w:hAnsi="Times New Roman" w:cs="Times New Roman"/>
          <w:b/>
          <w:bCs/>
          <w:color w:val="3465A4"/>
          <w:sz w:val="28"/>
          <w:szCs w:val="28"/>
        </w:rPr>
        <w:t>4Salidas del plan</w:t>
      </w:r>
      <w:bookmarkEnd w:id="111"/>
    </w:p>
    <w:p w14:paraId="4745B6D8" w14:textId="77777777" w:rsidR="00D61E0A" w:rsidRDefault="00D61E0A" w:rsidP="00D61E0A">
      <w:pPr>
        <w:pStyle w:val="Heading1Estimacion"/>
        <w:spacing w:line="276" w:lineRule="auto"/>
      </w:pPr>
    </w:p>
    <w:p w14:paraId="7F5717B1" w14:textId="619CA77A" w:rsidR="00D61E0A" w:rsidRPr="00D61E0A" w:rsidRDefault="00BE723D" w:rsidP="00BE723D">
      <w:pPr>
        <w:pStyle w:val="Heading1Estimacion"/>
        <w:spacing w:line="276" w:lineRule="auto"/>
      </w:pPr>
      <w:r>
        <w:rPr>
          <w:rFonts w:ascii="Calibri" w:eastAsia="Calibri" w:hAnsi="Calibri" w:cs="Calibri"/>
          <w:color w:val="000000" w:themeColor="text1"/>
          <w:sz w:val="24"/>
          <w:szCs w:val="24"/>
        </w:rPr>
        <w:t>La gestión de costes</w:t>
      </w:r>
      <w:r w:rsidR="00D61E0A" w:rsidRPr="13746D35">
        <w:rPr>
          <w:rFonts w:ascii="Calibri" w:eastAsia="Calibri" w:hAnsi="Calibri" w:cs="Calibri"/>
          <w:color w:val="000000" w:themeColor="text1"/>
          <w:sz w:val="24"/>
          <w:szCs w:val="24"/>
        </w:rPr>
        <w:t>, incluida dentro de</w:t>
      </w:r>
      <w:r>
        <w:rPr>
          <w:rFonts w:ascii="Calibri" w:eastAsia="Calibri" w:hAnsi="Calibri" w:cs="Calibri"/>
          <w:color w:val="000000" w:themeColor="text1"/>
          <w:sz w:val="24"/>
          <w:szCs w:val="24"/>
        </w:rPr>
        <w:t xml:space="preserve"> los</w:t>
      </w:r>
      <w:r w:rsidR="00D61E0A" w:rsidRPr="13746D35">
        <w:rPr>
          <w:rFonts w:ascii="Calibri" w:eastAsia="Calibri" w:hAnsi="Calibri" w:cs="Calibri"/>
          <w:color w:val="000000" w:themeColor="text1"/>
          <w:sz w:val="24"/>
          <w:szCs w:val="24"/>
        </w:rPr>
        <w:t xml:space="preserve"> apartado</w:t>
      </w:r>
      <w:r>
        <w:rPr>
          <w:rFonts w:ascii="Calibri" w:eastAsia="Calibri" w:hAnsi="Calibri" w:cs="Calibri"/>
          <w:color w:val="000000" w:themeColor="text1"/>
          <w:sz w:val="24"/>
          <w:szCs w:val="24"/>
        </w:rPr>
        <w:t>s</w:t>
      </w:r>
      <w:r w:rsidR="00D61E0A">
        <w:t xml:space="preserve"> </w:t>
      </w:r>
      <w:hyperlink w:anchor="_1.16_Resumen_del" w:history="1">
        <w:r w:rsidRPr="002D48AE">
          <w:rPr>
            <w:rStyle w:val="Hipervnculo"/>
          </w:rPr>
          <w:t>1.16 resumen del presupuesto</w:t>
        </w:r>
      </w:hyperlink>
      <w:r>
        <w:t xml:space="preserve"> y </w:t>
      </w:r>
      <w:hyperlink w:anchor="_4_Presupuesto" w:history="1">
        <w:r w:rsidRPr="002D48AE">
          <w:rPr>
            <w:rStyle w:val="Hipervnculo"/>
          </w:rPr>
          <w:t>4 Presupuesto</w:t>
        </w:r>
      </w:hyperlink>
      <w:r>
        <w:t xml:space="preserve"> </w:t>
      </w:r>
      <w:r w:rsidR="00D61E0A" w:rsidRPr="13746D35">
        <w:rPr>
          <w:rFonts w:ascii="Calibri" w:eastAsia="Calibri" w:hAnsi="Calibri" w:cs="Calibri"/>
          <w:color w:val="000000" w:themeColor="text1"/>
          <w:sz w:val="24"/>
          <w:szCs w:val="24"/>
        </w:rPr>
        <w:t>y las actas de reunión especificadas en el plan de gestión de las comunicaciones.</w:t>
      </w:r>
    </w:p>
    <w:p w14:paraId="0412F3A8" w14:textId="60617E27" w:rsidR="589943F5" w:rsidRDefault="589943F5" w:rsidP="44BA91C5">
      <w:pPr>
        <w:pStyle w:val="Ttulo1"/>
      </w:pPr>
      <w:bookmarkStart w:id="112" w:name="_Toc70596321"/>
      <w:r>
        <w:t>2.4.5 Gestión de calidad</w:t>
      </w:r>
      <w:bookmarkEnd w:id="112"/>
    </w:p>
    <w:p w14:paraId="1FD5C958" w14:textId="6EAB7029" w:rsidR="00142187" w:rsidRPr="00142187" w:rsidRDefault="29FD037D" w:rsidP="00142187">
      <w:r>
        <w:t xml:space="preserve">Para la elaboración del plan de calidad se han fijado </w:t>
      </w:r>
      <w:r w:rsidR="2626E602">
        <w:t>lasa siguientes</w:t>
      </w:r>
      <w:r>
        <w:t xml:space="preserve"> etapas</w:t>
      </w:r>
      <w:r w:rsidR="7D9F7CE5">
        <w:t>.</w:t>
      </w:r>
    </w:p>
    <w:p w14:paraId="2CCB8059" w14:textId="6EAB7029" w:rsidR="76FAD582" w:rsidRDefault="76FAD582" w:rsidP="76FAD582"/>
    <w:p w14:paraId="6D0A2095" w14:textId="7AB38BE7" w:rsidR="00F12F42" w:rsidRDefault="7D9F7CE5" w:rsidP="00EA28C1">
      <w:pPr>
        <w:pStyle w:val="Prrafodelista"/>
        <w:numPr>
          <w:ilvl w:val="0"/>
          <w:numId w:val="39"/>
        </w:numPr>
        <w:rPr>
          <w:rFonts w:cstheme="minorBidi"/>
        </w:rPr>
      </w:pPr>
      <w:r w:rsidRPr="2A558790">
        <w:rPr>
          <w:rFonts w:cstheme="minorBidi"/>
        </w:rPr>
        <w:t xml:space="preserve">Identificar la necesidad: La necesidad principal es que las unidades de transporte </w:t>
      </w:r>
      <w:r w:rsidR="71E01BFC" w:rsidRPr="2A558790">
        <w:rPr>
          <w:rFonts w:cstheme="minorBidi"/>
        </w:rPr>
        <w:t>acudan</w:t>
      </w:r>
      <w:r w:rsidRPr="2A558790">
        <w:rPr>
          <w:rFonts w:cstheme="minorBidi"/>
        </w:rPr>
        <w:t xml:space="preserve"> lo antes posible </w:t>
      </w:r>
      <w:r w:rsidR="38DFE6F9" w:rsidRPr="2A558790">
        <w:rPr>
          <w:rFonts w:cstheme="minorBidi"/>
        </w:rPr>
        <w:t xml:space="preserve">a </w:t>
      </w:r>
      <w:r w:rsidR="35F81384" w:rsidRPr="2A558790">
        <w:rPr>
          <w:rFonts w:cstheme="minorBidi"/>
        </w:rPr>
        <w:t>los contratiempos que tengan los pacientes</w:t>
      </w:r>
      <w:r w:rsidR="57F4A305" w:rsidRPr="2A558790">
        <w:rPr>
          <w:rFonts w:cstheme="minorBidi"/>
        </w:rPr>
        <w:t>.</w:t>
      </w:r>
    </w:p>
    <w:p w14:paraId="78BFD6C8" w14:textId="0D115158" w:rsidR="006D0BC4" w:rsidRPr="006D0BC4" w:rsidRDefault="57F4A305" w:rsidP="006D0BC4">
      <w:pPr>
        <w:ind w:left="709"/>
      </w:pPr>
      <w:r w:rsidRPr="2A558790">
        <w:t>En esa necesidad se basará el concepto de calidad en nuestro proyecto. Habrá que asegurar por todos los medios que se cubra la necesidad mencionada anteriormente.</w:t>
      </w:r>
    </w:p>
    <w:p w14:paraId="169F7EC4" w14:textId="4F616A66" w:rsidR="02E8B3BD" w:rsidRDefault="02E8B3BD" w:rsidP="727C6735">
      <w:pPr>
        <w:ind w:left="709"/>
      </w:pPr>
      <w:r w:rsidRPr="2A558790">
        <w:t>La calidad es un concepto ambiguo, es por ello que hay que definir con exactitud de qué se trata exactamente la calidad, y en nuestro proyecto, la</w:t>
      </w:r>
      <w:r w:rsidR="096B9D6A" w:rsidRPr="2A558790">
        <w:t xml:space="preserve"> calidad reside en que al final, nuestro sistema permita que los pacientes sean atendidos lo más rápido posible por las </w:t>
      </w:r>
      <w:r w:rsidR="02D7A4AB" w:rsidRPr="2A558790">
        <w:t>unidades de transporte. (</w:t>
      </w:r>
      <w:r w:rsidR="7FF57236" w:rsidRPr="2A558790">
        <w:t>Ese sería el concepto de calidad Necesaria para nuestro proyecto)</w:t>
      </w:r>
    </w:p>
    <w:p w14:paraId="679669FE" w14:textId="6EAB7029" w:rsidR="00142187" w:rsidRPr="00142187" w:rsidRDefault="00142187" w:rsidP="76FAD582"/>
    <w:p w14:paraId="65776A8B" w14:textId="35CFC2B5" w:rsidR="00CF31EA" w:rsidRDefault="1EE17EE4" w:rsidP="00EA28C1">
      <w:pPr>
        <w:pStyle w:val="Prrafodelista"/>
        <w:numPr>
          <w:ilvl w:val="0"/>
          <w:numId w:val="39"/>
        </w:numPr>
        <w:rPr>
          <w:rFonts w:cstheme="minorBidi"/>
        </w:rPr>
      </w:pPr>
      <w:r w:rsidRPr="2A558790">
        <w:rPr>
          <w:rFonts w:cstheme="minorBidi"/>
        </w:rPr>
        <w:t>Definici</w:t>
      </w:r>
      <w:r w:rsidR="1A12E17E" w:rsidRPr="2A558790">
        <w:rPr>
          <w:rFonts w:cstheme="minorBidi"/>
        </w:rPr>
        <w:t>ón de requisitos: Para gestionar la calidad del proyecto de manera satisfatoria es necesario tener claramente definidos los requisitos de la aplicación. Por ello, se ha elaborado una lista en el apartado 1.8 Requisitos iniciales de este documento.</w:t>
      </w:r>
    </w:p>
    <w:p w14:paraId="391037D1" w14:textId="79C58BB8" w:rsidR="1485B774" w:rsidRDefault="1485B774" w:rsidP="1485B774"/>
    <w:p w14:paraId="2F2B31A4" w14:textId="171EFE2B" w:rsidR="00E57A35" w:rsidRPr="00E57A35" w:rsidRDefault="657875CE" w:rsidP="00EA28C1">
      <w:pPr>
        <w:pStyle w:val="Prrafodelista"/>
        <w:numPr>
          <w:ilvl w:val="0"/>
          <w:numId w:val="39"/>
        </w:numPr>
        <w:rPr>
          <w:rFonts w:cstheme="minorBidi"/>
        </w:rPr>
      </w:pPr>
      <w:r w:rsidRPr="40B0B1E3">
        <w:rPr>
          <w:rFonts w:cstheme="minorBidi"/>
        </w:rPr>
        <w:t xml:space="preserve">Establecer </w:t>
      </w:r>
      <w:r w:rsidR="4DA9F424" w:rsidRPr="40B0B1E3">
        <w:rPr>
          <w:rFonts w:cstheme="minorBidi"/>
        </w:rPr>
        <w:t>un</w:t>
      </w:r>
      <w:r w:rsidRPr="40B0B1E3">
        <w:rPr>
          <w:rFonts w:cstheme="minorBidi"/>
        </w:rPr>
        <w:t xml:space="preserve"> </w:t>
      </w:r>
      <w:r w:rsidR="4DA9F424" w:rsidRPr="40B0B1E3">
        <w:rPr>
          <w:rFonts w:cstheme="minorBidi"/>
        </w:rPr>
        <w:t xml:space="preserve">control de errores continuo para el desarrollo: Este paso es fundamental para la detección temprana de defectos que, de haberse descubierto más tarde cuando la aplicación estuviera en funcionamiento en </w:t>
      </w:r>
      <w:r w:rsidR="04543934" w:rsidRPr="40B0B1E3">
        <w:rPr>
          <w:rFonts w:cstheme="minorBidi"/>
        </w:rPr>
        <w:t>el mundo real, podrían haber costado más de una vida.</w:t>
      </w:r>
      <w:r w:rsidR="0C9EFC6D" w:rsidRPr="40B0B1E3">
        <w:rPr>
          <w:rFonts w:cstheme="minorBidi"/>
        </w:rPr>
        <w:t xml:space="preserve"> El objetivo es que el producto final no tenga defectos y para ello se deberán hacer revisiones continuas durante el desarrollo.</w:t>
      </w:r>
    </w:p>
    <w:p w14:paraId="3670E452" w14:textId="171EFE2B" w:rsidR="00FA3CFD" w:rsidRPr="00FA3CFD" w:rsidRDefault="0C9EFC6D" w:rsidP="00FA3CFD">
      <w:pPr>
        <w:ind w:left="709"/>
      </w:pPr>
      <w:r w:rsidRPr="40B0B1E3">
        <w:t xml:space="preserve">Además, puesto que nuestra aplicación utiliza tecnologías en pleno crecimiento como SOLID, será necesario un control exahustivo de posibles fallos que puedan venir, no por </w:t>
      </w:r>
      <w:r w:rsidR="13217351" w:rsidRPr="40B0B1E3">
        <w:t xml:space="preserve">culpa de un fallo </w:t>
      </w:r>
      <w:r w:rsidR="13217351" w:rsidRPr="40B0B1E3">
        <w:lastRenderedPageBreak/>
        <w:t xml:space="preserve">nuestro durante el desarrollo sino por un fallo tanto cmo de SOLID como de otras tecnologías que utilizamos. Es por ello crucial un control </w:t>
      </w:r>
      <w:r w:rsidR="78CEB824" w:rsidRPr="40B0B1E3">
        <w:t>de errores durante el desarrollo.</w:t>
      </w:r>
    </w:p>
    <w:p w14:paraId="797176A0" w14:textId="171EFE2B" w:rsidR="336F7770" w:rsidRDefault="336F7770" w:rsidP="336F7770">
      <w:pPr>
        <w:ind w:left="709"/>
      </w:pPr>
    </w:p>
    <w:p w14:paraId="1D3D4D62" w14:textId="171EFE2B" w:rsidR="00B96CAE" w:rsidRDefault="79CFC95F" w:rsidP="00EA28C1">
      <w:pPr>
        <w:pStyle w:val="Prrafodelista"/>
        <w:numPr>
          <w:ilvl w:val="0"/>
          <w:numId w:val="39"/>
        </w:numPr>
        <w:rPr>
          <w:rFonts w:cstheme="minorBidi"/>
        </w:rPr>
      </w:pPr>
      <w:r w:rsidRPr="40B0B1E3">
        <w:rPr>
          <w:rFonts w:cstheme="minorBidi"/>
        </w:rPr>
        <w:t xml:space="preserve">Control del CMMI de la empresa: El CMMI posiciona a la empresa u organización en una escala de calidad. </w:t>
      </w:r>
      <w:r w:rsidR="24538807" w:rsidRPr="40B0B1E3">
        <w:rPr>
          <w:rFonts w:cstheme="minorBidi"/>
        </w:rPr>
        <w:t xml:space="preserve">A </w:t>
      </w:r>
      <w:r w:rsidRPr="40B0B1E3">
        <w:rPr>
          <w:rFonts w:cstheme="minorBidi"/>
        </w:rPr>
        <w:t xml:space="preserve">mayor sea el nivel de CMMI de la empresa </w:t>
      </w:r>
      <w:r w:rsidR="680A2E36" w:rsidRPr="40B0B1E3">
        <w:rPr>
          <w:rFonts w:cstheme="minorBidi"/>
        </w:rPr>
        <w:t xml:space="preserve">mayor será la calidad que logrará en sus proyectos. Para </w:t>
      </w:r>
      <w:r w:rsidR="3D533690" w:rsidRPr="40B0B1E3">
        <w:rPr>
          <w:rFonts w:cstheme="minorBidi"/>
        </w:rPr>
        <w:t>aumentra el nivel de CMMI, ademas de los procesos que ya cumplamos, deberemos cumplir tambien los que requiera el siguiente nivel.</w:t>
      </w:r>
    </w:p>
    <w:p w14:paraId="46B38217" w14:textId="025A8DC7" w:rsidR="50317A07" w:rsidRDefault="022A8F80" w:rsidP="50317A07">
      <w:pPr>
        <w:rPr>
          <w:u w:val="single"/>
        </w:rPr>
      </w:pPr>
      <w:r w:rsidRPr="40B0B1E3">
        <w:rPr>
          <w:u w:val="single"/>
        </w:rPr>
        <w:t>Técnicas</w:t>
      </w:r>
    </w:p>
    <w:p w14:paraId="06085F82" w14:textId="418AC92D" w:rsidR="2B28B1CD" w:rsidRDefault="2B28B1CD" w:rsidP="09C88662">
      <w:pPr>
        <w:spacing w:line="259" w:lineRule="auto"/>
      </w:pPr>
      <w:r>
        <w:t>Para el control de calidad no se llevará a cabo el uso de técnicas cuyo determinante sea el coste, puesto que</w:t>
      </w:r>
      <w:r w:rsidR="6521C4BE">
        <w:t>,</w:t>
      </w:r>
      <w:r>
        <w:t xml:space="preserve"> en este proyecto, aunque es un facto</w:t>
      </w:r>
      <w:r w:rsidR="23CECA86">
        <w:t>r importante,</w:t>
      </w:r>
      <w:r>
        <w:t xml:space="preserve"> no es determinante.</w:t>
      </w:r>
    </w:p>
    <w:p w14:paraId="349B254D" w14:textId="3A0823D7" w:rsidR="204969E6" w:rsidRDefault="204969E6" w:rsidP="77E1D9FF">
      <w:r>
        <w:t>Existen varias técnicas</w:t>
      </w:r>
      <w:r w:rsidR="7BB89F04" w:rsidRPr="77E1D9FF">
        <w:t xml:space="preserve"> para el análisis y el control de la calidad de un proyecto.</w:t>
      </w:r>
    </w:p>
    <w:p w14:paraId="79E88390" w14:textId="47F3123F" w:rsidR="77E1D9FF" w:rsidRDefault="77E1D9FF" w:rsidP="77E1D9FF"/>
    <w:p w14:paraId="5B75A6CD" w14:textId="0180A8ED" w:rsidR="008A40C5" w:rsidRDefault="204969E6" w:rsidP="008A40C5">
      <w:r w:rsidRPr="77E1D9FF">
        <w:t>El análisis coste-beneficio</w:t>
      </w:r>
      <w:r>
        <w:t xml:space="preserve"> </w:t>
      </w:r>
      <w:r w:rsidR="02812A7D">
        <w:t>(ABC)</w:t>
      </w:r>
      <w:r w:rsidRPr="77E1D9FF">
        <w:t xml:space="preserve"> es una de ellas, pero no tiene sentido su aplicación </w:t>
      </w:r>
      <w:r w:rsidRPr="2A558790">
        <w:t xml:space="preserve">en nuestro proyecto puesto que se basa en la </w:t>
      </w:r>
      <w:r w:rsidR="69CD96FE">
        <w:t>obtención</w:t>
      </w:r>
      <w:r w:rsidRPr="2A558790">
        <w:t xml:space="preserve"> de los beneficios económicos más grandes posibles, y nuestra aplicación no tiene </w:t>
      </w:r>
      <w:r w:rsidR="2A7AF7C5" w:rsidRPr="2A558790">
        <w:t>como objetivo maximizar el beneficio, sino maximizar la calidad</w:t>
      </w:r>
      <w:r w:rsidR="62617486">
        <w:t>,</w:t>
      </w:r>
      <w:r w:rsidR="2A7AF7C5" w:rsidRPr="2A558790">
        <w:t xml:space="preserve"> aunque el beneficio sea algo menor, puesto que estamos ante una aplicación que no puede fallar.</w:t>
      </w:r>
    </w:p>
    <w:p w14:paraId="11FA2393" w14:textId="67F76D61" w:rsidR="00F26DEE" w:rsidRDefault="50304AC4" w:rsidP="77E1D9FF">
      <w:r w:rsidRPr="2A558790">
        <w:t xml:space="preserve">La técnica del coste-beneficio </w:t>
      </w:r>
      <w:r w:rsidR="5ECD7E65">
        <w:t xml:space="preserve">(ABC) </w:t>
      </w:r>
      <w:r w:rsidRPr="2A558790">
        <w:t>se trata de dividir el beneficio entre el coste, pero para nuestra aplicación no tiene sentido puesto que ambas cosas no tienen el mismo peso, nosotros no pretendemos optimizar en función del coste</w:t>
      </w:r>
      <w:r w:rsidR="7D5B658A" w:rsidRPr="2A558790">
        <w:t>.</w:t>
      </w:r>
    </w:p>
    <w:p w14:paraId="775CDFCB" w14:textId="1B60AB8C" w:rsidR="00EB7DE1" w:rsidRPr="00EB7DE1" w:rsidRDefault="4754E512" w:rsidP="00EB7DE1">
      <w:r>
        <w:t>Por la misma razón descartamos otras técnicas como el coste de la calidad (COQ)</w:t>
      </w:r>
      <w:r w:rsidR="00B3DF8A">
        <w:t>.</w:t>
      </w:r>
    </w:p>
    <w:p w14:paraId="6F8E0C5E" w14:textId="69BA5110" w:rsidR="1EE79DCF" w:rsidRDefault="1EE79DCF" w:rsidP="1EE79DCF"/>
    <w:p w14:paraId="7BC5F873" w14:textId="46BEA716" w:rsidR="3F820B46" w:rsidRDefault="3F820B46" w:rsidP="40B0B1E3">
      <w:pPr>
        <w:rPr>
          <w:u w:val="single"/>
        </w:rPr>
      </w:pPr>
      <w:r w:rsidRPr="40B0B1E3">
        <w:rPr>
          <w:u w:val="single"/>
        </w:rPr>
        <w:t>Herramientas</w:t>
      </w:r>
    </w:p>
    <w:p w14:paraId="136D4AB1" w14:textId="4345B6F1" w:rsidR="00876B28" w:rsidRPr="00876B28" w:rsidRDefault="61159841" w:rsidP="00876B28">
      <w:r>
        <w:t>Si se utilizarán herramientas que ayuden a mantener un control de la calidad durante el desarrollo del proyecto.</w:t>
      </w:r>
    </w:p>
    <w:p w14:paraId="449EF3D3" w14:textId="534C56C6" w:rsidR="42C6C482" w:rsidRDefault="42C6C482" w:rsidP="636F2719">
      <w:r>
        <w:t>El diagrama de Pareto muestra un gráfico que recoje los errores que están teniendo lugar en el desarrollo:</w:t>
      </w:r>
    </w:p>
    <w:p w14:paraId="1171D990" w14:textId="0EEFC7B1" w:rsidR="42C6C482" w:rsidRDefault="42C6C482" w:rsidP="58987496">
      <w:r>
        <w:rPr>
          <w:noProof/>
        </w:rPr>
        <w:drawing>
          <wp:inline distT="0" distB="0" distL="0" distR="0" wp14:anchorId="317F82FC" wp14:editId="225E02D6">
            <wp:extent cx="4572000" cy="3486150"/>
            <wp:effectExtent l="0" t="0" r="0" b="0"/>
            <wp:docPr id="596750610" name="Picture 59675061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750610"/>
                    <pic:cNvPicPr/>
                  </pic:nvPicPr>
                  <pic:blipFill>
                    <a:blip r:embed="rId32">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1BFD49C8" w14:textId="0AACB172" w:rsidR="583A3BAE" w:rsidRDefault="583A3BAE" w:rsidP="40B0B1E3">
      <w:r>
        <w:t xml:space="preserve">También se utilizarán checklist para recoger los posibles </w:t>
      </w:r>
      <w:r w:rsidR="5CEBAC65">
        <w:t>errores</w:t>
      </w:r>
      <w:r>
        <w:t xml:space="preserve"> que pudieran causar tanto las </w:t>
      </w:r>
      <w:r w:rsidR="0943E227">
        <w:t>tecnologías</w:t>
      </w:r>
      <w:r>
        <w:t xml:space="preserve"> utilizadas como SOLID, como los detectores de pulsaciones de los pacientes, o cualquier otro bug en el código. Una buena manera se</w:t>
      </w:r>
      <w:r w:rsidR="0805C364">
        <w:t>ría tener la checklist en el apartado issues de github, de manera que se sepa que bug/fallo está solucionado, está siendo solucionado y por quien, o no está siendo solucionado. Así se podría tener un control sobre los fallos que esté sufriendo la aplicación en tiempo de desarrollo.</w:t>
      </w:r>
    </w:p>
    <w:p w14:paraId="6B6E4B64" w14:textId="621FB717" w:rsidR="40B0B1E3" w:rsidRDefault="40B0B1E3" w:rsidP="40B0B1E3"/>
    <w:p w14:paraId="1FA58D34" w14:textId="758DF2CD" w:rsidR="03D8AC90" w:rsidRDefault="03D8AC90" w:rsidP="40B0B1E3">
      <w:pPr>
        <w:rPr>
          <w:u w:val="single"/>
        </w:rPr>
      </w:pPr>
      <w:r w:rsidRPr="40B0B1E3">
        <w:rPr>
          <w:u w:val="single"/>
        </w:rPr>
        <w:t>Pruebas e2e</w:t>
      </w:r>
    </w:p>
    <w:p w14:paraId="318B0851" w14:textId="4E77C5DF" w:rsidR="170C2405" w:rsidRDefault="170C2405" w:rsidP="40B0B1E3">
      <w:r w:rsidRPr="40B0B1E3">
        <w:t>Para asegurar la calidad final del proyecto será necesario realizar unas pruebas denominadas end-to-end (e2e). Se trata de unas pruebas en las que se testea el producto final simulando un us</w:t>
      </w:r>
      <w:r w:rsidR="21F97C26" w:rsidRPr="40B0B1E3">
        <w:t xml:space="preserve">o real. Se realizarán benchmarks con pruebas de carga para comprobar que la aplicación puede soportar varios usuarios al mismo tiempo y no se </w:t>
      </w:r>
      <w:r w:rsidR="0D94E965" w:rsidRPr="40B0B1E3">
        <w:t>colapsan, por ejemplo, los PODS de SOLID, así como nuestro servidor central.</w:t>
      </w:r>
    </w:p>
    <w:p w14:paraId="7B3F42EF" w14:textId="3EB4755A" w:rsidR="58987496" w:rsidRDefault="58987496" w:rsidP="58987496"/>
    <w:p w14:paraId="2BF489C8" w14:textId="688712DA" w:rsidR="0BC3F0CB" w:rsidRDefault="0BC3F0CB" w:rsidP="40B0B1E3">
      <w:pPr>
        <w:rPr>
          <w:u w:val="single"/>
        </w:rPr>
      </w:pPr>
      <w:r w:rsidRPr="40B0B1E3">
        <w:rPr>
          <w:u w:val="single"/>
        </w:rPr>
        <w:t>Reuniones</w:t>
      </w:r>
    </w:p>
    <w:p w14:paraId="03E1886D" w14:textId="2DCA2DEB" w:rsidR="0BC3F0CB" w:rsidRDefault="0BC3F0CB" w:rsidP="40B0B1E3">
      <w:r w:rsidRPr="40B0B1E3">
        <w:t>Se realizarán reuniones semanales en las que asistirá todo el personal necesario para poner en común su trabajo.</w:t>
      </w:r>
      <w:r w:rsidR="7CB6F3E7" w:rsidRPr="40B0B1E3">
        <w:t xml:space="preserve"> Estas reuniones son cruciales para el desarrollo del proyecto puesto que dan al personal una visión general del estado actual del proyecto.</w:t>
      </w:r>
    </w:p>
    <w:p w14:paraId="17C07EA0" w14:textId="5D4A5F96" w:rsidR="00261A6F" w:rsidRDefault="589943F5" w:rsidP="00261A6F">
      <w:pPr>
        <w:pStyle w:val="Ttulo1"/>
      </w:pPr>
      <w:bookmarkStart w:id="113" w:name="_Toc70596322"/>
      <w:r>
        <w:t>2.4.6 Gestión de recursos humanos</w:t>
      </w:r>
      <w:bookmarkEnd w:id="113"/>
    </w:p>
    <w:p w14:paraId="0941E186" w14:textId="42D84E6B" w:rsidR="00952259" w:rsidRDefault="00952259" w:rsidP="00952259">
      <w:pPr>
        <w:pStyle w:val="Heading1Estimacion"/>
      </w:pPr>
      <w:r>
        <w:t>Como se habrá mencionado</w:t>
      </w:r>
      <w:r w:rsidR="00ED23A1">
        <w:t xml:space="preserve"> ya en </w:t>
      </w:r>
      <w:r w:rsidR="00ED23A1">
        <w:fldChar w:fldCharType="begin"/>
      </w:r>
      <w:r w:rsidR="00ED23A1">
        <w:instrText xml:space="preserve"> REF _Ref68952670 \h </w:instrText>
      </w:r>
      <w:r w:rsidR="00ED23A1">
        <w:fldChar w:fldCharType="separate"/>
      </w:r>
      <w:r w:rsidR="00ED23A1">
        <w:t>1.15.1 WBS</w:t>
      </w:r>
      <w:r w:rsidR="00ED23A1">
        <w:fldChar w:fldCharType="end"/>
      </w:r>
      <w:r w:rsidR="00ED23A1">
        <w:t>, se requerirá de personal para realizar ciertas tareas a lo largo del proyecto</w:t>
      </w:r>
      <w:r w:rsidR="00D44FDD">
        <w:t>, por lo que será necesario gestionar estos recursos. Para refrescar la memoria, dichos recursos humanos</w:t>
      </w:r>
      <w:r w:rsidR="00A8763A">
        <w:t xml:space="preserve">, en </w:t>
      </w:r>
      <w:r w:rsidR="00A8763A">
        <w:fldChar w:fldCharType="begin"/>
      </w:r>
      <w:r w:rsidR="00A8763A">
        <w:instrText xml:space="preserve"> REF _Ref68952670 \h </w:instrText>
      </w:r>
      <w:r w:rsidR="00A8763A">
        <w:fldChar w:fldCharType="separate"/>
      </w:r>
      <w:r w:rsidR="00A8763A">
        <w:t>1.15.1 WBS</w:t>
      </w:r>
      <w:r w:rsidR="00A8763A">
        <w:fldChar w:fldCharType="end"/>
      </w:r>
      <w:r w:rsidR="00A8763A">
        <w:t xml:space="preserve"> declarados como ‘Personal’</w:t>
      </w:r>
      <w:r w:rsidR="00D44FDD">
        <w:t xml:space="preserve"> serán:</w:t>
      </w:r>
    </w:p>
    <w:p w14:paraId="2215CCB8" w14:textId="77777777" w:rsidR="00D44FDD" w:rsidRDefault="00D44FDD" w:rsidP="00D06AE9">
      <w:pPr>
        <w:pStyle w:val="Prrafodelista"/>
        <w:numPr>
          <w:ilvl w:val="0"/>
          <w:numId w:val="2"/>
        </w:numPr>
      </w:pPr>
      <w:r>
        <w:t>Jefe de proyecto.</w:t>
      </w:r>
    </w:p>
    <w:p w14:paraId="395B647F" w14:textId="77777777" w:rsidR="00D44FDD" w:rsidRDefault="00D44FDD" w:rsidP="00D06AE9">
      <w:pPr>
        <w:pStyle w:val="Prrafodelista"/>
        <w:numPr>
          <w:ilvl w:val="0"/>
          <w:numId w:val="2"/>
        </w:numPr>
      </w:pPr>
      <w:r>
        <w:t>Arquitecto software.</w:t>
      </w:r>
    </w:p>
    <w:p w14:paraId="022B1D37" w14:textId="77777777" w:rsidR="00D44FDD" w:rsidRDefault="00D44FDD" w:rsidP="00D06AE9">
      <w:pPr>
        <w:pStyle w:val="Prrafodelista"/>
        <w:numPr>
          <w:ilvl w:val="0"/>
          <w:numId w:val="2"/>
        </w:numPr>
      </w:pPr>
      <w:r>
        <w:t>Analista de sistemas.</w:t>
      </w:r>
    </w:p>
    <w:p w14:paraId="4B0C8445" w14:textId="77777777" w:rsidR="00D44FDD" w:rsidRDefault="00D44FDD" w:rsidP="00D06AE9">
      <w:pPr>
        <w:pStyle w:val="Prrafodelista"/>
        <w:numPr>
          <w:ilvl w:val="0"/>
          <w:numId w:val="2"/>
        </w:numPr>
      </w:pPr>
      <w:r>
        <w:t>Analista front-end.</w:t>
      </w:r>
    </w:p>
    <w:p w14:paraId="3A3B3B3D" w14:textId="77777777" w:rsidR="00D44FDD" w:rsidRDefault="00D44FDD" w:rsidP="00D06AE9">
      <w:pPr>
        <w:pStyle w:val="Prrafodelista"/>
        <w:numPr>
          <w:ilvl w:val="0"/>
          <w:numId w:val="2"/>
        </w:numPr>
      </w:pPr>
      <w:r>
        <w:t>Analista back-end.</w:t>
      </w:r>
    </w:p>
    <w:p w14:paraId="0D5C5A6C" w14:textId="77777777" w:rsidR="00D44FDD" w:rsidRDefault="00D44FDD" w:rsidP="00D06AE9">
      <w:pPr>
        <w:pStyle w:val="Prrafodelista"/>
        <w:numPr>
          <w:ilvl w:val="0"/>
          <w:numId w:val="2"/>
        </w:numPr>
      </w:pPr>
      <w:r>
        <w:t>Desarrollador experto en SOLID.</w:t>
      </w:r>
    </w:p>
    <w:p w14:paraId="2B058ABF" w14:textId="77777777" w:rsidR="00D44FDD" w:rsidRDefault="00D44FDD" w:rsidP="00D06AE9">
      <w:pPr>
        <w:pStyle w:val="Prrafodelista"/>
        <w:numPr>
          <w:ilvl w:val="0"/>
          <w:numId w:val="2"/>
        </w:numPr>
      </w:pPr>
      <w:r>
        <w:t>Consultor de tecnologías.</w:t>
      </w:r>
    </w:p>
    <w:p w14:paraId="0EA88CFE" w14:textId="77777777" w:rsidR="00D44FDD" w:rsidRDefault="00D44FDD" w:rsidP="00D06AE9">
      <w:pPr>
        <w:pStyle w:val="Prrafodelista"/>
        <w:numPr>
          <w:ilvl w:val="0"/>
          <w:numId w:val="2"/>
        </w:numPr>
      </w:pPr>
      <w:r>
        <w:t>Desarrollador iOS.</w:t>
      </w:r>
    </w:p>
    <w:p w14:paraId="7335AA50" w14:textId="77777777" w:rsidR="00D44FDD" w:rsidRDefault="00D44FDD" w:rsidP="00D06AE9">
      <w:pPr>
        <w:pStyle w:val="Prrafodelista"/>
        <w:numPr>
          <w:ilvl w:val="0"/>
          <w:numId w:val="2"/>
        </w:numPr>
      </w:pPr>
      <w:r>
        <w:t>Desarrollador senior Android.</w:t>
      </w:r>
    </w:p>
    <w:p w14:paraId="6CD3A82F" w14:textId="77777777" w:rsidR="00D44FDD" w:rsidRDefault="00D44FDD" w:rsidP="00D06AE9">
      <w:pPr>
        <w:pStyle w:val="Prrafodelista"/>
        <w:numPr>
          <w:ilvl w:val="0"/>
          <w:numId w:val="2"/>
        </w:numPr>
      </w:pPr>
      <w:r>
        <w:t>Desarrollador junior Android.</w:t>
      </w:r>
    </w:p>
    <w:p w14:paraId="0EE80D49" w14:textId="77777777" w:rsidR="00D44FDD" w:rsidRDefault="00D44FDD" w:rsidP="00D06AE9">
      <w:pPr>
        <w:pStyle w:val="Prrafodelista"/>
        <w:numPr>
          <w:ilvl w:val="0"/>
          <w:numId w:val="2"/>
        </w:numPr>
      </w:pPr>
      <w:r>
        <w:t>Desarrollador senior Java.</w:t>
      </w:r>
    </w:p>
    <w:p w14:paraId="775266E2" w14:textId="77777777" w:rsidR="00D44FDD" w:rsidRDefault="00D44FDD" w:rsidP="00D06AE9">
      <w:pPr>
        <w:pStyle w:val="Prrafodelista"/>
        <w:numPr>
          <w:ilvl w:val="0"/>
          <w:numId w:val="2"/>
        </w:numPr>
      </w:pPr>
      <w:r>
        <w:t>Tester experto en Java.</w:t>
      </w:r>
    </w:p>
    <w:p w14:paraId="2F41E33D" w14:textId="77777777" w:rsidR="00D44FDD" w:rsidRDefault="00D44FDD" w:rsidP="00D06AE9">
      <w:pPr>
        <w:pStyle w:val="Prrafodelista"/>
        <w:numPr>
          <w:ilvl w:val="0"/>
          <w:numId w:val="2"/>
        </w:numPr>
      </w:pPr>
      <w:r>
        <w:t>Tester experto en plataformas móviles.</w:t>
      </w:r>
    </w:p>
    <w:p w14:paraId="0DB76DCF" w14:textId="77777777" w:rsidR="00D44FDD" w:rsidRDefault="00D44FDD" w:rsidP="00D06AE9">
      <w:pPr>
        <w:pStyle w:val="Prrafodelista"/>
        <w:numPr>
          <w:ilvl w:val="0"/>
          <w:numId w:val="2"/>
        </w:numPr>
      </w:pPr>
      <w:r>
        <w:t>Empresa para el transporte y colocación del material.</w:t>
      </w:r>
    </w:p>
    <w:p w14:paraId="50FC5F16" w14:textId="7F4535A3" w:rsidR="00D44FDD" w:rsidRDefault="00D44FDD" w:rsidP="00D06AE9">
      <w:pPr>
        <w:pStyle w:val="Prrafodelista"/>
        <w:numPr>
          <w:ilvl w:val="0"/>
          <w:numId w:val="2"/>
        </w:numPr>
      </w:pPr>
      <w:r>
        <w:t>Formador en las tecnologías empleadas, para instruir al personal sanitario en el uso del sistema.</w:t>
      </w:r>
    </w:p>
    <w:p w14:paraId="1D27AC19" w14:textId="0C977841" w:rsidR="00A8763A" w:rsidRDefault="00426625" w:rsidP="00A8763A">
      <w:pPr>
        <w:pStyle w:val="Heading1Estimacion"/>
        <w:ind w:left="360"/>
      </w:pPr>
      <w:r>
        <w:t>El jefe de proyecto liderará el plan, apoyado por el arquitecto software</w:t>
      </w:r>
      <w:r w:rsidR="00067112">
        <w:t>, el consultor de tecnologías</w:t>
      </w:r>
      <w:r w:rsidR="00000055">
        <w:t xml:space="preserve"> y el analista de sistemas, </w:t>
      </w:r>
      <w:r w:rsidR="00067112">
        <w:t>encargado</w:t>
      </w:r>
      <w:r w:rsidR="00000055">
        <w:t>s</w:t>
      </w:r>
      <w:r w:rsidR="00067112">
        <w:t xml:space="preserve"> del diseño y análisis del sistema</w:t>
      </w:r>
      <w:r w:rsidR="00000055">
        <w:t>, así como de la evaluación de</w:t>
      </w:r>
      <w:r w:rsidR="0054310D">
        <w:t>l mercado, tanto a nivel hardware y software como a nivel de personal.</w:t>
      </w:r>
      <w:r w:rsidR="0017232C">
        <w:t xml:space="preserve"> Más concretamente, será el analista de sistemas el principal responsable a la hora de estudiar a los diferentes </w:t>
      </w:r>
      <w:r w:rsidR="001139D1">
        <w:t xml:space="preserve">posibles empleados, buscando siempre los que más se ajusten a los perfiles </w:t>
      </w:r>
      <w:r w:rsidR="005B7BFE">
        <w:t>necesitados</w:t>
      </w:r>
      <w:r w:rsidR="002760B8">
        <w:t>. Por tanto, éste buscará trabajadores para los departamentos de análisis</w:t>
      </w:r>
      <w:r w:rsidR="00825262">
        <w:t>, desarrollo software, testers y formación</w:t>
      </w:r>
      <w:r w:rsidR="0013121A">
        <w:t>; además de que será éste el que contrate la empresa encargada del transporte y colocación del material en las distintas ubicaciones</w:t>
      </w:r>
      <w:r w:rsidR="0012136D">
        <w:t>.</w:t>
      </w:r>
      <w:r w:rsidR="00DA4230">
        <w:t xml:space="preserve"> A nivel de presupuesto, todo ello quedará analizado </w:t>
      </w:r>
      <w:r w:rsidR="009558FE">
        <w:t xml:space="preserve">con mayor detalle </w:t>
      </w:r>
      <w:r w:rsidR="00DA4230">
        <w:t xml:space="preserve">en </w:t>
      </w:r>
      <w:r w:rsidR="00DA4230">
        <w:fldChar w:fldCharType="begin"/>
      </w:r>
      <w:r w:rsidR="00DA4230">
        <w:instrText xml:space="preserve"> REF _Ref68952674 \h </w:instrText>
      </w:r>
      <w:r w:rsidR="00DA4230">
        <w:fldChar w:fldCharType="separate"/>
      </w:r>
      <w:r w:rsidR="00DA4230">
        <w:t>1.16 Resumen del presupuesto</w:t>
      </w:r>
      <w:r w:rsidR="00DA4230">
        <w:fldChar w:fldCharType="end"/>
      </w:r>
      <w:r w:rsidR="00DA4230">
        <w:t xml:space="preserve"> y </w:t>
      </w:r>
      <w:r w:rsidR="00DA4230">
        <w:fldChar w:fldCharType="begin"/>
      </w:r>
      <w:r w:rsidR="00DA4230">
        <w:instrText xml:space="preserve"> REF _Ref69640182 \h </w:instrText>
      </w:r>
      <w:r w:rsidR="00DA4230">
        <w:fldChar w:fldCharType="separate"/>
      </w:r>
      <w:r w:rsidR="00DA4230">
        <w:t>4 Presupuesto</w:t>
      </w:r>
      <w:r w:rsidR="00DA4230">
        <w:fldChar w:fldCharType="end"/>
      </w:r>
      <w:r w:rsidR="00DA4230">
        <w:t>.</w:t>
      </w:r>
    </w:p>
    <w:p w14:paraId="00B7B134" w14:textId="77777777" w:rsidR="00D44FDD" w:rsidRPr="00952259" w:rsidRDefault="00D44FDD" w:rsidP="00952259">
      <w:pPr>
        <w:pStyle w:val="Heading1Estimacion"/>
      </w:pPr>
    </w:p>
    <w:p w14:paraId="3553E784" w14:textId="0E755EC4" w:rsidR="589943F5" w:rsidRDefault="589943F5" w:rsidP="04772EEB">
      <w:pPr>
        <w:pStyle w:val="Ttulo1"/>
      </w:pPr>
      <w:bookmarkStart w:id="114" w:name="_Ref69639018"/>
      <w:bookmarkStart w:id="115" w:name="_Toc70596323"/>
      <w:r>
        <w:lastRenderedPageBreak/>
        <w:t>2.4.7 Gestión de comunicaciones</w:t>
      </w:r>
      <w:bookmarkEnd w:id="114"/>
      <w:bookmarkEnd w:id="115"/>
    </w:p>
    <w:p w14:paraId="02CBC91E" w14:textId="4213F4F7" w:rsidR="4B3CB30D" w:rsidRDefault="2FFD8511" w:rsidP="7BD591A6">
      <w:pPr>
        <w:pStyle w:val="Ttulo1"/>
        <w:rPr>
          <w:rFonts w:ascii="Times New Roman" w:eastAsia="Times New Roman" w:hAnsi="Times New Roman" w:cs="Times New Roman"/>
          <w:b/>
          <w:color w:val="3465A4"/>
          <w:sz w:val="28"/>
          <w:szCs w:val="28"/>
        </w:rPr>
      </w:pPr>
      <w:bookmarkStart w:id="116" w:name="_Toc70596324"/>
      <w:r w:rsidRPr="08A1921F">
        <w:rPr>
          <w:rFonts w:ascii="Times New Roman" w:eastAsia="Times New Roman" w:hAnsi="Times New Roman" w:cs="Times New Roman"/>
          <w:b/>
          <w:bCs/>
          <w:color w:val="3465A4"/>
          <w:sz w:val="28"/>
          <w:szCs w:val="28"/>
        </w:rPr>
        <w:t>2.4.7.</w:t>
      </w:r>
      <w:r w:rsidR="4B3CB30D" w:rsidRPr="7BD591A6">
        <w:rPr>
          <w:rFonts w:ascii="Times New Roman" w:eastAsia="Times New Roman" w:hAnsi="Times New Roman" w:cs="Times New Roman"/>
          <w:b/>
          <w:bCs/>
          <w:color w:val="3465A4"/>
          <w:sz w:val="28"/>
          <w:szCs w:val="28"/>
        </w:rPr>
        <w:t>1</w:t>
      </w:r>
      <w:r w:rsidR="3611684F" w:rsidRPr="7BD591A6">
        <w:rPr>
          <w:rFonts w:ascii="Times New Roman" w:eastAsia="Times New Roman" w:hAnsi="Times New Roman" w:cs="Times New Roman"/>
          <w:b/>
          <w:bCs/>
          <w:color w:val="3465A4"/>
          <w:sz w:val="28"/>
          <w:szCs w:val="28"/>
        </w:rPr>
        <w:t xml:space="preserve"> </w:t>
      </w:r>
      <w:r w:rsidR="4B3CB30D" w:rsidRPr="7BD591A6">
        <w:rPr>
          <w:rFonts w:ascii="Times New Roman" w:eastAsia="Times New Roman" w:hAnsi="Times New Roman" w:cs="Times New Roman"/>
          <w:b/>
          <w:bCs/>
          <w:color w:val="3465A4"/>
          <w:sz w:val="28"/>
          <w:szCs w:val="28"/>
        </w:rPr>
        <w:t>Resumen</w:t>
      </w:r>
      <w:bookmarkEnd w:id="116"/>
    </w:p>
    <w:p w14:paraId="753E9BCE" w14:textId="2672A037" w:rsidR="4B3CB30D" w:rsidRDefault="4B3CB30D" w:rsidP="7BD591A6">
      <w:pPr>
        <w:pStyle w:val="Heading1Estimacion"/>
        <w:jc w:val="both"/>
      </w:pPr>
      <w:r w:rsidRPr="7BD591A6">
        <w:rPr>
          <w:rFonts w:ascii="Calibri" w:eastAsia="Calibri" w:hAnsi="Calibri" w:cs="Calibri"/>
          <w:color w:val="000000" w:themeColor="text1"/>
          <w:sz w:val="24"/>
          <w:szCs w:val="24"/>
        </w:rPr>
        <w:t>El proyecto consiste en poner en marcha un sistema que a través de diferentes funcionalidades reduzca los costes hospitalarios al mismo tiempo que se incrementa la calidad de vida de los usuarios. A través de este plan se pretende organizar los procesos de comunicación entre los diferentes stakeholders del proyecto.</w:t>
      </w:r>
    </w:p>
    <w:p w14:paraId="0D6CEE08" w14:textId="4AFBD517" w:rsidR="4B3CB30D" w:rsidRDefault="57125939" w:rsidP="7BD591A6">
      <w:pPr>
        <w:pStyle w:val="Ttulo1"/>
      </w:pPr>
      <w:bookmarkStart w:id="117" w:name="_Toc70596325"/>
      <w:r w:rsidRPr="08A1921F">
        <w:rPr>
          <w:rFonts w:ascii="Times New Roman" w:eastAsia="Times New Roman" w:hAnsi="Times New Roman" w:cs="Times New Roman"/>
          <w:b/>
          <w:bCs/>
          <w:color w:val="3465A4"/>
          <w:sz w:val="28"/>
          <w:szCs w:val="28"/>
        </w:rPr>
        <w:t>2.4.7.</w:t>
      </w:r>
      <w:r w:rsidR="4B3CB30D" w:rsidRPr="7BD591A6">
        <w:rPr>
          <w:rFonts w:ascii="Times New Roman" w:eastAsia="Times New Roman" w:hAnsi="Times New Roman" w:cs="Times New Roman"/>
          <w:b/>
          <w:bCs/>
          <w:color w:val="3465A4"/>
          <w:sz w:val="28"/>
          <w:szCs w:val="28"/>
        </w:rPr>
        <w:t>2</w:t>
      </w:r>
      <w:r w:rsidR="348F24E7" w:rsidRPr="7BD591A6">
        <w:rPr>
          <w:rFonts w:ascii="Times New Roman" w:eastAsia="Times New Roman" w:hAnsi="Times New Roman" w:cs="Times New Roman"/>
          <w:b/>
          <w:bCs/>
          <w:color w:val="3465A4"/>
          <w:sz w:val="28"/>
          <w:szCs w:val="28"/>
        </w:rPr>
        <w:t xml:space="preserve"> </w:t>
      </w:r>
      <w:r w:rsidR="4B3CB30D" w:rsidRPr="7BD591A6">
        <w:rPr>
          <w:rFonts w:ascii="Times New Roman" w:eastAsia="Times New Roman" w:hAnsi="Times New Roman" w:cs="Times New Roman"/>
          <w:b/>
          <w:bCs/>
          <w:color w:val="3465A4"/>
          <w:sz w:val="28"/>
          <w:szCs w:val="28"/>
        </w:rPr>
        <w:t>Objetivos de la comunicación</w:t>
      </w:r>
      <w:bookmarkEnd w:id="117"/>
    </w:p>
    <w:p w14:paraId="787A7759" w14:textId="0EBAEEA3" w:rsidR="4B3CB30D" w:rsidRDefault="4B3CB30D" w:rsidP="7BD591A6">
      <w:pPr>
        <w:pStyle w:val="Heading1Estimacion"/>
        <w:jc w:val="both"/>
      </w:pPr>
      <w:r w:rsidRPr="7BD591A6">
        <w:rPr>
          <w:rFonts w:ascii="Calibri" w:eastAsia="Calibri" w:hAnsi="Calibri" w:cs="Calibri"/>
          <w:color w:val="000000" w:themeColor="text1"/>
          <w:sz w:val="24"/>
          <w:szCs w:val="24"/>
        </w:rPr>
        <w:t>Los objetivos de esta comunicación persiguen:</w:t>
      </w:r>
    </w:p>
    <w:p w14:paraId="09F31ED3" w14:textId="1A1095D7" w:rsidR="4B3CB30D" w:rsidRDefault="4B3CB30D" w:rsidP="7BD591A6">
      <w:pPr>
        <w:pStyle w:val="Heading1Estimacion"/>
        <w:jc w:val="both"/>
      </w:pPr>
    </w:p>
    <w:p w14:paraId="1400FC43" w14:textId="30BA7CF5" w:rsidR="4B3CB30D" w:rsidRDefault="4B3CB30D" w:rsidP="00D06AE9">
      <w:pPr>
        <w:pStyle w:val="Prrafodelista"/>
        <w:numPr>
          <w:ilvl w:val="0"/>
          <w:numId w:val="2"/>
        </w:numPr>
        <w:spacing w:line="240" w:lineRule="auto"/>
        <w:jc w:val="both"/>
        <w:rPr>
          <w:rFonts w:cstheme="minorBidi"/>
        </w:rPr>
      </w:pPr>
      <w:r w:rsidRPr="7BD591A6">
        <w:rPr>
          <w:rFonts w:ascii="Calibri" w:eastAsia="Calibri" w:hAnsi="Calibri" w:cs="Calibri"/>
          <w:color w:val="000000" w:themeColor="text1"/>
          <w:sz w:val="24"/>
          <w:szCs w:val="24"/>
        </w:rPr>
        <w:t>Mantener a los interesados</w:t>
      </w:r>
      <w:r w:rsidR="05C26ECE" w:rsidRPr="7BD591A6">
        <w:rPr>
          <w:rFonts w:ascii="Calibri" w:eastAsia="Calibri" w:hAnsi="Calibri" w:cs="Calibri"/>
          <w:color w:val="000000" w:themeColor="text1"/>
          <w:sz w:val="24"/>
          <w:szCs w:val="24"/>
        </w:rPr>
        <w:t xml:space="preserve"> </w:t>
      </w:r>
      <w:r w:rsidRPr="7BD591A6">
        <w:rPr>
          <w:rFonts w:ascii="Calibri" w:eastAsia="Calibri" w:hAnsi="Calibri" w:cs="Calibri"/>
          <w:color w:val="000000" w:themeColor="text1"/>
          <w:sz w:val="24"/>
          <w:szCs w:val="24"/>
        </w:rPr>
        <w:t>informados durante el desarrollo del proyecto de las decisiones tomadas y sus razones</w:t>
      </w:r>
    </w:p>
    <w:p w14:paraId="22937317" w14:textId="7BE246F0" w:rsidR="4B3CB30D" w:rsidRDefault="4B3CB30D" w:rsidP="00D06AE9">
      <w:pPr>
        <w:pStyle w:val="Prrafodelista"/>
        <w:numPr>
          <w:ilvl w:val="0"/>
          <w:numId w:val="2"/>
        </w:numPr>
        <w:spacing w:line="240" w:lineRule="auto"/>
        <w:jc w:val="both"/>
        <w:rPr>
          <w:rFonts w:cstheme="minorBidi"/>
        </w:rPr>
      </w:pPr>
      <w:r w:rsidRPr="7BD591A6">
        <w:rPr>
          <w:rFonts w:ascii="Calibri" w:eastAsia="Calibri" w:hAnsi="Calibri" w:cs="Calibri"/>
          <w:color w:val="000000" w:themeColor="text1"/>
          <w:sz w:val="24"/>
          <w:szCs w:val="24"/>
        </w:rPr>
        <w:t>Obtener retroalimentación por parte de los usuarios y de la empresa</w:t>
      </w:r>
    </w:p>
    <w:p w14:paraId="2829A24F" w14:textId="65F0CDA2" w:rsidR="4B3CB30D" w:rsidRDefault="4B3CB30D" w:rsidP="00D06AE9">
      <w:pPr>
        <w:pStyle w:val="Prrafodelista"/>
        <w:numPr>
          <w:ilvl w:val="0"/>
          <w:numId w:val="2"/>
        </w:numPr>
        <w:spacing w:line="240" w:lineRule="auto"/>
        <w:jc w:val="both"/>
        <w:rPr>
          <w:rFonts w:cstheme="minorBidi"/>
        </w:rPr>
      </w:pPr>
      <w:r w:rsidRPr="7BD591A6">
        <w:rPr>
          <w:rFonts w:ascii="Calibri" w:eastAsia="Calibri" w:hAnsi="Calibri" w:cs="Calibri"/>
          <w:color w:val="000000" w:themeColor="text1"/>
          <w:sz w:val="24"/>
          <w:szCs w:val="24"/>
        </w:rPr>
        <w:t>Tener una aceptación por parte de</w:t>
      </w:r>
      <w:r w:rsidR="7EAE9E4F" w:rsidRPr="7BD591A6">
        <w:rPr>
          <w:rFonts w:ascii="Calibri" w:eastAsia="Calibri" w:hAnsi="Calibri" w:cs="Calibri"/>
          <w:color w:val="000000" w:themeColor="text1"/>
          <w:sz w:val="24"/>
          <w:szCs w:val="24"/>
        </w:rPr>
        <w:t xml:space="preserve"> </w:t>
      </w:r>
      <w:r w:rsidR="00EC36CE" w:rsidRPr="7BD591A6">
        <w:rPr>
          <w:rFonts w:ascii="Calibri" w:eastAsia="Calibri" w:hAnsi="Calibri" w:cs="Calibri"/>
          <w:color w:val="000000" w:themeColor="text1"/>
          <w:sz w:val="24"/>
          <w:szCs w:val="24"/>
        </w:rPr>
        <w:t>estos</w:t>
      </w:r>
      <w:r w:rsidRPr="7BD591A6">
        <w:rPr>
          <w:rFonts w:ascii="Calibri" w:eastAsia="Calibri" w:hAnsi="Calibri" w:cs="Calibri"/>
          <w:color w:val="000000" w:themeColor="text1"/>
          <w:sz w:val="24"/>
          <w:szCs w:val="24"/>
        </w:rPr>
        <w:t xml:space="preserve"> e informar acerca del avance o las dificultades encontradas.</w:t>
      </w:r>
    </w:p>
    <w:p w14:paraId="0274DA46" w14:textId="4550C33A" w:rsidR="4B3CB30D" w:rsidRDefault="4B3CB30D" w:rsidP="00D06AE9">
      <w:pPr>
        <w:pStyle w:val="Prrafodelista"/>
        <w:numPr>
          <w:ilvl w:val="0"/>
          <w:numId w:val="2"/>
        </w:numPr>
        <w:spacing w:line="240" w:lineRule="auto"/>
        <w:jc w:val="both"/>
        <w:rPr>
          <w:rFonts w:cstheme="minorBidi"/>
        </w:rPr>
      </w:pPr>
      <w:r w:rsidRPr="7BD591A6">
        <w:rPr>
          <w:rFonts w:ascii="Calibri" w:eastAsia="Calibri" w:hAnsi="Calibri" w:cs="Calibri"/>
          <w:color w:val="000000" w:themeColor="text1"/>
          <w:sz w:val="24"/>
          <w:szCs w:val="24"/>
        </w:rPr>
        <w:t>Que la empresa pueda tener una</w:t>
      </w:r>
      <w:r w:rsidR="413B255A" w:rsidRPr="7BD591A6">
        <w:rPr>
          <w:rFonts w:ascii="Calibri" w:eastAsia="Calibri" w:hAnsi="Calibri" w:cs="Calibri"/>
          <w:color w:val="000000" w:themeColor="text1"/>
          <w:sz w:val="24"/>
          <w:szCs w:val="24"/>
        </w:rPr>
        <w:t xml:space="preserve"> </w:t>
      </w:r>
      <w:r w:rsidRPr="7BD591A6">
        <w:rPr>
          <w:rFonts w:ascii="Calibri" w:eastAsia="Calibri" w:hAnsi="Calibri" w:cs="Calibri"/>
          <w:color w:val="000000" w:themeColor="text1"/>
          <w:sz w:val="24"/>
          <w:szCs w:val="24"/>
        </w:rPr>
        <w:t>visión de lo que sucede en todo momento.</w:t>
      </w:r>
    </w:p>
    <w:p w14:paraId="28D4987A" w14:textId="62D742B3" w:rsidR="4B3CB30D" w:rsidRDefault="4912456C" w:rsidP="7BD591A6">
      <w:pPr>
        <w:pStyle w:val="Ttulo1"/>
      </w:pPr>
      <w:bookmarkStart w:id="118" w:name="_Toc70596326"/>
      <w:r w:rsidRPr="08A1921F">
        <w:rPr>
          <w:rFonts w:ascii="Times New Roman" w:eastAsia="Times New Roman" w:hAnsi="Times New Roman" w:cs="Times New Roman"/>
          <w:b/>
          <w:bCs/>
          <w:color w:val="3465A4"/>
          <w:sz w:val="28"/>
          <w:szCs w:val="28"/>
        </w:rPr>
        <w:t>2.4.7.</w:t>
      </w:r>
      <w:r w:rsidR="4B3CB30D" w:rsidRPr="7BD591A6">
        <w:rPr>
          <w:rFonts w:ascii="Times New Roman" w:eastAsia="Times New Roman" w:hAnsi="Times New Roman" w:cs="Times New Roman"/>
          <w:b/>
          <w:bCs/>
          <w:color w:val="3465A4"/>
          <w:sz w:val="28"/>
          <w:szCs w:val="28"/>
        </w:rPr>
        <w:t>3</w:t>
      </w:r>
      <w:r w:rsidR="4F0F21A6" w:rsidRPr="7BD591A6">
        <w:rPr>
          <w:rFonts w:ascii="Times New Roman" w:eastAsia="Times New Roman" w:hAnsi="Times New Roman" w:cs="Times New Roman"/>
          <w:b/>
          <w:bCs/>
          <w:color w:val="3465A4"/>
          <w:sz w:val="28"/>
          <w:szCs w:val="28"/>
        </w:rPr>
        <w:t xml:space="preserve"> </w:t>
      </w:r>
      <w:r w:rsidR="4B3CB30D" w:rsidRPr="7BD591A6">
        <w:rPr>
          <w:rFonts w:ascii="Times New Roman" w:eastAsia="Times New Roman" w:hAnsi="Times New Roman" w:cs="Times New Roman"/>
          <w:b/>
          <w:bCs/>
          <w:color w:val="3465A4"/>
          <w:sz w:val="28"/>
          <w:szCs w:val="28"/>
        </w:rPr>
        <w:t>Tabla de interesados</w:t>
      </w:r>
      <w:bookmarkEnd w:id="118"/>
      <w:r w:rsidR="4B3CB30D">
        <w:tab/>
      </w:r>
      <w:r w:rsidR="4B3CB30D">
        <w:tab/>
      </w:r>
      <w:r w:rsidR="4B3CB30D">
        <w:tab/>
      </w:r>
      <w:r w:rsidR="4B3CB30D">
        <w:tab/>
      </w:r>
    </w:p>
    <w:tbl>
      <w:tblPr>
        <w:tblW w:w="0" w:type="auto"/>
        <w:tblLayout w:type="fixed"/>
        <w:tblLook w:val="06A0" w:firstRow="1" w:lastRow="0" w:firstColumn="1" w:lastColumn="0" w:noHBand="1" w:noVBand="1"/>
      </w:tblPr>
      <w:tblGrid>
        <w:gridCol w:w="1926"/>
        <w:gridCol w:w="1926"/>
        <w:gridCol w:w="1926"/>
        <w:gridCol w:w="1926"/>
        <w:gridCol w:w="1926"/>
      </w:tblGrid>
      <w:tr w:rsidR="7BD591A6" w14:paraId="1994DB1F" w14:textId="77777777" w:rsidTr="7BD591A6">
        <w:tc>
          <w:tcPr>
            <w:tcW w:w="1926" w:type="dxa"/>
            <w:tcBorders>
              <w:top w:val="single" w:sz="6" w:space="0" w:color="000000" w:themeColor="text1"/>
              <w:left w:val="single" w:sz="6" w:space="0" w:color="000000" w:themeColor="text1"/>
              <w:bottom w:val="single" w:sz="6" w:space="0" w:color="000000" w:themeColor="text1"/>
              <w:right w:val="nil"/>
            </w:tcBorders>
            <w:vAlign w:val="center"/>
          </w:tcPr>
          <w:p w14:paraId="21B69AD8" w14:textId="3AA736EF" w:rsidR="7BD591A6" w:rsidRDefault="7BD591A6" w:rsidP="7BD591A6">
            <w:pPr>
              <w:pStyle w:val="Heading1Estimacion"/>
              <w:spacing w:line="276" w:lineRule="auto"/>
              <w:jc w:val="center"/>
              <w:rPr>
                <w:b/>
                <w:bCs/>
                <w:color w:val="000000" w:themeColor="text1"/>
                <w:sz w:val="24"/>
                <w:szCs w:val="24"/>
              </w:rPr>
            </w:pPr>
            <w:r w:rsidRPr="7BD591A6">
              <w:rPr>
                <w:b/>
                <w:bCs/>
                <w:color w:val="000000" w:themeColor="text1"/>
                <w:sz w:val="24"/>
                <w:szCs w:val="24"/>
              </w:rPr>
              <w:t>Rol</w:t>
            </w:r>
          </w:p>
        </w:tc>
        <w:tc>
          <w:tcPr>
            <w:tcW w:w="1926" w:type="dxa"/>
            <w:tcBorders>
              <w:top w:val="single" w:sz="6" w:space="0" w:color="000000" w:themeColor="text1"/>
              <w:left w:val="single" w:sz="6" w:space="0" w:color="000000" w:themeColor="text1"/>
              <w:bottom w:val="single" w:sz="6" w:space="0" w:color="000000" w:themeColor="text1"/>
              <w:right w:val="nil"/>
            </w:tcBorders>
            <w:vAlign w:val="center"/>
          </w:tcPr>
          <w:p w14:paraId="5D0A2CDB" w14:textId="7E38F529" w:rsidR="7BD591A6" w:rsidRDefault="7BD591A6" w:rsidP="7BD591A6">
            <w:pPr>
              <w:pStyle w:val="Heading1Estimacion"/>
              <w:spacing w:line="276" w:lineRule="auto"/>
              <w:jc w:val="center"/>
              <w:rPr>
                <w:b/>
                <w:bCs/>
                <w:color w:val="000000" w:themeColor="text1"/>
                <w:sz w:val="24"/>
                <w:szCs w:val="24"/>
              </w:rPr>
            </w:pPr>
            <w:r w:rsidRPr="7BD591A6">
              <w:rPr>
                <w:b/>
                <w:bCs/>
                <w:color w:val="000000" w:themeColor="text1"/>
                <w:sz w:val="24"/>
                <w:szCs w:val="24"/>
              </w:rPr>
              <w:t>Objetivo</w:t>
            </w:r>
          </w:p>
        </w:tc>
        <w:tc>
          <w:tcPr>
            <w:tcW w:w="1926" w:type="dxa"/>
            <w:tcBorders>
              <w:top w:val="single" w:sz="6" w:space="0" w:color="000000" w:themeColor="text1"/>
              <w:left w:val="single" w:sz="6" w:space="0" w:color="000000" w:themeColor="text1"/>
              <w:bottom w:val="single" w:sz="6" w:space="0" w:color="000000" w:themeColor="text1"/>
              <w:right w:val="nil"/>
            </w:tcBorders>
            <w:vAlign w:val="center"/>
          </w:tcPr>
          <w:p w14:paraId="51647995" w14:textId="6079FC8A" w:rsidR="7BD591A6" w:rsidRDefault="7BD591A6" w:rsidP="7BD591A6">
            <w:pPr>
              <w:pStyle w:val="Heading1Estimacion"/>
              <w:spacing w:line="276" w:lineRule="auto"/>
              <w:jc w:val="center"/>
              <w:rPr>
                <w:b/>
                <w:bCs/>
                <w:color w:val="000000" w:themeColor="text1"/>
                <w:sz w:val="24"/>
                <w:szCs w:val="24"/>
              </w:rPr>
            </w:pPr>
            <w:r w:rsidRPr="7BD591A6">
              <w:rPr>
                <w:b/>
                <w:bCs/>
                <w:color w:val="000000" w:themeColor="text1"/>
                <w:sz w:val="24"/>
                <w:szCs w:val="24"/>
              </w:rPr>
              <w:t>Quién</w:t>
            </w:r>
          </w:p>
        </w:tc>
        <w:tc>
          <w:tcPr>
            <w:tcW w:w="1926" w:type="dxa"/>
            <w:tcBorders>
              <w:top w:val="single" w:sz="6" w:space="0" w:color="000000" w:themeColor="text1"/>
              <w:left w:val="single" w:sz="6" w:space="0" w:color="000000" w:themeColor="text1"/>
              <w:bottom w:val="single" w:sz="6" w:space="0" w:color="000000" w:themeColor="text1"/>
              <w:right w:val="nil"/>
            </w:tcBorders>
            <w:vAlign w:val="center"/>
          </w:tcPr>
          <w:p w14:paraId="744C8D92" w14:textId="4F3DEED6" w:rsidR="7BD591A6" w:rsidRDefault="7BD591A6" w:rsidP="7BD591A6">
            <w:pPr>
              <w:pStyle w:val="Heading1Estimacion"/>
              <w:spacing w:line="276" w:lineRule="auto"/>
              <w:jc w:val="center"/>
              <w:rPr>
                <w:b/>
                <w:bCs/>
                <w:color w:val="000000" w:themeColor="text1"/>
                <w:sz w:val="24"/>
                <w:szCs w:val="24"/>
              </w:rPr>
            </w:pPr>
            <w:r w:rsidRPr="7BD591A6">
              <w:rPr>
                <w:b/>
                <w:bCs/>
                <w:color w:val="000000" w:themeColor="text1"/>
                <w:sz w:val="24"/>
                <w:szCs w:val="24"/>
              </w:rPr>
              <w:t>Forma/Canal</w:t>
            </w:r>
          </w:p>
        </w:tc>
        <w:tc>
          <w:tcPr>
            <w:tcW w:w="192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048C0C" w14:textId="6D9EDCED" w:rsidR="7BD591A6" w:rsidRDefault="7BD591A6" w:rsidP="7BD591A6">
            <w:pPr>
              <w:pStyle w:val="Heading1Estimacion"/>
              <w:spacing w:line="276" w:lineRule="auto"/>
              <w:jc w:val="center"/>
              <w:rPr>
                <w:b/>
                <w:bCs/>
                <w:color w:val="000000" w:themeColor="text1"/>
                <w:sz w:val="24"/>
                <w:szCs w:val="24"/>
              </w:rPr>
            </w:pPr>
            <w:r w:rsidRPr="7BD591A6">
              <w:rPr>
                <w:b/>
                <w:bCs/>
                <w:color w:val="000000" w:themeColor="text1"/>
                <w:sz w:val="24"/>
                <w:szCs w:val="24"/>
              </w:rPr>
              <w:t>A quién</w:t>
            </w:r>
          </w:p>
        </w:tc>
      </w:tr>
      <w:tr w:rsidR="7BD591A6" w14:paraId="4472FFDA" w14:textId="77777777" w:rsidTr="7BD591A6">
        <w:tc>
          <w:tcPr>
            <w:tcW w:w="1926" w:type="dxa"/>
            <w:tcBorders>
              <w:top w:val="single" w:sz="6" w:space="0" w:color="000000" w:themeColor="text1"/>
              <w:left w:val="single" w:sz="6" w:space="0" w:color="000000" w:themeColor="text1"/>
              <w:bottom w:val="single" w:sz="6" w:space="0" w:color="000000" w:themeColor="text1"/>
              <w:right w:val="nil"/>
            </w:tcBorders>
          </w:tcPr>
          <w:p w14:paraId="5F3F5FAF" w14:textId="0C13DDD9"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Cliente</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1FE79CAB" w14:textId="2A52F84E"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Informar del proyecto</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0C5612FC" w14:textId="3166285A"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Responsable de dirección</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2F371E70" w14:textId="25D5DFE9"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Oral, Escrita, Email, mensajería instantánea</w:t>
            </w:r>
          </w:p>
        </w:tc>
        <w:tc>
          <w:tcPr>
            <w:tcW w:w="1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70C68E" w14:textId="10BBDE0E"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Jefe de Proyecto, Equipo de desarrollo</w:t>
            </w:r>
          </w:p>
        </w:tc>
      </w:tr>
      <w:tr w:rsidR="7BD591A6" w14:paraId="78C78A4A" w14:textId="77777777" w:rsidTr="7BD591A6">
        <w:tc>
          <w:tcPr>
            <w:tcW w:w="1926" w:type="dxa"/>
            <w:tcBorders>
              <w:top w:val="single" w:sz="6" w:space="0" w:color="000000" w:themeColor="text1"/>
              <w:left w:val="single" w:sz="6" w:space="0" w:color="000000" w:themeColor="text1"/>
              <w:bottom w:val="single" w:sz="6" w:space="0" w:color="000000" w:themeColor="text1"/>
              <w:right w:val="nil"/>
            </w:tcBorders>
          </w:tcPr>
          <w:p w14:paraId="548AF28E" w14:textId="75DA0960"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Jefe de Proyecto</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728AF66F" w14:textId="7FC64D5B"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Interlocutor entre stakeholders y trabajadores</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3D799FD4" w14:textId="0C958FC5"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Jefe de Proyecto</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0161B398" w14:textId="2E2B15A6"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Oral, Escrita, Email, mensajería instantánea</w:t>
            </w:r>
          </w:p>
        </w:tc>
        <w:tc>
          <w:tcPr>
            <w:tcW w:w="1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453265" w14:textId="342B5AEB"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Resto de participantes del proyecto</w:t>
            </w:r>
          </w:p>
        </w:tc>
      </w:tr>
      <w:tr w:rsidR="7BD591A6" w14:paraId="7113979B" w14:textId="77777777" w:rsidTr="7BD591A6">
        <w:tc>
          <w:tcPr>
            <w:tcW w:w="1926" w:type="dxa"/>
            <w:tcBorders>
              <w:top w:val="single" w:sz="6" w:space="0" w:color="000000" w:themeColor="text1"/>
              <w:left w:val="single" w:sz="6" w:space="0" w:color="000000" w:themeColor="text1"/>
              <w:bottom w:val="single" w:sz="6" w:space="0" w:color="000000" w:themeColor="text1"/>
              <w:right w:val="nil"/>
            </w:tcBorders>
          </w:tcPr>
          <w:p w14:paraId="5D1084E0" w14:textId="02C80C2A"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Equipo de desarrollo</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7696C424" w14:textId="78490C42"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Conocer los aspectos a desarrollar y posibles modificacion</w:t>
            </w:r>
            <w:r w:rsidR="503A559D" w:rsidRPr="7BD591A6">
              <w:rPr>
                <w:color w:val="000000" w:themeColor="text1"/>
                <w:sz w:val="24"/>
                <w:szCs w:val="24"/>
              </w:rPr>
              <w:t>e</w:t>
            </w:r>
            <w:r w:rsidRPr="7BD591A6">
              <w:rPr>
                <w:color w:val="000000" w:themeColor="text1"/>
                <w:sz w:val="24"/>
                <w:szCs w:val="24"/>
              </w:rPr>
              <w:t>s</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31C293B9" w14:textId="0E059DD8"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Jefe del equipo</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4351B0C5" w14:textId="50C1FF4D"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Oral, Email, mensajería instantánea</w:t>
            </w:r>
          </w:p>
        </w:tc>
        <w:tc>
          <w:tcPr>
            <w:tcW w:w="1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617A5D" w14:textId="36327C9C"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Jefe de Desarrollo, Jefe de Proyecto, Cliente</w:t>
            </w:r>
          </w:p>
        </w:tc>
      </w:tr>
      <w:tr w:rsidR="7BD591A6" w14:paraId="1AA13E27" w14:textId="77777777" w:rsidTr="7BD591A6">
        <w:tc>
          <w:tcPr>
            <w:tcW w:w="1926" w:type="dxa"/>
            <w:tcBorders>
              <w:top w:val="single" w:sz="6" w:space="0" w:color="000000" w:themeColor="text1"/>
              <w:left w:val="single" w:sz="6" w:space="0" w:color="000000" w:themeColor="text1"/>
              <w:bottom w:val="single" w:sz="6" w:space="0" w:color="000000" w:themeColor="text1"/>
              <w:right w:val="nil"/>
            </w:tcBorders>
          </w:tcPr>
          <w:p w14:paraId="035E7315" w14:textId="1C174A69"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Empresa de transporte y colocación</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045655C6" w14:textId="70FA64D3"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Conocer donde se instalará el equipamiento</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7E7D92AB" w14:textId="2D26075D"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Director de la empresa</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62E90919" w14:textId="76310B6E"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Oral,</w:t>
            </w:r>
            <w:r w:rsidR="317E0ABF" w:rsidRPr="7BD591A6">
              <w:rPr>
                <w:color w:val="000000" w:themeColor="text1"/>
                <w:sz w:val="24"/>
                <w:szCs w:val="24"/>
              </w:rPr>
              <w:t xml:space="preserve"> </w:t>
            </w:r>
            <w:r w:rsidRPr="7BD591A6">
              <w:rPr>
                <w:color w:val="000000" w:themeColor="text1"/>
                <w:sz w:val="24"/>
                <w:szCs w:val="24"/>
              </w:rPr>
              <w:t>Escrita,</w:t>
            </w:r>
            <w:r w:rsidR="0C4D5776" w:rsidRPr="7BD591A6">
              <w:rPr>
                <w:color w:val="000000" w:themeColor="text1"/>
                <w:sz w:val="24"/>
                <w:szCs w:val="24"/>
              </w:rPr>
              <w:t xml:space="preserve"> </w:t>
            </w:r>
            <w:r w:rsidRPr="7BD591A6">
              <w:rPr>
                <w:color w:val="000000" w:themeColor="text1"/>
                <w:sz w:val="24"/>
                <w:szCs w:val="24"/>
              </w:rPr>
              <w:t>Email,mensajería instantánea</w:t>
            </w:r>
          </w:p>
        </w:tc>
        <w:tc>
          <w:tcPr>
            <w:tcW w:w="1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443EEF" w14:textId="1A6FACE4"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Jefe de Proyecto, Cliente</w:t>
            </w:r>
          </w:p>
        </w:tc>
      </w:tr>
      <w:tr w:rsidR="7BD591A6" w14:paraId="5604587B" w14:textId="77777777" w:rsidTr="7BD591A6">
        <w:tc>
          <w:tcPr>
            <w:tcW w:w="1926" w:type="dxa"/>
            <w:tcBorders>
              <w:top w:val="single" w:sz="6" w:space="0" w:color="000000" w:themeColor="text1"/>
              <w:left w:val="single" w:sz="6" w:space="0" w:color="000000" w:themeColor="text1"/>
              <w:bottom w:val="single" w:sz="6" w:space="0" w:color="000000" w:themeColor="text1"/>
              <w:right w:val="nil"/>
            </w:tcBorders>
          </w:tcPr>
          <w:p w14:paraId="0F79DF1E" w14:textId="3B0B444E"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Equipo de formación</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3897C31F" w14:textId="02BC8105"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 xml:space="preserve">Saber </w:t>
            </w:r>
            <w:r w:rsidR="2A70B411" w:rsidRPr="7BD591A6">
              <w:rPr>
                <w:color w:val="000000" w:themeColor="text1"/>
                <w:sz w:val="24"/>
                <w:szCs w:val="24"/>
              </w:rPr>
              <w:t>cómo</w:t>
            </w:r>
            <w:r w:rsidRPr="7BD591A6">
              <w:rPr>
                <w:color w:val="000000" w:themeColor="text1"/>
                <w:sz w:val="24"/>
                <w:szCs w:val="24"/>
              </w:rPr>
              <w:t xml:space="preserve"> funciona el sistema para explicarlo a los clientes</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4C4258EE" w14:textId="184DB46F"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Director de formación</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1BD61194" w14:textId="5AA0CEA1"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Oral</w:t>
            </w:r>
          </w:p>
        </w:tc>
        <w:tc>
          <w:tcPr>
            <w:tcW w:w="1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8F1F41" w14:textId="519B2FE8"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Equipo de desarrollo, usuarios finales</w:t>
            </w:r>
          </w:p>
        </w:tc>
      </w:tr>
      <w:tr w:rsidR="7BD591A6" w14:paraId="1EDB0EA5" w14:textId="77777777" w:rsidTr="7BD591A6">
        <w:tc>
          <w:tcPr>
            <w:tcW w:w="1926" w:type="dxa"/>
            <w:tcBorders>
              <w:top w:val="single" w:sz="6" w:space="0" w:color="000000" w:themeColor="text1"/>
              <w:left w:val="single" w:sz="6" w:space="0" w:color="000000" w:themeColor="text1"/>
              <w:bottom w:val="single" w:sz="6" w:space="0" w:color="000000" w:themeColor="text1"/>
              <w:right w:val="nil"/>
            </w:tcBorders>
          </w:tcPr>
          <w:p w14:paraId="28DADDAF" w14:textId="50600DB8"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lastRenderedPageBreak/>
              <w:t>Usuarios finales</w:t>
            </w:r>
          </w:p>
          <w:p w14:paraId="5E766329" w14:textId="2BEB795D" w:rsidR="7BD591A6" w:rsidRDefault="7BD591A6" w:rsidP="7BD591A6">
            <w:pPr>
              <w:pStyle w:val="Heading1Estimacion"/>
              <w:rPr>
                <w:sz w:val="24"/>
                <w:szCs w:val="24"/>
              </w:rPr>
            </w:pPr>
          </w:p>
        </w:tc>
        <w:tc>
          <w:tcPr>
            <w:tcW w:w="1926" w:type="dxa"/>
            <w:tcBorders>
              <w:top w:val="single" w:sz="6" w:space="0" w:color="000000" w:themeColor="text1"/>
              <w:left w:val="single" w:sz="6" w:space="0" w:color="000000" w:themeColor="text1"/>
              <w:bottom w:val="single" w:sz="6" w:space="0" w:color="000000" w:themeColor="text1"/>
              <w:right w:val="nil"/>
            </w:tcBorders>
          </w:tcPr>
          <w:p w14:paraId="730A45C7" w14:textId="1F8AD9E0"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 xml:space="preserve">Conocer </w:t>
            </w:r>
            <w:r w:rsidR="7A0A1C00" w:rsidRPr="7BD591A6">
              <w:rPr>
                <w:color w:val="000000" w:themeColor="text1"/>
                <w:sz w:val="24"/>
                <w:szCs w:val="24"/>
              </w:rPr>
              <w:t>cómo</w:t>
            </w:r>
            <w:r w:rsidRPr="7BD591A6">
              <w:rPr>
                <w:color w:val="000000" w:themeColor="text1"/>
                <w:sz w:val="24"/>
                <w:szCs w:val="24"/>
              </w:rPr>
              <w:t xml:space="preserve"> funciona el sistema para poder usarlo</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007AF1BF" w14:textId="46475A25" w:rsidR="483303A5" w:rsidRDefault="483303A5" w:rsidP="7BD591A6">
            <w:pPr>
              <w:pStyle w:val="Heading1Estimacion"/>
              <w:spacing w:line="276" w:lineRule="auto"/>
              <w:rPr>
                <w:color w:val="000000" w:themeColor="text1"/>
                <w:sz w:val="24"/>
                <w:szCs w:val="24"/>
              </w:rPr>
            </w:pPr>
            <w:r w:rsidRPr="7BD591A6">
              <w:rPr>
                <w:color w:val="000000" w:themeColor="text1"/>
                <w:sz w:val="24"/>
                <w:szCs w:val="24"/>
              </w:rPr>
              <w:t>Médicos</w:t>
            </w:r>
            <w:r w:rsidR="7BD591A6" w:rsidRPr="7BD591A6">
              <w:rPr>
                <w:color w:val="000000" w:themeColor="text1"/>
                <w:sz w:val="24"/>
                <w:szCs w:val="24"/>
              </w:rPr>
              <w:t>, Enfermeros, auxiliares, doctores...</w:t>
            </w:r>
          </w:p>
        </w:tc>
        <w:tc>
          <w:tcPr>
            <w:tcW w:w="1926" w:type="dxa"/>
            <w:tcBorders>
              <w:top w:val="single" w:sz="6" w:space="0" w:color="000000" w:themeColor="text1"/>
              <w:left w:val="single" w:sz="6" w:space="0" w:color="000000" w:themeColor="text1"/>
              <w:bottom w:val="single" w:sz="6" w:space="0" w:color="000000" w:themeColor="text1"/>
              <w:right w:val="nil"/>
            </w:tcBorders>
          </w:tcPr>
          <w:p w14:paraId="5E3EBF8B" w14:textId="1E4453A2" w:rsidR="7BD591A6" w:rsidRDefault="7BD591A6" w:rsidP="7BD591A6">
            <w:pPr>
              <w:pStyle w:val="Heading1Estimacion"/>
              <w:spacing w:line="276" w:lineRule="auto"/>
              <w:rPr>
                <w:sz w:val="24"/>
                <w:szCs w:val="24"/>
              </w:rPr>
            </w:pPr>
            <w:r w:rsidRPr="7BD591A6">
              <w:rPr>
                <w:color w:val="000000" w:themeColor="text1"/>
                <w:sz w:val="24"/>
                <w:szCs w:val="24"/>
              </w:rPr>
              <w:t>Ora</w:t>
            </w:r>
            <w:r w:rsidR="7CC21500" w:rsidRPr="7BD591A6">
              <w:rPr>
                <w:color w:val="000000" w:themeColor="text1"/>
                <w:sz w:val="24"/>
                <w:szCs w:val="24"/>
              </w:rPr>
              <w:t>l</w:t>
            </w:r>
          </w:p>
        </w:tc>
        <w:tc>
          <w:tcPr>
            <w:tcW w:w="1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DC203B" w14:textId="60BBC30E" w:rsidR="7BD591A6" w:rsidRDefault="7BD591A6" w:rsidP="7BD591A6">
            <w:pPr>
              <w:pStyle w:val="Heading1Estimacion"/>
              <w:spacing w:line="276" w:lineRule="auto"/>
              <w:rPr>
                <w:color w:val="000000" w:themeColor="text1"/>
                <w:sz w:val="24"/>
                <w:szCs w:val="24"/>
              </w:rPr>
            </w:pPr>
            <w:r w:rsidRPr="7BD591A6">
              <w:rPr>
                <w:color w:val="000000" w:themeColor="text1"/>
                <w:sz w:val="24"/>
                <w:szCs w:val="24"/>
              </w:rPr>
              <w:t>Jefe de Proyecto, Equipo de formación.</w:t>
            </w:r>
          </w:p>
        </w:tc>
      </w:tr>
    </w:tbl>
    <w:p w14:paraId="6A45A611" w14:textId="0F4031F4" w:rsidR="4B3CB30D" w:rsidRDefault="62FA7E40" w:rsidP="7BD591A6">
      <w:pPr>
        <w:pStyle w:val="Ttulo1"/>
      </w:pPr>
      <w:bookmarkStart w:id="119" w:name="_Toc70596327"/>
      <w:r w:rsidRPr="08A1921F">
        <w:rPr>
          <w:rFonts w:ascii="Times New Roman" w:eastAsia="Times New Roman" w:hAnsi="Times New Roman" w:cs="Times New Roman"/>
          <w:b/>
          <w:bCs/>
          <w:color w:val="3465A4"/>
          <w:sz w:val="28"/>
          <w:szCs w:val="28"/>
        </w:rPr>
        <w:t>2.4.7.</w:t>
      </w:r>
      <w:r w:rsidR="4B3CB30D" w:rsidRPr="7BD591A6">
        <w:rPr>
          <w:rFonts w:ascii="Times New Roman" w:eastAsia="Times New Roman" w:hAnsi="Times New Roman" w:cs="Times New Roman"/>
          <w:b/>
          <w:bCs/>
          <w:color w:val="3465A4"/>
          <w:sz w:val="28"/>
          <w:szCs w:val="28"/>
        </w:rPr>
        <w:t>4Tipos de comunicación</w:t>
      </w:r>
      <w:bookmarkEnd w:id="119"/>
    </w:p>
    <w:p w14:paraId="5FFF71D9" w14:textId="5A367D75" w:rsidR="13746D35" w:rsidRDefault="13746D35" w:rsidP="13746D35">
      <w:pPr>
        <w:pStyle w:val="Heading1Estimacion"/>
      </w:pPr>
    </w:p>
    <w:p w14:paraId="3913251C" w14:textId="7F4752FD" w:rsidR="4B3CB30D" w:rsidRDefault="41448437" w:rsidP="7BD591A6">
      <w:pPr>
        <w:pStyle w:val="Ttulo2"/>
      </w:pPr>
      <w:bookmarkStart w:id="120" w:name="_Toc70596328"/>
      <w:r w:rsidRPr="08A1921F">
        <w:rPr>
          <w:rFonts w:ascii="Times New Roman" w:eastAsia="Times New Roman" w:hAnsi="Times New Roman" w:cs="Times New Roman"/>
          <w:b/>
          <w:bCs/>
          <w:color w:val="729FCF"/>
          <w:sz w:val="28"/>
          <w:szCs w:val="28"/>
        </w:rPr>
        <w:t>2.4.7.</w:t>
      </w:r>
      <w:r w:rsidR="4B3CB30D" w:rsidRPr="7BD591A6">
        <w:rPr>
          <w:rFonts w:ascii="Times New Roman" w:eastAsia="Times New Roman" w:hAnsi="Times New Roman" w:cs="Times New Roman"/>
          <w:b/>
          <w:bCs/>
          <w:color w:val="729FCF"/>
          <w:sz w:val="28"/>
          <w:szCs w:val="28"/>
        </w:rPr>
        <w:t>4.1Reuniones quincenales</w:t>
      </w:r>
      <w:bookmarkEnd w:id="120"/>
    </w:p>
    <w:p w14:paraId="675D0A66" w14:textId="728BAAB4" w:rsidR="4B3CB30D" w:rsidRDefault="4B3CB30D" w:rsidP="7BD591A6">
      <w:pPr>
        <w:pStyle w:val="Heading1Estimacion"/>
        <w:jc w:val="both"/>
      </w:pPr>
      <w:r w:rsidRPr="7BD591A6">
        <w:rPr>
          <w:rFonts w:ascii="Calibri" w:eastAsia="Calibri" w:hAnsi="Calibri" w:cs="Calibri"/>
          <w:color w:val="000000" w:themeColor="text1"/>
          <w:sz w:val="24"/>
          <w:szCs w:val="24"/>
        </w:rPr>
        <w:t>Consiste en una serie de reuniones que se realizarán durante el desarrollo del proyecto cada quince días para informar acerca del estado de este. En estas reuniones acudirán el jefe de proyecto y el responsable de dirección del cliente junto con responsables del equipo de desarrollo, se tratarán asuntos como:</w:t>
      </w:r>
    </w:p>
    <w:p w14:paraId="3388CE59" w14:textId="6D7011CD" w:rsidR="7BD591A6" w:rsidRDefault="7BD591A6" w:rsidP="7BD591A6">
      <w:pPr>
        <w:pStyle w:val="Heading1Estimacion"/>
        <w:rPr>
          <w:rFonts w:ascii="Calibri" w:eastAsia="Calibri" w:hAnsi="Calibri" w:cs="Calibri"/>
          <w:color w:val="000000" w:themeColor="text1"/>
          <w:sz w:val="24"/>
          <w:szCs w:val="24"/>
        </w:rPr>
      </w:pPr>
    </w:p>
    <w:p w14:paraId="5F00A092" w14:textId="75DFE57B" w:rsidR="4B3CB30D" w:rsidRDefault="4B3CB30D" w:rsidP="00D06AE9">
      <w:pPr>
        <w:pStyle w:val="Prrafodelista"/>
        <w:numPr>
          <w:ilvl w:val="0"/>
          <w:numId w:val="2"/>
        </w:numPr>
        <w:spacing w:line="240" w:lineRule="auto"/>
        <w:rPr>
          <w:rFonts w:cstheme="minorBidi"/>
        </w:rPr>
      </w:pPr>
      <w:r w:rsidRPr="7BD591A6">
        <w:rPr>
          <w:rFonts w:ascii="Calibri" w:eastAsia="Calibri" w:hAnsi="Calibri" w:cs="Calibri"/>
          <w:color w:val="000000" w:themeColor="text1"/>
          <w:sz w:val="24"/>
          <w:szCs w:val="24"/>
        </w:rPr>
        <w:t>Supervisar el estado actual del proyecto</w:t>
      </w:r>
    </w:p>
    <w:p w14:paraId="7FB766F6" w14:textId="73853E10" w:rsidR="4B3CB30D" w:rsidRDefault="4B3CB30D" w:rsidP="00D06AE9">
      <w:pPr>
        <w:pStyle w:val="Prrafodelista"/>
        <w:numPr>
          <w:ilvl w:val="0"/>
          <w:numId w:val="2"/>
        </w:numPr>
        <w:spacing w:line="240" w:lineRule="auto"/>
        <w:rPr>
          <w:rFonts w:cstheme="minorBidi"/>
        </w:rPr>
      </w:pPr>
      <w:r w:rsidRPr="7BD591A6">
        <w:rPr>
          <w:rFonts w:ascii="Calibri" w:eastAsia="Calibri" w:hAnsi="Calibri" w:cs="Calibri"/>
          <w:color w:val="000000" w:themeColor="text1"/>
          <w:sz w:val="24"/>
          <w:szCs w:val="24"/>
        </w:rPr>
        <w:t xml:space="preserve">Verificar que se ajusta a los </w:t>
      </w:r>
      <w:r>
        <w:tab/>
      </w:r>
      <w:r w:rsidRPr="7BD591A6">
        <w:rPr>
          <w:rFonts w:ascii="Calibri" w:eastAsia="Calibri" w:hAnsi="Calibri" w:cs="Calibri"/>
          <w:color w:val="000000" w:themeColor="text1"/>
          <w:sz w:val="24"/>
          <w:szCs w:val="24"/>
        </w:rPr>
        <w:t>acuerdos establecidos</w:t>
      </w:r>
    </w:p>
    <w:p w14:paraId="2928A634" w14:textId="76826295" w:rsidR="4B3CB30D" w:rsidRDefault="4B3CB30D" w:rsidP="00D06AE9">
      <w:pPr>
        <w:pStyle w:val="Prrafodelista"/>
        <w:numPr>
          <w:ilvl w:val="0"/>
          <w:numId w:val="2"/>
        </w:numPr>
        <w:spacing w:line="240" w:lineRule="auto"/>
        <w:rPr>
          <w:rFonts w:cstheme="minorBidi"/>
        </w:rPr>
      </w:pPr>
      <w:r w:rsidRPr="7BD591A6">
        <w:rPr>
          <w:rFonts w:ascii="Calibri" w:eastAsia="Calibri" w:hAnsi="Calibri" w:cs="Calibri"/>
          <w:color w:val="000000" w:themeColor="text1"/>
          <w:sz w:val="24"/>
          <w:szCs w:val="24"/>
        </w:rPr>
        <w:t>Acuerdos de modificaciones</w:t>
      </w:r>
    </w:p>
    <w:p w14:paraId="7F70959B" w14:textId="1E2B8F5A" w:rsidR="4B3CB30D" w:rsidRDefault="4B3CB30D" w:rsidP="00D06AE9">
      <w:pPr>
        <w:pStyle w:val="Prrafodelista"/>
        <w:numPr>
          <w:ilvl w:val="0"/>
          <w:numId w:val="2"/>
        </w:numPr>
        <w:spacing w:line="240" w:lineRule="auto"/>
        <w:rPr>
          <w:rFonts w:cstheme="minorBidi"/>
        </w:rPr>
      </w:pPr>
      <w:r w:rsidRPr="7BD591A6">
        <w:rPr>
          <w:rFonts w:ascii="Calibri" w:eastAsia="Calibri" w:hAnsi="Calibri" w:cs="Calibri"/>
          <w:color w:val="000000" w:themeColor="text1"/>
          <w:sz w:val="24"/>
          <w:szCs w:val="24"/>
        </w:rPr>
        <w:t>El progreso desde la semana anterior</w:t>
      </w:r>
    </w:p>
    <w:p w14:paraId="3178A7F1" w14:textId="447DCD91" w:rsidR="4B3CB30D" w:rsidRDefault="4B3CB30D" w:rsidP="00D06AE9">
      <w:pPr>
        <w:pStyle w:val="Prrafodelista"/>
        <w:numPr>
          <w:ilvl w:val="0"/>
          <w:numId w:val="2"/>
        </w:numPr>
        <w:spacing w:line="240" w:lineRule="auto"/>
        <w:rPr>
          <w:rFonts w:cstheme="minorBidi"/>
        </w:rPr>
      </w:pPr>
      <w:r w:rsidRPr="7BD591A6">
        <w:rPr>
          <w:rFonts w:ascii="Calibri" w:eastAsia="Calibri" w:hAnsi="Calibri" w:cs="Calibri"/>
          <w:color w:val="000000" w:themeColor="text1"/>
          <w:sz w:val="24"/>
          <w:szCs w:val="24"/>
        </w:rPr>
        <w:t>Cualquier duda que pueda surgir</w:t>
      </w:r>
    </w:p>
    <w:p w14:paraId="590696D2" w14:textId="3EE5A3FA" w:rsidR="4B3CB30D" w:rsidRDefault="4B3CB30D" w:rsidP="7BD591A6">
      <w:pPr>
        <w:pStyle w:val="Heading1Estimacion"/>
      </w:pPr>
      <w:r w:rsidRPr="7BD591A6">
        <w:rPr>
          <w:rFonts w:ascii="Calibri" w:eastAsia="Calibri" w:hAnsi="Calibri" w:cs="Calibri"/>
          <w:color w:val="000000" w:themeColor="text1"/>
          <w:sz w:val="24"/>
          <w:szCs w:val="24"/>
        </w:rPr>
        <w:t>En cada reunión se debe de entregar un acta de reunión.</w:t>
      </w:r>
    </w:p>
    <w:p w14:paraId="5FA4711E" w14:textId="0749FAEA" w:rsidR="7BD591A6" w:rsidRDefault="7BD591A6" w:rsidP="7BD591A6">
      <w:pPr>
        <w:pStyle w:val="Heading1Estimacion"/>
        <w:rPr>
          <w:rFonts w:ascii="Calibri" w:eastAsia="Calibri" w:hAnsi="Calibri" w:cs="Calibri"/>
          <w:color w:val="000000" w:themeColor="text1"/>
          <w:sz w:val="24"/>
          <w:szCs w:val="24"/>
        </w:rPr>
      </w:pPr>
    </w:p>
    <w:p w14:paraId="1EB9235B" w14:textId="34B1FE36" w:rsidR="4B3CB30D" w:rsidRDefault="09706351" w:rsidP="7BD591A6">
      <w:pPr>
        <w:pStyle w:val="Ttulo2"/>
        <w:rPr>
          <w:rFonts w:ascii="Times New Roman" w:eastAsia="Times New Roman" w:hAnsi="Times New Roman" w:cs="Times New Roman"/>
          <w:b/>
          <w:color w:val="729FCF"/>
          <w:sz w:val="28"/>
          <w:szCs w:val="28"/>
        </w:rPr>
      </w:pPr>
      <w:bookmarkStart w:id="121" w:name="_Toc70596329"/>
      <w:r w:rsidRPr="08189B66">
        <w:rPr>
          <w:rFonts w:ascii="Times New Roman" w:eastAsia="Times New Roman" w:hAnsi="Times New Roman" w:cs="Times New Roman"/>
          <w:b/>
          <w:bCs/>
          <w:color w:val="729FCF"/>
          <w:sz w:val="28"/>
          <w:szCs w:val="28"/>
        </w:rPr>
        <w:t>2.4.7.</w:t>
      </w:r>
      <w:r w:rsidR="4B3CB30D" w:rsidRPr="7BD591A6">
        <w:rPr>
          <w:rFonts w:ascii="Times New Roman" w:eastAsia="Times New Roman" w:hAnsi="Times New Roman" w:cs="Times New Roman"/>
          <w:b/>
          <w:bCs/>
          <w:color w:val="729FCF"/>
          <w:sz w:val="28"/>
          <w:szCs w:val="28"/>
        </w:rPr>
        <w:t>4.2Email</w:t>
      </w:r>
      <w:bookmarkEnd w:id="121"/>
    </w:p>
    <w:p w14:paraId="69E733AC" w14:textId="105431EF" w:rsidR="3D2B8F39" w:rsidRDefault="3D2B8F39" w:rsidP="13746D35">
      <w:pPr>
        <w:pStyle w:val="Heading1Estimacion"/>
      </w:pPr>
      <w:r w:rsidRPr="13746D35">
        <w:rPr>
          <w:rFonts w:ascii="Calibri" w:eastAsia="Calibri" w:hAnsi="Calibri" w:cs="Calibri"/>
          <w:color w:val="000000" w:themeColor="text1"/>
          <w:sz w:val="24"/>
          <w:szCs w:val="24"/>
        </w:rPr>
        <w:t>Forma de contacto que podrá mandarse entre miembros del equipo de desarrollo o stakeholders para aclarar detalles, conceptos, resolver dudas o poner en cuestión algún áspecto técnico que no sea de gran consideración como para hacer una reunión pero que sea suficientemente importante para que necesite un cierto detalle de respuesta.</w:t>
      </w:r>
    </w:p>
    <w:p w14:paraId="2D6862F1" w14:textId="629CA5D0" w:rsidR="7BD591A6" w:rsidRDefault="7BD591A6" w:rsidP="7BD591A6">
      <w:pPr>
        <w:pStyle w:val="Heading1Estimacion"/>
        <w:jc w:val="both"/>
        <w:rPr>
          <w:rFonts w:ascii="Calibri" w:eastAsia="Calibri" w:hAnsi="Calibri" w:cs="Calibri"/>
          <w:color w:val="000000" w:themeColor="text1"/>
          <w:sz w:val="24"/>
          <w:szCs w:val="24"/>
        </w:rPr>
      </w:pPr>
    </w:p>
    <w:p w14:paraId="191ABBCA" w14:textId="277BEBE9" w:rsidR="4B3CB30D" w:rsidRDefault="1CAB22AF" w:rsidP="7BD591A6">
      <w:pPr>
        <w:pStyle w:val="Ttulo2"/>
        <w:rPr>
          <w:rFonts w:ascii="Times New Roman" w:eastAsia="Times New Roman" w:hAnsi="Times New Roman" w:cs="Times New Roman"/>
          <w:b/>
          <w:color w:val="729FCF"/>
          <w:sz w:val="28"/>
          <w:szCs w:val="28"/>
        </w:rPr>
      </w:pPr>
      <w:bookmarkStart w:id="122" w:name="_Toc70596330"/>
      <w:r w:rsidRPr="08189B66">
        <w:rPr>
          <w:rFonts w:ascii="Times New Roman" w:eastAsia="Times New Roman" w:hAnsi="Times New Roman" w:cs="Times New Roman"/>
          <w:b/>
          <w:bCs/>
          <w:color w:val="729FCF"/>
          <w:sz w:val="28"/>
          <w:szCs w:val="28"/>
        </w:rPr>
        <w:t>2.4.7.</w:t>
      </w:r>
      <w:r w:rsidR="4B3CB30D" w:rsidRPr="7BD591A6">
        <w:rPr>
          <w:rFonts w:ascii="Times New Roman" w:eastAsia="Times New Roman" w:hAnsi="Times New Roman" w:cs="Times New Roman"/>
          <w:b/>
          <w:bCs/>
          <w:color w:val="729FCF"/>
          <w:sz w:val="28"/>
          <w:szCs w:val="28"/>
        </w:rPr>
        <w:t>4.3Mensajería Instantánea</w:t>
      </w:r>
      <w:bookmarkEnd w:id="122"/>
    </w:p>
    <w:p w14:paraId="4033B4DA" w14:textId="2EECE25F" w:rsidR="4EB06477" w:rsidRDefault="4EB06477" w:rsidP="13746D35">
      <w:pPr>
        <w:pStyle w:val="Heading1Estimacion"/>
      </w:pPr>
      <w:r w:rsidRPr="13746D35">
        <w:rPr>
          <w:rFonts w:ascii="Calibri" w:eastAsia="Calibri" w:hAnsi="Calibri" w:cs="Calibri"/>
          <w:color w:val="000000" w:themeColor="text1"/>
          <w:sz w:val="24"/>
          <w:szCs w:val="24"/>
        </w:rPr>
        <w:t>Forma de contacto más habitual y rápida, para resolver los posibles problemas, poner en común los problemas que surjan</w:t>
      </w:r>
      <w:r w:rsidR="3CC91596" w:rsidRPr="6AF7DA1E">
        <w:rPr>
          <w:rFonts w:ascii="Calibri" w:eastAsia="Calibri" w:hAnsi="Calibri" w:cs="Calibri"/>
          <w:color w:val="000000" w:themeColor="text1"/>
          <w:sz w:val="24"/>
          <w:szCs w:val="24"/>
        </w:rPr>
        <w:t>,</w:t>
      </w:r>
      <w:r w:rsidRPr="13746D35">
        <w:rPr>
          <w:rFonts w:ascii="Calibri" w:eastAsia="Calibri" w:hAnsi="Calibri" w:cs="Calibri"/>
          <w:color w:val="000000" w:themeColor="text1"/>
          <w:sz w:val="24"/>
          <w:szCs w:val="24"/>
        </w:rPr>
        <w:t xml:space="preserve"> recibir ayuda</w:t>
      </w:r>
      <w:r w:rsidR="6722BFFB" w:rsidRPr="6AF7DA1E">
        <w:rPr>
          <w:rFonts w:ascii="Calibri" w:eastAsia="Calibri" w:hAnsi="Calibri" w:cs="Calibri"/>
          <w:color w:val="000000" w:themeColor="text1"/>
          <w:sz w:val="24"/>
          <w:szCs w:val="24"/>
        </w:rPr>
        <w:t>, pedir sugerencias..</w:t>
      </w:r>
      <w:r w:rsidRPr="13746D35">
        <w:rPr>
          <w:rFonts w:ascii="Calibri" w:eastAsia="Calibri" w:hAnsi="Calibri" w:cs="Calibri"/>
          <w:color w:val="000000" w:themeColor="text1"/>
          <w:sz w:val="24"/>
          <w:szCs w:val="24"/>
        </w:rPr>
        <w:t xml:space="preserve"> Será usado por cualquiera de las partes del proyecto (Cliente, jefe de proyecto y equipo de desarrollo) para verificar algún cambio o sugerir una pequeña mejora.</w:t>
      </w:r>
    </w:p>
    <w:p w14:paraId="01C0BD3B" w14:textId="6EF371C1" w:rsidR="4EB06477" w:rsidRDefault="4EB06477" w:rsidP="13746D35">
      <w:pPr>
        <w:pStyle w:val="Heading1Estimacion"/>
      </w:pPr>
      <w:r w:rsidRPr="13746D35">
        <w:rPr>
          <w:rFonts w:ascii="Calibri" w:eastAsia="Calibri" w:hAnsi="Calibri" w:cs="Calibri"/>
          <w:color w:val="000000" w:themeColor="text1"/>
          <w:sz w:val="24"/>
          <w:szCs w:val="24"/>
        </w:rPr>
        <w:t>También es la forma más efectiva de comunicación entre la empresa instaladora, el jefe de proyecto y el cliente, pues permite rápidamente conocer si hay algún problema, en qué momento se hará o si ha terminado de instalación correctamente.</w:t>
      </w:r>
    </w:p>
    <w:p w14:paraId="7AE26136" w14:textId="3D493D82" w:rsidR="13746D35" w:rsidRDefault="13746D35" w:rsidP="13746D35">
      <w:pPr>
        <w:pStyle w:val="Heading1Estimacion"/>
        <w:rPr>
          <w:rFonts w:ascii="Calibri" w:eastAsia="Calibri" w:hAnsi="Calibri" w:cs="Calibri"/>
          <w:color w:val="000000" w:themeColor="text1"/>
          <w:sz w:val="24"/>
          <w:szCs w:val="24"/>
        </w:rPr>
      </w:pPr>
    </w:p>
    <w:p w14:paraId="74D505D4" w14:textId="2D2F88F2" w:rsidR="7BD591A6" w:rsidRDefault="7BD591A6" w:rsidP="7BD591A6">
      <w:pPr>
        <w:pStyle w:val="Heading1Estimacion"/>
        <w:rPr>
          <w:rFonts w:ascii="Calibri" w:eastAsia="Calibri" w:hAnsi="Calibri" w:cs="Calibri"/>
          <w:color w:val="000000" w:themeColor="text1"/>
          <w:sz w:val="24"/>
          <w:szCs w:val="24"/>
        </w:rPr>
      </w:pPr>
    </w:p>
    <w:p w14:paraId="4E37E1C3" w14:textId="1A72389E" w:rsidR="4B3CB30D" w:rsidRDefault="044BB678" w:rsidP="7BD591A6">
      <w:pPr>
        <w:pStyle w:val="Ttulo2"/>
        <w:rPr>
          <w:rFonts w:ascii="Times New Roman" w:eastAsia="Times New Roman" w:hAnsi="Times New Roman" w:cs="Times New Roman"/>
          <w:b/>
          <w:color w:val="729FCF"/>
          <w:sz w:val="28"/>
          <w:szCs w:val="28"/>
        </w:rPr>
      </w:pPr>
      <w:bookmarkStart w:id="123" w:name="_Toc70596331"/>
      <w:r w:rsidRPr="08189B66">
        <w:rPr>
          <w:rFonts w:ascii="Times New Roman" w:eastAsia="Times New Roman" w:hAnsi="Times New Roman" w:cs="Times New Roman"/>
          <w:b/>
          <w:bCs/>
          <w:color w:val="729FCF"/>
          <w:sz w:val="28"/>
          <w:szCs w:val="28"/>
        </w:rPr>
        <w:t>2.4.7.</w:t>
      </w:r>
      <w:r w:rsidR="4B3CB30D" w:rsidRPr="7BD591A6">
        <w:rPr>
          <w:rFonts w:ascii="Times New Roman" w:eastAsia="Times New Roman" w:hAnsi="Times New Roman" w:cs="Times New Roman"/>
          <w:b/>
          <w:bCs/>
          <w:color w:val="729FCF"/>
          <w:sz w:val="28"/>
          <w:szCs w:val="28"/>
        </w:rPr>
        <w:t>4.4Oral</w:t>
      </w:r>
      <w:bookmarkEnd w:id="123"/>
    </w:p>
    <w:p w14:paraId="06494464" w14:textId="48D9ED46" w:rsidR="4B3CB30D" w:rsidRDefault="4B3CB30D" w:rsidP="50CCE8B8">
      <w:pPr>
        <w:pStyle w:val="Heading1Estimacion"/>
        <w:rPr>
          <w:rFonts w:ascii="Calibri" w:eastAsia="Calibri" w:hAnsi="Calibri" w:cs="Calibri"/>
          <w:color w:val="000000" w:themeColor="text1"/>
          <w:sz w:val="24"/>
          <w:szCs w:val="24"/>
        </w:rPr>
      </w:pPr>
      <w:r w:rsidRPr="50CCE8B8">
        <w:rPr>
          <w:rFonts w:ascii="Calibri" w:eastAsia="Calibri" w:hAnsi="Calibri" w:cs="Calibri"/>
          <w:color w:val="000000" w:themeColor="text1"/>
          <w:sz w:val="24"/>
          <w:szCs w:val="24"/>
        </w:rPr>
        <w:t>La mayor parte de los stakeholders se comunicarán oralmente, ya sea en reuniones o por teléfono. Además que es algo fundamental para que el equipo de formación pueda enseñar a manejar el sistema a los usuarios finales.</w:t>
      </w:r>
      <w:r w:rsidR="5DF9F7B7" w:rsidRPr="50CCE8B8">
        <w:rPr>
          <w:rFonts w:ascii="Calibri" w:eastAsia="Calibri" w:hAnsi="Calibri" w:cs="Calibri"/>
          <w:color w:val="000000" w:themeColor="text1"/>
          <w:sz w:val="24"/>
          <w:szCs w:val="24"/>
        </w:rPr>
        <w:t xml:space="preserve"> No obstante, </w:t>
      </w:r>
      <w:r w:rsidR="5DF9F7B7" w:rsidRPr="50CCE8B8">
        <w:rPr>
          <w:rFonts w:ascii="Calibri" w:eastAsia="Calibri" w:hAnsi="Calibri" w:cs="Calibri"/>
          <w:b/>
          <w:bCs/>
          <w:color w:val="000000" w:themeColor="text1"/>
          <w:sz w:val="24"/>
          <w:szCs w:val="24"/>
        </w:rPr>
        <w:t>todo cambio que afecte al proyecto ha de ser aprobado previo a su realización en una reunión de seguimiento o extraordinaria</w:t>
      </w:r>
      <w:r w:rsidR="5DF9F7B7" w:rsidRPr="50CCE8B8">
        <w:rPr>
          <w:rFonts w:ascii="Calibri" w:eastAsia="Calibri" w:hAnsi="Calibri" w:cs="Calibri"/>
          <w:color w:val="000000" w:themeColor="text1"/>
          <w:sz w:val="24"/>
          <w:szCs w:val="24"/>
        </w:rPr>
        <w:t xml:space="preserve"> por cada una de las partes que acuden a ella</w:t>
      </w:r>
      <w:r w:rsidR="3CC1A779" w:rsidRPr="55CF1E38">
        <w:rPr>
          <w:rFonts w:ascii="Calibri" w:eastAsia="Calibri" w:hAnsi="Calibri" w:cs="Calibri"/>
          <w:color w:val="000000" w:themeColor="text1"/>
          <w:sz w:val="24"/>
          <w:szCs w:val="24"/>
        </w:rPr>
        <w:t xml:space="preserve"> tal y como aparece reflejado en </w:t>
      </w:r>
      <w:r w:rsidR="3CC1A779" w:rsidRPr="691BE6A5">
        <w:rPr>
          <w:rFonts w:ascii="Calibri" w:eastAsia="Calibri" w:hAnsi="Calibri" w:cs="Calibri"/>
          <w:color w:val="000000" w:themeColor="text1"/>
          <w:sz w:val="24"/>
          <w:szCs w:val="24"/>
        </w:rPr>
        <w:t>la gestión de plazos</w:t>
      </w:r>
      <w:r w:rsidR="26EED2B1" w:rsidRPr="691BE6A5">
        <w:rPr>
          <w:rFonts w:ascii="Calibri" w:eastAsia="Calibri" w:hAnsi="Calibri" w:cs="Calibri"/>
          <w:color w:val="000000" w:themeColor="text1"/>
          <w:sz w:val="24"/>
          <w:szCs w:val="24"/>
        </w:rPr>
        <w:t>.</w:t>
      </w:r>
    </w:p>
    <w:p w14:paraId="64424F41" w14:textId="6392C21F" w:rsidR="7BD591A6" w:rsidRDefault="7BD591A6" w:rsidP="7BD591A6">
      <w:pPr>
        <w:pStyle w:val="Heading1Estimacion"/>
        <w:rPr>
          <w:rFonts w:ascii="Calibri" w:eastAsia="Calibri" w:hAnsi="Calibri" w:cs="Calibri"/>
          <w:color w:val="000000" w:themeColor="text1"/>
          <w:sz w:val="24"/>
          <w:szCs w:val="24"/>
        </w:rPr>
      </w:pPr>
    </w:p>
    <w:p w14:paraId="639255DF" w14:textId="39197B67" w:rsidR="4B3CB30D" w:rsidRDefault="044BB678" w:rsidP="7BD591A6">
      <w:pPr>
        <w:pStyle w:val="Ttulo2"/>
        <w:rPr>
          <w:rFonts w:ascii="Times New Roman" w:eastAsia="Times New Roman" w:hAnsi="Times New Roman" w:cs="Times New Roman"/>
          <w:b/>
          <w:color w:val="729FCF"/>
          <w:sz w:val="28"/>
          <w:szCs w:val="28"/>
        </w:rPr>
      </w:pPr>
      <w:bookmarkStart w:id="124" w:name="_Toc70596332"/>
      <w:r w:rsidRPr="08189B66">
        <w:rPr>
          <w:rFonts w:ascii="Times New Roman" w:eastAsia="Times New Roman" w:hAnsi="Times New Roman" w:cs="Times New Roman"/>
          <w:b/>
          <w:bCs/>
          <w:color w:val="729FCF"/>
          <w:sz w:val="28"/>
          <w:szCs w:val="28"/>
        </w:rPr>
        <w:lastRenderedPageBreak/>
        <w:t>2.4.7.</w:t>
      </w:r>
      <w:r w:rsidR="4B3CB30D" w:rsidRPr="7BD591A6">
        <w:rPr>
          <w:rFonts w:ascii="Times New Roman" w:eastAsia="Times New Roman" w:hAnsi="Times New Roman" w:cs="Times New Roman"/>
          <w:b/>
          <w:bCs/>
          <w:color w:val="729FCF"/>
          <w:sz w:val="28"/>
          <w:szCs w:val="28"/>
        </w:rPr>
        <w:t>4.5Escrita</w:t>
      </w:r>
      <w:bookmarkEnd w:id="124"/>
    </w:p>
    <w:p w14:paraId="17B4110F" w14:textId="3178E61D" w:rsidR="7BD591A6" w:rsidRDefault="4B3CB30D" w:rsidP="50CCE8B8">
      <w:pPr>
        <w:pStyle w:val="Heading1Estimacion"/>
      </w:pPr>
      <w:r w:rsidRPr="50CCE8B8">
        <w:rPr>
          <w:rFonts w:ascii="Calibri" w:eastAsia="Calibri" w:hAnsi="Calibri" w:cs="Calibri"/>
          <w:color w:val="000000" w:themeColor="text1"/>
          <w:sz w:val="24"/>
          <w:szCs w:val="24"/>
        </w:rPr>
        <w:t xml:space="preserve">Hay diversos documentos que </w:t>
      </w:r>
      <w:r w:rsidRPr="1D9BF747">
        <w:rPr>
          <w:rFonts w:ascii="Calibri" w:eastAsia="Calibri" w:hAnsi="Calibri" w:cs="Calibri"/>
          <w:color w:val="000000" w:themeColor="text1"/>
          <w:sz w:val="24"/>
          <w:szCs w:val="24"/>
        </w:rPr>
        <w:t>será</w:t>
      </w:r>
      <w:r w:rsidR="281AF401" w:rsidRPr="1D9BF747">
        <w:rPr>
          <w:rFonts w:ascii="Calibri" w:eastAsia="Calibri" w:hAnsi="Calibri" w:cs="Calibri"/>
          <w:color w:val="000000" w:themeColor="text1"/>
          <w:sz w:val="24"/>
          <w:szCs w:val="24"/>
        </w:rPr>
        <w:t>n</w:t>
      </w:r>
      <w:r w:rsidRPr="50CCE8B8">
        <w:rPr>
          <w:rFonts w:ascii="Calibri" w:eastAsia="Calibri" w:hAnsi="Calibri" w:cs="Calibri"/>
          <w:color w:val="000000" w:themeColor="text1"/>
          <w:sz w:val="24"/>
          <w:szCs w:val="24"/>
        </w:rPr>
        <w:t xml:space="preserve"> necesarios realizarlos por escrito, las facturas </w:t>
      </w:r>
      <w:r w:rsidRPr="6AF7DA1E">
        <w:rPr>
          <w:rFonts w:ascii="Calibri" w:eastAsia="Calibri" w:hAnsi="Calibri" w:cs="Calibri"/>
          <w:color w:val="000000" w:themeColor="text1"/>
          <w:sz w:val="24"/>
          <w:szCs w:val="24"/>
        </w:rPr>
        <w:t>de</w:t>
      </w:r>
      <w:r w:rsidR="7D4CC001" w:rsidRPr="6AF7DA1E">
        <w:rPr>
          <w:rFonts w:ascii="Calibri" w:eastAsia="Calibri" w:hAnsi="Calibri" w:cs="Calibri"/>
          <w:color w:val="000000" w:themeColor="text1"/>
          <w:sz w:val="24"/>
          <w:szCs w:val="24"/>
        </w:rPr>
        <w:t>l</w:t>
      </w:r>
      <w:r w:rsidRPr="50CCE8B8">
        <w:rPr>
          <w:rFonts w:ascii="Calibri" w:eastAsia="Calibri" w:hAnsi="Calibri" w:cs="Calibri"/>
          <w:color w:val="000000" w:themeColor="text1"/>
          <w:sz w:val="24"/>
          <w:szCs w:val="24"/>
        </w:rPr>
        <w:t xml:space="preserve"> transporte</w:t>
      </w:r>
      <w:r w:rsidR="13DCBA5F" w:rsidRPr="6AF7DA1E">
        <w:rPr>
          <w:rFonts w:ascii="Calibri" w:eastAsia="Calibri" w:hAnsi="Calibri" w:cs="Calibri"/>
          <w:color w:val="000000" w:themeColor="text1"/>
          <w:sz w:val="24"/>
          <w:szCs w:val="24"/>
        </w:rPr>
        <w:t>,</w:t>
      </w:r>
      <w:r w:rsidRPr="50CCE8B8">
        <w:rPr>
          <w:rFonts w:ascii="Calibri" w:eastAsia="Calibri" w:hAnsi="Calibri" w:cs="Calibri"/>
          <w:color w:val="000000" w:themeColor="text1"/>
          <w:sz w:val="24"/>
          <w:szCs w:val="24"/>
        </w:rPr>
        <w:t xml:space="preserve"> albarán y las actas de reunión.</w:t>
      </w:r>
    </w:p>
    <w:p w14:paraId="4253886A" w14:textId="45E00AC0" w:rsidR="7BD591A6" w:rsidRDefault="7BD591A6" w:rsidP="7BD591A6">
      <w:pPr>
        <w:pStyle w:val="Heading1Estimacion"/>
      </w:pPr>
    </w:p>
    <w:p w14:paraId="64F9D0DE" w14:textId="368DCA85" w:rsidR="35F5F6B2" w:rsidRDefault="3C5D3411" w:rsidP="13746D35">
      <w:pPr>
        <w:pStyle w:val="Ttulo1"/>
        <w:rPr>
          <w:rFonts w:ascii="Times New Roman" w:eastAsia="Times New Roman" w:hAnsi="Times New Roman" w:cs="Times New Roman"/>
          <w:b/>
          <w:color w:val="729FCF"/>
          <w:sz w:val="28"/>
          <w:szCs w:val="28"/>
        </w:rPr>
      </w:pPr>
      <w:bookmarkStart w:id="125" w:name="_Toc70596333"/>
      <w:r w:rsidRPr="08189B66">
        <w:rPr>
          <w:rFonts w:ascii="Times New Roman" w:eastAsia="Times New Roman" w:hAnsi="Times New Roman" w:cs="Times New Roman"/>
          <w:b/>
          <w:bCs/>
          <w:color w:val="3465A4"/>
          <w:sz w:val="28"/>
          <w:szCs w:val="28"/>
        </w:rPr>
        <w:t>2.4.7.</w:t>
      </w:r>
      <w:r w:rsidR="35F5F6B2" w:rsidRPr="13746D35">
        <w:rPr>
          <w:rFonts w:ascii="Times New Roman" w:eastAsia="Times New Roman" w:hAnsi="Times New Roman" w:cs="Times New Roman"/>
          <w:b/>
          <w:bCs/>
          <w:color w:val="3465A4"/>
          <w:sz w:val="28"/>
          <w:szCs w:val="28"/>
        </w:rPr>
        <w:t>5Salidas del plan</w:t>
      </w:r>
      <w:bookmarkEnd w:id="125"/>
    </w:p>
    <w:p w14:paraId="765853E5" w14:textId="25252983" w:rsidR="35F5F6B2" w:rsidRDefault="35F5F6B2" w:rsidP="13746D35">
      <w:pPr>
        <w:pStyle w:val="Heading1Estimacion"/>
        <w:spacing w:line="276" w:lineRule="auto"/>
      </w:pPr>
      <w:r>
        <w:br/>
      </w:r>
      <w:r w:rsidRPr="13746D35">
        <w:rPr>
          <w:rFonts w:ascii="Calibri" w:eastAsia="Calibri" w:hAnsi="Calibri" w:cs="Calibri"/>
          <w:color w:val="000000" w:themeColor="text1"/>
        </w:rPr>
        <w:t xml:space="preserve">Para la correcta </w:t>
      </w:r>
      <w:r w:rsidRPr="13746D35">
        <w:rPr>
          <w:rFonts w:ascii="Calibri" w:eastAsia="Calibri" w:hAnsi="Calibri" w:cs="Calibri"/>
          <w:color w:val="000000" w:themeColor="text1"/>
          <w:sz w:val="24"/>
          <w:szCs w:val="24"/>
        </w:rPr>
        <w:t>gest</w:t>
      </w:r>
      <w:r w:rsidRPr="13746D35">
        <w:rPr>
          <w:rFonts w:ascii="Calibri" w:eastAsia="Calibri" w:hAnsi="Calibri" w:cs="Calibri"/>
          <w:color w:val="000000" w:themeColor="text1"/>
        </w:rPr>
        <w:t>ión del plan se precisará de los siguientes documentos:</w:t>
      </w:r>
    </w:p>
    <w:p w14:paraId="34604F2C" w14:textId="50C38175" w:rsidR="35F5F6B2" w:rsidRDefault="35F5F6B2">
      <w:pPr>
        <w:pStyle w:val="Heading1Estimacion"/>
      </w:pPr>
    </w:p>
    <w:p w14:paraId="57817BDD" w14:textId="426EFB02" w:rsidR="35F5F6B2" w:rsidRDefault="35F5F6B2"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Actas de las reuniones quincenales o extraordinarias con los asuntos tratados o cambios que se hayan realizado</w:t>
      </w:r>
    </w:p>
    <w:p w14:paraId="7482F06C" w14:textId="71F5AE9C" w:rsidR="35F5F6B2" w:rsidRDefault="35F5F6B2"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Se debe de conservar una copia de todos los correos que se hayan enviado o recibido.</w:t>
      </w:r>
    </w:p>
    <w:p w14:paraId="38C95A55" w14:textId="12FC0C0F" w:rsidR="35F5F6B2" w:rsidRDefault="35F5F6B2" w:rsidP="00EA28C1">
      <w:pPr>
        <w:pStyle w:val="Prrafodelista"/>
        <w:numPr>
          <w:ilvl w:val="0"/>
          <w:numId w:val="2"/>
        </w:numPr>
        <w:spacing w:line="276" w:lineRule="auto"/>
        <w:jc w:val="both"/>
        <w:rPr>
          <w:rFonts w:cstheme="minorBidi"/>
          <w:color w:val="000000" w:themeColor="text1"/>
        </w:rPr>
      </w:pPr>
      <w:r w:rsidRPr="08189B66">
        <w:rPr>
          <w:rFonts w:ascii="Calibri" w:eastAsia="Calibri" w:hAnsi="Calibri" w:cs="Calibri"/>
          <w:color w:val="000000" w:themeColor="text1"/>
        </w:rPr>
        <w:t>Se conservará el log de conversaciones relacionados con el proyecto de la plataforma de</w:t>
      </w:r>
      <w:r w:rsidR="32C53442" w:rsidRPr="08189B66">
        <w:rPr>
          <w:rFonts w:ascii="Calibri" w:eastAsia="Calibri" w:hAnsi="Calibri" w:cs="Calibri"/>
          <w:color w:val="000000" w:themeColor="text1"/>
        </w:rPr>
        <w:t xml:space="preserve"> </w:t>
      </w:r>
      <w:r w:rsidRPr="08189B66">
        <w:rPr>
          <w:rFonts w:ascii="Calibri" w:eastAsia="Calibri" w:hAnsi="Calibri" w:cs="Calibri"/>
          <w:color w:val="000000" w:themeColor="text1"/>
        </w:rPr>
        <w:t>mensajería instantánea utilizada o utilizadas. A fin de verificar que se produjo dicha comunicación</w:t>
      </w:r>
    </w:p>
    <w:p w14:paraId="32456F62" w14:textId="7858081B" w:rsidR="35F5F6B2" w:rsidRDefault="35F5F6B2" w:rsidP="00D06AE9">
      <w:pPr>
        <w:pStyle w:val="Prrafodelista"/>
        <w:numPr>
          <w:ilvl w:val="0"/>
          <w:numId w:val="2"/>
        </w:numPr>
        <w:spacing w:line="276" w:lineRule="auto"/>
        <w:rPr>
          <w:rFonts w:cstheme="minorBidi"/>
          <w:color w:val="000000" w:themeColor="text1"/>
        </w:rPr>
      </w:pPr>
      <w:r w:rsidRPr="08189B66">
        <w:rPr>
          <w:rFonts w:ascii="Calibri" w:eastAsia="Calibri" w:hAnsi="Calibri" w:cs="Calibri"/>
          <w:color w:val="000000" w:themeColor="text1"/>
        </w:rPr>
        <w:t>Se guardarán copias de las facturas de transporte y albarán de la empresa instaladora.</w:t>
      </w:r>
    </w:p>
    <w:p w14:paraId="6595F78F" w14:textId="6EEA38AF" w:rsidR="35F5F6B2" w:rsidRDefault="35F5F6B2" w:rsidP="13746D35">
      <w:pPr>
        <w:pStyle w:val="Heading1Estimacion"/>
        <w:spacing w:line="276" w:lineRule="auto"/>
      </w:pPr>
      <w:r>
        <w:br/>
      </w:r>
      <w:r>
        <w:br/>
      </w:r>
    </w:p>
    <w:p w14:paraId="785F35D8" w14:textId="723C9B58" w:rsidR="13746D35" w:rsidRDefault="13746D35" w:rsidP="13746D35">
      <w:pPr>
        <w:pStyle w:val="Heading1Estimacion"/>
      </w:pPr>
    </w:p>
    <w:p w14:paraId="69D26159" w14:textId="1860122A" w:rsidR="7BD591A6" w:rsidRDefault="7BD591A6" w:rsidP="7BD591A6">
      <w:pPr>
        <w:pStyle w:val="Heading1Estimacion"/>
      </w:pPr>
    </w:p>
    <w:p w14:paraId="52F3DDCC" w14:textId="09789C10" w:rsidR="589943F5" w:rsidRDefault="589943F5" w:rsidP="04772EEB">
      <w:pPr>
        <w:pStyle w:val="Ttulo1"/>
      </w:pPr>
      <w:bookmarkStart w:id="126" w:name="_Ref69639189"/>
      <w:bookmarkStart w:id="127" w:name="_Ref69729995"/>
      <w:bookmarkStart w:id="128" w:name="_Toc70596334"/>
      <w:r>
        <w:t>2.4.8 Gestión de riesgos</w:t>
      </w:r>
      <w:bookmarkEnd w:id="126"/>
      <w:bookmarkEnd w:id="127"/>
      <w:bookmarkEnd w:id="128"/>
    </w:p>
    <w:p w14:paraId="7307B626" w14:textId="77777777" w:rsidR="000948C6" w:rsidRPr="000948C6" w:rsidRDefault="000948C6" w:rsidP="000948C6"/>
    <w:p w14:paraId="717E5175" w14:textId="5985EC0E" w:rsidR="589943F5" w:rsidRDefault="589943F5" w:rsidP="04772EEB">
      <w:pPr>
        <w:pStyle w:val="Ttulo1"/>
      </w:pPr>
      <w:bookmarkStart w:id="129" w:name="_Ref69639201"/>
      <w:bookmarkStart w:id="130" w:name="_Toc70596335"/>
      <w:r>
        <w:t>2.4.9 Gestión de adquisiciones</w:t>
      </w:r>
      <w:bookmarkEnd w:id="129"/>
      <w:bookmarkEnd w:id="130"/>
    </w:p>
    <w:p w14:paraId="271C4559" w14:textId="5175D295" w:rsidR="00BB61D5" w:rsidRDefault="589943F5" w:rsidP="00BB61D5">
      <w:pPr>
        <w:pStyle w:val="Ttulo1"/>
      </w:pPr>
      <w:bookmarkStart w:id="131" w:name="_Ref69810375"/>
      <w:bookmarkStart w:id="132" w:name="_Toc70596336"/>
      <w:r>
        <w:t>2.5 Plan de seguridad</w:t>
      </w:r>
      <w:bookmarkEnd w:id="131"/>
      <w:bookmarkEnd w:id="132"/>
    </w:p>
    <w:p w14:paraId="301C73FF" w14:textId="4C3F2917" w:rsidR="00881B5C" w:rsidRDefault="005A5BA1" w:rsidP="00881B5C">
      <w:pPr>
        <w:pStyle w:val="Heading1Estimacion"/>
      </w:pPr>
      <w:r>
        <w:t xml:space="preserve">Durante </w:t>
      </w:r>
      <w:r w:rsidR="00E41196">
        <w:t>el desarrollo</w:t>
      </w:r>
      <w:r>
        <w:t xml:space="preserve"> </w:t>
      </w:r>
      <w:r w:rsidR="00736B61">
        <w:t xml:space="preserve">del sistema, </w:t>
      </w:r>
      <w:r>
        <w:t xml:space="preserve">se establecerán </w:t>
      </w:r>
      <w:r w:rsidR="006018EF">
        <w:t xml:space="preserve">previsiones con respecto a </w:t>
      </w:r>
      <w:r w:rsidR="006018EF" w:rsidRPr="006018EF">
        <w:t>instalaciones, servicios (seguridad física, de datos de empleados, de usuarios finales, de acceso, en la red, comunicaciones, malware</w:t>
      </w:r>
      <w:r w:rsidR="006018EF">
        <w:t>,etc)</w:t>
      </w:r>
      <w:r w:rsidR="006642F2">
        <w:t xml:space="preserve"> de acuerdo con las leyes y normativa vigentes, así como </w:t>
      </w:r>
      <w:r w:rsidR="00E41196">
        <w:t>los establecidos por el proyecto</w:t>
      </w:r>
      <w:r w:rsidR="00401192">
        <w:t xml:space="preserve"> (algunos basados en lo expuesto en </w:t>
      </w:r>
      <w:r w:rsidR="00401192">
        <w:fldChar w:fldCharType="begin"/>
      </w:r>
      <w:r w:rsidR="00401192">
        <w:instrText xml:space="preserve"> REF _Ref69729706 \h </w:instrText>
      </w:r>
      <w:r w:rsidR="00401192">
        <w:fldChar w:fldCharType="separate"/>
      </w:r>
      <w:r w:rsidR="00401192">
        <w:t>1.13 Análisis de riesgos</w:t>
      </w:r>
      <w:r w:rsidR="00401192">
        <w:fldChar w:fldCharType="end"/>
      </w:r>
      <w:r w:rsidR="004F06B8">
        <w:t xml:space="preserve"> y gestionados en </w:t>
      </w:r>
      <w:r w:rsidR="004F06B8">
        <w:fldChar w:fldCharType="begin"/>
      </w:r>
      <w:r w:rsidR="004F06B8">
        <w:instrText xml:space="preserve"> REF _Ref69729995 \h </w:instrText>
      </w:r>
      <w:r w:rsidR="004F06B8">
        <w:fldChar w:fldCharType="separate"/>
      </w:r>
      <w:r w:rsidR="004F06B8">
        <w:t>2.4.8 Gestión de riesgos</w:t>
      </w:r>
      <w:r w:rsidR="004F06B8">
        <w:fldChar w:fldCharType="end"/>
      </w:r>
      <w:r w:rsidR="00401192">
        <w:t>)</w:t>
      </w:r>
      <w:r w:rsidR="004F06B8">
        <w:t>.</w:t>
      </w:r>
    </w:p>
    <w:p w14:paraId="5D347AE1" w14:textId="415B042C" w:rsidR="00736B61" w:rsidRDefault="00736B61" w:rsidP="00881B5C">
      <w:pPr>
        <w:pStyle w:val="Heading1Estimacion"/>
      </w:pPr>
    </w:p>
    <w:p w14:paraId="74C4E649" w14:textId="2E182715" w:rsidR="00237367" w:rsidRDefault="00736B61" w:rsidP="00881B5C">
      <w:pPr>
        <w:pStyle w:val="Heading1Estimacion"/>
      </w:pPr>
      <w:r>
        <w:t xml:space="preserve">El objetivo de este plan de seguridad será el de </w:t>
      </w:r>
      <w:r w:rsidR="004C6DFA">
        <w:t xml:space="preserve">recoger </w:t>
      </w:r>
      <w:r w:rsidR="00003636">
        <w:t>todas aquellas normas, medidas, políticas y prevenciones acerca de la seguridad con el fin de garantizar a los empleados el desarrollo de se trabajo en un entorno seguro</w:t>
      </w:r>
      <w:r w:rsidR="00A21E3D">
        <w:t>, así como para garantizar el buen rumbo del proyecto si se cumplen.</w:t>
      </w:r>
    </w:p>
    <w:p w14:paraId="2831A1C0" w14:textId="77777777" w:rsidR="00237367" w:rsidRDefault="00237367" w:rsidP="00881B5C">
      <w:pPr>
        <w:pStyle w:val="Heading1Estimacion"/>
      </w:pPr>
    </w:p>
    <w:p w14:paraId="7BE9E18B" w14:textId="11D7B495" w:rsidR="00A21E3D" w:rsidRDefault="00DF1F66" w:rsidP="00881B5C">
      <w:pPr>
        <w:pStyle w:val="Heading1Estimacion"/>
      </w:pPr>
      <w:r>
        <w:t>Al tratarse de un sistema clínico</w:t>
      </w:r>
      <w:r w:rsidR="009C13D0">
        <w:t xml:space="preserve"> que además se apoyar</w:t>
      </w:r>
      <w:r w:rsidR="004F13FC">
        <w:t>á de un par de aplicaciones móviles para complementarse</w:t>
      </w:r>
      <w:r>
        <w:t>, se tratarán datos de carácter personal</w:t>
      </w:r>
      <w:r w:rsidR="004F13FC">
        <w:t xml:space="preserve"> e información sensible</w:t>
      </w:r>
      <w:r w:rsidR="00897CCE">
        <w:t xml:space="preserve">. Por otro lado, se requerirá del buen estado y mantenimiento de los sistemas informáticos empleados, así como </w:t>
      </w:r>
      <w:r w:rsidR="00D97BF0">
        <w:t xml:space="preserve">de la infraestructura, la cual será necesario que cumpla unos criterios de higiene y limpieza adecuados para el bienestar de </w:t>
      </w:r>
      <w:r w:rsidR="00237367">
        <w:t>los empleados. Dados los tiempos que corren, se deberán asegurar siempre los 2 metros de distancia social y fomentar los espacios altamente ventilados</w:t>
      </w:r>
      <w:r w:rsidR="00A60E09">
        <w:t xml:space="preserve"> para prevenir cualquier contagio de COVID-19</w:t>
      </w:r>
      <w:r w:rsidR="00E74FA7">
        <w:t>, así como el uso obligatorio de mascarilla</w:t>
      </w:r>
      <w:r w:rsidR="00A60E09">
        <w:t>.</w:t>
      </w:r>
      <w:r w:rsidR="002514EA">
        <w:t xml:space="preserve"> </w:t>
      </w:r>
      <w:r w:rsidR="00050C0D">
        <w:t>A la hora de desarrollar el código interno del sistema, se fomentará el teletrabajo</w:t>
      </w:r>
      <w:r w:rsidR="00BD7A10">
        <w:t xml:space="preserve"> por el ya mencionado virus que nos asola en la actualidad.</w:t>
      </w:r>
    </w:p>
    <w:p w14:paraId="1CC7DFA0" w14:textId="3ADAC030" w:rsidR="00E74FA7" w:rsidRDefault="00E74FA7" w:rsidP="00881B5C">
      <w:pPr>
        <w:pStyle w:val="Heading1Estimacion"/>
      </w:pPr>
    </w:p>
    <w:p w14:paraId="0EC9F329" w14:textId="48EE41D7" w:rsidR="004A7662" w:rsidRDefault="00850A57" w:rsidP="0026419E">
      <w:pPr>
        <w:pStyle w:val="Heading1Estimacion"/>
      </w:pPr>
      <w:r>
        <w:t>S</w:t>
      </w:r>
      <w:r w:rsidR="005D38FE">
        <w:t xml:space="preserve">erá necesario adaptarse al </w:t>
      </w:r>
      <w:r w:rsidR="0026419E">
        <w:t>Real Decreto-ley 12/2018, de 7 de septiembre, de seguridad de las redes y sistemas de información</w:t>
      </w:r>
      <w:r w:rsidR="001C7AA4">
        <w:t>, pues estaremos actuando para el sector sanitario. Esta ley t</w:t>
      </w:r>
      <w:r w:rsidR="0026419E">
        <w:t>iene por objeto: la regulación de la seguridad de las redes y sistemas de información utilizados para la provisión de los servicios esenciales y de los servicios digitales, y establecer un sistema de notificación de incidentes. Para ello, la nueva normativa sobre ciberseguridad en España se adapta al ordenamiento jurídico español la Directiva (UE) 2016/1148 del Parlamento Europeo y del Consejo conocida como «Directiva europea sobre ciberseguridad «, la cual identifica los sectores en los que es necesario garantizar la protección de las redes y sistemas de información, y establece procedimientos para identificar los servicios esenciales ofrecidos en dichos sectores, así como los principales operadores que prestan dichos servicios.</w:t>
      </w:r>
      <w:r w:rsidR="004A7662">
        <w:t xml:space="preserve"> </w:t>
      </w:r>
      <w:r w:rsidR="0006333C">
        <w:t>Y, por supuesto, seguir la Ley de Protección de Datos</w:t>
      </w:r>
      <w:r w:rsidR="00065E85">
        <w:t xml:space="preserve"> Personales</w:t>
      </w:r>
      <w:r w:rsidR="0006333C">
        <w:t xml:space="preserve"> recogida en el BOE (</w:t>
      </w:r>
      <w:hyperlink r:id="rId33" w:history="1">
        <w:r w:rsidR="0083624B" w:rsidRPr="00846647">
          <w:rPr>
            <w:rStyle w:val="Hipervnculo"/>
          </w:rPr>
          <w:t>https://www.boe.es/buscar/act.php?id=BOE-A-2018-16673</w:t>
        </w:r>
      </w:hyperlink>
      <w:r w:rsidR="0006333C">
        <w:t>)</w:t>
      </w:r>
      <w:r w:rsidR="0083624B">
        <w:t xml:space="preserve">. </w:t>
      </w:r>
      <w:r w:rsidR="0028682D">
        <w:t xml:space="preserve">Recogido en </w:t>
      </w:r>
      <w:r w:rsidR="0028682D">
        <w:fldChar w:fldCharType="begin"/>
      </w:r>
      <w:r w:rsidR="0028682D">
        <w:instrText xml:space="preserve"> REF _Ref69802317 \h </w:instrText>
      </w:r>
      <w:r w:rsidR="0028682D">
        <w:fldChar w:fldCharType="separate"/>
      </w:r>
      <w:r w:rsidR="0028682D">
        <w:t>1.6 Normas y referencias</w:t>
      </w:r>
      <w:r w:rsidR="0028682D">
        <w:fldChar w:fldCharType="end"/>
      </w:r>
      <w:r w:rsidR="0028682D">
        <w:t>.</w:t>
      </w:r>
    </w:p>
    <w:p w14:paraId="4D2DE884" w14:textId="77777777" w:rsidR="0013096D" w:rsidRDefault="0013096D" w:rsidP="0026419E">
      <w:pPr>
        <w:pStyle w:val="Heading1Estimacion"/>
      </w:pPr>
    </w:p>
    <w:p w14:paraId="7DE44691" w14:textId="3F9EFDFE" w:rsidR="00F946B2" w:rsidRDefault="00B54983" w:rsidP="0026419E">
      <w:pPr>
        <w:pStyle w:val="Heading1Estimacion"/>
      </w:pPr>
      <w:r>
        <w:t>Acerca de políticas relacionadas con la ciberseguridad</w:t>
      </w:r>
      <w:r w:rsidR="004A7662">
        <w:t>:</w:t>
      </w:r>
    </w:p>
    <w:p w14:paraId="5182CBEB" w14:textId="3D696B57" w:rsidR="004A7662" w:rsidRDefault="004A7662" w:rsidP="00D06AE9">
      <w:pPr>
        <w:pStyle w:val="Prrafodelista"/>
        <w:numPr>
          <w:ilvl w:val="0"/>
          <w:numId w:val="2"/>
        </w:numPr>
      </w:pPr>
      <w:r>
        <w:t>Toda aquella compra de hardware o software serán realizad</w:t>
      </w:r>
      <w:r w:rsidR="008B63AD">
        <w:t>as de forma física o, en caso de realizarse online, serán en páginas web con certificado https</w:t>
      </w:r>
      <w:r w:rsidR="002B17F1">
        <w:t xml:space="preserve"> y</w:t>
      </w:r>
      <w:r w:rsidR="008B63AD">
        <w:t xml:space="preserve"> con una buena reputación.</w:t>
      </w:r>
    </w:p>
    <w:p w14:paraId="1047C751" w14:textId="16C327BB" w:rsidR="002B17F1" w:rsidRDefault="002B17F1" w:rsidP="00D06AE9">
      <w:pPr>
        <w:pStyle w:val="Prrafodelista"/>
        <w:numPr>
          <w:ilvl w:val="0"/>
          <w:numId w:val="2"/>
        </w:numPr>
      </w:pPr>
      <w:r>
        <w:t>Todo empleado deberá autenticarse para acceder al sistema.</w:t>
      </w:r>
    </w:p>
    <w:p w14:paraId="57D7ECA6" w14:textId="2A32A1D4" w:rsidR="00980C5F" w:rsidRDefault="00980C5F" w:rsidP="00D06AE9">
      <w:pPr>
        <w:pStyle w:val="Prrafodelista"/>
        <w:numPr>
          <w:ilvl w:val="0"/>
          <w:numId w:val="2"/>
        </w:numPr>
      </w:pPr>
      <w:r>
        <w:t>Todo usuario de alguna de las aplicaciones deberá autenticarse para usarla, con el fin de evitar robo de datos o suplantaciones de identidad.</w:t>
      </w:r>
    </w:p>
    <w:p w14:paraId="0C553D52" w14:textId="7512892A" w:rsidR="00336582" w:rsidRDefault="00782FA9" w:rsidP="00D06AE9">
      <w:pPr>
        <w:pStyle w:val="Prrafodelista"/>
        <w:numPr>
          <w:ilvl w:val="0"/>
          <w:numId w:val="2"/>
        </w:numPr>
      </w:pPr>
      <w:r>
        <w:t xml:space="preserve">Se dotará al </w:t>
      </w:r>
      <w:r w:rsidR="009F1320">
        <w:t xml:space="preserve">tanto al </w:t>
      </w:r>
      <w:r>
        <w:t>sistema</w:t>
      </w:r>
      <w:r w:rsidR="009F1320">
        <w:t>, como a las aplicaciones móviles</w:t>
      </w:r>
      <w:r w:rsidR="00B3453A">
        <w:t xml:space="preserve"> y a las comunicaciones,</w:t>
      </w:r>
      <w:r>
        <w:t xml:space="preserve"> de cortafuegos y una robusta seguridad, con el fin de evitar </w:t>
      </w:r>
      <w:r w:rsidR="009F1320">
        <w:t>cualquier fuga de información.</w:t>
      </w:r>
    </w:p>
    <w:p w14:paraId="6324FFC0" w14:textId="3940335F" w:rsidR="000D3BF2" w:rsidRDefault="000D3BF2" w:rsidP="00D06AE9">
      <w:pPr>
        <w:pStyle w:val="Prrafodelista"/>
        <w:numPr>
          <w:ilvl w:val="0"/>
          <w:numId w:val="2"/>
        </w:numPr>
      </w:pPr>
      <w:r>
        <w:t xml:space="preserve">Se guardará registro de toda acción realizada, con </w:t>
      </w:r>
      <w:r w:rsidR="00BC2CE4">
        <w:t>el posible reporte en caso de actividad sospechosa.</w:t>
      </w:r>
    </w:p>
    <w:p w14:paraId="361160E7" w14:textId="39515485" w:rsidR="008F2042" w:rsidRDefault="00B3453A" w:rsidP="00B3453A">
      <w:pPr>
        <w:pStyle w:val="Heading1Estimacion"/>
      </w:pPr>
      <w:r>
        <w:t>En cuanto a la seguridad de la infraestructura:</w:t>
      </w:r>
    </w:p>
    <w:p w14:paraId="0096831A" w14:textId="21C5BFD7" w:rsidR="00B4679D" w:rsidRDefault="00B4679D" w:rsidP="00D06AE9">
      <w:pPr>
        <w:pStyle w:val="Prrafodelista"/>
        <w:numPr>
          <w:ilvl w:val="0"/>
          <w:numId w:val="2"/>
        </w:numPr>
      </w:pPr>
      <w:r>
        <w:t>Se cerrarán con llave todos los espacios físicos que alberguen cualquier tipo de hardware, con el objetivo de minimizar al máximo cualquier tipo de hurto</w:t>
      </w:r>
      <w:r w:rsidR="00E43514">
        <w:t>. Esa llave será guardada por un responsable asignado.</w:t>
      </w:r>
    </w:p>
    <w:p w14:paraId="3A5D58B2" w14:textId="6BD4F8DC" w:rsidR="00E43514" w:rsidRDefault="00705BC5" w:rsidP="00D06AE9">
      <w:pPr>
        <w:pStyle w:val="Prrafodelista"/>
        <w:numPr>
          <w:ilvl w:val="0"/>
          <w:numId w:val="2"/>
        </w:numPr>
      </w:pPr>
      <w:r>
        <w:t>Todos los equipos se mantendrán en buen estado físico y funcional.</w:t>
      </w:r>
    </w:p>
    <w:p w14:paraId="645C08EE" w14:textId="28AEAFF2" w:rsidR="006311B4" w:rsidRDefault="00A70C23" w:rsidP="00D06AE9">
      <w:pPr>
        <w:pStyle w:val="Prrafodelista"/>
        <w:numPr>
          <w:ilvl w:val="0"/>
          <w:numId w:val="2"/>
        </w:numPr>
      </w:pPr>
      <w:r>
        <w:t xml:space="preserve">Los equipos estarán asegurados en caso de robo o </w:t>
      </w:r>
      <w:r w:rsidR="006B672D">
        <w:t>desastre natural, como un incendio o inundación.</w:t>
      </w:r>
    </w:p>
    <w:p w14:paraId="082A8FC6" w14:textId="2C34BEE8" w:rsidR="0026419E" w:rsidRPr="00881B5C" w:rsidRDefault="00BC2CE4" w:rsidP="0026419E">
      <w:pPr>
        <w:pStyle w:val="Heading1Estimacion"/>
      </w:pPr>
      <w:r>
        <w:t>Periódicamente se realizarán revisiones</w:t>
      </w:r>
      <w:r w:rsidR="00754065">
        <w:t xml:space="preserve"> ante posibles cambios tecnológicos o de objetivos. Se espera que todos lo planteado sea respaldado y seguido por todo participante del proyecto</w:t>
      </w:r>
      <w:r w:rsidR="00C10325">
        <w:t xml:space="preserve">, por lo que </w:t>
      </w:r>
      <w:r w:rsidR="00FB17D0">
        <w:t xml:space="preserve">este plan </w:t>
      </w:r>
      <w:r w:rsidR="00C10325">
        <w:t>será comunicado por escrito a todos los empleados.</w:t>
      </w:r>
    </w:p>
    <w:p w14:paraId="4D827EB2" w14:textId="24F7D45B" w:rsidR="00D3075E" w:rsidRPr="00D3075E" w:rsidRDefault="589943F5" w:rsidP="00D3075E">
      <w:pPr>
        <w:pStyle w:val="Ttulo1"/>
      </w:pPr>
      <w:bookmarkStart w:id="133" w:name="_Toc70596337"/>
      <w:r>
        <w:t>2.6 Otros anexos</w:t>
      </w:r>
      <w:bookmarkEnd w:id="133"/>
    </w:p>
    <w:p w14:paraId="681B264F" w14:textId="5AC2BC9B" w:rsidR="4819F791" w:rsidRDefault="4819F791" w:rsidP="4819F791"/>
    <w:p w14:paraId="7FFC2CD4" w14:textId="342EE329" w:rsidR="07792FC8" w:rsidRDefault="07792FC8" w:rsidP="4819F791">
      <w:pPr>
        <w:pStyle w:val="Ttulo1"/>
        <w:rPr>
          <w:rFonts w:ascii="Calibri Light" w:eastAsia="Yu Gothic Light" w:hAnsi="Calibri Light" w:cs="Times New Roman"/>
        </w:rPr>
      </w:pPr>
      <w:bookmarkStart w:id="134" w:name="_Toc70596338"/>
      <w:r w:rsidRPr="4819F791">
        <w:rPr>
          <w:rFonts w:ascii="Calibri Light" w:eastAsia="Yu Gothic Light" w:hAnsi="Calibri Light" w:cs="Times New Roman"/>
        </w:rPr>
        <w:t xml:space="preserve">2.6.1 </w:t>
      </w:r>
      <w:r w:rsidR="618E9C10" w:rsidRPr="6AF7DA1E">
        <w:rPr>
          <w:rFonts w:ascii="Calibri Light" w:eastAsia="Yu Gothic Light" w:hAnsi="Calibri Light" w:cs="Times New Roman"/>
        </w:rPr>
        <w:t>Modelo</w:t>
      </w:r>
      <w:r w:rsidRPr="4819F791">
        <w:rPr>
          <w:rFonts w:ascii="Calibri Light" w:eastAsia="Yu Gothic Light" w:hAnsi="Calibri Light" w:cs="Times New Roman"/>
        </w:rPr>
        <w:t xml:space="preserve"> de datos</w:t>
      </w:r>
      <w:bookmarkEnd w:id="134"/>
    </w:p>
    <w:p w14:paraId="58FC49E0" w14:textId="2624C40F" w:rsidR="7B5500AE" w:rsidRDefault="7B5500AE" w:rsidP="4819F791">
      <w:pPr>
        <w:jc w:val="both"/>
      </w:pPr>
      <w:r>
        <w:t>Para una mejor visión</w:t>
      </w:r>
      <w:r w:rsidR="261FFD35">
        <w:t xml:space="preserve"> de todo el conjunto del sistema,</w:t>
      </w:r>
      <w:r>
        <w:t xml:space="preserve"> se </w:t>
      </w:r>
      <w:r w:rsidR="17F4F494">
        <w:t>incluy</w:t>
      </w:r>
      <w:r>
        <w:t xml:space="preserve">e continuación una </w:t>
      </w:r>
      <w:r w:rsidR="3C0F5D99">
        <w:t>primera versión</w:t>
      </w:r>
      <w:r>
        <w:t xml:space="preserve"> </w:t>
      </w:r>
      <w:r w:rsidR="25708792">
        <w:t xml:space="preserve">resumida </w:t>
      </w:r>
      <w:r>
        <w:t xml:space="preserve">de lo que podría ser </w:t>
      </w:r>
      <w:r w:rsidR="4470EFCE">
        <w:t>la</w:t>
      </w:r>
      <w:r>
        <w:t xml:space="preserve"> estructura para </w:t>
      </w:r>
      <w:r w:rsidR="340C4C53">
        <w:t>el modelo</w:t>
      </w:r>
      <w:r>
        <w:t xml:space="preserve"> de datos</w:t>
      </w:r>
      <w:r w:rsidR="0355728C">
        <w:t xml:space="preserve"> </w:t>
      </w:r>
      <w:r w:rsidR="458FE771">
        <w:t xml:space="preserve">del proyecto </w:t>
      </w:r>
      <w:r w:rsidR="0355728C">
        <w:t>y sus relaciones en el sistema especificado</w:t>
      </w:r>
      <w:r w:rsidR="60D3D4A6">
        <w:t>.</w:t>
      </w:r>
    </w:p>
    <w:p w14:paraId="0E9606C8" w14:textId="40FCDBB7" w:rsidR="4819F791" w:rsidRDefault="4819F791" w:rsidP="4819F791"/>
    <w:p w14:paraId="141A2859" w14:textId="44B5BF1B" w:rsidR="60D3D4A6" w:rsidRDefault="60D3D4A6" w:rsidP="4819F791">
      <w:r>
        <w:rPr>
          <w:noProof/>
        </w:rPr>
        <w:lastRenderedPageBreak/>
        <w:drawing>
          <wp:inline distT="0" distB="0" distL="0" distR="0" wp14:anchorId="26FABEB4" wp14:editId="5066AA8C">
            <wp:extent cx="6446850" cy="5614128"/>
            <wp:effectExtent l="0" t="0" r="0" b="0"/>
            <wp:docPr id="959915868" name="Picture 95991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915868"/>
                    <pic:cNvPicPr/>
                  </pic:nvPicPr>
                  <pic:blipFill>
                    <a:blip r:embed="rId34">
                      <a:extLst>
                        <a:ext uri="{28A0092B-C50C-407E-A947-70E740481C1C}">
                          <a14:useLocalDpi xmlns:a14="http://schemas.microsoft.com/office/drawing/2010/main" val="0"/>
                        </a:ext>
                      </a:extLst>
                    </a:blip>
                    <a:stretch>
                      <a:fillRect/>
                    </a:stretch>
                  </pic:blipFill>
                  <pic:spPr>
                    <a:xfrm>
                      <a:off x="0" y="0"/>
                      <a:ext cx="6446850" cy="5614128"/>
                    </a:xfrm>
                    <a:prstGeom prst="rect">
                      <a:avLst/>
                    </a:prstGeom>
                  </pic:spPr>
                </pic:pic>
              </a:graphicData>
            </a:graphic>
          </wp:inline>
        </w:drawing>
      </w:r>
    </w:p>
    <w:p w14:paraId="6BE971F5" w14:textId="4D5714ED" w:rsidR="004773F7" w:rsidRPr="004773F7" w:rsidRDefault="589943F5" w:rsidP="004773F7">
      <w:pPr>
        <w:pStyle w:val="Ttulo1"/>
      </w:pPr>
      <w:bookmarkStart w:id="135" w:name="_Toc70596339"/>
      <w:r>
        <w:t>3 Especificaciones del sistema</w:t>
      </w:r>
      <w:bookmarkEnd w:id="135"/>
    </w:p>
    <w:p w14:paraId="6EDD9769" w14:textId="2034E17B" w:rsidR="00531C2C" w:rsidRPr="00531C2C" w:rsidRDefault="589943F5" w:rsidP="00531C2C">
      <w:pPr>
        <w:pStyle w:val="Ttulo1"/>
      </w:pPr>
      <w:bookmarkStart w:id="136" w:name="_Ref69640182"/>
      <w:bookmarkStart w:id="137" w:name="_4_Presupuesto"/>
      <w:bookmarkStart w:id="138" w:name="_Toc70596340"/>
      <w:bookmarkEnd w:id="137"/>
      <w:r>
        <w:t>4 Presupuesto</w:t>
      </w:r>
      <w:bookmarkEnd w:id="136"/>
      <w:bookmarkEnd w:id="138"/>
    </w:p>
    <w:p w14:paraId="29D9847F" w14:textId="3F0C689D" w:rsidR="00DB31DA" w:rsidRDefault="589943F5" w:rsidP="16864FE0">
      <w:pPr>
        <w:pStyle w:val="Ttulo1"/>
      </w:pPr>
      <w:bookmarkStart w:id="139" w:name="_Toc70596341"/>
      <w:r>
        <w:t>5 Estudios con entidad propia</w:t>
      </w:r>
      <w:bookmarkEnd w:id="139"/>
    </w:p>
    <w:p w14:paraId="5A162F77" w14:textId="78B3B99B" w:rsidR="008F6D34" w:rsidRDefault="00445031" w:rsidP="008F6D34">
      <w:pPr>
        <w:pStyle w:val="Heading1Estimacion"/>
      </w:pPr>
      <w:r>
        <w:t xml:space="preserve">En este punto se deberán tratar </w:t>
      </w:r>
      <w:r w:rsidR="0047437E">
        <w:t>puntos como</w:t>
      </w:r>
      <w:r w:rsidR="008039FC">
        <w:t xml:space="preserve"> el estudio de seguridad y salud, que se considera expuesto</w:t>
      </w:r>
      <w:r w:rsidR="002F5C13">
        <w:t xml:space="preserve"> a bajo nivel</w:t>
      </w:r>
      <w:r w:rsidR="008039FC">
        <w:t xml:space="preserve"> en </w:t>
      </w:r>
      <w:r w:rsidR="002F5C13">
        <w:fldChar w:fldCharType="begin"/>
      </w:r>
      <w:r w:rsidR="002F5C13">
        <w:instrText xml:space="preserve"> REF _Ref69810375 \h </w:instrText>
      </w:r>
      <w:r w:rsidR="002F5C13">
        <w:fldChar w:fldCharType="separate"/>
      </w:r>
      <w:r w:rsidR="002F5C13">
        <w:t>2.5 Plan de seguridad</w:t>
      </w:r>
      <w:r w:rsidR="002F5C13">
        <w:fldChar w:fldCharType="end"/>
      </w:r>
      <w:r w:rsidR="002F5C13">
        <w:t xml:space="preserve">; </w:t>
      </w:r>
      <w:r w:rsidR="0047437E">
        <w:t>o</w:t>
      </w:r>
      <w:r w:rsidR="002F5C13">
        <w:t xml:space="preserve"> el estudio del impacto ambiental.</w:t>
      </w:r>
    </w:p>
    <w:p w14:paraId="21E45969" w14:textId="5046CC6A" w:rsidR="00352E8C" w:rsidRDefault="00352E8C" w:rsidP="008F6D34">
      <w:pPr>
        <w:pStyle w:val="Heading1Estimacion"/>
      </w:pPr>
    </w:p>
    <w:p w14:paraId="471CCBFC" w14:textId="77777777" w:rsidR="00352E8C" w:rsidRPr="008F6D34" w:rsidRDefault="00352E8C" w:rsidP="008F6D34">
      <w:pPr>
        <w:pStyle w:val="Heading1Estimacion"/>
      </w:pPr>
    </w:p>
    <w:sectPr w:rsidR="00352E8C" w:rsidRPr="008F6D34">
      <w:headerReference w:type="default" r:id="rId35"/>
      <w:footerReference w:type="default" r:id="rId36"/>
      <w:pgSz w:w="11906" w:h="16838"/>
      <w:pgMar w:top="1134" w:right="1134" w:bottom="1693" w:left="1134" w:header="0"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54BE4" w14:textId="77777777" w:rsidR="005E2C95" w:rsidRDefault="005E2C95">
      <w:pPr>
        <w:pStyle w:val="Heading1Estimacion"/>
      </w:pPr>
      <w:r>
        <w:separator/>
      </w:r>
    </w:p>
  </w:endnote>
  <w:endnote w:type="continuationSeparator" w:id="0">
    <w:p w14:paraId="539A960A" w14:textId="77777777" w:rsidR="005E2C95" w:rsidRDefault="005E2C95">
      <w:pPr>
        <w:pStyle w:val="Heading1Estimacion"/>
      </w:pPr>
      <w:r>
        <w:continuationSeparator/>
      </w:r>
    </w:p>
  </w:endnote>
  <w:endnote w:type="continuationNotice" w:id="1">
    <w:p w14:paraId="42079357" w14:textId="77777777" w:rsidR="005E2C95" w:rsidRDefault="005E2C95">
      <w:pPr>
        <w:pStyle w:val="Heading1Estimacion"/>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Yu Gothic"/>
    <w:charset w:val="EE"/>
    <w:family w:val="swiss"/>
    <w:pitch w:val="variable"/>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iberation Serif">
    <w:altName w:val="Yu Gothic"/>
    <w:charset w:val="EE"/>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3A566" w14:textId="77777777" w:rsidR="00F96418" w:rsidRDefault="00344355">
    <w:pPr>
      <w:pStyle w:val="FooterRight"/>
    </w:pPr>
    <w:r>
      <w:t xml:space="preserve">Hoja </w:t>
    </w:r>
    <w:r>
      <w:fldChar w:fldCharType="begin"/>
    </w:r>
    <w:r>
      <w:instrText>PAGE</w:instrText>
    </w:r>
    <w:r>
      <w:fldChar w:fldCharType="separate"/>
    </w:r>
    <w:r>
      <w:t>1</w:t>
    </w:r>
    <w:r>
      <w:fldChar w:fldCharType="end"/>
    </w:r>
    <w:r>
      <w:t xml:space="preserve"> de </w:t>
    </w:r>
    <w:r>
      <w:fldChar w:fldCharType="begin"/>
    </w:r>
    <w:r>
      <w:instrText>NUMPAGES</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D7C8F" w14:textId="77777777" w:rsidR="005E2C95" w:rsidRDefault="005E2C95">
      <w:pPr>
        <w:pStyle w:val="Heading1Estimacion"/>
      </w:pPr>
      <w:r>
        <w:separator/>
      </w:r>
    </w:p>
  </w:footnote>
  <w:footnote w:type="continuationSeparator" w:id="0">
    <w:p w14:paraId="7AD71AB5" w14:textId="77777777" w:rsidR="005E2C95" w:rsidRDefault="005E2C95">
      <w:pPr>
        <w:pStyle w:val="Heading1Estimacion"/>
      </w:pPr>
      <w:r>
        <w:continuationSeparator/>
      </w:r>
    </w:p>
  </w:footnote>
  <w:footnote w:type="continuationNotice" w:id="1">
    <w:p w14:paraId="10D3BF74" w14:textId="77777777" w:rsidR="005E2C95" w:rsidRDefault="005E2C95">
      <w:pPr>
        <w:pStyle w:val="Heading1Estimacion"/>
      </w:pPr>
    </w:p>
  </w:footnote>
  <w:footnote w:id="2">
    <w:p w14:paraId="6C1EBE32" w14:textId="1034FBE6" w:rsidR="007B3AE5" w:rsidRDefault="007B3AE5">
      <w:pPr>
        <w:pStyle w:val="Textonotapie"/>
      </w:pPr>
      <w:r>
        <w:rPr>
          <w:rStyle w:val="Refdenotaalpie"/>
          <w:rFonts w:hint="eastAsia"/>
        </w:rPr>
        <w:footnoteRef/>
      </w:r>
      <w:r>
        <w:rPr>
          <w:rFonts w:hint="eastAsia"/>
        </w:rPr>
        <w:t xml:space="preserve"> </w:t>
      </w:r>
      <w:r w:rsidR="00E10EAD" w:rsidRPr="00E10EAD">
        <w:rPr>
          <w:rFonts w:hint="eastAsia"/>
        </w:rPr>
        <w:t>https://es.wikipedia.org/wiki/Monitorizaci%C3%B3n_(medicina)</w:t>
      </w:r>
    </w:p>
  </w:footnote>
  <w:footnote w:id="3">
    <w:p w14:paraId="290C3D6C" w14:textId="77777777" w:rsidR="00FC6750" w:rsidRDefault="00FC6750" w:rsidP="00FC6750">
      <w:pPr>
        <w:pStyle w:val="Textonotapie"/>
      </w:pPr>
      <w:r>
        <w:rPr>
          <w:rStyle w:val="Refdenotaalpie"/>
          <w:rFonts w:hint="eastAsia"/>
        </w:rPr>
        <w:footnoteRef/>
      </w:r>
      <w:r>
        <w:rPr>
          <w:rFonts w:hint="eastAsia"/>
        </w:rPr>
        <w:t xml:space="preserve"> </w:t>
      </w:r>
      <w:r w:rsidRPr="00E10EAD">
        <w:rPr>
          <w:rFonts w:hint="eastAsia"/>
        </w:rPr>
        <w:t>https://es.wikipedia.org/wiki/Monitorizaci%C3%B3n_(medicina)</w:t>
      </w:r>
    </w:p>
  </w:footnote>
  <w:footnote w:id="4">
    <w:p w14:paraId="6DF10CCD" w14:textId="03BA6871" w:rsidR="003F6E5A" w:rsidRDefault="003F6E5A">
      <w:pPr>
        <w:pStyle w:val="Textonotapie"/>
      </w:pPr>
      <w:r>
        <w:rPr>
          <w:rStyle w:val="Refdenotaalpie"/>
          <w:rFonts w:hint="eastAsia"/>
        </w:rPr>
        <w:footnoteRef/>
      </w:r>
      <w:r>
        <w:rPr>
          <w:rFonts w:hint="eastAsia"/>
        </w:rPr>
        <w:t xml:space="preserve"> </w:t>
      </w:r>
      <w:r w:rsidRPr="003F6E5A">
        <w:rPr>
          <w:rFonts w:hint="eastAsia"/>
        </w:rPr>
        <w:t>https://www.nibib.nih.gov/espanol/temas-cientificos/sensores#:~:text=En%20la%20medicina%20y%20la,ser%20implantados%20dentro%20del%20cuerpo.</w:t>
      </w:r>
    </w:p>
  </w:footnote>
  <w:footnote w:id="5">
    <w:p w14:paraId="0A89D7DF" w14:textId="07F5985D" w:rsidR="009B232A" w:rsidRDefault="009B232A">
      <w:pPr>
        <w:pStyle w:val="Textonotapie"/>
      </w:pPr>
      <w:r>
        <w:rPr>
          <w:rStyle w:val="Refdenotaalpie"/>
          <w:rFonts w:hint="eastAsia"/>
        </w:rPr>
        <w:footnoteRef/>
      </w:r>
      <w:r>
        <w:rPr>
          <w:rFonts w:hint="eastAsia"/>
        </w:rPr>
        <w:t xml:space="preserve"> </w:t>
      </w:r>
      <w:r w:rsidRPr="009B232A">
        <w:rPr>
          <w:rFonts w:hint="eastAsia"/>
        </w:rPr>
        <w:t>https://www.cancer.gov/espanol/publicaciones/diccionarios/diccionario-cancer/def/telemedicina</w:t>
      </w:r>
    </w:p>
  </w:footnote>
  <w:footnote w:id="6">
    <w:p w14:paraId="6C09C5E3" w14:textId="310876F0" w:rsidR="004937DC" w:rsidRDefault="004937DC">
      <w:pPr>
        <w:pStyle w:val="Textonotapie"/>
      </w:pPr>
      <w:r>
        <w:rPr>
          <w:rStyle w:val="Refdenotaalpie"/>
          <w:rFonts w:hint="eastAsia"/>
        </w:rPr>
        <w:footnoteRef/>
      </w:r>
      <w:r>
        <w:rPr>
          <w:rFonts w:hint="eastAsia"/>
        </w:rPr>
        <w:t xml:space="preserve"> </w:t>
      </w:r>
      <w:r w:rsidRPr="004937DC">
        <w:rPr>
          <w:rFonts w:hint="eastAsia"/>
        </w:rPr>
        <w:t>https://www.topdoctors.es/articulos-medicos/enfermedad-coronaria-causas-sintomas-y-tratamientos#:~:text=La%20enfermedad%20coronaria%2C%20conocida%20tambi%C3%A9n,es%20el%20m%C3%BAsculo%20del%20coraz%C3%B3n.</w:t>
      </w:r>
    </w:p>
  </w:footnote>
  <w:footnote w:id="7">
    <w:p w14:paraId="1F5FD2CA" w14:textId="4BF6E4A2" w:rsidR="003101C6" w:rsidRDefault="003101C6">
      <w:pPr>
        <w:pStyle w:val="Textonotapie"/>
      </w:pPr>
      <w:r>
        <w:rPr>
          <w:rStyle w:val="Refdenotaalpie"/>
          <w:rFonts w:hint="eastAsia"/>
        </w:rPr>
        <w:footnoteRef/>
      </w:r>
      <w:r>
        <w:rPr>
          <w:rFonts w:hint="eastAsia"/>
        </w:rPr>
        <w:t xml:space="preserve"> </w:t>
      </w:r>
      <w:r w:rsidRPr="003101C6">
        <w:rPr>
          <w:rFonts w:hint="eastAsia"/>
        </w:rPr>
        <w:t>https://www.salud.mapfre.es/enfermedades/reportajes-enfermedades/constantes-vitales-que-son-y-cuantas-hay/</w:t>
      </w:r>
    </w:p>
  </w:footnote>
  <w:footnote w:id="8">
    <w:p w14:paraId="32DEB6A0" w14:textId="120CDAB8" w:rsidR="008A1216" w:rsidRDefault="008A1216">
      <w:pPr>
        <w:pStyle w:val="Textonotapie"/>
      </w:pPr>
      <w:r>
        <w:rPr>
          <w:rStyle w:val="Refdenotaalpie"/>
          <w:rFonts w:hint="eastAsia"/>
        </w:rPr>
        <w:footnoteRef/>
      </w:r>
      <w:r>
        <w:rPr>
          <w:rFonts w:hint="eastAsia"/>
        </w:rPr>
        <w:t xml:space="preserve"> </w:t>
      </w:r>
      <w:r w:rsidRPr="008A1216">
        <w:rPr>
          <w:rFonts w:hint="eastAsia"/>
        </w:rPr>
        <w:t>https://www.discapnet.es/areas-tematicas/salud/recursos/servicios-sanitarios#:~:text=Los%20servicios%20sanitarios%20son%20%E2%80%9Clas,objetivo%20%C3%BAltimo%20del%20sistema%20%E2%80%93%20la</w:t>
      </w:r>
    </w:p>
  </w:footnote>
  <w:footnote w:id="9">
    <w:p w14:paraId="680823B8" w14:textId="02BDF099" w:rsidR="008A1216" w:rsidRDefault="008A1216">
      <w:pPr>
        <w:pStyle w:val="Textonotapie"/>
      </w:pPr>
      <w:r>
        <w:rPr>
          <w:rStyle w:val="Refdenotaalpie"/>
          <w:rFonts w:hint="eastAsia"/>
        </w:rPr>
        <w:footnoteRef/>
      </w:r>
      <w:r>
        <w:rPr>
          <w:rFonts w:hint="eastAsia"/>
        </w:rPr>
        <w:t xml:space="preserve"> </w:t>
      </w:r>
      <w:r>
        <w:t>Diccionario de Google</w:t>
      </w:r>
    </w:p>
  </w:footnote>
  <w:footnote w:id="10">
    <w:p w14:paraId="68CC38E1" w14:textId="77777777" w:rsidR="00167E57" w:rsidRDefault="00167E57" w:rsidP="00167E57">
      <w:pPr>
        <w:pStyle w:val="Textonotapie"/>
      </w:pPr>
      <w:r>
        <w:rPr>
          <w:rStyle w:val="Refdenotaalpie"/>
          <w:rFonts w:hint="eastAsia"/>
        </w:rPr>
        <w:footnoteRef/>
      </w:r>
      <w:r>
        <w:rPr>
          <w:rFonts w:hint="eastAsia"/>
        </w:rPr>
        <w:t xml:space="preserve"> </w:t>
      </w:r>
      <w:r>
        <w:t>Diccionario de Google</w:t>
      </w:r>
    </w:p>
  </w:footnote>
  <w:footnote w:id="11">
    <w:p w14:paraId="548D2330" w14:textId="57E3CD3C" w:rsidR="00FF78C2" w:rsidRDefault="00FF78C2">
      <w:pPr>
        <w:pStyle w:val="Textonotapie"/>
      </w:pPr>
      <w:r>
        <w:rPr>
          <w:rStyle w:val="Refdenotaalpie"/>
          <w:rFonts w:hint="eastAsia"/>
        </w:rPr>
        <w:footnoteRef/>
      </w:r>
      <w:r>
        <w:rPr>
          <w:rFonts w:hint="eastAsia"/>
        </w:rPr>
        <w:t xml:space="preserve"> </w:t>
      </w:r>
      <w:r w:rsidRPr="00FF78C2">
        <w:rPr>
          <w:rFonts w:hint="eastAsia"/>
        </w:rPr>
        <w:t>http://www.alzfae.org/fundacion/459/teleasistencia-que-es-en-que-consiste-como-contratarlo</w:t>
      </w:r>
    </w:p>
  </w:footnote>
  <w:footnote w:id="12">
    <w:p w14:paraId="0DC56558" w14:textId="794F4E31" w:rsidR="00690979" w:rsidRDefault="00690979">
      <w:pPr>
        <w:pStyle w:val="Textonotapie"/>
      </w:pPr>
      <w:r>
        <w:rPr>
          <w:rStyle w:val="Refdenotaalpie"/>
          <w:rFonts w:hint="eastAsia"/>
        </w:rPr>
        <w:footnoteRef/>
      </w:r>
      <w:r>
        <w:rPr>
          <w:rFonts w:hint="eastAsia"/>
        </w:rPr>
        <w:t xml:space="preserve"> </w:t>
      </w:r>
      <w:r w:rsidRPr="00690979">
        <w:rPr>
          <w:rFonts w:hint="eastAsia"/>
        </w:rPr>
        <w:t>https://www.who.int/topics/health_workforce/es/#:~:text=El%20personal%20sanitario%20son%20%C2%ABtodas,salud%20en%20el%20mundo%202006).</w:t>
      </w:r>
    </w:p>
  </w:footnote>
  <w:footnote w:id="13">
    <w:p w14:paraId="7252DB4F" w14:textId="208A8B0F" w:rsidR="002A4C15" w:rsidRDefault="002A4C15">
      <w:pPr>
        <w:pStyle w:val="Textonotapie"/>
      </w:pPr>
      <w:r>
        <w:rPr>
          <w:rStyle w:val="Refdenotaalpie"/>
          <w:rFonts w:hint="eastAsia"/>
        </w:rPr>
        <w:footnoteRef/>
      </w:r>
      <w:r>
        <w:rPr>
          <w:rFonts w:hint="eastAsia"/>
        </w:rPr>
        <w:t xml:space="preserve"> </w:t>
      </w:r>
      <w:r w:rsidRPr="002A4C15">
        <w:rPr>
          <w:rFonts w:hint="eastAsia"/>
        </w:rPr>
        <w:t>https://clinic-cloud.com/blog/los-datos-de-una-historia-clinica-y-su-uso-en-consulta/#:~:text=Los%20datos%20de%20una%20historia%20cl%C3%ADnica%20ayudan%20a%20analizar%20el,la%20salud%20de%20un%20paciente.</w:t>
      </w:r>
    </w:p>
  </w:footnote>
  <w:footnote w:id="14">
    <w:p w14:paraId="4C7FAEFD" w14:textId="77777777" w:rsidR="009038D6" w:rsidRDefault="009038D6" w:rsidP="009038D6">
      <w:pPr>
        <w:pStyle w:val="Textonotapie"/>
      </w:pPr>
      <w:r>
        <w:rPr>
          <w:rStyle w:val="Refdenotaalpie"/>
          <w:rFonts w:hint="eastAsia"/>
        </w:rPr>
        <w:footnoteRef/>
      </w:r>
      <w:r>
        <w:rPr>
          <w:rFonts w:hint="eastAsia"/>
        </w:rPr>
        <w:t xml:space="preserve"> </w:t>
      </w:r>
      <w:r w:rsidRPr="004432B4">
        <w:rPr>
          <w:rFonts w:hint="eastAsia"/>
        </w:rPr>
        <w:t>https://es.wikipedia.org/wiki/Solid_(proyecto_de_descentralizaci%C3%B3n_web)#:~:text=Como%20se%20comentaba%20anteriormente%2C%20los,otra%20gente%20que%20utiliza%20Solid.</w:t>
      </w:r>
    </w:p>
  </w:footnote>
  <w:footnote w:id="15">
    <w:p w14:paraId="5823612A" w14:textId="6F727E53" w:rsidR="004432B4" w:rsidRDefault="004432B4">
      <w:pPr>
        <w:pStyle w:val="Textonotapie"/>
      </w:pPr>
      <w:r>
        <w:rPr>
          <w:rStyle w:val="Refdenotaalpie"/>
          <w:rFonts w:hint="eastAsia"/>
        </w:rPr>
        <w:footnoteRef/>
      </w:r>
      <w:r>
        <w:rPr>
          <w:rFonts w:hint="eastAsia"/>
        </w:rPr>
        <w:t xml:space="preserve"> </w:t>
      </w:r>
      <w:r w:rsidRPr="004432B4">
        <w:rPr>
          <w:rFonts w:hint="eastAsia"/>
        </w:rPr>
        <w:t>https://es.wikipedia.org/wiki/Solid_(proyecto_de_descentralizaci%C3%B3n_web)#:~:text=Como%20se%20comentaba%20anteriormente%2C%20los,otra%20gente%20que%20utiliza%20Solid.</w:t>
      </w:r>
    </w:p>
  </w:footnote>
  <w:footnote w:id="16">
    <w:p w14:paraId="381835B3" w14:textId="77777777" w:rsidR="00135600" w:rsidRDefault="00135600" w:rsidP="00135600">
      <w:pPr>
        <w:pStyle w:val="Textonotapie"/>
      </w:pPr>
      <w:r>
        <w:rPr>
          <w:rStyle w:val="Refdenotaalpie"/>
          <w:rFonts w:hint="eastAsia"/>
        </w:rPr>
        <w:footnoteRef/>
      </w:r>
      <w:r>
        <w:rPr>
          <w:rFonts w:hint="eastAsia"/>
        </w:rPr>
        <w:t xml:space="preserve"> </w:t>
      </w:r>
      <w:r>
        <w:t>Diccionario de Google</w:t>
      </w:r>
    </w:p>
  </w:footnote>
  <w:footnote w:id="17">
    <w:p w14:paraId="6027B472" w14:textId="590B4012" w:rsidR="006802D4" w:rsidRDefault="006802D4">
      <w:pPr>
        <w:pStyle w:val="Textonotapie"/>
      </w:pPr>
      <w:r>
        <w:rPr>
          <w:rStyle w:val="Refdenotaalpie"/>
          <w:rFonts w:hint="eastAsia"/>
        </w:rPr>
        <w:footnoteRef/>
      </w:r>
      <w:r>
        <w:rPr>
          <w:rFonts w:hint="eastAsia"/>
        </w:rPr>
        <w:t xml:space="preserve"> </w:t>
      </w:r>
      <w:r w:rsidRPr="006802D4">
        <w:rPr>
          <w:rFonts w:hint="eastAsia"/>
        </w:rPr>
        <w:t>https://www.gestiopolis.com/costos-hospitalarios-caracteristicas-manejo-administrativo/</w:t>
      </w:r>
    </w:p>
  </w:footnote>
  <w:footnote w:id="18">
    <w:p w14:paraId="4962E13D" w14:textId="7034DD40" w:rsidR="002B6BA7" w:rsidRDefault="002B6BA7">
      <w:pPr>
        <w:pStyle w:val="Textonotapie"/>
      </w:pPr>
      <w:r>
        <w:rPr>
          <w:rStyle w:val="Refdenotaalpie"/>
          <w:rFonts w:hint="eastAsia"/>
        </w:rPr>
        <w:footnoteRef/>
      </w:r>
      <w:r>
        <w:rPr>
          <w:rFonts w:hint="eastAsia"/>
        </w:rPr>
        <w:t xml:space="preserve"> </w:t>
      </w:r>
      <w:r w:rsidRPr="002B6BA7">
        <w:rPr>
          <w:rFonts w:hint="eastAsia"/>
        </w:rPr>
        <w:t>https://domoticautem.wordpress.com/arquitectura-de-los-sistemas/</w:t>
      </w:r>
    </w:p>
  </w:footnote>
  <w:footnote w:id="19">
    <w:p w14:paraId="4ABB0D96" w14:textId="754DA08B" w:rsidR="001541E6" w:rsidRDefault="001541E6">
      <w:pPr>
        <w:pStyle w:val="Textonotapie"/>
      </w:pPr>
      <w:r>
        <w:rPr>
          <w:rStyle w:val="Refdenotaalpie"/>
          <w:rFonts w:hint="eastAsia"/>
        </w:rPr>
        <w:footnoteRef/>
      </w:r>
      <w:r>
        <w:rPr>
          <w:rFonts w:hint="eastAsia"/>
        </w:rPr>
        <w:t xml:space="preserve"> </w:t>
      </w:r>
      <w:r w:rsidRPr="001541E6">
        <w:rPr>
          <w:rFonts w:hint="eastAsia"/>
        </w:rPr>
        <w:t>https://es.wikipedia.org/wiki/Diagn%C3%B3stico_m%C3%A9dico</w:t>
      </w:r>
    </w:p>
  </w:footnote>
  <w:footnote w:id="20">
    <w:p w14:paraId="688A8E32" w14:textId="4470FAA7" w:rsidR="008B15BC" w:rsidRDefault="008B15BC">
      <w:pPr>
        <w:pStyle w:val="Textonotapie"/>
      </w:pPr>
      <w:r>
        <w:rPr>
          <w:rStyle w:val="Refdenotaalpie"/>
          <w:rFonts w:hint="eastAsia"/>
        </w:rPr>
        <w:footnoteRef/>
      </w:r>
      <w:r>
        <w:rPr>
          <w:rFonts w:hint="eastAsia"/>
        </w:rPr>
        <w:t xml:space="preserve"> </w:t>
      </w:r>
      <w:r w:rsidRPr="008B15BC">
        <w:rPr>
          <w:rFonts w:hint="eastAsia"/>
        </w:rPr>
        <w:t>https://www.cancer.gov/espanol/publicaciones/diccionarios/diccionario-cancer/def/enfermedad-cronica</w:t>
      </w:r>
    </w:p>
  </w:footnote>
  <w:footnote w:id="21">
    <w:p w14:paraId="2C97F876" w14:textId="1C7E6365" w:rsidR="00A21C73" w:rsidRDefault="00A21C73">
      <w:pPr>
        <w:pStyle w:val="Textonotapie"/>
      </w:pPr>
      <w:r>
        <w:rPr>
          <w:rStyle w:val="Refdenotaalpie"/>
          <w:rFonts w:hint="eastAsia"/>
        </w:rPr>
        <w:footnoteRef/>
      </w:r>
      <w:r>
        <w:rPr>
          <w:rFonts w:hint="eastAsia"/>
        </w:rPr>
        <w:t xml:space="preserve"> </w:t>
      </w:r>
      <w:r w:rsidRPr="00A21C73">
        <w:rPr>
          <w:rFonts w:hint="eastAsia"/>
        </w:rPr>
        <w:t>https://guiasjuridicas.wolterskluwer.es/home/EX0000014845/20080721/Servicios-Publicos-de-Salud#:~:text=Son%20organismos%20adscritos%20a%20la,centros%2C%20servicios%20y%20establecimientos%20sanitarios.</w:t>
      </w:r>
    </w:p>
  </w:footnote>
  <w:footnote w:id="22">
    <w:p w14:paraId="52D79AF3" w14:textId="6955080C" w:rsidR="00275910" w:rsidRDefault="00275910">
      <w:pPr>
        <w:pStyle w:val="Textonotapie"/>
      </w:pPr>
      <w:r>
        <w:rPr>
          <w:rStyle w:val="Refdenotaalpie"/>
          <w:rFonts w:hint="eastAsia"/>
        </w:rPr>
        <w:footnoteRef/>
      </w:r>
      <w:r>
        <w:rPr>
          <w:rFonts w:hint="eastAsia"/>
        </w:rPr>
        <w:t xml:space="preserve"> </w:t>
      </w:r>
      <w:r w:rsidRPr="00275910">
        <w:rPr>
          <w:rFonts w:hint="eastAsia"/>
        </w:rPr>
        <w:t>https://www.medwave.cl/link.cgi/Medwave/Enfoques/Ensayo/7264.act#:~:text=La%20consulta%20m%C3%A9dica%20es%20un,integridad%20f%C3%ADsica%2C%20humana%20y%20emocional.</w:t>
      </w:r>
    </w:p>
  </w:footnote>
  <w:footnote w:id="23">
    <w:p w14:paraId="08982117" w14:textId="65C8074A" w:rsidR="008F472D" w:rsidRDefault="008F472D">
      <w:pPr>
        <w:pStyle w:val="Textonotapie"/>
      </w:pPr>
      <w:r>
        <w:rPr>
          <w:rStyle w:val="Refdenotaalpie"/>
          <w:rFonts w:hint="eastAsia"/>
        </w:rPr>
        <w:footnoteRef/>
      </w:r>
      <w:r>
        <w:rPr>
          <w:rFonts w:hint="eastAsia"/>
        </w:rPr>
        <w:t xml:space="preserve"> </w:t>
      </w:r>
      <w:r w:rsidRPr="008F472D">
        <w:rPr>
          <w:rFonts w:hint="eastAsia"/>
        </w:rPr>
        <w:t>https://es.wikipedia.org/wiki/Sistemas_de_informaci%C3%B3n_hospitalaria</w:t>
      </w:r>
    </w:p>
  </w:footnote>
  <w:footnote w:id="24">
    <w:p w14:paraId="70ED87D0" w14:textId="596124D7" w:rsidR="006C074E" w:rsidRDefault="006C074E">
      <w:pPr>
        <w:pStyle w:val="Textonotapie"/>
      </w:pPr>
      <w:r>
        <w:rPr>
          <w:rStyle w:val="Refdenotaalpie"/>
          <w:rFonts w:hint="eastAsia"/>
        </w:rPr>
        <w:footnoteRef/>
      </w:r>
      <w:r>
        <w:rPr>
          <w:rFonts w:hint="eastAsia"/>
        </w:rPr>
        <w:t xml:space="preserve"> </w:t>
      </w:r>
      <w:r w:rsidRPr="006C074E">
        <w:rPr>
          <w:rFonts w:hint="eastAsia"/>
        </w:rPr>
        <w:t>https://definicion.de/prescripcion/</w:t>
      </w:r>
    </w:p>
  </w:footnote>
  <w:footnote w:id="25">
    <w:p w14:paraId="12ADB73C" w14:textId="47AF7998" w:rsidR="00BF18CF" w:rsidRDefault="00BF18CF">
      <w:pPr>
        <w:pStyle w:val="Textonotapie"/>
      </w:pPr>
      <w:r>
        <w:rPr>
          <w:rStyle w:val="Refdenotaalpie"/>
          <w:rFonts w:hint="eastAsia"/>
        </w:rPr>
        <w:footnoteRef/>
      </w:r>
      <w:r>
        <w:rPr>
          <w:rFonts w:hint="eastAsia"/>
        </w:rPr>
        <w:t xml:space="preserve"> </w:t>
      </w:r>
      <w:r w:rsidRPr="00BF18CF">
        <w:rPr>
          <w:rFonts w:hint="eastAsia"/>
        </w:rPr>
        <w:t>https://searchdatacenter.techtarget.com/es/definicion/Biometria</w:t>
      </w:r>
    </w:p>
  </w:footnote>
  <w:footnote w:id="26">
    <w:p w14:paraId="6CDA2259" w14:textId="1ECC9AB8" w:rsidR="00F7729A" w:rsidRDefault="00F7729A">
      <w:pPr>
        <w:pStyle w:val="Textonotapie"/>
      </w:pPr>
      <w:r>
        <w:rPr>
          <w:rStyle w:val="Refdenotaalpie"/>
          <w:rFonts w:hint="eastAsia"/>
        </w:rPr>
        <w:footnoteRef/>
      </w:r>
      <w:r>
        <w:rPr>
          <w:rFonts w:hint="eastAsia"/>
        </w:rPr>
        <w:t xml:space="preserve"> </w:t>
      </w:r>
      <w:r w:rsidRPr="00F7729A">
        <w:rPr>
          <w:rFonts w:hint="eastAsia"/>
        </w:rPr>
        <w:t>https://es.wikipedia.org/wiki/Aplicaci%C3%B3n_m%C3%B3vil</w:t>
      </w:r>
    </w:p>
  </w:footnote>
  <w:footnote w:id="27">
    <w:p w14:paraId="793C165F" w14:textId="79392570" w:rsidR="00893422" w:rsidRDefault="00893422">
      <w:pPr>
        <w:pStyle w:val="Textonotapie"/>
      </w:pPr>
      <w:r>
        <w:rPr>
          <w:rStyle w:val="Refdenotaalpie"/>
          <w:rFonts w:hint="eastAsia"/>
        </w:rPr>
        <w:footnoteRef/>
      </w:r>
      <w:r>
        <w:rPr>
          <w:rFonts w:hint="eastAsia"/>
        </w:rPr>
        <w:t xml:space="preserve"> </w:t>
      </w:r>
      <w:r w:rsidRPr="00893422">
        <w:rPr>
          <w:rFonts w:hint="eastAsia"/>
        </w:rPr>
        <w:t>https://www.adslzone.net/reportajes/software/que-es-android/</w:t>
      </w:r>
    </w:p>
  </w:footnote>
  <w:footnote w:id="28">
    <w:p w14:paraId="5AA8E885" w14:textId="1796BD3B" w:rsidR="00893422" w:rsidRDefault="00893422">
      <w:pPr>
        <w:pStyle w:val="Textonotapie"/>
      </w:pPr>
      <w:r>
        <w:rPr>
          <w:rStyle w:val="Refdenotaalpie"/>
          <w:rFonts w:hint="eastAsia"/>
        </w:rPr>
        <w:footnoteRef/>
      </w:r>
      <w:r>
        <w:rPr>
          <w:rFonts w:hint="eastAsia"/>
        </w:rPr>
        <w:t xml:space="preserve"> </w:t>
      </w:r>
      <w:r w:rsidRPr="00893422">
        <w:rPr>
          <w:rFonts w:hint="eastAsia"/>
        </w:rPr>
        <w:t>https://www.adslzone.net/reportajes/software/que-es-ios/</w:t>
      </w:r>
    </w:p>
  </w:footnote>
  <w:footnote w:id="29">
    <w:p w14:paraId="570DC4AA" w14:textId="77777777" w:rsidR="00900A84" w:rsidRDefault="00900A84" w:rsidP="00900A84">
      <w:pPr>
        <w:pStyle w:val="Textonotapie"/>
      </w:pPr>
      <w:r>
        <w:rPr>
          <w:rStyle w:val="Refdenotaalpie"/>
          <w:rFonts w:hint="eastAsia"/>
        </w:rPr>
        <w:footnoteRef/>
      </w:r>
      <w:r>
        <w:rPr>
          <w:rFonts w:hint="eastAsia"/>
        </w:rPr>
        <w:t xml:space="preserve"> </w:t>
      </w:r>
      <w:r>
        <w:t>Diccionario de Google</w:t>
      </w:r>
    </w:p>
  </w:footnote>
  <w:footnote w:id="30">
    <w:p w14:paraId="0D3BD631" w14:textId="05585D2E" w:rsidR="00DA0247" w:rsidRDefault="00DA0247">
      <w:pPr>
        <w:pStyle w:val="Textonotapie"/>
      </w:pPr>
      <w:r>
        <w:rPr>
          <w:rStyle w:val="Refdenotaalpie"/>
          <w:rFonts w:hint="eastAsia"/>
        </w:rPr>
        <w:footnoteRef/>
      </w:r>
      <w:r>
        <w:rPr>
          <w:rFonts w:hint="eastAsia"/>
        </w:rPr>
        <w:t xml:space="preserve"> </w:t>
      </w:r>
      <w:r w:rsidRPr="00DA0247">
        <w:rPr>
          <w:rFonts w:hint="eastAsia"/>
        </w:rPr>
        <w:t>http://ikastaroak.ulhi.net/edu/es/EME/DS/DS01/es_EME_DS01_Contenidos/singlepage_index.html#:~:text=Transporte%20asistencial%3A%20Se%20utiliza%20para,donde%20trasladaremos%20a%20la%20victima.</w:t>
      </w:r>
    </w:p>
  </w:footnote>
  <w:footnote w:id="31">
    <w:p w14:paraId="4F1DE285" w14:textId="6F25DA3B" w:rsidR="00564CBD" w:rsidRDefault="00564CBD">
      <w:pPr>
        <w:pStyle w:val="Textonotapie"/>
      </w:pPr>
      <w:r>
        <w:rPr>
          <w:rStyle w:val="Refdenotaalpie"/>
          <w:rFonts w:hint="eastAsia"/>
        </w:rPr>
        <w:footnoteRef/>
      </w:r>
      <w:r>
        <w:rPr>
          <w:rFonts w:hint="eastAsia"/>
        </w:rPr>
        <w:t xml:space="preserve"> </w:t>
      </w:r>
      <w:r w:rsidRPr="00564CBD">
        <w:rPr>
          <w:rFonts w:hint="eastAsia"/>
        </w:rPr>
        <w:t>https://www.kyoceradocumentsolutions.es/es/smarter-workspaces/business-challenges/procesos/dashboard-y-su-significado-estrategico.html</w:t>
      </w:r>
    </w:p>
  </w:footnote>
  <w:footnote w:id="32">
    <w:p w14:paraId="2912A93E" w14:textId="646F6EBA" w:rsidR="0055756D" w:rsidRDefault="0055756D">
      <w:pPr>
        <w:pStyle w:val="Textonotapie"/>
      </w:pPr>
      <w:r>
        <w:rPr>
          <w:rStyle w:val="Refdenotaalpie"/>
          <w:rFonts w:hint="eastAsia"/>
        </w:rPr>
        <w:footnoteRef/>
      </w:r>
      <w:r>
        <w:rPr>
          <w:rFonts w:hint="eastAsia"/>
        </w:rPr>
        <w:t xml:space="preserve"> </w:t>
      </w:r>
      <w:r w:rsidRPr="0055756D">
        <w:rPr>
          <w:rFonts w:hint="eastAsia"/>
        </w:rPr>
        <w:t>https://www.redhat.com/es/topics/api/what-are-application-programming-interfaces</w:t>
      </w:r>
    </w:p>
  </w:footnote>
  <w:footnote w:id="33">
    <w:p w14:paraId="4FD3A23C" w14:textId="5A7DF207" w:rsidR="003B0A42" w:rsidRDefault="003B0A42">
      <w:pPr>
        <w:pStyle w:val="Textonotapie"/>
      </w:pPr>
      <w:r>
        <w:rPr>
          <w:rStyle w:val="Refdenotaalpie"/>
          <w:rFonts w:hint="eastAsia"/>
        </w:rPr>
        <w:footnoteRef/>
      </w:r>
      <w:r>
        <w:rPr>
          <w:rFonts w:hint="eastAsia"/>
        </w:rPr>
        <w:t xml:space="preserve"> </w:t>
      </w:r>
      <w:r w:rsidRPr="003B0A42">
        <w:rPr>
          <w:rFonts w:hint="eastAsia"/>
        </w:rPr>
        <w:t>https://espanol.optimum.com/smart-wifi/are-internet-and-wifi-same-thing#:~:text=WiFi%20es%20una%20red%20inal%C3%A1mbrica,directas%20ni%20l%C3%ADneas%20de%20tel%C3%A9fono.</w:t>
      </w:r>
    </w:p>
  </w:footnote>
  <w:footnote w:id="34">
    <w:p w14:paraId="354242E5" w14:textId="2BFD3184" w:rsidR="003B0A42" w:rsidRDefault="003B0A42">
      <w:pPr>
        <w:pStyle w:val="Textonotapie"/>
      </w:pPr>
      <w:r>
        <w:rPr>
          <w:rStyle w:val="Refdenotaalpie"/>
          <w:rFonts w:hint="eastAsia"/>
        </w:rPr>
        <w:footnoteRef/>
      </w:r>
      <w:r>
        <w:rPr>
          <w:rFonts w:hint="eastAsia"/>
        </w:rPr>
        <w:t xml:space="preserve"> </w:t>
      </w:r>
      <w:r w:rsidRPr="003B0A42">
        <w:rPr>
          <w:rFonts w:hint="eastAsia"/>
        </w:rPr>
        <w:t>https://es.wikipedia.org/wiki/Bluetooth</w:t>
      </w:r>
    </w:p>
  </w:footnote>
  <w:footnote w:id="35">
    <w:p w14:paraId="324AF525" w14:textId="4732C40A" w:rsidR="00C9330D" w:rsidRDefault="00C9330D">
      <w:pPr>
        <w:pStyle w:val="Textonotapie"/>
      </w:pPr>
      <w:r>
        <w:rPr>
          <w:rStyle w:val="Refdenotaalpie"/>
          <w:rFonts w:hint="eastAsia"/>
        </w:rPr>
        <w:footnoteRef/>
      </w:r>
      <w:r>
        <w:rPr>
          <w:rFonts w:hint="eastAsia"/>
        </w:rPr>
        <w:t xml:space="preserve"> </w:t>
      </w:r>
      <w:r w:rsidRPr="00C9330D">
        <w:rPr>
          <w:rFonts w:hint="eastAsia"/>
        </w:rPr>
        <w:t>http://redestelematicas.com/el-switch-como-funciona-y-sus-principales-caracteristicas/#:~:text=Un%20switch%20o%20conmutador%20es,(o%20t%C3%A9cnicamente%20IEEE%20802.3).</w:t>
      </w:r>
    </w:p>
  </w:footnote>
  <w:footnote w:id="36">
    <w:p w14:paraId="3A242545" w14:textId="24F80936" w:rsidR="00C20417" w:rsidRDefault="00C20417">
      <w:pPr>
        <w:pStyle w:val="Textonotapie"/>
      </w:pPr>
      <w:r>
        <w:rPr>
          <w:rStyle w:val="Refdenotaalpie"/>
          <w:rFonts w:hint="eastAsia"/>
        </w:rPr>
        <w:footnoteRef/>
      </w:r>
      <w:r>
        <w:rPr>
          <w:rFonts w:hint="eastAsia"/>
        </w:rPr>
        <w:t xml:space="preserve"> </w:t>
      </w:r>
      <w:r w:rsidRPr="00C20417">
        <w:rPr>
          <w:rFonts w:hint="eastAsia"/>
        </w:rPr>
        <w:t>https://instabridge.com/que-es-un-router-wifi/</w:t>
      </w:r>
    </w:p>
  </w:footnote>
  <w:footnote w:id="37">
    <w:p w14:paraId="4D8BE5E7" w14:textId="588E2D45" w:rsidR="00971EFE" w:rsidRDefault="00971EFE">
      <w:pPr>
        <w:pStyle w:val="Textonotapie"/>
      </w:pPr>
      <w:r>
        <w:rPr>
          <w:rStyle w:val="Refdenotaalpie"/>
          <w:rFonts w:hint="eastAsia"/>
        </w:rPr>
        <w:footnoteRef/>
      </w:r>
      <w:r>
        <w:rPr>
          <w:rFonts w:hint="eastAsia"/>
        </w:rPr>
        <w:t xml:space="preserve"> </w:t>
      </w:r>
      <w:r w:rsidRPr="00971EFE">
        <w:rPr>
          <w:rFonts w:hint="eastAsia"/>
        </w:rPr>
        <w:t>https://www.ciset.es/glosario/478-servidor#:~:text=Un%20servidor%20es%20una%20computadora,Servidor%20de%20archivos.</w:t>
      </w:r>
    </w:p>
  </w:footnote>
  <w:footnote w:id="38">
    <w:p w14:paraId="099BE8E8" w14:textId="1D4ADD60" w:rsidR="00052454" w:rsidRDefault="00052454">
      <w:pPr>
        <w:pStyle w:val="Textonotapie"/>
      </w:pPr>
      <w:r>
        <w:rPr>
          <w:rStyle w:val="Refdenotaalpie"/>
          <w:rFonts w:hint="eastAsia"/>
        </w:rPr>
        <w:footnoteRef/>
      </w:r>
      <w:r>
        <w:rPr>
          <w:rFonts w:hint="eastAsia"/>
        </w:rPr>
        <w:t xml:space="preserve"> </w:t>
      </w:r>
      <w:r w:rsidRPr="00052454">
        <w:rPr>
          <w:rFonts w:hint="eastAsia"/>
        </w:rPr>
        <w:t>https://es.wikipedia.org/wiki/SAID#:~:text=SAID%20(tambi%C3%A9n%20llamado%20Sistema%20Administrativo,entes%20descentralizados%20sin%20fines%20empresariales.</w:t>
      </w:r>
    </w:p>
  </w:footnote>
  <w:footnote w:id="39">
    <w:p w14:paraId="266827C4" w14:textId="68A6AFFC" w:rsidR="00344DFD" w:rsidRDefault="00344DFD">
      <w:pPr>
        <w:pStyle w:val="Textonotapie"/>
      </w:pPr>
      <w:r>
        <w:rPr>
          <w:rStyle w:val="Refdenotaalpie"/>
          <w:rFonts w:hint="eastAsia"/>
        </w:rPr>
        <w:footnoteRef/>
      </w:r>
      <w:r>
        <w:rPr>
          <w:rFonts w:hint="eastAsia"/>
        </w:rPr>
        <w:t xml:space="preserve"> </w:t>
      </w:r>
      <w:r w:rsidRPr="00344DFD">
        <w:rPr>
          <w:rFonts w:hint="eastAsia"/>
        </w:rPr>
        <w:t>https://www.ldlc.com/es-es/informatica/piezas-de-informatica/rack-hdd-interno/c4667/#:~:text=El%20bastidor%20de%20disco%20duro,a%20%C3%A9l%20en%20cualquier%20momento.</w:t>
      </w:r>
    </w:p>
  </w:footnote>
  <w:footnote w:id="40">
    <w:p w14:paraId="385C52CF" w14:textId="279F352F" w:rsidR="00730467" w:rsidRDefault="00730467">
      <w:pPr>
        <w:pStyle w:val="Textonotapie"/>
      </w:pPr>
      <w:r>
        <w:rPr>
          <w:rStyle w:val="Refdenotaalpie"/>
          <w:rFonts w:hint="eastAsia"/>
        </w:rPr>
        <w:footnoteRef/>
      </w:r>
      <w:r>
        <w:rPr>
          <w:rFonts w:hint="eastAsia"/>
        </w:rPr>
        <w:t xml:space="preserve"> </w:t>
      </w:r>
      <w:r w:rsidRPr="00730467">
        <w:rPr>
          <w:rFonts w:hint="eastAsia"/>
        </w:rPr>
        <w:t>https://www.kelisto.es/telefonia-movil/consejos-y-analisis/diferencias-tarjetas-sim-micro-sim-y-nano-sim-2479#:~:text=Las%20tarjetas%20en%20formato%20micro,y%20nano%20a%20la%20vez.</w:t>
      </w:r>
    </w:p>
  </w:footnote>
  <w:footnote w:id="41">
    <w:p w14:paraId="31DC8330" w14:textId="320C9832" w:rsidR="004B12BC" w:rsidRDefault="004B12BC">
      <w:pPr>
        <w:pStyle w:val="Textonotapie"/>
      </w:pPr>
      <w:r>
        <w:rPr>
          <w:rStyle w:val="Refdenotaalpie"/>
          <w:rFonts w:hint="eastAsia"/>
        </w:rPr>
        <w:footnoteRef/>
      </w:r>
      <w:r>
        <w:rPr>
          <w:rFonts w:hint="eastAsia"/>
        </w:rPr>
        <w:t xml:space="preserve"> </w:t>
      </w:r>
      <w:r w:rsidRPr="004B12BC">
        <w:rPr>
          <w:rFonts w:hint="eastAsia"/>
        </w:rPr>
        <w:t>https://www.mayoclinic.org/es-es/diseases-conditions/high-blood-pressure/expert-answers/pulse-pressure/faq-20058189#:~:text=Las%20lecturas%20de%20la%20presi%C3%B3n,entre%20latidos%20(presi%C3%B3n%20diast%C3%B3lica).</w:t>
      </w:r>
    </w:p>
  </w:footnote>
  <w:footnote w:id="42">
    <w:p w14:paraId="73468E71" w14:textId="7DFC443A" w:rsidR="004B12BC" w:rsidRDefault="004B12BC">
      <w:pPr>
        <w:pStyle w:val="Textonotapie"/>
      </w:pPr>
      <w:r>
        <w:rPr>
          <w:rStyle w:val="Refdenotaalpie"/>
          <w:rFonts w:hint="eastAsia"/>
        </w:rPr>
        <w:footnoteRef/>
      </w:r>
      <w:r>
        <w:rPr>
          <w:rFonts w:hint="eastAsia"/>
        </w:rPr>
        <w:t xml:space="preserve"> </w:t>
      </w:r>
      <w:r w:rsidRPr="004B12BC">
        <w:rPr>
          <w:rFonts w:hint="eastAsia"/>
        </w:rPr>
        <w:t>https://www.mayoclinic.org/es-es/diseases-conditions/high-blood-pressure/expert-answers/pulse-pressure/faq-20058189#:~:text=Las%20lecturas%20de%20la%20presi%C3%B3n,entre%20latidos%20(presi%C3%B3n%20diast%C3%B3lica).</w:t>
      </w:r>
    </w:p>
  </w:footnote>
  <w:footnote w:id="43">
    <w:p w14:paraId="0CF4BD88" w14:textId="59D99435" w:rsidR="0026665A" w:rsidRDefault="0026665A">
      <w:pPr>
        <w:pStyle w:val="Textonotapie"/>
      </w:pPr>
      <w:r>
        <w:rPr>
          <w:rStyle w:val="Refdenotaalpie"/>
          <w:rFonts w:hint="eastAsia"/>
        </w:rPr>
        <w:footnoteRef/>
      </w:r>
      <w:r>
        <w:rPr>
          <w:rFonts w:hint="eastAsia"/>
        </w:rPr>
        <w:t xml:space="preserve"> </w:t>
      </w:r>
      <w:r w:rsidRPr="0026665A">
        <w:rPr>
          <w:rFonts w:hint="eastAsia"/>
        </w:rPr>
        <w:t>https://quierocuidarme.dkvsalud.es/salud-para-todos/glucosa-que-es#:~:text=Por%20ejemplo%2C%20los%20alimentos%20ricos,es%20su%20componente%20m%C3%A1s%20simple.</w:t>
      </w:r>
    </w:p>
  </w:footnote>
  <w:footnote w:id="44">
    <w:p w14:paraId="42AF718B" w14:textId="0623CC28" w:rsidR="00572BFE" w:rsidRDefault="00572BFE">
      <w:pPr>
        <w:pStyle w:val="Textonotapie"/>
      </w:pPr>
      <w:r>
        <w:rPr>
          <w:rStyle w:val="Refdenotaalpie"/>
          <w:rFonts w:hint="eastAsia"/>
        </w:rPr>
        <w:footnoteRef/>
      </w:r>
      <w:r>
        <w:rPr>
          <w:rFonts w:hint="eastAsia"/>
        </w:rPr>
        <w:t xml:space="preserve"> </w:t>
      </w:r>
      <w:r w:rsidRPr="00572BFE">
        <w:rPr>
          <w:rFonts w:hint="eastAsia"/>
        </w:rPr>
        <w:t>https://www.sanitas.es/sanitas/seguros/es/particulares/biblioteca-de-salud/cardiologia/salud-cardiovascular/sin012199wr.html</w:t>
      </w:r>
    </w:p>
  </w:footnote>
  <w:footnote w:id="45">
    <w:p w14:paraId="6A005561" w14:textId="58289164" w:rsidR="00750CC2" w:rsidRDefault="00750CC2">
      <w:pPr>
        <w:pStyle w:val="Textonotapie"/>
      </w:pPr>
      <w:r>
        <w:rPr>
          <w:rStyle w:val="Refdenotaalpie"/>
          <w:rFonts w:hint="eastAsia"/>
        </w:rPr>
        <w:footnoteRef/>
      </w:r>
      <w:r>
        <w:rPr>
          <w:rFonts w:hint="eastAsia"/>
        </w:rPr>
        <w:t xml:space="preserve"> </w:t>
      </w:r>
      <w:r w:rsidRPr="00750CC2">
        <w:rPr>
          <w:rFonts w:hint="eastAsia"/>
        </w:rPr>
        <w:t>https://medlineplus.gov/spanish/ency/article/007200.htm</w:t>
      </w:r>
    </w:p>
  </w:footnote>
  <w:footnote w:id="46">
    <w:p w14:paraId="0C7FDF83" w14:textId="77777777" w:rsidR="006D49A8" w:rsidRDefault="006D49A8" w:rsidP="006D49A8">
      <w:pPr>
        <w:pStyle w:val="Textonotapie"/>
      </w:pPr>
      <w:r>
        <w:rPr>
          <w:rStyle w:val="Refdenotaalpie"/>
          <w:rFonts w:hint="eastAsia"/>
        </w:rPr>
        <w:footnoteRef/>
      </w:r>
      <w:r>
        <w:rPr>
          <w:rFonts w:hint="eastAsia"/>
        </w:rPr>
        <w:t xml:space="preserve"> </w:t>
      </w:r>
      <w:r>
        <w:t>Diccionario de Google</w:t>
      </w:r>
    </w:p>
  </w:footnote>
  <w:footnote w:id="47">
    <w:p w14:paraId="5D863E0D" w14:textId="77777777" w:rsidR="006D49A8" w:rsidRDefault="006D49A8" w:rsidP="006D49A8">
      <w:pPr>
        <w:pStyle w:val="Textonotapie"/>
      </w:pPr>
      <w:r>
        <w:rPr>
          <w:rStyle w:val="Refdenotaalpie"/>
          <w:rFonts w:hint="eastAsia"/>
        </w:rPr>
        <w:footnoteRef/>
      </w:r>
      <w:r>
        <w:rPr>
          <w:rFonts w:hint="eastAsia"/>
        </w:rPr>
        <w:t xml:space="preserve"> </w:t>
      </w:r>
      <w:r>
        <w:t>Diccionario de Google</w:t>
      </w:r>
    </w:p>
  </w:footnote>
  <w:footnote w:id="48">
    <w:p w14:paraId="1DE36A2F" w14:textId="72957359" w:rsidR="005D3DF8" w:rsidRDefault="005D3DF8">
      <w:pPr>
        <w:pStyle w:val="Textonotapie"/>
      </w:pPr>
      <w:r>
        <w:rPr>
          <w:rStyle w:val="Refdenotaalpie"/>
          <w:rFonts w:hint="eastAsia"/>
        </w:rPr>
        <w:footnoteRef/>
      </w:r>
      <w:r>
        <w:rPr>
          <w:rFonts w:hint="eastAsia"/>
        </w:rPr>
        <w:t xml:space="preserve"> </w:t>
      </w:r>
      <w:r w:rsidRPr="005D3DF8">
        <w:rPr>
          <w:rFonts w:hint="eastAsia"/>
        </w:rPr>
        <w:t>https://www.obsbusiness.school/blog/que-es-un-jefe-de-proyecto-y-cual-es-su-perfil-profesional#:~:text=El%20jefe%20de%20proyectos%20es,del%20proceso%20en%20su%20conjunto.</w:t>
      </w:r>
    </w:p>
  </w:footnote>
  <w:footnote w:id="49">
    <w:p w14:paraId="7DCD9EA6" w14:textId="054FB02E" w:rsidR="00660AD4" w:rsidRDefault="00660AD4">
      <w:pPr>
        <w:pStyle w:val="Textonotapie"/>
      </w:pPr>
      <w:r>
        <w:rPr>
          <w:rStyle w:val="Refdenotaalpie"/>
          <w:rFonts w:hint="eastAsia"/>
        </w:rPr>
        <w:footnoteRef/>
      </w:r>
      <w:r>
        <w:rPr>
          <w:rFonts w:hint="eastAsia"/>
        </w:rPr>
        <w:t xml:space="preserve"> </w:t>
      </w:r>
      <w:r w:rsidRPr="00660AD4">
        <w:rPr>
          <w:rFonts w:hint="eastAsia"/>
        </w:rPr>
        <w:t>https://ibaru.es/blog/que-es-un-consultor-tecnologico/</w:t>
      </w:r>
    </w:p>
  </w:footnote>
  <w:footnote w:id="50">
    <w:p w14:paraId="5AE7E3B8" w14:textId="4172F742" w:rsidR="00D02E2D" w:rsidRDefault="00D02E2D">
      <w:pPr>
        <w:pStyle w:val="Textonotapie"/>
      </w:pPr>
      <w:r>
        <w:rPr>
          <w:rStyle w:val="Refdenotaalpie"/>
          <w:rFonts w:hint="eastAsia"/>
        </w:rPr>
        <w:footnoteRef/>
      </w:r>
      <w:r>
        <w:rPr>
          <w:rFonts w:hint="eastAsia"/>
        </w:rPr>
        <w:t xml:space="preserve"> </w:t>
      </w:r>
      <w:r w:rsidRPr="00D02E2D">
        <w:rPr>
          <w:rFonts w:hint="eastAsia"/>
        </w:rPr>
        <w:t>https://www.tokioschool.com/noticias/arquitecto-software-desarrollo-aplicaciones/</w:t>
      </w:r>
    </w:p>
  </w:footnote>
  <w:footnote w:id="51">
    <w:p w14:paraId="735EB383" w14:textId="2E62AD43" w:rsidR="006631A8" w:rsidRDefault="006631A8">
      <w:pPr>
        <w:pStyle w:val="Textonotapie"/>
      </w:pPr>
      <w:r>
        <w:rPr>
          <w:rStyle w:val="Refdenotaalpie"/>
          <w:rFonts w:hint="eastAsia"/>
        </w:rPr>
        <w:footnoteRef/>
      </w:r>
      <w:r>
        <w:rPr>
          <w:rFonts w:hint="eastAsia"/>
        </w:rPr>
        <w:t xml:space="preserve"> </w:t>
      </w:r>
      <w:r w:rsidRPr="006631A8">
        <w:rPr>
          <w:rFonts w:hint="eastAsia"/>
        </w:rPr>
        <w:t>https://es.wikipedia.org/wiki/Analista_de_sistemas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4F70FC7" w14:paraId="394139B5" w14:textId="77777777" w:rsidTr="04F70FC7">
      <w:tc>
        <w:tcPr>
          <w:tcW w:w="3210" w:type="dxa"/>
        </w:tcPr>
        <w:p w14:paraId="5689FD50" w14:textId="0EBE4542" w:rsidR="04F70FC7" w:rsidRDefault="04F70FC7" w:rsidP="04F70FC7">
          <w:pPr>
            <w:pStyle w:val="Encabezado"/>
            <w:ind w:left="-115"/>
          </w:pPr>
        </w:p>
      </w:tc>
      <w:tc>
        <w:tcPr>
          <w:tcW w:w="3210" w:type="dxa"/>
        </w:tcPr>
        <w:p w14:paraId="60725946" w14:textId="5AEFF1A9" w:rsidR="04F70FC7" w:rsidRDefault="04F70FC7" w:rsidP="04F70FC7">
          <w:pPr>
            <w:pStyle w:val="Encabezado"/>
            <w:jc w:val="center"/>
          </w:pPr>
        </w:p>
      </w:tc>
      <w:tc>
        <w:tcPr>
          <w:tcW w:w="3210" w:type="dxa"/>
        </w:tcPr>
        <w:p w14:paraId="6F6221B9" w14:textId="19996ACF" w:rsidR="04F70FC7" w:rsidRDefault="04F70FC7" w:rsidP="04F70FC7">
          <w:pPr>
            <w:pStyle w:val="Encabezado"/>
            <w:ind w:right="-115"/>
            <w:jc w:val="right"/>
          </w:pPr>
        </w:p>
      </w:tc>
    </w:tr>
  </w:tbl>
  <w:p w14:paraId="5A3A4374" w14:textId="5D370067" w:rsidR="00E459B5" w:rsidRDefault="00E459B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632"/>
    <w:multiLevelType w:val="hybridMultilevel"/>
    <w:tmpl w:val="FFFFFFFF"/>
    <w:lvl w:ilvl="0" w:tplc="DE40EF30">
      <w:start w:val="1"/>
      <w:numFmt w:val="decimal"/>
      <w:lvlText w:val="%1."/>
      <w:lvlJc w:val="left"/>
      <w:pPr>
        <w:ind w:left="720" w:hanging="360"/>
      </w:pPr>
    </w:lvl>
    <w:lvl w:ilvl="1" w:tplc="BADC1594">
      <w:start w:val="1"/>
      <w:numFmt w:val="decimal"/>
      <w:lvlText w:val="%2."/>
      <w:lvlJc w:val="left"/>
      <w:pPr>
        <w:ind w:left="1440" w:hanging="360"/>
      </w:pPr>
    </w:lvl>
    <w:lvl w:ilvl="2" w:tplc="3BC0B7D4">
      <w:start w:val="1"/>
      <w:numFmt w:val="lowerRoman"/>
      <w:lvlText w:val="%3."/>
      <w:lvlJc w:val="right"/>
      <w:pPr>
        <w:ind w:left="2160" w:hanging="180"/>
      </w:pPr>
    </w:lvl>
    <w:lvl w:ilvl="3" w:tplc="E0ACE19A">
      <w:start w:val="1"/>
      <w:numFmt w:val="decimal"/>
      <w:lvlText w:val="%4."/>
      <w:lvlJc w:val="left"/>
      <w:pPr>
        <w:ind w:left="2880" w:hanging="360"/>
      </w:pPr>
    </w:lvl>
    <w:lvl w:ilvl="4" w:tplc="5EEAD3EC">
      <w:start w:val="1"/>
      <w:numFmt w:val="lowerLetter"/>
      <w:lvlText w:val="%5."/>
      <w:lvlJc w:val="left"/>
      <w:pPr>
        <w:ind w:left="3600" w:hanging="360"/>
      </w:pPr>
    </w:lvl>
    <w:lvl w:ilvl="5" w:tplc="89ECB79A">
      <w:start w:val="1"/>
      <w:numFmt w:val="lowerRoman"/>
      <w:lvlText w:val="%6."/>
      <w:lvlJc w:val="right"/>
      <w:pPr>
        <w:ind w:left="4320" w:hanging="180"/>
      </w:pPr>
    </w:lvl>
    <w:lvl w:ilvl="6" w:tplc="2D08D162">
      <w:start w:val="1"/>
      <w:numFmt w:val="decimal"/>
      <w:lvlText w:val="%7."/>
      <w:lvlJc w:val="left"/>
      <w:pPr>
        <w:ind w:left="5040" w:hanging="360"/>
      </w:pPr>
    </w:lvl>
    <w:lvl w:ilvl="7" w:tplc="2A7C509C">
      <w:start w:val="1"/>
      <w:numFmt w:val="lowerLetter"/>
      <w:lvlText w:val="%8."/>
      <w:lvlJc w:val="left"/>
      <w:pPr>
        <w:ind w:left="5760" w:hanging="360"/>
      </w:pPr>
    </w:lvl>
    <w:lvl w:ilvl="8" w:tplc="C8482608">
      <w:start w:val="1"/>
      <w:numFmt w:val="lowerRoman"/>
      <w:lvlText w:val="%9."/>
      <w:lvlJc w:val="right"/>
      <w:pPr>
        <w:ind w:left="6480" w:hanging="180"/>
      </w:pPr>
    </w:lvl>
  </w:abstractNum>
  <w:abstractNum w:abstractNumId="1" w15:restartNumberingAfterBreak="0">
    <w:nsid w:val="03741C7E"/>
    <w:multiLevelType w:val="hybridMultilevel"/>
    <w:tmpl w:val="FFFFFFFF"/>
    <w:lvl w:ilvl="0" w:tplc="ACC48064">
      <w:start w:val="1"/>
      <w:numFmt w:val="bullet"/>
      <w:lvlText w:val="-"/>
      <w:lvlJc w:val="left"/>
      <w:pPr>
        <w:ind w:left="720" w:hanging="360"/>
      </w:pPr>
      <w:rPr>
        <w:rFonts w:ascii="Calibri" w:hAnsi="Calibri" w:hint="default"/>
      </w:rPr>
    </w:lvl>
    <w:lvl w:ilvl="1" w:tplc="DEF60AB0">
      <w:start w:val="1"/>
      <w:numFmt w:val="bullet"/>
      <w:lvlText w:val="o"/>
      <w:lvlJc w:val="left"/>
      <w:pPr>
        <w:ind w:left="1440" w:hanging="360"/>
      </w:pPr>
      <w:rPr>
        <w:rFonts w:ascii="Courier New" w:hAnsi="Courier New" w:hint="default"/>
      </w:rPr>
    </w:lvl>
    <w:lvl w:ilvl="2" w:tplc="40AA4404">
      <w:start w:val="1"/>
      <w:numFmt w:val="bullet"/>
      <w:lvlText w:val=""/>
      <w:lvlJc w:val="left"/>
      <w:pPr>
        <w:ind w:left="2160" w:hanging="360"/>
      </w:pPr>
      <w:rPr>
        <w:rFonts w:ascii="Wingdings" w:hAnsi="Wingdings" w:hint="default"/>
      </w:rPr>
    </w:lvl>
    <w:lvl w:ilvl="3" w:tplc="E1344124">
      <w:start w:val="1"/>
      <w:numFmt w:val="bullet"/>
      <w:lvlText w:val=""/>
      <w:lvlJc w:val="left"/>
      <w:pPr>
        <w:ind w:left="2880" w:hanging="360"/>
      </w:pPr>
      <w:rPr>
        <w:rFonts w:ascii="Symbol" w:hAnsi="Symbol" w:hint="default"/>
      </w:rPr>
    </w:lvl>
    <w:lvl w:ilvl="4" w:tplc="7DBC22D6">
      <w:start w:val="1"/>
      <w:numFmt w:val="bullet"/>
      <w:lvlText w:val="o"/>
      <w:lvlJc w:val="left"/>
      <w:pPr>
        <w:ind w:left="3600" w:hanging="360"/>
      </w:pPr>
      <w:rPr>
        <w:rFonts w:ascii="Courier New" w:hAnsi="Courier New" w:hint="default"/>
      </w:rPr>
    </w:lvl>
    <w:lvl w:ilvl="5" w:tplc="D09A4156">
      <w:start w:val="1"/>
      <w:numFmt w:val="bullet"/>
      <w:lvlText w:val=""/>
      <w:lvlJc w:val="left"/>
      <w:pPr>
        <w:ind w:left="4320" w:hanging="360"/>
      </w:pPr>
      <w:rPr>
        <w:rFonts w:ascii="Wingdings" w:hAnsi="Wingdings" w:hint="default"/>
      </w:rPr>
    </w:lvl>
    <w:lvl w:ilvl="6" w:tplc="D96C9F30">
      <w:start w:val="1"/>
      <w:numFmt w:val="bullet"/>
      <w:lvlText w:val=""/>
      <w:lvlJc w:val="left"/>
      <w:pPr>
        <w:ind w:left="5040" w:hanging="360"/>
      </w:pPr>
      <w:rPr>
        <w:rFonts w:ascii="Symbol" w:hAnsi="Symbol" w:hint="default"/>
      </w:rPr>
    </w:lvl>
    <w:lvl w:ilvl="7" w:tplc="5A7E2C8A">
      <w:start w:val="1"/>
      <w:numFmt w:val="bullet"/>
      <w:lvlText w:val="o"/>
      <w:lvlJc w:val="left"/>
      <w:pPr>
        <w:ind w:left="5760" w:hanging="360"/>
      </w:pPr>
      <w:rPr>
        <w:rFonts w:ascii="Courier New" w:hAnsi="Courier New" w:hint="default"/>
      </w:rPr>
    </w:lvl>
    <w:lvl w:ilvl="8" w:tplc="188C2C2E">
      <w:start w:val="1"/>
      <w:numFmt w:val="bullet"/>
      <w:lvlText w:val=""/>
      <w:lvlJc w:val="left"/>
      <w:pPr>
        <w:ind w:left="6480" w:hanging="360"/>
      </w:pPr>
      <w:rPr>
        <w:rFonts w:ascii="Wingdings" w:hAnsi="Wingdings" w:hint="default"/>
      </w:rPr>
    </w:lvl>
  </w:abstractNum>
  <w:abstractNum w:abstractNumId="2" w15:restartNumberingAfterBreak="0">
    <w:nsid w:val="03C67EB6"/>
    <w:multiLevelType w:val="hybridMultilevel"/>
    <w:tmpl w:val="FFFFFFFF"/>
    <w:lvl w:ilvl="0" w:tplc="E486A1E8">
      <w:start w:val="1"/>
      <w:numFmt w:val="bullet"/>
      <w:lvlText w:val="-"/>
      <w:lvlJc w:val="left"/>
      <w:pPr>
        <w:ind w:left="720" w:hanging="360"/>
      </w:pPr>
      <w:rPr>
        <w:rFonts w:ascii="Calibri" w:hAnsi="Calibri" w:hint="default"/>
      </w:rPr>
    </w:lvl>
    <w:lvl w:ilvl="1" w:tplc="EBFA8956">
      <w:start w:val="1"/>
      <w:numFmt w:val="bullet"/>
      <w:lvlText w:val="o"/>
      <w:lvlJc w:val="left"/>
      <w:pPr>
        <w:ind w:left="1440" w:hanging="360"/>
      </w:pPr>
      <w:rPr>
        <w:rFonts w:ascii="Courier New" w:hAnsi="Courier New" w:hint="default"/>
      </w:rPr>
    </w:lvl>
    <w:lvl w:ilvl="2" w:tplc="411C477E">
      <w:start w:val="1"/>
      <w:numFmt w:val="bullet"/>
      <w:lvlText w:val=""/>
      <w:lvlJc w:val="left"/>
      <w:pPr>
        <w:ind w:left="2160" w:hanging="360"/>
      </w:pPr>
      <w:rPr>
        <w:rFonts w:ascii="Wingdings" w:hAnsi="Wingdings" w:hint="default"/>
      </w:rPr>
    </w:lvl>
    <w:lvl w:ilvl="3" w:tplc="368627AC">
      <w:start w:val="1"/>
      <w:numFmt w:val="bullet"/>
      <w:lvlText w:val=""/>
      <w:lvlJc w:val="left"/>
      <w:pPr>
        <w:ind w:left="2880" w:hanging="360"/>
      </w:pPr>
      <w:rPr>
        <w:rFonts w:ascii="Symbol" w:hAnsi="Symbol" w:hint="default"/>
      </w:rPr>
    </w:lvl>
    <w:lvl w:ilvl="4" w:tplc="5E88E30E">
      <w:start w:val="1"/>
      <w:numFmt w:val="bullet"/>
      <w:lvlText w:val="o"/>
      <w:lvlJc w:val="left"/>
      <w:pPr>
        <w:ind w:left="3600" w:hanging="360"/>
      </w:pPr>
      <w:rPr>
        <w:rFonts w:ascii="Courier New" w:hAnsi="Courier New" w:hint="default"/>
      </w:rPr>
    </w:lvl>
    <w:lvl w:ilvl="5" w:tplc="2D3A5624">
      <w:start w:val="1"/>
      <w:numFmt w:val="bullet"/>
      <w:lvlText w:val=""/>
      <w:lvlJc w:val="left"/>
      <w:pPr>
        <w:ind w:left="4320" w:hanging="360"/>
      </w:pPr>
      <w:rPr>
        <w:rFonts w:ascii="Wingdings" w:hAnsi="Wingdings" w:hint="default"/>
      </w:rPr>
    </w:lvl>
    <w:lvl w:ilvl="6" w:tplc="3684D6B0">
      <w:start w:val="1"/>
      <w:numFmt w:val="bullet"/>
      <w:lvlText w:val=""/>
      <w:lvlJc w:val="left"/>
      <w:pPr>
        <w:ind w:left="5040" w:hanging="360"/>
      </w:pPr>
      <w:rPr>
        <w:rFonts w:ascii="Symbol" w:hAnsi="Symbol" w:hint="default"/>
      </w:rPr>
    </w:lvl>
    <w:lvl w:ilvl="7" w:tplc="B04E4516">
      <w:start w:val="1"/>
      <w:numFmt w:val="bullet"/>
      <w:lvlText w:val="o"/>
      <w:lvlJc w:val="left"/>
      <w:pPr>
        <w:ind w:left="5760" w:hanging="360"/>
      </w:pPr>
      <w:rPr>
        <w:rFonts w:ascii="Courier New" w:hAnsi="Courier New" w:hint="default"/>
      </w:rPr>
    </w:lvl>
    <w:lvl w:ilvl="8" w:tplc="F2925CB0">
      <w:start w:val="1"/>
      <w:numFmt w:val="bullet"/>
      <w:lvlText w:val=""/>
      <w:lvlJc w:val="left"/>
      <w:pPr>
        <w:ind w:left="6480" w:hanging="360"/>
      </w:pPr>
      <w:rPr>
        <w:rFonts w:ascii="Wingdings" w:hAnsi="Wingdings" w:hint="default"/>
      </w:rPr>
    </w:lvl>
  </w:abstractNum>
  <w:abstractNum w:abstractNumId="3" w15:restartNumberingAfterBreak="0">
    <w:nsid w:val="059A0D5A"/>
    <w:multiLevelType w:val="hybridMultilevel"/>
    <w:tmpl w:val="FFFFFFFF"/>
    <w:lvl w:ilvl="0" w:tplc="F29E5296">
      <w:start w:val="1"/>
      <w:numFmt w:val="bullet"/>
      <w:lvlText w:val=""/>
      <w:lvlJc w:val="left"/>
      <w:pPr>
        <w:ind w:left="720" w:hanging="360"/>
      </w:pPr>
      <w:rPr>
        <w:rFonts w:ascii="Symbol" w:hAnsi="Symbol" w:hint="default"/>
      </w:rPr>
    </w:lvl>
    <w:lvl w:ilvl="1" w:tplc="D18EC6D8">
      <w:start w:val="1"/>
      <w:numFmt w:val="bullet"/>
      <w:lvlText w:val="o"/>
      <w:lvlJc w:val="left"/>
      <w:pPr>
        <w:ind w:left="1440" w:hanging="360"/>
      </w:pPr>
      <w:rPr>
        <w:rFonts w:ascii="Courier New" w:hAnsi="Courier New" w:hint="default"/>
      </w:rPr>
    </w:lvl>
    <w:lvl w:ilvl="2" w:tplc="F48C6196">
      <w:start w:val="1"/>
      <w:numFmt w:val="bullet"/>
      <w:lvlText w:val=""/>
      <w:lvlJc w:val="left"/>
      <w:pPr>
        <w:ind w:left="2160" w:hanging="360"/>
      </w:pPr>
      <w:rPr>
        <w:rFonts w:ascii="Wingdings" w:hAnsi="Wingdings" w:hint="default"/>
      </w:rPr>
    </w:lvl>
    <w:lvl w:ilvl="3" w:tplc="1FBE3A8C">
      <w:start w:val="1"/>
      <w:numFmt w:val="bullet"/>
      <w:lvlText w:val=""/>
      <w:lvlJc w:val="left"/>
      <w:pPr>
        <w:ind w:left="2880" w:hanging="360"/>
      </w:pPr>
      <w:rPr>
        <w:rFonts w:ascii="Symbol" w:hAnsi="Symbol" w:hint="default"/>
      </w:rPr>
    </w:lvl>
    <w:lvl w:ilvl="4" w:tplc="5B7C36F0">
      <w:start w:val="1"/>
      <w:numFmt w:val="bullet"/>
      <w:lvlText w:val="o"/>
      <w:lvlJc w:val="left"/>
      <w:pPr>
        <w:ind w:left="3600" w:hanging="360"/>
      </w:pPr>
      <w:rPr>
        <w:rFonts w:ascii="Courier New" w:hAnsi="Courier New" w:hint="default"/>
      </w:rPr>
    </w:lvl>
    <w:lvl w:ilvl="5" w:tplc="0E82E096">
      <w:start w:val="1"/>
      <w:numFmt w:val="bullet"/>
      <w:lvlText w:val=""/>
      <w:lvlJc w:val="left"/>
      <w:pPr>
        <w:ind w:left="4320" w:hanging="360"/>
      </w:pPr>
      <w:rPr>
        <w:rFonts w:ascii="Wingdings" w:hAnsi="Wingdings" w:hint="default"/>
      </w:rPr>
    </w:lvl>
    <w:lvl w:ilvl="6" w:tplc="89DEA89A">
      <w:start w:val="1"/>
      <w:numFmt w:val="bullet"/>
      <w:lvlText w:val=""/>
      <w:lvlJc w:val="left"/>
      <w:pPr>
        <w:ind w:left="5040" w:hanging="360"/>
      </w:pPr>
      <w:rPr>
        <w:rFonts w:ascii="Symbol" w:hAnsi="Symbol" w:hint="default"/>
      </w:rPr>
    </w:lvl>
    <w:lvl w:ilvl="7" w:tplc="BBD8C896">
      <w:start w:val="1"/>
      <w:numFmt w:val="bullet"/>
      <w:lvlText w:val="o"/>
      <w:lvlJc w:val="left"/>
      <w:pPr>
        <w:ind w:left="5760" w:hanging="360"/>
      </w:pPr>
      <w:rPr>
        <w:rFonts w:ascii="Courier New" w:hAnsi="Courier New" w:hint="default"/>
      </w:rPr>
    </w:lvl>
    <w:lvl w:ilvl="8" w:tplc="CC2C628A">
      <w:start w:val="1"/>
      <w:numFmt w:val="bullet"/>
      <w:lvlText w:val=""/>
      <w:lvlJc w:val="left"/>
      <w:pPr>
        <w:ind w:left="6480" w:hanging="360"/>
      </w:pPr>
      <w:rPr>
        <w:rFonts w:ascii="Wingdings" w:hAnsi="Wingdings" w:hint="default"/>
      </w:rPr>
    </w:lvl>
  </w:abstractNum>
  <w:abstractNum w:abstractNumId="4" w15:restartNumberingAfterBreak="0">
    <w:nsid w:val="08A84C0F"/>
    <w:multiLevelType w:val="hybridMultilevel"/>
    <w:tmpl w:val="FFFFFFFF"/>
    <w:lvl w:ilvl="0" w:tplc="29E0DF7C">
      <w:start w:val="1"/>
      <w:numFmt w:val="decimal"/>
      <w:lvlText w:val="%1."/>
      <w:lvlJc w:val="left"/>
      <w:pPr>
        <w:ind w:left="720" w:hanging="360"/>
      </w:pPr>
    </w:lvl>
    <w:lvl w:ilvl="1" w:tplc="2536DBEE">
      <w:start w:val="1"/>
      <w:numFmt w:val="lowerLetter"/>
      <w:lvlText w:val="%2."/>
      <w:lvlJc w:val="left"/>
      <w:pPr>
        <w:ind w:left="1440" w:hanging="360"/>
      </w:pPr>
    </w:lvl>
    <w:lvl w:ilvl="2" w:tplc="FCA02AEE">
      <w:start w:val="1"/>
      <w:numFmt w:val="lowerRoman"/>
      <w:lvlText w:val="%3."/>
      <w:lvlJc w:val="right"/>
      <w:pPr>
        <w:ind w:left="2160" w:hanging="180"/>
      </w:pPr>
    </w:lvl>
    <w:lvl w:ilvl="3" w:tplc="5678C372">
      <w:start w:val="1"/>
      <w:numFmt w:val="decimal"/>
      <w:lvlText w:val="%4."/>
      <w:lvlJc w:val="left"/>
      <w:pPr>
        <w:ind w:left="2880" w:hanging="360"/>
      </w:pPr>
    </w:lvl>
    <w:lvl w:ilvl="4" w:tplc="A6268AD2">
      <w:start w:val="1"/>
      <w:numFmt w:val="lowerLetter"/>
      <w:lvlText w:val="%5."/>
      <w:lvlJc w:val="left"/>
      <w:pPr>
        <w:ind w:left="3600" w:hanging="360"/>
      </w:pPr>
    </w:lvl>
    <w:lvl w:ilvl="5" w:tplc="02D628F6">
      <w:start w:val="1"/>
      <w:numFmt w:val="lowerRoman"/>
      <w:lvlText w:val="%6."/>
      <w:lvlJc w:val="right"/>
      <w:pPr>
        <w:ind w:left="4320" w:hanging="180"/>
      </w:pPr>
    </w:lvl>
    <w:lvl w:ilvl="6" w:tplc="E6BA15B2">
      <w:start w:val="1"/>
      <w:numFmt w:val="decimal"/>
      <w:lvlText w:val="%7."/>
      <w:lvlJc w:val="left"/>
      <w:pPr>
        <w:ind w:left="5040" w:hanging="360"/>
      </w:pPr>
    </w:lvl>
    <w:lvl w:ilvl="7" w:tplc="9D123148">
      <w:start w:val="1"/>
      <w:numFmt w:val="lowerLetter"/>
      <w:lvlText w:val="%8."/>
      <w:lvlJc w:val="left"/>
      <w:pPr>
        <w:ind w:left="5760" w:hanging="360"/>
      </w:pPr>
    </w:lvl>
    <w:lvl w:ilvl="8" w:tplc="019CFB9E">
      <w:start w:val="1"/>
      <w:numFmt w:val="lowerRoman"/>
      <w:lvlText w:val="%9."/>
      <w:lvlJc w:val="right"/>
      <w:pPr>
        <w:ind w:left="6480" w:hanging="180"/>
      </w:pPr>
    </w:lvl>
  </w:abstractNum>
  <w:abstractNum w:abstractNumId="5" w15:restartNumberingAfterBreak="0">
    <w:nsid w:val="0D047181"/>
    <w:multiLevelType w:val="hybridMultilevel"/>
    <w:tmpl w:val="FFFFFFFF"/>
    <w:lvl w:ilvl="0" w:tplc="83FA70DE">
      <w:start w:val="1"/>
      <w:numFmt w:val="bullet"/>
      <w:lvlText w:val="-"/>
      <w:lvlJc w:val="left"/>
      <w:pPr>
        <w:ind w:left="720" w:hanging="360"/>
      </w:pPr>
      <w:rPr>
        <w:rFonts w:ascii="Calibri" w:hAnsi="Calibri" w:hint="default"/>
      </w:rPr>
    </w:lvl>
    <w:lvl w:ilvl="1" w:tplc="73CAA7A4">
      <w:start w:val="1"/>
      <w:numFmt w:val="bullet"/>
      <w:lvlText w:val="o"/>
      <w:lvlJc w:val="left"/>
      <w:pPr>
        <w:ind w:left="1440" w:hanging="360"/>
      </w:pPr>
      <w:rPr>
        <w:rFonts w:ascii="Courier New" w:hAnsi="Courier New" w:hint="default"/>
      </w:rPr>
    </w:lvl>
    <w:lvl w:ilvl="2" w:tplc="F1E0BCBC">
      <w:start w:val="1"/>
      <w:numFmt w:val="bullet"/>
      <w:lvlText w:val=""/>
      <w:lvlJc w:val="left"/>
      <w:pPr>
        <w:ind w:left="2160" w:hanging="360"/>
      </w:pPr>
      <w:rPr>
        <w:rFonts w:ascii="Wingdings" w:hAnsi="Wingdings" w:hint="default"/>
      </w:rPr>
    </w:lvl>
    <w:lvl w:ilvl="3" w:tplc="26A6312A">
      <w:start w:val="1"/>
      <w:numFmt w:val="bullet"/>
      <w:lvlText w:val=""/>
      <w:lvlJc w:val="left"/>
      <w:pPr>
        <w:ind w:left="2880" w:hanging="360"/>
      </w:pPr>
      <w:rPr>
        <w:rFonts w:ascii="Symbol" w:hAnsi="Symbol" w:hint="default"/>
      </w:rPr>
    </w:lvl>
    <w:lvl w:ilvl="4" w:tplc="6A745016">
      <w:start w:val="1"/>
      <w:numFmt w:val="bullet"/>
      <w:lvlText w:val="o"/>
      <w:lvlJc w:val="left"/>
      <w:pPr>
        <w:ind w:left="3600" w:hanging="360"/>
      </w:pPr>
      <w:rPr>
        <w:rFonts w:ascii="Courier New" w:hAnsi="Courier New" w:hint="default"/>
      </w:rPr>
    </w:lvl>
    <w:lvl w:ilvl="5" w:tplc="B654665A">
      <w:start w:val="1"/>
      <w:numFmt w:val="bullet"/>
      <w:lvlText w:val=""/>
      <w:lvlJc w:val="left"/>
      <w:pPr>
        <w:ind w:left="4320" w:hanging="360"/>
      </w:pPr>
      <w:rPr>
        <w:rFonts w:ascii="Wingdings" w:hAnsi="Wingdings" w:hint="default"/>
      </w:rPr>
    </w:lvl>
    <w:lvl w:ilvl="6" w:tplc="1A06AE40">
      <w:start w:val="1"/>
      <w:numFmt w:val="bullet"/>
      <w:lvlText w:val=""/>
      <w:lvlJc w:val="left"/>
      <w:pPr>
        <w:ind w:left="5040" w:hanging="360"/>
      </w:pPr>
      <w:rPr>
        <w:rFonts w:ascii="Symbol" w:hAnsi="Symbol" w:hint="default"/>
      </w:rPr>
    </w:lvl>
    <w:lvl w:ilvl="7" w:tplc="7A5807B8">
      <w:start w:val="1"/>
      <w:numFmt w:val="bullet"/>
      <w:lvlText w:val="o"/>
      <w:lvlJc w:val="left"/>
      <w:pPr>
        <w:ind w:left="5760" w:hanging="360"/>
      </w:pPr>
      <w:rPr>
        <w:rFonts w:ascii="Courier New" w:hAnsi="Courier New" w:hint="default"/>
      </w:rPr>
    </w:lvl>
    <w:lvl w:ilvl="8" w:tplc="6240858E">
      <w:start w:val="1"/>
      <w:numFmt w:val="bullet"/>
      <w:lvlText w:val=""/>
      <w:lvlJc w:val="left"/>
      <w:pPr>
        <w:ind w:left="6480" w:hanging="360"/>
      </w:pPr>
      <w:rPr>
        <w:rFonts w:ascii="Wingdings" w:hAnsi="Wingdings" w:hint="default"/>
      </w:rPr>
    </w:lvl>
  </w:abstractNum>
  <w:abstractNum w:abstractNumId="6" w15:restartNumberingAfterBreak="0">
    <w:nsid w:val="19093651"/>
    <w:multiLevelType w:val="hybridMultilevel"/>
    <w:tmpl w:val="F8743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82F8F"/>
    <w:multiLevelType w:val="hybridMultilevel"/>
    <w:tmpl w:val="FFFFFFFF"/>
    <w:lvl w:ilvl="0" w:tplc="87E62626">
      <w:start w:val="1"/>
      <w:numFmt w:val="decimal"/>
      <w:lvlText w:val="%1."/>
      <w:lvlJc w:val="left"/>
      <w:pPr>
        <w:ind w:left="720" w:hanging="360"/>
      </w:pPr>
    </w:lvl>
    <w:lvl w:ilvl="1" w:tplc="F106F2D0">
      <w:start w:val="1"/>
      <w:numFmt w:val="lowerLetter"/>
      <w:lvlText w:val="%2."/>
      <w:lvlJc w:val="left"/>
      <w:pPr>
        <w:ind w:left="1440" w:hanging="360"/>
      </w:pPr>
    </w:lvl>
    <w:lvl w:ilvl="2" w:tplc="BCFA5886">
      <w:start w:val="1"/>
      <w:numFmt w:val="lowerRoman"/>
      <w:lvlText w:val="%3."/>
      <w:lvlJc w:val="right"/>
      <w:pPr>
        <w:ind w:left="2160" w:hanging="180"/>
      </w:pPr>
    </w:lvl>
    <w:lvl w:ilvl="3" w:tplc="5FA842D8">
      <w:start w:val="1"/>
      <w:numFmt w:val="decimal"/>
      <w:lvlText w:val="%4."/>
      <w:lvlJc w:val="left"/>
      <w:pPr>
        <w:ind w:left="2880" w:hanging="360"/>
      </w:pPr>
    </w:lvl>
    <w:lvl w:ilvl="4" w:tplc="E4C27F5A">
      <w:start w:val="1"/>
      <w:numFmt w:val="lowerLetter"/>
      <w:lvlText w:val="%5."/>
      <w:lvlJc w:val="left"/>
      <w:pPr>
        <w:ind w:left="3600" w:hanging="360"/>
      </w:pPr>
    </w:lvl>
    <w:lvl w:ilvl="5" w:tplc="15E65B1C">
      <w:start w:val="1"/>
      <w:numFmt w:val="lowerRoman"/>
      <w:lvlText w:val="%6."/>
      <w:lvlJc w:val="right"/>
      <w:pPr>
        <w:ind w:left="4320" w:hanging="180"/>
      </w:pPr>
    </w:lvl>
    <w:lvl w:ilvl="6" w:tplc="B3F65E72">
      <w:start w:val="1"/>
      <w:numFmt w:val="decimal"/>
      <w:lvlText w:val="%7."/>
      <w:lvlJc w:val="left"/>
      <w:pPr>
        <w:ind w:left="5040" w:hanging="360"/>
      </w:pPr>
    </w:lvl>
    <w:lvl w:ilvl="7" w:tplc="9BDCE86C">
      <w:start w:val="1"/>
      <w:numFmt w:val="lowerLetter"/>
      <w:lvlText w:val="%8."/>
      <w:lvlJc w:val="left"/>
      <w:pPr>
        <w:ind w:left="5760" w:hanging="360"/>
      </w:pPr>
    </w:lvl>
    <w:lvl w:ilvl="8" w:tplc="FE0CDB54">
      <w:start w:val="1"/>
      <w:numFmt w:val="lowerRoman"/>
      <w:lvlText w:val="%9."/>
      <w:lvlJc w:val="right"/>
      <w:pPr>
        <w:ind w:left="6480" w:hanging="180"/>
      </w:pPr>
    </w:lvl>
  </w:abstractNum>
  <w:abstractNum w:abstractNumId="8" w15:restartNumberingAfterBreak="0">
    <w:nsid w:val="1DC30336"/>
    <w:multiLevelType w:val="hybridMultilevel"/>
    <w:tmpl w:val="FFFFFFFF"/>
    <w:lvl w:ilvl="0" w:tplc="CF849A26">
      <w:start w:val="1"/>
      <w:numFmt w:val="bullet"/>
      <w:lvlText w:val=""/>
      <w:lvlJc w:val="left"/>
      <w:pPr>
        <w:ind w:left="720" w:hanging="360"/>
      </w:pPr>
      <w:rPr>
        <w:rFonts w:ascii="Symbol" w:hAnsi="Symbol" w:hint="default"/>
      </w:rPr>
    </w:lvl>
    <w:lvl w:ilvl="1" w:tplc="32A6662E">
      <w:start w:val="1"/>
      <w:numFmt w:val="bullet"/>
      <w:lvlText w:val=""/>
      <w:lvlJc w:val="left"/>
      <w:pPr>
        <w:ind w:left="1440" w:hanging="360"/>
      </w:pPr>
      <w:rPr>
        <w:rFonts w:ascii="Symbol" w:hAnsi="Symbol" w:hint="default"/>
      </w:rPr>
    </w:lvl>
    <w:lvl w:ilvl="2" w:tplc="66BEF922">
      <w:start w:val="1"/>
      <w:numFmt w:val="bullet"/>
      <w:lvlText w:val=""/>
      <w:lvlJc w:val="left"/>
      <w:pPr>
        <w:ind w:left="2160" w:hanging="360"/>
      </w:pPr>
      <w:rPr>
        <w:rFonts w:ascii="Wingdings" w:hAnsi="Wingdings" w:hint="default"/>
      </w:rPr>
    </w:lvl>
    <w:lvl w:ilvl="3" w:tplc="43CC60DA">
      <w:start w:val="1"/>
      <w:numFmt w:val="bullet"/>
      <w:lvlText w:val=""/>
      <w:lvlJc w:val="left"/>
      <w:pPr>
        <w:ind w:left="2880" w:hanging="360"/>
      </w:pPr>
      <w:rPr>
        <w:rFonts w:ascii="Symbol" w:hAnsi="Symbol" w:hint="default"/>
      </w:rPr>
    </w:lvl>
    <w:lvl w:ilvl="4" w:tplc="F0245126">
      <w:start w:val="1"/>
      <w:numFmt w:val="bullet"/>
      <w:lvlText w:val="o"/>
      <w:lvlJc w:val="left"/>
      <w:pPr>
        <w:ind w:left="3600" w:hanging="360"/>
      </w:pPr>
      <w:rPr>
        <w:rFonts w:ascii="Courier New" w:hAnsi="Courier New" w:hint="default"/>
      </w:rPr>
    </w:lvl>
    <w:lvl w:ilvl="5" w:tplc="AD9A6FC6">
      <w:start w:val="1"/>
      <w:numFmt w:val="bullet"/>
      <w:lvlText w:val=""/>
      <w:lvlJc w:val="left"/>
      <w:pPr>
        <w:ind w:left="4320" w:hanging="360"/>
      </w:pPr>
      <w:rPr>
        <w:rFonts w:ascii="Wingdings" w:hAnsi="Wingdings" w:hint="default"/>
      </w:rPr>
    </w:lvl>
    <w:lvl w:ilvl="6" w:tplc="7AFEDE7C">
      <w:start w:val="1"/>
      <w:numFmt w:val="bullet"/>
      <w:lvlText w:val=""/>
      <w:lvlJc w:val="left"/>
      <w:pPr>
        <w:ind w:left="5040" w:hanging="360"/>
      </w:pPr>
      <w:rPr>
        <w:rFonts w:ascii="Symbol" w:hAnsi="Symbol" w:hint="default"/>
      </w:rPr>
    </w:lvl>
    <w:lvl w:ilvl="7" w:tplc="F736602C">
      <w:start w:val="1"/>
      <w:numFmt w:val="bullet"/>
      <w:lvlText w:val="o"/>
      <w:lvlJc w:val="left"/>
      <w:pPr>
        <w:ind w:left="5760" w:hanging="360"/>
      </w:pPr>
      <w:rPr>
        <w:rFonts w:ascii="Courier New" w:hAnsi="Courier New" w:hint="default"/>
      </w:rPr>
    </w:lvl>
    <w:lvl w:ilvl="8" w:tplc="130E7392">
      <w:start w:val="1"/>
      <w:numFmt w:val="bullet"/>
      <w:lvlText w:val=""/>
      <w:lvlJc w:val="left"/>
      <w:pPr>
        <w:ind w:left="6480" w:hanging="360"/>
      </w:pPr>
      <w:rPr>
        <w:rFonts w:ascii="Wingdings" w:hAnsi="Wingdings" w:hint="default"/>
      </w:rPr>
    </w:lvl>
  </w:abstractNum>
  <w:abstractNum w:abstractNumId="9" w15:restartNumberingAfterBreak="0">
    <w:nsid w:val="209F35AF"/>
    <w:multiLevelType w:val="hybridMultilevel"/>
    <w:tmpl w:val="FFFFFFFF"/>
    <w:lvl w:ilvl="0" w:tplc="9072F81A">
      <w:start w:val="1"/>
      <w:numFmt w:val="decimal"/>
      <w:lvlText w:val="%1."/>
      <w:lvlJc w:val="left"/>
      <w:pPr>
        <w:ind w:left="720" w:hanging="360"/>
      </w:pPr>
    </w:lvl>
    <w:lvl w:ilvl="1" w:tplc="AD5893A4">
      <w:start w:val="1"/>
      <w:numFmt w:val="lowerLetter"/>
      <w:lvlText w:val="%2."/>
      <w:lvlJc w:val="left"/>
      <w:pPr>
        <w:ind w:left="1440" w:hanging="360"/>
      </w:pPr>
    </w:lvl>
    <w:lvl w:ilvl="2" w:tplc="82AEEC52">
      <w:start w:val="1"/>
      <w:numFmt w:val="lowerRoman"/>
      <w:lvlText w:val="%3."/>
      <w:lvlJc w:val="right"/>
      <w:pPr>
        <w:ind w:left="2160" w:hanging="180"/>
      </w:pPr>
    </w:lvl>
    <w:lvl w:ilvl="3" w:tplc="A1D29BEA">
      <w:start w:val="1"/>
      <w:numFmt w:val="decimal"/>
      <w:lvlText w:val="%4."/>
      <w:lvlJc w:val="left"/>
      <w:pPr>
        <w:ind w:left="2880" w:hanging="360"/>
      </w:pPr>
    </w:lvl>
    <w:lvl w:ilvl="4" w:tplc="DAD00B18">
      <w:start w:val="1"/>
      <w:numFmt w:val="lowerLetter"/>
      <w:lvlText w:val="%5."/>
      <w:lvlJc w:val="left"/>
      <w:pPr>
        <w:ind w:left="3600" w:hanging="360"/>
      </w:pPr>
    </w:lvl>
    <w:lvl w:ilvl="5" w:tplc="D93214A4">
      <w:start w:val="1"/>
      <w:numFmt w:val="lowerRoman"/>
      <w:lvlText w:val="%6."/>
      <w:lvlJc w:val="right"/>
      <w:pPr>
        <w:ind w:left="4320" w:hanging="180"/>
      </w:pPr>
    </w:lvl>
    <w:lvl w:ilvl="6" w:tplc="41B890F6">
      <w:start w:val="1"/>
      <w:numFmt w:val="decimal"/>
      <w:lvlText w:val="%7."/>
      <w:lvlJc w:val="left"/>
      <w:pPr>
        <w:ind w:left="5040" w:hanging="360"/>
      </w:pPr>
    </w:lvl>
    <w:lvl w:ilvl="7" w:tplc="A0186540">
      <w:start w:val="1"/>
      <w:numFmt w:val="lowerLetter"/>
      <w:lvlText w:val="%8."/>
      <w:lvlJc w:val="left"/>
      <w:pPr>
        <w:ind w:left="5760" w:hanging="360"/>
      </w:pPr>
    </w:lvl>
    <w:lvl w:ilvl="8" w:tplc="C9263530">
      <w:start w:val="1"/>
      <w:numFmt w:val="lowerRoman"/>
      <w:lvlText w:val="%9."/>
      <w:lvlJc w:val="right"/>
      <w:pPr>
        <w:ind w:left="6480" w:hanging="180"/>
      </w:pPr>
    </w:lvl>
  </w:abstractNum>
  <w:abstractNum w:abstractNumId="10" w15:restartNumberingAfterBreak="0">
    <w:nsid w:val="22C1709D"/>
    <w:multiLevelType w:val="hybridMultilevel"/>
    <w:tmpl w:val="FFFFFFFF"/>
    <w:lvl w:ilvl="0" w:tplc="EBC805DA">
      <w:start w:val="1"/>
      <w:numFmt w:val="bullet"/>
      <w:lvlText w:val="·"/>
      <w:lvlJc w:val="left"/>
      <w:pPr>
        <w:ind w:left="720" w:hanging="360"/>
      </w:pPr>
      <w:rPr>
        <w:rFonts w:ascii="Symbol" w:hAnsi="Symbol" w:hint="default"/>
      </w:rPr>
    </w:lvl>
    <w:lvl w:ilvl="1" w:tplc="D3EEEF9E">
      <w:start w:val="1"/>
      <w:numFmt w:val="bullet"/>
      <w:lvlText w:val="o"/>
      <w:lvlJc w:val="left"/>
      <w:pPr>
        <w:ind w:left="1440" w:hanging="360"/>
      </w:pPr>
      <w:rPr>
        <w:rFonts w:ascii="Courier New" w:hAnsi="Courier New" w:hint="default"/>
      </w:rPr>
    </w:lvl>
    <w:lvl w:ilvl="2" w:tplc="455C3D34">
      <w:start w:val="1"/>
      <w:numFmt w:val="bullet"/>
      <w:lvlText w:val=""/>
      <w:lvlJc w:val="left"/>
      <w:pPr>
        <w:ind w:left="2160" w:hanging="360"/>
      </w:pPr>
      <w:rPr>
        <w:rFonts w:ascii="Wingdings" w:hAnsi="Wingdings" w:hint="default"/>
      </w:rPr>
    </w:lvl>
    <w:lvl w:ilvl="3" w:tplc="4B2ADEFE">
      <w:start w:val="1"/>
      <w:numFmt w:val="bullet"/>
      <w:lvlText w:val=""/>
      <w:lvlJc w:val="left"/>
      <w:pPr>
        <w:ind w:left="2880" w:hanging="360"/>
      </w:pPr>
      <w:rPr>
        <w:rFonts w:ascii="Symbol" w:hAnsi="Symbol" w:hint="default"/>
      </w:rPr>
    </w:lvl>
    <w:lvl w:ilvl="4" w:tplc="5D58644E">
      <w:start w:val="1"/>
      <w:numFmt w:val="bullet"/>
      <w:lvlText w:val="o"/>
      <w:lvlJc w:val="left"/>
      <w:pPr>
        <w:ind w:left="3600" w:hanging="360"/>
      </w:pPr>
      <w:rPr>
        <w:rFonts w:ascii="Courier New" w:hAnsi="Courier New" w:hint="default"/>
      </w:rPr>
    </w:lvl>
    <w:lvl w:ilvl="5" w:tplc="58F8A470">
      <w:start w:val="1"/>
      <w:numFmt w:val="bullet"/>
      <w:lvlText w:val=""/>
      <w:lvlJc w:val="left"/>
      <w:pPr>
        <w:ind w:left="4320" w:hanging="360"/>
      </w:pPr>
      <w:rPr>
        <w:rFonts w:ascii="Wingdings" w:hAnsi="Wingdings" w:hint="default"/>
      </w:rPr>
    </w:lvl>
    <w:lvl w:ilvl="6" w:tplc="F90CC9DC">
      <w:start w:val="1"/>
      <w:numFmt w:val="bullet"/>
      <w:lvlText w:val=""/>
      <w:lvlJc w:val="left"/>
      <w:pPr>
        <w:ind w:left="5040" w:hanging="360"/>
      </w:pPr>
      <w:rPr>
        <w:rFonts w:ascii="Symbol" w:hAnsi="Symbol" w:hint="default"/>
      </w:rPr>
    </w:lvl>
    <w:lvl w:ilvl="7" w:tplc="AC5846AC">
      <w:start w:val="1"/>
      <w:numFmt w:val="bullet"/>
      <w:lvlText w:val="o"/>
      <w:lvlJc w:val="left"/>
      <w:pPr>
        <w:ind w:left="5760" w:hanging="360"/>
      </w:pPr>
      <w:rPr>
        <w:rFonts w:ascii="Courier New" w:hAnsi="Courier New" w:hint="default"/>
      </w:rPr>
    </w:lvl>
    <w:lvl w:ilvl="8" w:tplc="86DAD8F6">
      <w:start w:val="1"/>
      <w:numFmt w:val="bullet"/>
      <w:lvlText w:val=""/>
      <w:lvlJc w:val="left"/>
      <w:pPr>
        <w:ind w:left="6480" w:hanging="360"/>
      </w:pPr>
      <w:rPr>
        <w:rFonts w:ascii="Wingdings" w:hAnsi="Wingdings" w:hint="default"/>
      </w:rPr>
    </w:lvl>
  </w:abstractNum>
  <w:abstractNum w:abstractNumId="11" w15:restartNumberingAfterBreak="0">
    <w:nsid w:val="24396877"/>
    <w:multiLevelType w:val="hybridMultilevel"/>
    <w:tmpl w:val="ED8EF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35289A"/>
    <w:multiLevelType w:val="hybridMultilevel"/>
    <w:tmpl w:val="FFFFFFFF"/>
    <w:lvl w:ilvl="0" w:tplc="CC823DB6">
      <w:start w:val="1"/>
      <w:numFmt w:val="bullet"/>
      <w:lvlText w:val=""/>
      <w:lvlJc w:val="left"/>
      <w:pPr>
        <w:ind w:left="720" w:hanging="360"/>
      </w:pPr>
      <w:rPr>
        <w:rFonts w:ascii="Symbol" w:hAnsi="Symbol" w:hint="default"/>
      </w:rPr>
    </w:lvl>
    <w:lvl w:ilvl="1" w:tplc="E7D4665E">
      <w:start w:val="1"/>
      <w:numFmt w:val="bullet"/>
      <w:lvlText w:val=""/>
      <w:lvlJc w:val="left"/>
      <w:pPr>
        <w:ind w:left="1440" w:hanging="360"/>
      </w:pPr>
      <w:rPr>
        <w:rFonts w:ascii="Symbol" w:hAnsi="Symbol" w:hint="default"/>
      </w:rPr>
    </w:lvl>
    <w:lvl w:ilvl="2" w:tplc="81E466C2">
      <w:start w:val="1"/>
      <w:numFmt w:val="bullet"/>
      <w:lvlText w:val=""/>
      <w:lvlJc w:val="left"/>
      <w:pPr>
        <w:ind w:left="2160" w:hanging="360"/>
      </w:pPr>
      <w:rPr>
        <w:rFonts w:ascii="Wingdings" w:hAnsi="Wingdings" w:hint="default"/>
      </w:rPr>
    </w:lvl>
    <w:lvl w:ilvl="3" w:tplc="B6045078">
      <w:start w:val="1"/>
      <w:numFmt w:val="bullet"/>
      <w:lvlText w:val=""/>
      <w:lvlJc w:val="left"/>
      <w:pPr>
        <w:ind w:left="2880" w:hanging="360"/>
      </w:pPr>
      <w:rPr>
        <w:rFonts w:ascii="Symbol" w:hAnsi="Symbol" w:hint="default"/>
      </w:rPr>
    </w:lvl>
    <w:lvl w:ilvl="4" w:tplc="71F0A000">
      <w:start w:val="1"/>
      <w:numFmt w:val="bullet"/>
      <w:lvlText w:val="o"/>
      <w:lvlJc w:val="left"/>
      <w:pPr>
        <w:ind w:left="3600" w:hanging="360"/>
      </w:pPr>
      <w:rPr>
        <w:rFonts w:ascii="Courier New" w:hAnsi="Courier New" w:hint="default"/>
      </w:rPr>
    </w:lvl>
    <w:lvl w:ilvl="5" w:tplc="A6EE9CC2">
      <w:start w:val="1"/>
      <w:numFmt w:val="bullet"/>
      <w:lvlText w:val=""/>
      <w:lvlJc w:val="left"/>
      <w:pPr>
        <w:ind w:left="4320" w:hanging="360"/>
      </w:pPr>
      <w:rPr>
        <w:rFonts w:ascii="Wingdings" w:hAnsi="Wingdings" w:hint="default"/>
      </w:rPr>
    </w:lvl>
    <w:lvl w:ilvl="6" w:tplc="669AA570">
      <w:start w:val="1"/>
      <w:numFmt w:val="bullet"/>
      <w:lvlText w:val=""/>
      <w:lvlJc w:val="left"/>
      <w:pPr>
        <w:ind w:left="5040" w:hanging="360"/>
      </w:pPr>
      <w:rPr>
        <w:rFonts w:ascii="Symbol" w:hAnsi="Symbol" w:hint="default"/>
      </w:rPr>
    </w:lvl>
    <w:lvl w:ilvl="7" w:tplc="4D66ABBC">
      <w:start w:val="1"/>
      <w:numFmt w:val="bullet"/>
      <w:lvlText w:val="o"/>
      <w:lvlJc w:val="left"/>
      <w:pPr>
        <w:ind w:left="5760" w:hanging="360"/>
      </w:pPr>
      <w:rPr>
        <w:rFonts w:ascii="Courier New" w:hAnsi="Courier New" w:hint="default"/>
      </w:rPr>
    </w:lvl>
    <w:lvl w:ilvl="8" w:tplc="FA58AAD4">
      <w:start w:val="1"/>
      <w:numFmt w:val="bullet"/>
      <w:lvlText w:val=""/>
      <w:lvlJc w:val="left"/>
      <w:pPr>
        <w:ind w:left="6480" w:hanging="360"/>
      </w:pPr>
      <w:rPr>
        <w:rFonts w:ascii="Wingdings" w:hAnsi="Wingdings" w:hint="default"/>
      </w:rPr>
    </w:lvl>
  </w:abstractNum>
  <w:abstractNum w:abstractNumId="13" w15:restartNumberingAfterBreak="0">
    <w:nsid w:val="28E63FE1"/>
    <w:multiLevelType w:val="hybridMultilevel"/>
    <w:tmpl w:val="FFFFFFFF"/>
    <w:lvl w:ilvl="0" w:tplc="9BFED4C4">
      <w:start w:val="1"/>
      <w:numFmt w:val="bullet"/>
      <w:lvlText w:val=""/>
      <w:lvlJc w:val="left"/>
      <w:pPr>
        <w:ind w:left="720" w:hanging="360"/>
      </w:pPr>
      <w:rPr>
        <w:rFonts w:ascii="Symbol" w:hAnsi="Symbol" w:hint="default"/>
      </w:rPr>
    </w:lvl>
    <w:lvl w:ilvl="1" w:tplc="11A8C440">
      <w:start w:val="1"/>
      <w:numFmt w:val="bullet"/>
      <w:lvlText w:val=""/>
      <w:lvlJc w:val="left"/>
      <w:pPr>
        <w:ind w:left="1440" w:hanging="360"/>
      </w:pPr>
      <w:rPr>
        <w:rFonts w:ascii="Symbol" w:hAnsi="Symbol" w:hint="default"/>
      </w:rPr>
    </w:lvl>
    <w:lvl w:ilvl="2" w:tplc="7CAC534C">
      <w:start w:val="1"/>
      <w:numFmt w:val="bullet"/>
      <w:lvlText w:val=""/>
      <w:lvlJc w:val="left"/>
      <w:pPr>
        <w:ind w:left="2160" w:hanging="360"/>
      </w:pPr>
      <w:rPr>
        <w:rFonts w:ascii="Wingdings" w:hAnsi="Wingdings" w:hint="default"/>
      </w:rPr>
    </w:lvl>
    <w:lvl w:ilvl="3" w:tplc="0B365F6A">
      <w:start w:val="1"/>
      <w:numFmt w:val="bullet"/>
      <w:lvlText w:val=""/>
      <w:lvlJc w:val="left"/>
      <w:pPr>
        <w:ind w:left="2880" w:hanging="360"/>
      </w:pPr>
      <w:rPr>
        <w:rFonts w:ascii="Symbol" w:hAnsi="Symbol" w:hint="default"/>
      </w:rPr>
    </w:lvl>
    <w:lvl w:ilvl="4" w:tplc="D34A7E56">
      <w:start w:val="1"/>
      <w:numFmt w:val="bullet"/>
      <w:lvlText w:val="o"/>
      <w:lvlJc w:val="left"/>
      <w:pPr>
        <w:ind w:left="3600" w:hanging="360"/>
      </w:pPr>
      <w:rPr>
        <w:rFonts w:ascii="Courier New" w:hAnsi="Courier New" w:hint="default"/>
      </w:rPr>
    </w:lvl>
    <w:lvl w:ilvl="5" w:tplc="1594176A">
      <w:start w:val="1"/>
      <w:numFmt w:val="bullet"/>
      <w:lvlText w:val=""/>
      <w:lvlJc w:val="left"/>
      <w:pPr>
        <w:ind w:left="4320" w:hanging="360"/>
      </w:pPr>
      <w:rPr>
        <w:rFonts w:ascii="Wingdings" w:hAnsi="Wingdings" w:hint="default"/>
      </w:rPr>
    </w:lvl>
    <w:lvl w:ilvl="6" w:tplc="96FAA228">
      <w:start w:val="1"/>
      <w:numFmt w:val="bullet"/>
      <w:lvlText w:val=""/>
      <w:lvlJc w:val="left"/>
      <w:pPr>
        <w:ind w:left="5040" w:hanging="360"/>
      </w:pPr>
      <w:rPr>
        <w:rFonts w:ascii="Symbol" w:hAnsi="Symbol" w:hint="default"/>
      </w:rPr>
    </w:lvl>
    <w:lvl w:ilvl="7" w:tplc="6C9654D4">
      <w:start w:val="1"/>
      <w:numFmt w:val="bullet"/>
      <w:lvlText w:val="o"/>
      <w:lvlJc w:val="left"/>
      <w:pPr>
        <w:ind w:left="5760" w:hanging="360"/>
      </w:pPr>
      <w:rPr>
        <w:rFonts w:ascii="Courier New" w:hAnsi="Courier New" w:hint="default"/>
      </w:rPr>
    </w:lvl>
    <w:lvl w:ilvl="8" w:tplc="D174E784">
      <w:start w:val="1"/>
      <w:numFmt w:val="bullet"/>
      <w:lvlText w:val=""/>
      <w:lvlJc w:val="left"/>
      <w:pPr>
        <w:ind w:left="6480" w:hanging="360"/>
      </w:pPr>
      <w:rPr>
        <w:rFonts w:ascii="Wingdings" w:hAnsi="Wingdings" w:hint="default"/>
      </w:rPr>
    </w:lvl>
  </w:abstractNum>
  <w:abstractNum w:abstractNumId="14" w15:restartNumberingAfterBreak="0">
    <w:nsid w:val="297D55BC"/>
    <w:multiLevelType w:val="hybridMultilevel"/>
    <w:tmpl w:val="FFFFFFFF"/>
    <w:lvl w:ilvl="0" w:tplc="C3309DE0">
      <w:start w:val="1"/>
      <w:numFmt w:val="bullet"/>
      <w:lvlText w:val="·"/>
      <w:lvlJc w:val="left"/>
      <w:pPr>
        <w:ind w:left="720" w:hanging="360"/>
      </w:pPr>
      <w:rPr>
        <w:rFonts w:ascii="Symbol" w:hAnsi="Symbol" w:hint="default"/>
      </w:rPr>
    </w:lvl>
    <w:lvl w:ilvl="1" w:tplc="142080D0">
      <w:start w:val="1"/>
      <w:numFmt w:val="bullet"/>
      <w:lvlText w:val="o"/>
      <w:lvlJc w:val="left"/>
      <w:pPr>
        <w:ind w:left="1440" w:hanging="360"/>
      </w:pPr>
      <w:rPr>
        <w:rFonts w:ascii="Courier New" w:hAnsi="Courier New" w:hint="default"/>
      </w:rPr>
    </w:lvl>
    <w:lvl w:ilvl="2" w:tplc="0930E7B0">
      <w:start w:val="1"/>
      <w:numFmt w:val="bullet"/>
      <w:lvlText w:val=""/>
      <w:lvlJc w:val="left"/>
      <w:pPr>
        <w:ind w:left="2160" w:hanging="360"/>
      </w:pPr>
      <w:rPr>
        <w:rFonts w:ascii="Wingdings" w:hAnsi="Wingdings" w:hint="default"/>
      </w:rPr>
    </w:lvl>
    <w:lvl w:ilvl="3" w:tplc="0EBA4B82">
      <w:start w:val="1"/>
      <w:numFmt w:val="bullet"/>
      <w:lvlText w:val=""/>
      <w:lvlJc w:val="left"/>
      <w:pPr>
        <w:ind w:left="2880" w:hanging="360"/>
      </w:pPr>
      <w:rPr>
        <w:rFonts w:ascii="Symbol" w:hAnsi="Symbol" w:hint="default"/>
      </w:rPr>
    </w:lvl>
    <w:lvl w:ilvl="4" w:tplc="0CCE9A76">
      <w:start w:val="1"/>
      <w:numFmt w:val="bullet"/>
      <w:lvlText w:val="o"/>
      <w:lvlJc w:val="left"/>
      <w:pPr>
        <w:ind w:left="3600" w:hanging="360"/>
      </w:pPr>
      <w:rPr>
        <w:rFonts w:ascii="Courier New" w:hAnsi="Courier New" w:hint="default"/>
      </w:rPr>
    </w:lvl>
    <w:lvl w:ilvl="5" w:tplc="2794D2B4">
      <w:start w:val="1"/>
      <w:numFmt w:val="bullet"/>
      <w:lvlText w:val=""/>
      <w:lvlJc w:val="left"/>
      <w:pPr>
        <w:ind w:left="4320" w:hanging="360"/>
      </w:pPr>
      <w:rPr>
        <w:rFonts w:ascii="Wingdings" w:hAnsi="Wingdings" w:hint="default"/>
      </w:rPr>
    </w:lvl>
    <w:lvl w:ilvl="6" w:tplc="F776101C">
      <w:start w:val="1"/>
      <w:numFmt w:val="bullet"/>
      <w:lvlText w:val=""/>
      <w:lvlJc w:val="left"/>
      <w:pPr>
        <w:ind w:left="5040" w:hanging="360"/>
      </w:pPr>
      <w:rPr>
        <w:rFonts w:ascii="Symbol" w:hAnsi="Symbol" w:hint="default"/>
      </w:rPr>
    </w:lvl>
    <w:lvl w:ilvl="7" w:tplc="4CBC2228">
      <w:start w:val="1"/>
      <w:numFmt w:val="bullet"/>
      <w:lvlText w:val="o"/>
      <w:lvlJc w:val="left"/>
      <w:pPr>
        <w:ind w:left="5760" w:hanging="360"/>
      </w:pPr>
      <w:rPr>
        <w:rFonts w:ascii="Courier New" w:hAnsi="Courier New" w:hint="default"/>
      </w:rPr>
    </w:lvl>
    <w:lvl w:ilvl="8" w:tplc="9C305116">
      <w:start w:val="1"/>
      <w:numFmt w:val="bullet"/>
      <w:lvlText w:val=""/>
      <w:lvlJc w:val="left"/>
      <w:pPr>
        <w:ind w:left="6480" w:hanging="360"/>
      </w:pPr>
      <w:rPr>
        <w:rFonts w:ascii="Wingdings" w:hAnsi="Wingdings" w:hint="default"/>
      </w:rPr>
    </w:lvl>
  </w:abstractNum>
  <w:abstractNum w:abstractNumId="15" w15:restartNumberingAfterBreak="0">
    <w:nsid w:val="2E8A2D82"/>
    <w:multiLevelType w:val="hybridMultilevel"/>
    <w:tmpl w:val="FFFFFFFF"/>
    <w:lvl w:ilvl="0" w:tplc="236E8E44">
      <w:start w:val="1"/>
      <w:numFmt w:val="bullet"/>
      <w:lvlText w:val="-"/>
      <w:lvlJc w:val="left"/>
      <w:pPr>
        <w:ind w:left="720" w:hanging="360"/>
      </w:pPr>
      <w:rPr>
        <w:rFonts w:ascii="Calibri" w:hAnsi="Calibri" w:hint="default"/>
      </w:rPr>
    </w:lvl>
    <w:lvl w:ilvl="1" w:tplc="4B88F55A">
      <w:start w:val="1"/>
      <w:numFmt w:val="bullet"/>
      <w:lvlText w:val="o"/>
      <w:lvlJc w:val="left"/>
      <w:pPr>
        <w:ind w:left="1440" w:hanging="360"/>
      </w:pPr>
      <w:rPr>
        <w:rFonts w:ascii="Courier New" w:hAnsi="Courier New" w:hint="default"/>
      </w:rPr>
    </w:lvl>
    <w:lvl w:ilvl="2" w:tplc="223479A6">
      <w:start w:val="1"/>
      <w:numFmt w:val="bullet"/>
      <w:lvlText w:val=""/>
      <w:lvlJc w:val="left"/>
      <w:pPr>
        <w:ind w:left="2160" w:hanging="360"/>
      </w:pPr>
      <w:rPr>
        <w:rFonts w:ascii="Wingdings" w:hAnsi="Wingdings" w:hint="default"/>
      </w:rPr>
    </w:lvl>
    <w:lvl w:ilvl="3" w:tplc="6DD4C19E">
      <w:start w:val="1"/>
      <w:numFmt w:val="bullet"/>
      <w:lvlText w:val=""/>
      <w:lvlJc w:val="left"/>
      <w:pPr>
        <w:ind w:left="2880" w:hanging="360"/>
      </w:pPr>
      <w:rPr>
        <w:rFonts w:ascii="Symbol" w:hAnsi="Symbol" w:hint="default"/>
      </w:rPr>
    </w:lvl>
    <w:lvl w:ilvl="4" w:tplc="56D24A50">
      <w:start w:val="1"/>
      <w:numFmt w:val="bullet"/>
      <w:lvlText w:val="o"/>
      <w:lvlJc w:val="left"/>
      <w:pPr>
        <w:ind w:left="3600" w:hanging="360"/>
      </w:pPr>
      <w:rPr>
        <w:rFonts w:ascii="Courier New" w:hAnsi="Courier New" w:hint="default"/>
      </w:rPr>
    </w:lvl>
    <w:lvl w:ilvl="5" w:tplc="303A844E">
      <w:start w:val="1"/>
      <w:numFmt w:val="bullet"/>
      <w:lvlText w:val=""/>
      <w:lvlJc w:val="left"/>
      <w:pPr>
        <w:ind w:left="4320" w:hanging="360"/>
      </w:pPr>
      <w:rPr>
        <w:rFonts w:ascii="Wingdings" w:hAnsi="Wingdings" w:hint="default"/>
      </w:rPr>
    </w:lvl>
    <w:lvl w:ilvl="6" w:tplc="1D8CCF4C">
      <w:start w:val="1"/>
      <w:numFmt w:val="bullet"/>
      <w:lvlText w:val=""/>
      <w:lvlJc w:val="left"/>
      <w:pPr>
        <w:ind w:left="5040" w:hanging="360"/>
      </w:pPr>
      <w:rPr>
        <w:rFonts w:ascii="Symbol" w:hAnsi="Symbol" w:hint="default"/>
      </w:rPr>
    </w:lvl>
    <w:lvl w:ilvl="7" w:tplc="4FBEACB0">
      <w:start w:val="1"/>
      <w:numFmt w:val="bullet"/>
      <w:lvlText w:val="o"/>
      <w:lvlJc w:val="left"/>
      <w:pPr>
        <w:ind w:left="5760" w:hanging="360"/>
      </w:pPr>
      <w:rPr>
        <w:rFonts w:ascii="Courier New" w:hAnsi="Courier New" w:hint="default"/>
      </w:rPr>
    </w:lvl>
    <w:lvl w:ilvl="8" w:tplc="6B9218A0">
      <w:start w:val="1"/>
      <w:numFmt w:val="bullet"/>
      <w:lvlText w:val=""/>
      <w:lvlJc w:val="left"/>
      <w:pPr>
        <w:ind w:left="6480" w:hanging="360"/>
      </w:pPr>
      <w:rPr>
        <w:rFonts w:ascii="Wingdings" w:hAnsi="Wingdings" w:hint="default"/>
      </w:rPr>
    </w:lvl>
  </w:abstractNum>
  <w:abstractNum w:abstractNumId="16" w15:restartNumberingAfterBreak="0">
    <w:nsid w:val="2FF16063"/>
    <w:multiLevelType w:val="hybridMultilevel"/>
    <w:tmpl w:val="FFFFFFFF"/>
    <w:lvl w:ilvl="0" w:tplc="1F80C5D8">
      <w:start w:val="1"/>
      <w:numFmt w:val="decimal"/>
      <w:lvlText w:val="%1."/>
      <w:lvlJc w:val="left"/>
      <w:pPr>
        <w:ind w:left="720" w:hanging="360"/>
      </w:pPr>
    </w:lvl>
    <w:lvl w:ilvl="1" w:tplc="8174A2BC">
      <w:start w:val="1"/>
      <w:numFmt w:val="lowerLetter"/>
      <w:lvlText w:val="%2."/>
      <w:lvlJc w:val="left"/>
      <w:pPr>
        <w:ind w:left="1440" w:hanging="360"/>
      </w:pPr>
    </w:lvl>
    <w:lvl w:ilvl="2" w:tplc="6EEA93DA">
      <w:start w:val="1"/>
      <w:numFmt w:val="lowerRoman"/>
      <w:lvlText w:val="%3."/>
      <w:lvlJc w:val="right"/>
      <w:pPr>
        <w:ind w:left="2160" w:hanging="180"/>
      </w:pPr>
    </w:lvl>
    <w:lvl w:ilvl="3" w:tplc="784EB2BE">
      <w:start w:val="1"/>
      <w:numFmt w:val="decimal"/>
      <w:lvlText w:val="%4."/>
      <w:lvlJc w:val="left"/>
      <w:pPr>
        <w:ind w:left="2880" w:hanging="360"/>
      </w:pPr>
    </w:lvl>
    <w:lvl w:ilvl="4" w:tplc="B4CA5D14">
      <w:start w:val="1"/>
      <w:numFmt w:val="lowerLetter"/>
      <w:lvlText w:val="%5."/>
      <w:lvlJc w:val="left"/>
      <w:pPr>
        <w:ind w:left="3600" w:hanging="360"/>
      </w:pPr>
    </w:lvl>
    <w:lvl w:ilvl="5" w:tplc="1FB47D04">
      <w:start w:val="1"/>
      <w:numFmt w:val="lowerRoman"/>
      <w:lvlText w:val="%6."/>
      <w:lvlJc w:val="right"/>
      <w:pPr>
        <w:ind w:left="4320" w:hanging="180"/>
      </w:pPr>
    </w:lvl>
    <w:lvl w:ilvl="6" w:tplc="896A2A90">
      <w:start w:val="1"/>
      <w:numFmt w:val="decimal"/>
      <w:lvlText w:val="%7."/>
      <w:lvlJc w:val="left"/>
      <w:pPr>
        <w:ind w:left="5040" w:hanging="360"/>
      </w:pPr>
    </w:lvl>
    <w:lvl w:ilvl="7" w:tplc="5F48AEF8">
      <w:start w:val="1"/>
      <w:numFmt w:val="lowerLetter"/>
      <w:lvlText w:val="%8."/>
      <w:lvlJc w:val="left"/>
      <w:pPr>
        <w:ind w:left="5760" w:hanging="360"/>
      </w:pPr>
    </w:lvl>
    <w:lvl w:ilvl="8" w:tplc="E2B028BC">
      <w:start w:val="1"/>
      <w:numFmt w:val="lowerRoman"/>
      <w:lvlText w:val="%9."/>
      <w:lvlJc w:val="right"/>
      <w:pPr>
        <w:ind w:left="6480" w:hanging="180"/>
      </w:pPr>
    </w:lvl>
  </w:abstractNum>
  <w:abstractNum w:abstractNumId="17" w15:restartNumberingAfterBreak="0">
    <w:nsid w:val="348E5F6E"/>
    <w:multiLevelType w:val="hybridMultilevel"/>
    <w:tmpl w:val="FFFFFFFF"/>
    <w:lvl w:ilvl="0" w:tplc="A734F90C">
      <w:start w:val="1"/>
      <w:numFmt w:val="bullet"/>
      <w:lvlText w:val="·"/>
      <w:lvlJc w:val="left"/>
      <w:pPr>
        <w:ind w:left="720" w:hanging="360"/>
      </w:pPr>
      <w:rPr>
        <w:rFonts w:ascii="Symbol" w:hAnsi="Symbol" w:hint="default"/>
      </w:rPr>
    </w:lvl>
    <w:lvl w:ilvl="1" w:tplc="ECDE8B82">
      <w:start w:val="1"/>
      <w:numFmt w:val="bullet"/>
      <w:lvlText w:val="o"/>
      <w:lvlJc w:val="left"/>
      <w:pPr>
        <w:ind w:left="1440" w:hanging="360"/>
      </w:pPr>
      <w:rPr>
        <w:rFonts w:ascii="Courier New" w:hAnsi="Courier New" w:hint="default"/>
      </w:rPr>
    </w:lvl>
    <w:lvl w:ilvl="2" w:tplc="8C4A99D8">
      <w:start w:val="1"/>
      <w:numFmt w:val="bullet"/>
      <w:lvlText w:val=""/>
      <w:lvlJc w:val="left"/>
      <w:pPr>
        <w:ind w:left="2160" w:hanging="360"/>
      </w:pPr>
      <w:rPr>
        <w:rFonts w:ascii="Wingdings" w:hAnsi="Wingdings" w:hint="default"/>
      </w:rPr>
    </w:lvl>
    <w:lvl w:ilvl="3" w:tplc="807EFBEA">
      <w:start w:val="1"/>
      <w:numFmt w:val="bullet"/>
      <w:lvlText w:val=""/>
      <w:lvlJc w:val="left"/>
      <w:pPr>
        <w:ind w:left="2880" w:hanging="360"/>
      </w:pPr>
      <w:rPr>
        <w:rFonts w:ascii="Symbol" w:hAnsi="Symbol" w:hint="default"/>
      </w:rPr>
    </w:lvl>
    <w:lvl w:ilvl="4" w:tplc="E474FCE2">
      <w:start w:val="1"/>
      <w:numFmt w:val="bullet"/>
      <w:lvlText w:val="o"/>
      <w:lvlJc w:val="left"/>
      <w:pPr>
        <w:ind w:left="3600" w:hanging="360"/>
      </w:pPr>
      <w:rPr>
        <w:rFonts w:ascii="Courier New" w:hAnsi="Courier New" w:hint="default"/>
      </w:rPr>
    </w:lvl>
    <w:lvl w:ilvl="5" w:tplc="1EE6B514">
      <w:start w:val="1"/>
      <w:numFmt w:val="bullet"/>
      <w:lvlText w:val=""/>
      <w:lvlJc w:val="left"/>
      <w:pPr>
        <w:ind w:left="4320" w:hanging="360"/>
      </w:pPr>
      <w:rPr>
        <w:rFonts w:ascii="Wingdings" w:hAnsi="Wingdings" w:hint="default"/>
      </w:rPr>
    </w:lvl>
    <w:lvl w:ilvl="6" w:tplc="7494BEC4">
      <w:start w:val="1"/>
      <w:numFmt w:val="bullet"/>
      <w:lvlText w:val=""/>
      <w:lvlJc w:val="left"/>
      <w:pPr>
        <w:ind w:left="5040" w:hanging="360"/>
      </w:pPr>
      <w:rPr>
        <w:rFonts w:ascii="Symbol" w:hAnsi="Symbol" w:hint="default"/>
      </w:rPr>
    </w:lvl>
    <w:lvl w:ilvl="7" w:tplc="FEEAF110">
      <w:start w:val="1"/>
      <w:numFmt w:val="bullet"/>
      <w:lvlText w:val="o"/>
      <w:lvlJc w:val="left"/>
      <w:pPr>
        <w:ind w:left="5760" w:hanging="360"/>
      </w:pPr>
      <w:rPr>
        <w:rFonts w:ascii="Courier New" w:hAnsi="Courier New" w:hint="default"/>
      </w:rPr>
    </w:lvl>
    <w:lvl w:ilvl="8" w:tplc="79645ABA">
      <w:start w:val="1"/>
      <w:numFmt w:val="bullet"/>
      <w:lvlText w:val=""/>
      <w:lvlJc w:val="left"/>
      <w:pPr>
        <w:ind w:left="6480" w:hanging="360"/>
      </w:pPr>
      <w:rPr>
        <w:rFonts w:ascii="Wingdings" w:hAnsi="Wingdings" w:hint="default"/>
      </w:rPr>
    </w:lvl>
  </w:abstractNum>
  <w:abstractNum w:abstractNumId="18" w15:restartNumberingAfterBreak="0">
    <w:nsid w:val="37626116"/>
    <w:multiLevelType w:val="hybridMultilevel"/>
    <w:tmpl w:val="FFFFFFFF"/>
    <w:lvl w:ilvl="0" w:tplc="BF3E44D6">
      <w:start w:val="1"/>
      <w:numFmt w:val="bullet"/>
      <w:lvlText w:val="-"/>
      <w:lvlJc w:val="left"/>
      <w:pPr>
        <w:ind w:left="720" w:hanging="360"/>
      </w:pPr>
      <w:rPr>
        <w:rFonts w:ascii="Calibri" w:hAnsi="Calibri" w:hint="default"/>
      </w:rPr>
    </w:lvl>
    <w:lvl w:ilvl="1" w:tplc="55A29A0A">
      <w:start w:val="1"/>
      <w:numFmt w:val="bullet"/>
      <w:lvlText w:val="o"/>
      <w:lvlJc w:val="left"/>
      <w:pPr>
        <w:ind w:left="1440" w:hanging="360"/>
      </w:pPr>
      <w:rPr>
        <w:rFonts w:ascii="Courier New" w:hAnsi="Courier New" w:hint="default"/>
      </w:rPr>
    </w:lvl>
    <w:lvl w:ilvl="2" w:tplc="E2F43904">
      <w:start w:val="1"/>
      <w:numFmt w:val="bullet"/>
      <w:lvlText w:val=""/>
      <w:lvlJc w:val="left"/>
      <w:pPr>
        <w:ind w:left="2160" w:hanging="360"/>
      </w:pPr>
      <w:rPr>
        <w:rFonts w:ascii="Wingdings" w:hAnsi="Wingdings" w:hint="default"/>
      </w:rPr>
    </w:lvl>
    <w:lvl w:ilvl="3" w:tplc="BAD4097C">
      <w:start w:val="1"/>
      <w:numFmt w:val="bullet"/>
      <w:lvlText w:val=""/>
      <w:lvlJc w:val="left"/>
      <w:pPr>
        <w:ind w:left="2880" w:hanging="360"/>
      </w:pPr>
      <w:rPr>
        <w:rFonts w:ascii="Symbol" w:hAnsi="Symbol" w:hint="default"/>
      </w:rPr>
    </w:lvl>
    <w:lvl w:ilvl="4" w:tplc="15F4A056">
      <w:start w:val="1"/>
      <w:numFmt w:val="bullet"/>
      <w:lvlText w:val="o"/>
      <w:lvlJc w:val="left"/>
      <w:pPr>
        <w:ind w:left="3600" w:hanging="360"/>
      </w:pPr>
      <w:rPr>
        <w:rFonts w:ascii="Courier New" w:hAnsi="Courier New" w:hint="default"/>
      </w:rPr>
    </w:lvl>
    <w:lvl w:ilvl="5" w:tplc="A6ACA436">
      <w:start w:val="1"/>
      <w:numFmt w:val="bullet"/>
      <w:lvlText w:val=""/>
      <w:lvlJc w:val="left"/>
      <w:pPr>
        <w:ind w:left="4320" w:hanging="360"/>
      </w:pPr>
      <w:rPr>
        <w:rFonts w:ascii="Wingdings" w:hAnsi="Wingdings" w:hint="default"/>
      </w:rPr>
    </w:lvl>
    <w:lvl w:ilvl="6" w:tplc="43020E12">
      <w:start w:val="1"/>
      <w:numFmt w:val="bullet"/>
      <w:lvlText w:val=""/>
      <w:lvlJc w:val="left"/>
      <w:pPr>
        <w:ind w:left="5040" w:hanging="360"/>
      </w:pPr>
      <w:rPr>
        <w:rFonts w:ascii="Symbol" w:hAnsi="Symbol" w:hint="default"/>
      </w:rPr>
    </w:lvl>
    <w:lvl w:ilvl="7" w:tplc="2E0CDA44">
      <w:start w:val="1"/>
      <w:numFmt w:val="bullet"/>
      <w:lvlText w:val="o"/>
      <w:lvlJc w:val="left"/>
      <w:pPr>
        <w:ind w:left="5760" w:hanging="360"/>
      </w:pPr>
      <w:rPr>
        <w:rFonts w:ascii="Courier New" w:hAnsi="Courier New" w:hint="default"/>
      </w:rPr>
    </w:lvl>
    <w:lvl w:ilvl="8" w:tplc="F9ACDF0E">
      <w:start w:val="1"/>
      <w:numFmt w:val="bullet"/>
      <w:lvlText w:val=""/>
      <w:lvlJc w:val="left"/>
      <w:pPr>
        <w:ind w:left="6480" w:hanging="360"/>
      </w:pPr>
      <w:rPr>
        <w:rFonts w:ascii="Wingdings" w:hAnsi="Wingdings" w:hint="default"/>
      </w:rPr>
    </w:lvl>
  </w:abstractNum>
  <w:abstractNum w:abstractNumId="19" w15:restartNumberingAfterBreak="0">
    <w:nsid w:val="38654881"/>
    <w:multiLevelType w:val="hybridMultilevel"/>
    <w:tmpl w:val="FFFFFFFF"/>
    <w:lvl w:ilvl="0" w:tplc="8DE03EDA">
      <w:start w:val="1"/>
      <w:numFmt w:val="decimal"/>
      <w:lvlText w:val="%1."/>
      <w:lvlJc w:val="left"/>
      <w:pPr>
        <w:ind w:left="720" w:hanging="360"/>
      </w:pPr>
    </w:lvl>
    <w:lvl w:ilvl="1" w:tplc="8822FBB0">
      <w:start w:val="1"/>
      <w:numFmt w:val="lowerLetter"/>
      <w:lvlText w:val="%2."/>
      <w:lvlJc w:val="left"/>
      <w:pPr>
        <w:ind w:left="1440" w:hanging="360"/>
      </w:pPr>
    </w:lvl>
    <w:lvl w:ilvl="2" w:tplc="20DE5FEA">
      <w:start w:val="1"/>
      <w:numFmt w:val="lowerRoman"/>
      <w:lvlText w:val="%3."/>
      <w:lvlJc w:val="right"/>
      <w:pPr>
        <w:ind w:left="2160" w:hanging="180"/>
      </w:pPr>
    </w:lvl>
    <w:lvl w:ilvl="3" w:tplc="13A03B7A">
      <w:start w:val="1"/>
      <w:numFmt w:val="decimal"/>
      <w:lvlText w:val="%4."/>
      <w:lvlJc w:val="left"/>
      <w:pPr>
        <w:ind w:left="2880" w:hanging="360"/>
      </w:pPr>
    </w:lvl>
    <w:lvl w:ilvl="4" w:tplc="181C4942">
      <w:start w:val="1"/>
      <w:numFmt w:val="lowerLetter"/>
      <w:lvlText w:val="%5."/>
      <w:lvlJc w:val="left"/>
      <w:pPr>
        <w:ind w:left="3600" w:hanging="360"/>
      </w:pPr>
    </w:lvl>
    <w:lvl w:ilvl="5" w:tplc="EA0ECC4A">
      <w:start w:val="1"/>
      <w:numFmt w:val="lowerRoman"/>
      <w:lvlText w:val="%6."/>
      <w:lvlJc w:val="right"/>
      <w:pPr>
        <w:ind w:left="4320" w:hanging="180"/>
      </w:pPr>
    </w:lvl>
    <w:lvl w:ilvl="6" w:tplc="CFE41D40">
      <w:start w:val="1"/>
      <w:numFmt w:val="decimal"/>
      <w:lvlText w:val="%7."/>
      <w:lvlJc w:val="left"/>
      <w:pPr>
        <w:ind w:left="5040" w:hanging="360"/>
      </w:pPr>
    </w:lvl>
    <w:lvl w:ilvl="7" w:tplc="66BA4DD8">
      <w:start w:val="1"/>
      <w:numFmt w:val="lowerLetter"/>
      <w:lvlText w:val="%8."/>
      <w:lvlJc w:val="left"/>
      <w:pPr>
        <w:ind w:left="5760" w:hanging="360"/>
      </w:pPr>
    </w:lvl>
    <w:lvl w:ilvl="8" w:tplc="EBC4633E">
      <w:start w:val="1"/>
      <w:numFmt w:val="lowerRoman"/>
      <w:lvlText w:val="%9."/>
      <w:lvlJc w:val="right"/>
      <w:pPr>
        <w:ind w:left="6480" w:hanging="180"/>
      </w:pPr>
    </w:lvl>
  </w:abstractNum>
  <w:abstractNum w:abstractNumId="20" w15:restartNumberingAfterBreak="0">
    <w:nsid w:val="3A0C2023"/>
    <w:multiLevelType w:val="hybridMultilevel"/>
    <w:tmpl w:val="FFFFFFFF"/>
    <w:lvl w:ilvl="0" w:tplc="150EFA9C">
      <w:start w:val="1"/>
      <w:numFmt w:val="decimal"/>
      <w:lvlText w:val="%1."/>
      <w:lvlJc w:val="left"/>
      <w:pPr>
        <w:ind w:left="720" w:hanging="360"/>
      </w:pPr>
    </w:lvl>
    <w:lvl w:ilvl="1" w:tplc="D2D27502">
      <w:start w:val="1"/>
      <w:numFmt w:val="lowerLetter"/>
      <w:lvlText w:val="%2."/>
      <w:lvlJc w:val="left"/>
      <w:pPr>
        <w:ind w:left="1440" w:hanging="360"/>
      </w:pPr>
    </w:lvl>
    <w:lvl w:ilvl="2" w:tplc="5C00DDC8">
      <w:start w:val="1"/>
      <w:numFmt w:val="lowerRoman"/>
      <w:lvlText w:val="%3."/>
      <w:lvlJc w:val="right"/>
      <w:pPr>
        <w:ind w:left="2160" w:hanging="180"/>
      </w:pPr>
    </w:lvl>
    <w:lvl w:ilvl="3" w:tplc="02C6DDCC">
      <w:start w:val="1"/>
      <w:numFmt w:val="decimal"/>
      <w:lvlText w:val="%4."/>
      <w:lvlJc w:val="left"/>
      <w:pPr>
        <w:ind w:left="2880" w:hanging="360"/>
      </w:pPr>
    </w:lvl>
    <w:lvl w:ilvl="4" w:tplc="8F9CF0A2">
      <w:start w:val="1"/>
      <w:numFmt w:val="lowerLetter"/>
      <w:lvlText w:val="%5."/>
      <w:lvlJc w:val="left"/>
      <w:pPr>
        <w:ind w:left="3600" w:hanging="360"/>
      </w:pPr>
    </w:lvl>
    <w:lvl w:ilvl="5" w:tplc="00A2B87C">
      <w:start w:val="1"/>
      <w:numFmt w:val="lowerRoman"/>
      <w:lvlText w:val="%6."/>
      <w:lvlJc w:val="right"/>
      <w:pPr>
        <w:ind w:left="4320" w:hanging="180"/>
      </w:pPr>
    </w:lvl>
    <w:lvl w:ilvl="6" w:tplc="0412775A">
      <w:start w:val="1"/>
      <w:numFmt w:val="decimal"/>
      <w:lvlText w:val="%7."/>
      <w:lvlJc w:val="left"/>
      <w:pPr>
        <w:ind w:left="5040" w:hanging="360"/>
      </w:pPr>
    </w:lvl>
    <w:lvl w:ilvl="7" w:tplc="3A261DC2">
      <w:start w:val="1"/>
      <w:numFmt w:val="lowerLetter"/>
      <w:lvlText w:val="%8."/>
      <w:lvlJc w:val="left"/>
      <w:pPr>
        <w:ind w:left="5760" w:hanging="360"/>
      </w:pPr>
    </w:lvl>
    <w:lvl w:ilvl="8" w:tplc="DAB4A99A">
      <w:start w:val="1"/>
      <w:numFmt w:val="lowerRoman"/>
      <w:lvlText w:val="%9."/>
      <w:lvlJc w:val="right"/>
      <w:pPr>
        <w:ind w:left="6480" w:hanging="180"/>
      </w:pPr>
    </w:lvl>
  </w:abstractNum>
  <w:abstractNum w:abstractNumId="21" w15:restartNumberingAfterBreak="0">
    <w:nsid w:val="3BDF265D"/>
    <w:multiLevelType w:val="hybridMultilevel"/>
    <w:tmpl w:val="D5744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743949"/>
    <w:multiLevelType w:val="hybridMultilevel"/>
    <w:tmpl w:val="FFFFFFFF"/>
    <w:lvl w:ilvl="0" w:tplc="C79057A8">
      <w:start w:val="1"/>
      <w:numFmt w:val="bullet"/>
      <w:lvlText w:val="-"/>
      <w:lvlJc w:val="left"/>
      <w:pPr>
        <w:ind w:left="720" w:hanging="360"/>
      </w:pPr>
      <w:rPr>
        <w:rFonts w:ascii="Calibri" w:hAnsi="Calibri" w:hint="default"/>
      </w:rPr>
    </w:lvl>
    <w:lvl w:ilvl="1" w:tplc="54804518">
      <w:start w:val="1"/>
      <w:numFmt w:val="bullet"/>
      <w:lvlText w:val="o"/>
      <w:lvlJc w:val="left"/>
      <w:pPr>
        <w:ind w:left="1440" w:hanging="360"/>
      </w:pPr>
      <w:rPr>
        <w:rFonts w:ascii="Courier New" w:hAnsi="Courier New" w:hint="default"/>
      </w:rPr>
    </w:lvl>
    <w:lvl w:ilvl="2" w:tplc="0866985C">
      <w:start w:val="1"/>
      <w:numFmt w:val="bullet"/>
      <w:lvlText w:val=""/>
      <w:lvlJc w:val="left"/>
      <w:pPr>
        <w:ind w:left="2160" w:hanging="360"/>
      </w:pPr>
      <w:rPr>
        <w:rFonts w:ascii="Wingdings" w:hAnsi="Wingdings" w:hint="default"/>
      </w:rPr>
    </w:lvl>
    <w:lvl w:ilvl="3" w:tplc="9C1E9CF2">
      <w:start w:val="1"/>
      <w:numFmt w:val="bullet"/>
      <w:lvlText w:val=""/>
      <w:lvlJc w:val="left"/>
      <w:pPr>
        <w:ind w:left="2880" w:hanging="360"/>
      </w:pPr>
      <w:rPr>
        <w:rFonts w:ascii="Symbol" w:hAnsi="Symbol" w:hint="default"/>
      </w:rPr>
    </w:lvl>
    <w:lvl w:ilvl="4" w:tplc="5D8677AA">
      <w:start w:val="1"/>
      <w:numFmt w:val="bullet"/>
      <w:lvlText w:val="o"/>
      <w:lvlJc w:val="left"/>
      <w:pPr>
        <w:ind w:left="3600" w:hanging="360"/>
      </w:pPr>
      <w:rPr>
        <w:rFonts w:ascii="Courier New" w:hAnsi="Courier New" w:hint="default"/>
      </w:rPr>
    </w:lvl>
    <w:lvl w:ilvl="5" w:tplc="4E242CF8">
      <w:start w:val="1"/>
      <w:numFmt w:val="bullet"/>
      <w:lvlText w:val=""/>
      <w:lvlJc w:val="left"/>
      <w:pPr>
        <w:ind w:left="4320" w:hanging="360"/>
      </w:pPr>
      <w:rPr>
        <w:rFonts w:ascii="Wingdings" w:hAnsi="Wingdings" w:hint="default"/>
      </w:rPr>
    </w:lvl>
    <w:lvl w:ilvl="6" w:tplc="6B1A5950">
      <w:start w:val="1"/>
      <w:numFmt w:val="bullet"/>
      <w:lvlText w:val=""/>
      <w:lvlJc w:val="left"/>
      <w:pPr>
        <w:ind w:left="5040" w:hanging="360"/>
      </w:pPr>
      <w:rPr>
        <w:rFonts w:ascii="Symbol" w:hAnsi="Symbol" w:hint="default"/>
      </w:rPr>
    </w:lvl>
    <w:lvl w:ilvl="7" w:tplc="CDBC4C86">
      <w:start w:val="1"/>
      <w:numFmt w:val="bullet"/>
      <w:lvlText w:val="o"/>
      <w:lvlJc w:val="left"/>
      <w:pPr>
        <w:ind w:left="5760" w:hanging="360"/>
      </w:pPr>
      <w:rPr>
        <w:rFonts w:ascii="Courier New" w:hAnsi="Courier New" w:hint="default"/>
      </w:rPr>
    </w:lvl>
    <w:lvl w:ilvl="8" w:tplc="09AA3B20">
      <w:start w:val="1"/>
      <w:numFmt w:val="bullet"/>
      <w:lvlText w:val=""/>
      <w:lvlJc w:val="left"/>
      <w:pPr>
        <w:ind w:left="6480" w:hanging="360"/>
      </w:pPr>
      <w:rPr>
        <w:rFonts w:ascii="Wingdings" w:hAnsi="Wingdings" w:hint="default"/>
      </w:rPr>
    </w:lvl>
  </w:abstractNum>
  <w:abstractNum w:abstractNumId="23" w15:restartNumberingAfterBreak="0">
    <w:nsid w:val="3F600ED7"/>
    <w:multiLevelType w:val="hybridMultilevel"/>
    <w:tmpl w:val="FFFFFFFF"/>
    <w:lvl w:ilvl="0" w:tplc="DB446414">
      <w:start w:val="1"/>
      <w:numFmt w:val="bullet"/>
      <w:lvlText w:val="·"/>
      <w:lvlJc w:val="left"/>
      <w:pPr>
        <w:ind w:left="720" w:hanging="360"/>
      </w:pPr>
      <w:rPr>
        <w:rFonts w:ascii="Symbol" w:hAnsi="Symbol" w:hint="default"/>
      </w:rPr>
    </w:lvl>
    <w:lvl w:ilvl="1" w:tplc="BA945280">
      <w:start w:val="1"/>
      <w:numFmt w:val="bullet"/>
      <w:lvlText w:val="o"/>
      <w:lvlJc w:val="left"/>
      <w:pPr>
        <w:ind w:left="1440" w:hanging="360"/>
      </w:pPr>
      <w:rPr>
        <w:rFonts w:ascii="Courier New" w:hAnsi="Courier New" w:hint="default"/>
      </w:rPr>
    </w:lvl>
    <w:lvl w:ilvl="2" w:tplc="53C41E24">
      <w:start w:val="1"/>
      <w:numFmt w:val="bullet"/>
      <w:lvlText w:val=""/>
      <w:lvlJc w:val="left"/>
      <w:pPr>
        <w:ind w:left="2160" w:hanging="360"/>
      </w:pPr>
      <w:rPr>
        <w:rFonts w:ascii="Wingdings" w:hAnsi="Wingdings" w:hint="default"/>
      </w:rPr>
    </w:lvl>
    <w:lvl w:ilvl="3" w:tplc="AF60906A">
      <w:start w:val="1"/>
      <w:numFmt w:val="bullet"/>
      <w:lvlText w:val=""/>
      <w:lvlJc w:val="left"/>
      <w:pPr>
        <w:ind w:left="2880" w:hanging="360"/>
      </w:pPr>
      <w:rPr>
        <w:rFonts w:ascii="Symbol" w:hAnsi="Symbol" w:hint="default"/>
      </w:rPr>
    </w:lvl>
    <w:lvl w:ilvl="4" w:tplc="B8A07E86">
      <w:start w:val="1"/>
      <w:numFmt w:val="bullet"/>
      <w:lvlText w:val="o"/>
      <w:lvlJc w:val="left"/>
      <w:pPr>
        <w:ind w:left="3600" w:hanging="360"/>
      </w:pPr>
      <w:rPr>
        <w:rFonts w:ascii="Courier New" w:hAnsi="Courier New" w:hint="default"/>
      </w:rPr>
    </w:lvl>
    <w:lvl w:ilvl="5" w:tplc="3B90601A">
      <w:start w:val="1"/>
      <w:numFmt w:val="bullet"/>
      <w:lvlText w:val=""/>
      <w:lvlJc w:val="left"/>
      <w:pPr>
        <w:ind w:left="4320" w:hanging="360"/>
      </w:pPr>
      <w:rPr>
        <w:rFonts w:ascii="Wingdings" w:hAnsi="Wingdings" w:hint="default"/>
      </w:rPr>
    </w:lvl>
    <w:lvl w:ilvl="6" w:tplc="570021C8">
      <w:start w:val="1"/>
      <w:numFmt w:val="bullet"/>
      <w:lvlText w:val=""/>
      <w:lvlJc w:val="left"/>
      <w:pPr>
        <w:ind w:left="5040" w:hanging="360"/>
      </w:pPr>
      <w:rPr>
        <w:rFonts w:ascii="Symbol" w:hAnsi="Symbol" w:hint="default"/>
      </w:rPr>
    </w:lvl>
    <w:lvl w:ilvl="7" w:tplc="7C0E9AB2">
      <w:start w:val="1"/>
      <w:numFmt w:val="bullet"/>
      <w:lvlText w:val="o"/>
      <w:lvlJc w:val="left"/>
      <w:pPr>
        <w:ind w:left="5760" w:hanging="360"/>
      </w:pPr>
      <w:rPr>
        <w:rFonts w:ascii="Courier New" w:hAnsi="Courier New" w:hint="default"/>
      </w:rPr>
    </w:lvl>
    <w:lvl w:ilvl="8" w:tplc="1A24383C">
      <w:start w:val="1"/>
      <w:numFmt w:val="bullet"/>
      <w:lvlText w:val=""/>
      <w:lvlJc w:val="left"/>
      <w:pPr>
        <w:ind w:left="6480" w:hanging="360"/>
      </w:pPr>
      <w:rPr>
        <w:rFonts w:ascii="Wingdings" w:hAnsi="Wingdings" w:hint="default"/>
      </w:rPr>
    </w:lvl>
  </w:abstractNum>
  <w:abstractNum w:abstractNumId="24" w15:restartNumberingAfterBreak="0">
    <w:nsid w:val="416A3631"/>
    <w:multiLevelType w:val="hybridMultilevel"/>
    <w:tmpl w:val="FFFFFFFF"/>
    <w:lvl w:ilvl="0" w:tplc="5958DB4E">
      <w:start w:val="1"/>
      <w:numFmt w:val="decimal"/>
      <w:lvlText w:val="%1."/>
      <w:lvlJc w:val="left"/>
      <w:pPr>
        <w:ind w:left="720" w:hanging="360"/>
      </w:pPr>
    </w:lvl>
    <w:lvl w:ilvl="1" w:tplc="F9B08C00">
      <w:start w:val="1"/>
      <w:numFmt w:val="lowerLetter"/>
      <w:lvlText w:val="%2."/>
      <w:lvlJc w:val="left"/>
      <w:pPr>
        <w:ind w:left="1440" w:hanging="360"/>
      </w:pPr>
    </w:lvl>
    <w:lvl w:ilvl="2" w:tplc="6D4A10BA">
      <w:start w:val="1"/>
      <w:numFmt w:val="lowerRoman"/>
      <w:lvlText w:val="%3."/>
      <w:lvlJc w:val="right"/>
      <w:pPr>
        <w:ind w:left="2160" w:hanging="180"/>
      </w:pPr>
    </w:lvl>
    <w:lvl w:ilvl="3" w:tplc="FF4A4F32">
      <w:start w:val="1"/>
      <w:numFmt w:val="decimal"/>
      <w:lvlText w:val="%4."/>
      <w:lvlJc w:val="left"/>
      <w:pPr>
        <w:ind w:left="2880" w:hanging="360"/>
      </w:pPr>
    </w:lvl>
    <w:lvl w:ilvl="4" w:tplc="C1F6B626">
      <w:start w:val="1"/>
      <w:numFmt w:val="lowerLetter"/>
      <w:lvlText w:val="%5."/>
      <w:lvlJc w:val="left"/>
      <w:pPr>
        <w:ind w:left="3600" w:hanging="360"/>
      </w:pPr>
    </w:lvl>
    <w:lvl w:ilvl="5" w:tplc="7AF8067A">
      <w:start w:val="1"/>
      <w:numFmt w:val="lowerRoman"/>
      <w:lvlText w:val="%6."/>
      <w:lvlJc w:val="right"/>
      <w:pPr>
        <w:ind w:left="4320" w:hanging="180"/>
      </w:pPr>
    </w:lvl>
    <w:lvl w:ilvl="6" w:tplc="B8288E00">
      <w:start w:val="1"/>
      <w:numFmt w:val="decimal"/>
      <w:lvlText w:val="%7."/>
      <w:lvlJc w:val="left"/>
      <w:pPr>
        <w:ind w:left="5040" w:hanging="360"/>
      </w:pPr>
    </w:lvl>
    <w:lvl w:ilvl="7" w:tplc="063A4FC2">
      <w:start w:val="1"/>
      <w:numFmt w:val="lowerLetter"/>
      <w:lvlText w:val="%8."/>
      <w:lvlJc w:val="left"/>
      <w:pPr>
        <w:ind w:left="5760" w:hanging="360"/>
      </w:pPr>
    </w:lvl>
    <w:lvl w:ilvl="8" w:tplc="363E6F80">
      <w:start w:val="1"/>
      <w:numFmt w:val="lowerRoman"/>
      <w:lvlText w:val="%9."/>
      <w:lvlJc w:val="right"/>
      <w:pPr>
        <w:ind w:left="6480" w:hanging="180"/>
      </w:pPr>
    </w:lvl>
  </w:abstractNum>
  <w:abstractNum w:abstractNumId="25" w15:restartNumberingAfterBreak="0">
    <w:nsid w:val="452F6564"/>
    <w:multiLevelType w:val="hybridMultilevel"/>
    <w:tmpl w:val="FFFFFFFF"/>
    <w:lvl w:ilvl="0" w:tplc="DB7CDFE0">
      <w:start w:val="1"/>
      <w:numFmt w:val="decimal"/>
      <w:lvlText w:val="%1."/>
      <w:lvlJc w:val="left"/>
      <w:pPr>
        <w:ind w:left="360" w:hanging="360"/>
      </w:pPr>
    </w:lvl>
    <w:lvl w:ilvl="1" w:tplc="4406E4C2">
      <w:start w:val="1"/>
      <w:numFmt w:val="lowerLetter"/>
      <w:lvlText w:val="%2."/>
      <w:lvlJc w:val="left"/>
      <w:pPr>
        <w:ind w:left="1080" w:hanging="360"/>
      </w:pPr>
    </w:lvl>
    <w:lvl w:ilvl="2" w:tplc="ABD457FE">
      <w:start w:val="1"/>
      <w:numFmt w:val="lowerRoman"/>
      <w:lvlText w:val="%3."/>
      <w:lvlJc w:val="right"/>
      <w:pPr>
        <w:ind w:left="1800" w:hanging="180"/>
      </w:pPr>
    </w:lvl>
    <w:lvl w:ilvl="3" w:tplc="40F2E682">
      <w:start w:val="1"/>
      <w:numFmt w:val="decimal"/>
      <w:lvlText w:val="%4."/>
      <w:lvlJc w:val="left"/>
      <w:pPr>
        <w:ind w:left="2520" w:hanging="360"/>
      </w:pPr>
    </w:lvl>
    <w:lvl w:ilvl="4" w:tplc="967ED7BE">
      <w:start w:val="1"/>
      <w:numFmt w:val="lowerLetter"/>
      <w:lvlText w:val="%5."/>
      <w:lvlJc w:val="left"/>
      <w:pPr>
        <w:ind w:left="3240" w:hanging="360"/>
      </w:pPr>
    </w:lvl>
    <w:lvl w:ilvl="5" w:tplc="430ECE88">
      <w:start w:val="1"/>
      <w:numFmt w:val="lowerRoman"/>
      <w:lvlText w:val="%6."/>
      <w:lvlJc w:val="right"/>
      <w:pPr>
        <w:ind w:left="3960" w:hanging="180"/>
      </w:pPr>
    </w:lvl>
    <w:lvl w:ilvl="6" w:tplc="C5AC078A">
      <w:start w:val="1"/>
      <w:numFmt w:val="decimal"/>
      <w:lvlText w:val="%7."/>
      <w:lvlJc w:val="left"/>
      <w:pPr>
        <w:ind w:left="4680" w:hanging="360"/>
      </w:pPr>
    </w:lvl>
    <w:lvl w:ilvl="7" w:tplc="A01E4640">
      <w:start w:val="1"/>
      <w:numFmt w:val="lowerLetter"/>
      <w:lvlText w:val="%8."/>
      <w:lvlJc w:val="left"/>
      <w:pPr>
        <w:ind w:left="5400" w:hanging="360"/>
      </w:pPr>
    </w:lvl>
    <w:lvl w:ilvl="8" w:tplc="7F704C38">
      <w:start w:val="1"/>
      <w:numFmt w:val="lowerRoman"/>
      <w:lvlText w:val="%9."/>
      <w:lvlJc w:val="right"/>
      <w:pPr>
        <w:ind w:left="6120" w:hanging="180"/>
      </w:pPr>
    </w:lvl>
  </w:abstractNum>
  <w:abstractNum w:abstractNumId="26" w15:restartNumberingAfterBreak="0">
    <w:nsid w:val="45F57CDB"/>
    <w:multiLevelType w:val="hybridMultilevel"/>
    <w:tmpl w:val="FFFFFFFF"/>
    <w:lvl w:ilvl="0" w:tplc="47363D7E">
      <w:start w:val="1"/>
      <w:numFmt w:val="decimal"/>
      <w:lvlText w:val="%1."/>
      <w:lvlJc w:val="left"/>
      <w:pPr>
        <w:ind w:left="720" w:hanging="360"/>
      </w:pPr>
    </w:lvl>
    <w:lvl w:ilvl="1" w:tplc="5E14B71C">
      <w:start w:val="1"/>
      <w:numFmt w:val="bullet"/>
      <w:lvlText w:val=""/>
      <w:lvlJc w:val="left"/>
      <w:pPr>
        <w:ind w:left="1440" w:hanging="360"/>
      </w:pPr>
    </w:lvl>
    <w:lvl w:ilvl="2" w:tplc="289680C0">
      <w:start w:val="1"/>
      <w:numFmt w:val="lowerRoman"/>
      <w:lvlText w:val="%3."/>
      <w:lvlJc w:val="right"/>
      <w:pPr>
        <w:ind w:left="2160" w:hanging="180"/>
      </w:pPr>
    </w:lvl>
    <w:lvl w:ilvl="3" w:tplc="BBD8C71E">
      <w:start w:val="1"/>
      <w:numFmt w:val="decimal"/>
      <w:lvlText w:val="%4."/>
      <w:lvlJc w:val="left"/>
      <w:pPr>
        <w:ind w:left="2880" w:hanging="360"/>
      </w:pPr>
    </w:lvl>
    <w:lvl w:ilvl="4" w:tplc="53AC4BDE">
      <w:start w:val="1"/>
      <w:numFmt w:val="lowerLetter"/>
      <w:lvlText w:val="%5."/>
      <w:lvlJc w:val="left"/>
      <w:pPr>
        <w:ind w:left="3600" w:hanging="360"/>
      </w:pPr>
    </w:lvl>
    <w:lvl w:ilvl="5" w:tplc="ED489D56">
      <w:start w:val="1"/>
      <w:numFmt w:val="lowerRoman"/>
      <w:lvlText w:val="%6."/>
      <w:lvlJc w:val="right"/>
      <w:pPr>
        <w:ind w:left="4320" w:hanging="180"/>
      </w:pPr>
    </w:lvl>
    <w:lvl w:ilvl="6" w:tplc="76D8D52C">
      <w:start w:val="1"/>
      <w:numFmt w:val="decimal"/>
      <w:lvlText w:val="%7."/>
      <w:lvlJc w:val="left"/>
      <w:pPr>
        <w:ind w:left="5040" w:hanging="360"/>
      </w:pPr>
    </w:lvl>
    <w:lvl w:ilvl="7" w:tplc="B796824E">
      <w:start w:val="1"/>
      <w:numFmt w:val="lowerLetter"/>
      <w:lvlText w:val="%8."/>
      <w:lvlJc w:val="left"/>
      <w:pPr>
        <w:ind w:left="5760" w:hanging="360"/>
      </w:pPr>
    </w:lvl>
    <w:lvl w:ilvl="8" w:tplc="4C526320">
      <w:start w:val="1"/>
      <w:numFmt w:val="lowerRoman"/>
      <w:lvlText w:val="%9."/>
      <w:lvlJc w:val="right"/>
      <w:pPr>
        <w:ind w:left="6480" w:hanging="180"/>
      </w:pPr>
    </w:lvl>
  </w:abstractNum>
  <w:abstractNum w:abstractNumId="27" w15:restartNumberingAfterBreak="0">
    <w:nsid w:val="4CB45CA9"/>
    <w:multiLevelType w:val="hybridMultilevel"/>
    <w:tmpl w:val="F2180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C72AA8"/>
    <w:multiLevelType w:val="hybridMultilevel"/>
    <w:tmpl w:val="FFFFFFFF"/>
    <w:lvl w:ilvl="0" w:tplc="48F2E580">
      <w:start w:val="1"/>
      <w:numFmt w:val="decimal"/>
      <w:lvlText w:val="%1."/>
      <w:lvlJc w:val="left"/>
      <w:pPr>
        <w:ind w:left="360" w:hanging="360"/>
      </w:pPr>
    </w:lvl>
    <w:lvl w:ilvl="1" w:tplc="2700A98E">
      <w:start w:val="1"/>
      <w:numFmt w:val="lowerLetter"/>
      <w:lvlText w:val="%2."/>
      <w:lvlJc w:val="left"/>
      <w:pPr>
        <w:ind w:left="1080" w:hanging="360"/>
      </w:pPr>
    </w:lvl>
    <w:lvl w:ilvl="2" w:tplc="24984AD4">
      <w:start w:val="1"/>
      <w:numFmt w:val="lowerRoman"/>
      <w:lvlText w:val="%3."/>
      <w:lvlJc w:val="right"/>
      <w:pPr>
        <w:ind w:left="1800" w:hanging="180"/>
      </w:pPr>
    </w:lvl>
    <w:lvl w:ilvl="3" w:tplc="25D22CE0">
      <w:start w:val="1"/>
      <w:numFmt w:val="decimal"/>
      <w:lvlText w:val="%4."/>
      <w:lvlJc w:val="left"/>
      <w:pPr>
        <w:ind w:left="2520" w:hanging="360"/>
      </w:pPr>
    </w:lvl>
    <w:lvl w:ilvl="4" w:tplc="15B89F3E">
      <w:start w:val="1"/>
      <w:numFmt w:val="lowerLetter"/>
      <w:lvlText w:val="%5."/>
      <w:lvlJc w:val="left"/>
      <w:pPr>
        <w:ind w:left="3240" w:hanging="360"/>
      </w:pPr>
    </w:lvl>
    <w:lvl w:ilvl="5" w:tplc="B5A28F20">
      <w:start w:val="1"/>
      <w:numFmt w:val="lowerRoman"/>
      <w:lvlText w:val="%6."/>
      <w:lvlJc w:val="right"/>
      <w:pPr>
        <w:ind w:left="3960" w:hanging="180"/>
      </w:pPr>
    </w:lvl>
    <w:lvl w:ilvl="6" w:tplc="2B5CDB50">
      <w:start w:val="1"/>
      <w:numFmt w:val="decimal"/>
      <w:lvlText w:val="%7."/>
      <w:lvlJc w:val="left"/>
      <w:pPr>
        <w:ind w:left="4680" w:hanging="360"/>
      </w:pPr>
    </w:lvl>
    <w:lvl w:ilvl="7" w:tplc="3418CC28">
      <w:start w:val="1"/>
      <w:numFmt w:val="lowerLetter"/>
      <w:lvlText w:val="%8."/>
      <w:lvlJc w:val="left"/>
      <w:pPr>
        <w:ind w:left="5400" w:hanging="360"/>
      </w:pPr>
    </w:lvl>
    <w:lvl w:ilvl="8" w:tplc="D534C02C">
      <w:start w:val="1"/>
      <w:numFmt w:val="lowerRoman"/>
      <w:lvlText w:val="%9."/>
      <w:lvlJc w:val="right"/>
      <w:pPr>
        <w:ind w:left="6120" w:hanging="180"/>
      </w:pPr>
    </w:lvl>
  </w:abstractNum>
  <w:abstractNum w:abstractNumId="29" w15:restartNumberingAfterBreak="0">
    <w:nsid w:val="51487913"/>
    <w:multiLevelType w:val="hybridMultilevel"/>
    <w:tmpl w:val="FFFFFFFF"/>
    <w:lvl w:ilvl="0" w:tplc="26D65CB8">
      <w:start w:val="1"/>
      <w:numFmt w:val="bullet"/>
      <w:lvlText w:val="-"/>
      <w:lvlJc w:val="left"/>
      <w:pPr>
        <w:ind w:left="720" w:hanging="360"/>
      </w:pPr>
      <w:rPr>
        <w:rFonts w:ascii="Calibri" w:hAnsi="Calibri" w:hint="default"/>
      </w:rPr>
    </w:lvl>
    <w:lvl w:ilvl="1" w:tplc="6C7651A4">
      <w:start w:val="1"/>
      <w:numFmt w:val="bullet"/>
      <w:lvlText w:val="o"/>
      <w:lvlJc w:val="left"/>
      <w:pPr>
        <w:ind w:left="1440" w:hanging="360"/>
      </w:pPr>
      <w:rPr>
        <w:rFonts w:ascii="Courier New" w:hAnsi="Courier New" w:hint="default"/>
      </w:rPr>
    </w:lvl>
    <w:lvl w:ilvl="2" w:tplc="6DEEACE4">
      <w:start w:val="1"/>
      <w:numFmt w:val="bullet"/>
      <w:lvlText w:val=""/>
      <w:lvlJc w:val="left"/>
      <w:pPr>
        <w:ind w:left="2160" w:hanging="360"/>
      </w:pPr>
      <w:rPr>
        <w:rFonts w:ascii="Wingdings" w:hAnsi="Wingdings" w:hint="default"/>
      </w:rPr>
    </w:lvl>
    <w:lvl w:ilvl="3" w:tplc="30E07F38">
      <w:start w:val="1"/>
      <w:numFmt w:val="bullet"/>
      <w:lvlText w:val=""/>
      <w:lvlJc w:val="left"/>
      <w:pPr>
        <w:ind w:left="2880" w:hanging="360"/>
      </w:pPr>
      <w:rPr>
        <w:rFonts w:ascii="Symbol" w:hAnsi="Symbol" w:hint="default"/>
      </w:rPr>
    </w:lvl>
    <w:lvl w:ilvl="4" w:tplc="FB24232A">
      <w:start w:val="1"/>
      <w:numFmt w:val="bullet"/>
      <w:lvlText w:val="o"/>
      <w:lvlJc w:val="left"/>
      <w:pPr>
        <w:ind w:left="3600" w:hanging="360"/>
      </w:pPr>
      <w:rPr>
        <w:rFonts w:ascii="Courier New" w:hAnsi="Courier New" w:hint="default"/>
      </w:rPr>
    </w:lvl>
    <w:lvl w:ilvl="5" w:tplc="75D01412">
      <w:start w:val="1"/>
      <w:numFmt w:val="bullet"/>
      <w:lvlText w:val=""/>
      <w:lvlJc w:val="left"/>
      <w:pPr>
        <w:ind w:left="4320" w:hanging="360"/>
      </w:pPr>
      <w:rPr>
        <w:rFonts w:ascii="Wingdings" w:hAnsi="Wingdings" w:hint="default"/>
      </w:rPr>
    </w:lvl>
    <w:lvl w:ilvl="6" w:tplc="6BB8D7D8">
      <w:start w:val="1"/>
      <w:numFmt w:val="bullet"/>
      <w:lvlText w:val=""/>
      <w:lvlJc w:val="left"/>
      <w:pPr>
        <w:ind w:left="5040" w:hanging="360"/>
      </w:pPr>
      <w:rPr>
        <w:rFonts w:ascii="Symbol" w:hAnsi="Symbol" w:hint="default"/>
      </w:rPr>
    </w:lvl>
    <w:lvl w:ilvl="7" w:tplc="2A3E1AEC">
      <w:start w:val="1"/>
      <w:numFmt w:val="bullet"/>
      <w:lvlText w:val="o"/>
      <w:lvlJc w:val="left"/>
      <w:pPr>
        <w:ind w:left="5760" w:hanging="360"/>
      </w:pPr>
      <w:rPr>
        <w:rFonts w:ascii="Courier New" w:hAnsi="Courier New" w:hint="default"/>
      </w:rPr>
    </w:lvl>
    <w:lvl w:ilvl="8" w:tplc="2FE8313C">
      <w:start w:val="1"/>
      <w:numFmt w:val="bullet"/>
      <w:lvlText w:val=""/>
      <w:lvlJc w:val="left"/>
      <w:pPr>
        <w:ind w:left="6480" w:hanging="360"/>
      </w:pPr>
      <w:rPr>
        <w:rFonts w:ascii="Wingdings" w:hAnsi="Wingdings" w:hint="default"/>
      </w:rPr>
    </w:lvl>
  </w:abstractNum>
  <w:abstractNum w:abstractNumId="30" w15:restartNumberingAfterBreak="0">
    <w:nsid w:val="5903069A"/>
    <w:multiLevelType w:val="hybridMultilevel"/>
    <w:tmpl w:val="FFFFFFFF"/>
    <w:lvl w:ilvl="0" w:tplc="C35C584A">
      <w:start w:val="1"/>
      <w:numFmt w:val="bullet"/>
      <w:lvlText w:val=""/>
      <w:lvlJc w:val="left"/>
      <w:pPr>
        <w:ind w:left="720" w:hanging="360"/>
      </w:pPr>
      <w:rPr>
        <w:rFonts w:ascii="Symbol" w:hAnsi="Symbol" w:hint="default"/>
      </w:rPr>
    </w:lvl>
    <w:lvl w:ilvl="1" w:tplc="A2FAEDCE">
      <w:start w:val="1"/>
      <w:numFmt w:val="bullet"/>
      <w:lvlText w:val=""/>
      <w:lvlJc w:val="left"/>
      <w:pPr>
        <w:ind w:left="1440" w:hanging="360"/>
      </w:pPr>
      <w:rPr>
        <w:rFonts w:ascii="Symbol" w:hAnsi="Symbol" w:hint="default"/>
      </w:rPr>
    </w:lvl>
    <w:lvl w:ilvl="2" w:tplc="A894E658">
      <w:start w:val="1"/>
      <w:numFmt w:val="bullet"/>
      <w:lvlText w:val=""/>
      <w:lvlJc w:val="left"/>
      <w:pPr>
        <w:ind w:left="2160" w:hanging="360"/>
      </w:pPr>
      <w:rPr>
        <w:rFonts w:ascii="Wingdings" w:hAnsi="Wingdings" w:hint="default"/>
      </w:rPr>
    </w:lvl>
    <w:lvl w:ilvl="3" w:tplc="753630DA">
      <w:start w:val="1"/>
      <w:numFmt w:val="bullet"/>
      <w:lvlText w:val=""/>
      <w:lvlJc w:val="left"/>
      <w:pPr>
        <w:ind w:left="2880" w:hanging="360"/>
      </w:pPr>
      <w:rPr>
        <w:rFonts w:ascii="Symbol" w:hAnsi="Symbol" w:hint="default"/>
      </w:rPr>
    </w:lvl>
    <w:lvl w:ilvl="4" w:tplc="6A7A65A0">
      <w:start w:val="1"/>
      <w:numFmt w:val="bullet"/>
      <w:lvlText w:val="o"/>
      <w:lvlJc w:val="left"/>
      <w:pPr>
        <w:ind w:left="3600" w:hanging="360"/>
      </w:pPr>
      <w:rPr>
        <w:rFonts w:ascii="Courier New" w:hAnsi="Courier New" w:hint="default"/>
      </w:rPr>
    </w:lvl>
    <w:lvl w:ilvl="5" w:tplc="0D98CEFA">
      <w:start w:val="1"/>
      <w:numFmt w:val="bullet"/>
      <w:lvlText w:val=""/>
      <w:lvlJc w:val="left"/>
      <w:pPr>
        <w:ind w:left="4320" w:hanging="360"/>
      </w:pPr>
      <w:rPr>
        <w:rFonts w:ascii="Wingdings" w:hAnsi="Wingdings" w:hint="default"/>
      </w:rPr>
    </w:lvl>
    <w:lvl w:ilvl="6" w:tplc="D012F626">
      <w:start w:val="1"/>
      <w:numFmt w:val="bullet"/>
      <w:lvlText w:val=""/>
      <w:lvlJc w:val="left"/>
      <w:pPr>
        <w:ind w:left="5040" w:hanging="360"/>
      </w:pPr>
      <w:rPr>
        <w:rFonts w:ascii="Symbol" w:hAnsi="Symbol" w:hint="default"/>
      </w:rPr>
    </w:lvl>
    <w:lvl w:ilvl="7" w:tplc="A2C861A6">
      <w:start w:val="1"/>
      <w:numFmt w:val="bullet"/>
      <w:lvlText w:val="o"/>
      <w:lvlJc w:val="left"/>
      <w:pPr>
        <w:ind w:left="5760" w:hanging="360"/>
      </w:pPr>
      <w:rPr>
        <w:rFonts w:ascii="Courier New" w:hAnsi="Courier New" w:hint="default"/>
      </w:rPr>
    </w:lvl>
    <w:lvl w:ilvl="8" w:tplc="BB6A72E2">
      <w:start w:val="1"/>
      <w:numFmt w:val="bullet"/>
      <w:lvlText w:val=""/>
      <w:lvlJc w:val="left"/>
      <w:pPr>
        <w:ind w:left="6480" w:hanging="360"/>
      </w:pPr>
      <w:rPr>
        <w:rFonts w:ascii="Wingdings" w:hAnsi="Wingdings" w:hint="default"/>
      </w:rPr>
    </w:lvl>
  </w:abstractNum>
  <w:abstractNum w:abstractNumId="31" w15:restartNumberingAfterBreak="0">
    <w:nsid w:val="5A2E4E18"/>
    <w:multiLevelType w:val="hybridMultilevel"/>
    <w:tmpl w:val="FFFFFFFF"/>
    <w:lvl w:ilvl="0" w:tplc="5C7673C0">
      <w:start w:val="1"/>
      <w:numFmt w:val="bullet"/>
      <w:lvlText w:val="·"/>
      <w:lvlJc w:val="left"/>
      <w:pPr>
        <w:ind w:left="720" w:hanging="360"/>
      </w:pPr>
      <w:rPr>
        <w:rFonts w:ascii="Symbol" w:hAnsi="Symbol" w:hint="default"/>
      </w:rPr>
    </w:lvl>
    <w:lvl w:ilvl="1" w:tplc="F3F46DCC">
      <w:start w:val="1"/>
      <w:numFmt w:val="bullet"/>
      <w:lvlText w:val="o"/>
      <w:lvlJc w:val="left"/>
      <w:pPr>
        <w:ind w:left="1440" w:hanging="360"/>
      </w:pPr>
      <w:rPr>
        <w:rFonts w:ascii="Courier New" w:hAnsi="Courier New" w:hint="default"/>
      </w:rPr>
    </w:lvl>
    <w:lvl w:ilvl="2" w:tplc="8D0C92E8">
      <w:start w:val="1"/>
      <w:numFmt w:val="bullet"/>
      <w:lvlText w:val=""/>
      <w:lvlJc w:val="left"/>
      <w:pPr>
        <w:ind w:left="2160" w:hanging="360"/>
      </w:pPr>
      <w:rPr>
        <w:rFonts w:ascii="Wingdings" w:hAnsi="Wingdings" w:hint="default"/>
      </w:rPr>
    </w:lvl>
    <w:lvl w:ilvl="3" w:tplc="3156190E">
      <w:start w:val="1"/>
      <w:numFmt w:val="bullet"/>
      <w:lvlText w:val=""/>
      <w:lvlJc w:val="left"/>
      <w:pPr>
        <w:ind w:left="2880" w:hanging="360"/>
      </w:pPr>
      <w:rPr>
        <w:rFonts w:ascii="Symbol" w:hAnsi="Symbol" w:hint="default"/>
      </w:rPr>
    </w:lvl>
    <w:lvl w:ilvl="4" w:tplc="7EA64C2C">
      <w:start w:val="1"/>
      <w:numFmt w:val="bullet"/>
      <w:lvlText w:val="o"/>
      <w:lvlJc w:val="left"/>
      <w:pPr>
        <w:ind w:left="3600" w:hanging="360"/>
      </w:pPr>
      <w:rPr>
        <w:rFonts w:ascii="Courier New" w:hAnsi="Courier New" w:hint="default"/>
      </w:rPr>
    </w:lvl>
    <w:lvl w:ilvl="5" w:tplc="C27EEADE">
      <w:start w:val="1"/>
      <w:numFmt w:val="bullet"/>
      <w:lvlText w:val=""/>
      <w:lvlJc w:val="left"/>
      <w:pPr>
        <w:ind w:left="4320" w:hanging="360"/>
      </w:pPr>
      <w:rPr>
        <w:rFonts w:ascii="Wingdings" w:hAnsi="Wingdings" w:hint="default"/>
      </w:rPr>
    </w:lvl>
    <w:lvl w:ilvl="6" w:tplc="C94C0E32">
      <w:start w:val="1"/>
      <w:numFmt w:val="bullet"/>
      <w:lvlText w:val=""/>
      <w:lvlJc w:val="left"/>
      <w:pPr>
        <w:ind w:left="5040" w:hanging="360"/>
      </w:pPr>
      <w:rPr>
        <w:rFonts w:ascii="Symbol" w:hAnsi="Symbol" w:hint="default"/>
      </w:rPr>
    </w:lvl>
    <w:lvl w:ilvl="7" w:tplc="E1841240">
      <w:start w:val="1"/>
      <w:numFmt w:val="bullet"/>
      <w:lvlText w:val="o"/>
      <w:lvlJc w:val="left"/>
      <w:pPr>
        <w:ind w:left="5760" w:hanging="360"/>
      </w:pPr>
      <w:rPr>
        <w:rFonts w:ascii="Courier New" w:hAnsi="Courier New" w:hint="default"/>
      </w:rPr>
    </w:lvl>
    <w:lvl w:ilvl="8" w:tplc="8E2494AA">
      <w:start w:val="1"/>
      <w:numFmt w:val="bullet"/>
      <w:lvlText w:val=""/>
      <w:lvlJc w:val="left"/>
      <w:pPr>
        <w:ind w:left="6480" w:hanging="360"/>
      </w:pPr>
      <w:rPr>
        <w:rFonts w:ascii="Wingdings" w:hAnsi="Wingdings" w:hint="default"/>
      </w:rPr>
    </w:lvl>
  </w:abstractNum>
  <w:abstractNum w:abstractNumId="32" w15:restartNumberingAfterBreak="0">
    <w:nsid w:val="67531909"/>
    <w:multiLevelType w:val="hybridMultilevel"/>
    <w:tmpl w:val="FFFFFFFF"/>
    <w:lvl w:ilvl="0" w:tplc="6A723232">
      <w:start w:val="1"/>
      <w:numFmt w:val="decimal"/>
      <w:lvlText w:val="%1."/>
      <w:lvlJc w:val="left"/>
      <w:pPr>
        <w:ind w:left="720" w:hanging="360"/>
      </w:pPr>
    </w:lvl>
    <w:lvl w:ilvl="1" w:tplc="FBEC1C84">
      <w:start w:val="1"/>
      <w:numFmt w:val="decimal"/>
      <w:lvlText w:val="%2."/>
      <w:lvlJc w:val="left"/>
      <w:pPr>
        <w:ind w:left="1440" w:hanging="360"/>
      </w:pPr>
    </w:lvl>
    <w:lvl w:ilvl="2" w:tplc="74404728">
      <w:start w:val="1"/>
      <w:numFmt w:val="lowerRoman"/>
      <w:lvlText w:val="%3."/>
      <w:lvlJc w:val="right"/>
      <w:pPr>
        <w:ind w:left="2160" w:hanging="180"/>
      </w:pPr>
    </w:lvl>
    <w:lvl w:ilvl="3" w:tplc="4510FEF2">
      <w:start w:val="1"/>
      <w:numFmt w:val="decimal"/>
      <w:lvlText w:val="%4."/>
      <w:lvlJc w:val="left"/>
      <w:pPr>
        <w:ind w:left="2880" w:hanging="360"/>
      </w:pPr>
    </w:lvl>
    <w:lvl w:ilvl="4" w:tplc="3A8A0BC6">
      <w:start w:val="1"/>
      <w:numFmt w:val="lowerLetter"/>
      <w:lvlText w:val="%5."/>
      <w:lvlJc w:val="left"/>
      <w:pPr>
        <w:ind w:left="3600" w:hanging="360"/>
      </w:pPr>
    </w:lvl>
    <w:lvl w:ilvl="5" w:tplc="21C858CC">
      <w:start w:val="1"/>
      <w:numFmt w:val="lowerRoman"/>
      <w:lvlText w:val="%6."/>
      <w:lvlJc w:val="right"/>
      <w:pPr>
        <w:ind w:left="4320" w:hanging="180"/>
      </w:pPr>
    </w:lvl>
    <w:lvl w:ilvl="6" w:tplc="1A62A238">
      <w:start w:val="1"/>
      <w:numFmt w:val="decimal"/>
      <w:lvlText w:val="%7."/>
      <w:lvlJc w:val="left"/>
      <w:pPr>
        <w:ind w:left="5040" w:hanging="360"/>
      </w:pPr>
    </w:lvl>
    <w:lvl w:ilvl="7" w:tplc="B776B16E">
      <w:start w:val="1"/>
      <w:numFmt w:val="lowerLetter"/>
      <w:lvlText w:val="%8."/>
      <w:lvlJc w:val="left"/>
      <w:pPr>
        <w:ind w:left="5760" w:hanging="360"/>
      </w:pPr>
    </w:lvl>
    <w:lvl w:ilvl="8" w:tplc="6422D33E">
      <w:start w:val="1"/>
      <w:numFmt w:val="lowerRoman"/>
      <w:lvlText w:val="%9."/>
      <w:lvlJc w:val="right"/>
      <w:pPr>
        <w:ind w:left="6480" w:hanging="180"/>
      </w:pPr>
    </w:lvl>
  </w:abstractNum>
  <w:abstractNum w:abstractNumId="33" w15:restartNumberingAfterBreak="0">
    <w:nsid w:val="68B664F4"/>
    <w:multiLevelType w:val="hybridMultilevel"/>
    <w:tmpl w:val="FFFFFFFF"/>
    <w:lvl w:ilvl="0" w:tplc="6B061E6C">
      <w:start w:val="1"/>
      <w:numFmt w:val="bullet"/>
      <w:lvlText w:val="·"/>
      <w:lvlJc w:val="left"/>
      <w:pPr>
        <w:ind w:left="720" w:hanging="360"/>
      </w:pPr>
      <w:rPr>
        <w:rFonts w:ascii="Symbol" w:hAnsi="Symbol" w:hint="default"/>
      </w:rPr>
    </w:lvl>
    <w:lvl w:ilvl="1" w:tplc="8962FC68">
      <w:start w:val="1"/>
      <w:numFmt w:val="bullet"/>
      <w:lvlText w:val="o"/>
      <w:lvlJc w:val="left"/>
      <w:pPr>
        <w:ind w:left="1440" w:hanging="360"/>
      </w:pPr>
      <w:rPr>
        <w:rFonts w:ascii="Courier New" w:hAnsi="Courier New" w:hint="default"/>
      </w:rPr>
    </w:lvl>
    <w:lvl w:ilvl="2" w:tplc="C4D221EE">
      <w:start w:val="1"/>
      <w:numFmt w:val="bullet"/>
      <w:lvlText w:val=""/>
      <w:lvlJc w:val="left"/>
      <w:pPr>
        <w:ind w:left="2160" w:hanging="360"/>
      </w:pPr>
      <w:rPr>
        <w:rFonts w:ascii="Wingdings" w:hAnsi="Wingdings" w:hint="default"/>
      </w:rPr>
    </w:lvl>
    <w:lvl w:ilvl="3" w:tplc="E974B618">
      <w:start w:val="1"/>
      <w:numFmt w:val="bullet"/>
      <w:lvlText w:val=""/>
      <w:lvlJc w:val="left"/>
      <w:pPr>
        <w:ind w:left="2880" w:hanging="360"/>
      </w:pPr>
      <w:rPr>
        <w:rFonts w:ascii="Symbol" w:hAnsi="Symbol" w:hint="default"/>
      </w:rPr>
    </w:lvl>
    <w:lvl w:ilvl="4" w:tplc="50E24602">
      <w:start w:val="1"/>
      <w:numFmt w:val="bullet"/>
      <w:lvlText w:val="o"/>
      <w:lvlJc w:val="left"/>
      <w:pPr>
        <w:ind w:left="3600" w:hanging="360"/>
      </w:pPr>
      <w:rPr>
        <w:rFonts w:ascii="Courier New" w:hAnsi="Courier New" w:hint="default"/>
      </w:rPr>
    </w:lvl>
    <w:lvl w:ilvl="5" w:tplc="082E1C30">
      <w:start w:val="1"/>
      <w:numFmt w:val="bullet"/>
      <w:lvlText w:val=""/>
      <w:lvlJc w:val="left"/>
      <w:pPr>
        <w:ind w:left="4320" w:hanging="360"/>
      </w:pPr>
      <w:rPr>
        <w:rFonts w:ascii="Wingdings" w:hAnsi="Wingdings" w:hint="default"/>
      </w:rPr>
    </w:lvl>
    <w:lvl w:ilvl="6" w:tplc="D04A56D6">
      <w:start w:val="1"/>
      <w:numFmt w:val="bullet"/>
      <w:lvlText w:val=""/>
      <w:lvlJc w:val="left"/>
      <w:pPr>
        <w:ind w:left="5040" w:hanging="360"/>
      </w:pPr>
      <w:rPr>
        <w:rFonts w:ascii="Symbol" w:hAnsi="Symbol" w:hint="default"/>
      </w:rPr>
    </w:lvl>
    <w:lvl w:ilvl="7" w:tplc="D504ABE6">
      <w:start w:val="1"/>
      <w:numFmt w:val="bullet"/>
      <w:lvlText w:val="o"/>
      <w:lvlJc w:val="left"/>
      <w:pPr>
        <w:ind w:left="5760" w:hanging="360"/>
      </w:pPr>
      <w:rPr>
        <w:rFonts w:ascii="Courier New" w:hAnsi="Courier New" w:hint="default"/>
      </w:rPr>
    </w:lvl>
    <w:lvl w:ilvl="8" w:tplc="0DFCFFAE">
      <w:start w:val="1"/>
      <w:numFmt w:val="bullet"/>
      <w:lvlText w:val=""/>
      <w:lvlJc w:val="left"/>
      <w:pPr>
        <w:ind w:left="6480" w:hanging="360"/>
      </w:pPr>
      <w:rPr>
        <w:rFonts w:ascii="Wingdings" w:hAnsi="Wingdings" w:hint="default"/>
      </w:rPr>
    </w:lvl>
  </w:abstractNum>
  <w:abstractNum w:abstractNumId="34" w15:restartNumberingAfterBreak="0">
    <w:nsid w:val="6B2C4189"/>
    <w:multiLevelType w:val="hybridMultilevel"/>
    <w:tmpl w:val="FFFFFFFF"/>
    <w:lvl w:ilvl="0" w:tplc="B328A348">
      <w:start w:val="1"/>
      <w:numFmt w:val="bullet"/>
      <w:lvlText w:val=""/>
      <w:lvlJc w:val="left"/>
      <w:pPr>
        <w:ind w:left="720" w:hanging="360"/>
      </w:pPr>
      <w:rPr>
        <w:rFonts w:ascii="Symbol" w:hAnsi="Symbol" w:hint="default"/>
      </w:rPr>
    </w:lvl>
    <w:lvl w:ilvl="1" w:tplc="AF8C2402">
      <w:start w:val="1"/>
      <w:numFmt w:val="bullet"/>
      <w:lvlText w:val="o"/>
      <w:lvlJc w:val="left"/>
      <w:pPr>
        <w:ind w:left="1440" w:hanging="360"/>
      </w:pPr>
      <w:rPr>
        <w:rFonts w:ascii="Courier New" w:hAnsi="Courier New" w:hint="default"/>
      </w:rPr>
    </w:lvl>
    <w:lvl w:ilvl="2" w:tplc="C132295C">
      <w:start w:val="1"/>
      <w:numFmt w:val="bullet"/>
      <w:lvlText w:val=""/>
      <w:lvlJc w:val="left"/>
      <w:pPr>
        <w:ind w:left="2160" w:hanging="360"/>
      </w:pPr>
      <w:rPr>
        <w:rFonts w:ascii="Wingdings" w:hAnsi="Wingdings" w:hint="default"/>
      </w:rPr>
    </w:lvl>
    <w:lvl w:ilvl="3" w:tplc="0F5E0832">
      <w:start w:val="1"/>
      <w:numFmt w:val="bullet"/>
      <w:lvlText w:val=""/>
      <w:lvlJc w:val="left"/>
      <w:pPr>
        <w:ind w:left="2880" w:hanging="360"/>
      </w:pPr>
      <w:rPr>
        <w:rFonts w:ascii="Symbol" w:hAnsi="Symbol" w:hint="default"/>
      </w:rPr>
    </w:lvl>
    <w:lvl w:ilvl="4" w:tplc="B8284590">
      <w:start w:val="1"/>
      <w:numFmt w:val="bullet"/>
      <w:lvlText w:val="o"/>
      <w:lvlJc w:val="left"/>
      <w:pPr>
        <w:ind w:left="3600" w:hanging="360"/>
      </w:pPr>
      <w:rPr>
        <w:rFonts w:ascii="Courier New" w:hAnsi="Courier New" w:hint="default"/>
      </w:rPr>
    </w:lvl>
    <w:lvl w:ilvl="5" w:tplc="2A58D8BC">
      <w:start w:val="1"/>
      <w:numFmt w:val="bullet"/>
      <w:lvlText w:val=""/>
      <w:lvlJc w:val="left"/>
      <w:pPr>
        <w:ind w:left="4320" w:hanging="360"/>
      </w:pPr>
      <w:rPr>
        <w:rFonts w:ascii="Wingdings" w:hAnsi="Wingdings" w:hint="default"/>
      </w:rPr>
    </w:lvl>
    <w:lvl w:ilvl="6" w:tplc="29FC02EA">
      <w:start w:val="1"/>
      <w:numFmt w:val="bullet"/>
      <w:lvlText w:val=""/>
      <w:lvlJc w:val="left"/>
      <w:pPr>
        <w:ind w:left="5040" w:hanging="360"/>
      </w:pPr>
      <w:rPr>
        <w:rFonts w:ascii="Symbol" w:hAnsi="Symbol" w:hint="default"/>
      </w:rPr>
    </w:lvl>
    <w:lvl w:ilvl="7" w:tplc="077A4E6A">
      <w:start w:val="1"/>
      <w:numFmt w:val="bullet"/>
      <w:lvlText w:val="o"/>
      <w:lvlJc w:val="left"/>
      <w:pPr>
        <w:ind w:left="5760" w:hanging="360"/>
      </w:pPr>
      <w:rPr>
        <w:rFonts w:ascii="Courier New" w:hAnsi="Courier New" w:hint="default"/>
      </w:rPr>
    </w:lvl>
    <w:lvl w:ilvl="8" w:tplc="94F02D32">
      <w:start w:val="1"/>
      <w:numFmt w:val="bullet"/>
      <w:lvlText w:val=""/>
      <w:lvlJc w:val="left"/>
      <w:pPr>
        <w:ind w:left="6480" w:hanging="360"/>
      </w:pPr>
      <w:rPr>
        <w:rFonts w:ascii="Wingdings" w:hAnsi="Wingdings" w:hint="default"/>
      </w:rPr>
    </w:lvl>
  </w:abstractNum>
  <w:abstractNum w:abstractNumId="35" w15:restartNumberingAfterBreak="0">
    <w:nsid w:val="6B5C68ED"/>
    <w:multiLevelType w:val="hybridMultilevel"/>
    <w:tmpl w:val="FFFFFFFF"/>
    <w:lvl w:ilvl="0" w:tplc="4F2A50D4">
      <w:start w:val="1"/>
      <w:numFmt w:val="bullet"/>
      <w:lvlText w:val="·"/>
      <w:lvlJc w:val="left"/>
      <w:pPr>
        <w:ind w:left="720" w:hanging="360"/>
      </w:pPr>
      <w:rPr>
        <w:rFonts w:ascii="Symbol" w:hAnsi="Symbol" w:hint="default"/>
      </w:rPr>
    </w:lvl>
    <w:lvl w:ilvl="1" w:tplc="3F422658">
      <w:start w:val="1"/>
      <w:numFmt w:val="bullet"/>
      <w:lvlText w:val="o"/>
      <w:lvlJc w:val="left"/>
      <w:pPr>
        <w:ind w:left="1440" w:hanging="360"/>
      </w:pPr>
      <w:rPr>
        <w:rFonts w:ascii="Courier New" w:hAnsi="Courier New" w:hint="default"/>
      </w:rPr>
    </w:lvl>
    <w:lvl w:ilvl="2" w:tplc="8BA846A6">
      <w:start w:val="1"/>
      <w:numFmt w:val="bullet"/>
      <w:lvlText w:val=""/>
      <w:lvlJc w:val="left"/>
      <w:pPr>
        <w:ind w:left="2160" w:hanging="360"/>
      </w:pPr>
      <w:rPr>
        <w:rFonts w:ascii="Wingdings" w:hAnsi="Wingdings" w:hint="default"/>
      </w:rPr>
    </w:lvl>
    <w:lvl w:ilvl="3" w:tplc="BB809440">
      <w:start w:val="1"/>
      <w:numFmt w:val="bullet"/>
      <w:lvlText w:val=""/>
      <w:lvlJc w:val="left"/>
      <w:pPr>
        <w:ind w:left="2880" w:hanging="360"/>
      </w:pPr>
      <w:rPr>
        <w:rFonts w:ascii="Symbol" w:hAnsi="Symbol" w:hint="default"/>
      </w:rPr>
    </w:lvl>
    <w:lvl w:ilvl="4" w:tplc="C63EF004">
      <w:start w:val="1"/>
      <w:numFmt w:val="bullet"/>
      <w:lvlText w:val="o"/>
      <w:lvlJc w:val="left"/>
      <w:pPr>
        <w:ind w:left="3600" w:hanging="360"/>
      </w:pPr>
      <w:rPr>
        <w:rFonts w:ascii="Courier New" w:hAnsi="Courier New" w:hint="default"/>
      </w:rPr>
    </w:lvl>
    <w:lvl w:ilvl="5" w:tplc="83061A88">
      <w:start w:val="1"/>
      <w:numFmt w:val="bullet"/>
      <w:lvlText w:val=""/>
      <w:lvlJc w:val="left"/>
      <w:pPr>
        <w:ind w:left="4320" w:hanging="360"/>
      </w:pPr>
      <w:rPr>
        <w:rFonts w:ascii="Wingdings" w:hAnsi="Wingdings" w:hint="default"/>
      </w:rPr>
    </w:lvl>
    <w:lvl w:ilvl="6" w:tplc="558E7D38">
      <w:start w:val="1"/>
      <w:numFmt w:val="bullet"/>
      <w:lvlText w:val=""/>
      <w:lvlJc w:val="left"/>
      <w:pPr>
        <w:ind w:left="5040" w:hanging="360"/>
      </w:pPr>
      <w:rPr>
        <w:rFonts w:ascii="Symbol" w:hAnsi="Symbol" w:hint="default"/>
      </w:rPr>
    </w:lvl>
    <w:lvl w:ilvl="7" w:tplc="4D4A8070">
      <w:start w:val="1"/>
      <w:numFmt w:val="bullet"/>
      <w:lvlText w:val="o"/>
      <w:lvlJc w:val="left"/>
      <w:pPr>
        <w:ind w:left="5760" w:hanging="360"/>
      </w:pPr>
      <w:rPr>
        <w:rFonts w:ascii="Courier New" w:hAnsi="Courier New" w:hint="default"/>
      </w:rPr>
    </w:lvl>
    <w:lvl w:ilvl="8" w:tplc="BD527A24">
      <w:start w:val="1"/>
      <w:numFmt w:val="bullet"/>
      <w:lvlText w:val=""/>
      <w:lvlJc w:val="left"/>
      <w:pPr>
        <w:ind w:left="6480" w:hanging="360"/>
      </w:pPr>
      <w:rPr>
        <w:rFonts w:ascii="Wingdings" w:hAnsi="Wingdings" w:hint="default"/>
      </w:rPr>
    </w:lvl>
  </w:abstractNum>
  <w:abstractNum w:abstractNumId="36" w15:restartNumberingAfterBreak="0">
    <w:nsid w:val="6E2F5F8F"/>
    <w:multiLevelType w:val="hybridMultilevel"/>
    <w:tmpl w:val="FFFFFFFF"/>
    <w:lvl w:ilvl="0" w:tplc="8338988C">
      <w:start w:val="1"/>
      <w:numFmt w:val="decimal"/>
      <w:lvlText w:val="%1."/>
      <w:lvlJc w:val="left"/>
      <w:pPr>
        <w:ind w:left="720" w:hanging="360"/>
      </w:pPr>
    </w:lvl>
    <w:lvl w:ilvl="1" w:tplc="C79A1386">
      <w:start w:val="1"/>
      <w:numFmt w:val="lowerLetter"/>
      <w:lvlText w:val="%2."/>
      <w:lvlJc w:val="left"/>
      <w:pPr>
        <w:ind w:left="1440" w:hanging="360"/>
      </w:pPr>
    </w:lvl>
    <w:lvl w:ilvl="2" w:tplc="4998C0C2">
      <w:start w:val="1"/>
      <w:numFmt w:val="lowerRoman"/>
      <w:lvlText w:val="%3."/>
      <w:lvlJc w:val="right"/>
      <w:pPr>
        <w:ind w:left="2160" w:hanging="180"/>
      </w:pPr>
    </w:lvl>
    <w:lvl w:ilvl="3" w:tplc="7206BCD6">
      <w:start w:val="1"/>
      <w:numFmt w:val="decimal"/>
      <w:lvlText w:val="%4."/>
      <w:lvlJc w:val="left"/>
      <w:pPr>
        <w:ind w:left="2880" w:hanging="360"/>
      </w:pPr>
    </w:lvl>
    <w:lvl w:ilvl="4" w:tplc="FD7419A8">
      <w:start w:val="1"/>
      <w:numFmt w:val="lowerLetter"/>
      <w:lvlText w:val="%5."/>
      <w:lvlJc w:val="left"/>
      <w:pPr>
        <w:ind w:left="3600" w:hanging="360"/>
      </w:pPr>
    </w:lvl>
    <w:lvl w:ilvl="5" w:tplc="AC42EC3C">
      <w:start w:val="1"/>
      <w:numFmt w:val="lowerRoman"/>
      <w:lvlText w:val="%6."/>
      <w:lvlJc w:val="right"/>
      <w:pPr>
        <w:ind w:left="4320" w:hanging="180"/>
      </w:pPr>
    </w:lvl>
    <w:lvl w:ilvl="6" w:tplc="7C96F9B4">
      <w:start w:val="1"/>
      <w:numFmt w:val="decimal"/>
      <w:lvlText w:val="%7."/>
      <w:lvlJc w:val="left"/>
      <w:pPr>
        <w:ind w:left="5040" w:hanging="360"/>
      </w:pPr>
    </w:lvl>
    <w:lvl w:ilvl="7" w:tplc="0584178A">
      <w:start w:val="1"/>
      <w:numFmt w:val="lowerLetter"/>
      <w:lvlText w:val="%8."/>
      <w:lvlJc w:val="left"/>
      <w:pPr>
        <w:ind w:left="5760" w:hanging="360"/>
      </w:pPr>
    </w:lvl>
    <w:lvl w:ilvl="8" w:tplc="76946E9C">
      <w:start w:val="1"/>
      <w:numFmt w:val="lowerRoman"/>
      <w:lvlText w:val="%9."/>
      <w:lvlJc w:val="right"/>
      <w:pPr>
        <w:ind w:left="6480" w:hanging="180"/>
      </w:pPr>
    </w:lvl>
  </w:abstractNum>
  <w:abstractNum w:abstractNumId="37" w15:restartNumberingAfterBreak="0">
    <w:nsid w:val="6E7267E3"/>
    <w:multiLevelType w:val="hybridMultilevel"/>
    <w:tmpl w:val="FFFFFFFF"/>
    <w:lvl w:ilvl="0" w:tplc="76EA76F4">
      <w:start w:val="1"/>
      <w:numFmt w:val="bullet"/>
      <w:lvlText w:val="·"/>
      <w:lvlJc w:val="left"/>
      <w:pPr>
        <w:ind w:left="720" w:hanging="360"/>
      </w:pPr>
      <w:rPr>
        <w:rFonts w:ascii="Symbol" w:hAnsi="Symbol" w:hint="default"/>
      </w:rPr>
    </w:lvl>
    <w:lvl w:ilvl="1" w:tplc="06A8DE7A">
      <w:start w:val="1"/>
      <w:numFmt w:val="bullet"/>
      <w:lvlText w:val="o"/>
      <w:lvlJc w:val="left"/>
      <w:pPr>
        <w:ind w:left="1440" w:hanging="360"/>
      </w:pPr>
      <w:rPr>
        <w:rFonts w:ascii="Courier New" w:hAnsi="Courier New" w:hint="default"/>
      </w:rPr>
    </w:lvl>
    <w:lvl w:ilvl="2" w:tplc="824AD56E">
      <w:start w:val="1"/>
      <w:numFmt w:val="bullet"/>
      <w:lvlText w:val=""/>
      <w:lvlJc w:val="left"/>
      <w:pPr>
        <w:ind w:left="2160" w:hanging="360"/>
      </w:pPr>
      <w:rPr>
        <w:rFonts w:ascii="Wingdings" w:hAnsi="Wingdings" w:hint="default"/>
      </w:rPr>
    </w:lvl>
    <w:lvl w:ilvl="3" w:tplc="67C6AC04">
      <w:start w:val="1"/>
      <w:numFmt w:val="bullet"/>
      <w:lvlText w:val=""/>
      <w:lvlJc w:val="left"/>
      <w:pPr>
        <w:ind w:left="2880" w:hanging="360"/>
      </w:pPr>
      <w:rPr>
        <w:rFonts w:ascii="Symbol" w:hAnsi="Symbol" w:hint="default"/>
      </w:rPr>
    </w:lvl>
    <w:lvl w:ilvl="4" w:tplc="B5B6B5F0">
      <w:start w:val="1"/>
      <w:numFmt w:val="bullet"/>
      <w:lvlText w:val="o"/>
      <w:lvlJc w:val="left"/>
      <w:pPr>
        <w:ind w:left="3600" w:hanging="360"/>
      </w:pPr>
      <w:rPr>
        <w:rFonts w:ascii="Courier New" w:hAnsi="Courier New" w:hint="default"/>
      </w:rPr>
    </w:lvl>
    <w:lvl w:ilvl="5" w:tplc="7088AF52">
      <w:start w:val="1"/>
      <w:numFmt w:val="bullet"/>
      <w:lvlText w:val=""/>
      <w:lvlJc w:val="left"/>
      <w:pPr>
        <w:ind w:left="4320" w:hanging="360"/>
      </w:pPr>
      <w:rPr>
        <w:rFonts w:ascii="Wingdings" w:hAnsi="Wingdings" w:hint="default"/>
      </w:rPr>
    </w:lvl>
    <w:lvl w:ilvl="6" w:tplc="8C728F48">
      <w:start w:val="1"/>
      <w:numFmt w:val="bullet"/>
      <w:lvlText w:val=""/>
      <w:lvlJc w:val="left"/>
      <w:pPr>
        <w:ind w:left="5040" w:hanging="360"/>
      </w:pPr>
      <w:rPr>
        <w:rFonts w:ascii="Symbol" w:hAnsi="Symbol" w:hint="default"/>
      </w:rPr>
    </w:lvl>
    <w:lvl w:ilvl="7" w:tplc="248A4B6C">
      <w:start w:val="1"/>
      <w:numFmt w:val="bullet"/>
      <w:lvlText w:val="o"/>
      <w:lvlJc w:val="left"/>
      <w:pPr>
        <w:ind w:left="5760" w:hanging="360"/>
      </w:pPr>
      <w:rPr>
        <w:rFonts w:ascii="Courier New" w:hAnsi="Courier New" w:hint="default"/>
      </w:rPr>
    </w:lvl>
    <w:lvl w:ilvl="8" w:tplc="F3F6C7AA">
      <w:start w:val="1"/>
      <w:numFmt w:val="bullet"/>
      <w:lvlText w:val=""/>
      <w:lvlJc w:val="left"/>
      <w:pPr>
        <w:ind w:left="6480" w:hanging="360"/>
      </w:pPr>
      <w:rPr>
        <w:rFonts w:ascii="Wingdings" w:hAnsi="Wingdings" w:hint="default"/>
      </w:rPr>
    </w:lvl>
  </w:abstractNum>
  <w:abstractNum w:abstractNumId="38" w15:restartNumberingAfterBreak="0">
    <w:nsid w:val="6F3C1A5E"/>
    <w:multiLevelType w:val="hybridMultilevel"/>
    <w:tmpl w:val="FFFFFFFF"/>
    <w:lvl w:ilvl="0" w:tplc="A0845458">
      <w:start w:val="1"/>
      <w:numFmt w:val="bullet"/>
      <w:lvlText w:val="-"/>
      <w:lvlJc w:val="left"/>
      <w:pPr>
        <w:ind w:left="720" w:hanging="360"/>
      </w:pPr>
      <w:rPr>
        <w:rFonts w:ascii="Calibri" w:hAnsi="Calibri" w:hint="default"/>
      </w:rPr>
    </w:lvl>
    <w:lvl w:ilvl="1" w:tplc="13285E88">
      <w:start w:val="1"/>
      <w:numFmt w:val="bullet"/>
      <w:lvlText w:val="o"/>
      <w:lvlJc w:val="left"/>
      <w:pPr>
        <w:ind w:left="1440" w:hanging="360"/>
      </w:pPr>
      <w:rPr>
        <w:rFonts w:ascii="Courier New" w:hAnsi="Courier New" w:hint="default"/>
      </w:rPr>
    </w:lvl>
    <w:lvl w:ilvl="2" w:tplc="24F64AF6">
      <w:start w:val="1"/>
      <w:numFmt w:val="bullet"/>
      <w:lvlText w:val=""/>
      <w:lvlJc w:val="left"/>
      <w:pPr>
        <w:ind w:left="2160" w:hanging="360"/>
      </w:pPr>
      <w:rPr>
        <w:rFonts w:ascii="Wingdings" w:hAnsi="Wingdings" w:hint="default"/>
      </w:rPr>
    </w:lvl>
    <w:lvl w:ilvl="3" w:tplc="5054291E">
      <w:start w:val="1"/>
      <w:numFmt w:val="bullet"/>
      <w:lvlText w:val=""/>
      <w:lvlJc w:val="left"/>
      <w:pPr>
        <w:ind w:left="2880" w:hanging="360"/>
      </w:pPr>
      <w:rPr>
        <w:rFonts w:ascii="Symbol" w:hAnsi="Symbol" w:hint="default"/>
      </w:rPr>
    </w:lvl>
    <w:lvl w:ilvl="4" w:tplc="B244838E">
      <w:start w:val="1"/>
      <w:numFmt w:val="bullet"/>
      <w:lvlText w:val="o"/>
      <w:lvlJc w:val="left"/>
      <w:pPr>
        <w:ind w:left="3600" w:hanging="360"/>
      </w:pPr>
      <w:rPr>
        <w:rFonts w:ascii="Courier New" w:hAnsi="Courier New" w:hint="default"/>
      </w:rPr>
    </w:lvl>
    <w:lvl w:ilvl="5" w:tplc="41F47AC8">
      <w:start w:val="1"/>
      <w:numFmt w:val="bullet"/>
      <w:lvlText w:val=""/>
      <w:lvlJc w:val="left"/>
      <w:pPr>
        <w:ind w:left="4320" w:hanging="360"/>
      </w:pPr>
      <w:rPr>
        <w:rFonts w:ascii="Wingdings" w:hAnsi="Wingdings" w:hint="default"/>
      </w:rPr>
    </w:lvl>
    <w:lvl w:ilvl="6" w:tplc="C7EC25EE">
      <w:start w:val="1"/>
      <w:numFmt w:val="bullet"/>
      <w:lvlText w:val=""/>
      <w:lvlJc w:val="left"/>
      <w:pPr>
        <w:ind w:left="5040" w:hanging="360"/>
      </w:pPr>
      <w:rPr>
        <w:rFonts w:ascii="Symbol" w:hAnsi="Symbol" w:hint="default"/>
      </w:rPr>
    </w:lvl>
    <w:lvl w:ilvl="7" w:tplc="984E71FC">
      <w:start w:val="1"/>
      <w:numFmt w:val="bullet"/>
      <w:lvlText w:val="o"/>
      <w:lvlJc w:val="left"/>
      <w:pPr>
        <w:ind w:left="5760" w:hanging="360"/>
      </w:pPr>
      <w:rPr>
        <w:rFonts w:ascii="Courier New" w:hAnsi="Courier New" w:hint="default"/>
      </w:rPr>
    </w:lvl>
    <w:lvl w:ilvl="8" w:tplc="345AF03A">
      <w:start w:val="1"/>
      <w:numFmt w:val="bullet"/>
      <w:lvlText w:val=""/>
      <w:lvlJc w:val="left"/>
      <w:pPr>
        <w:ind w:left="6480" w:hanging="360"/>
      </w:pPr>
      <w:rPr>
        <w:rFonts w:ascii="Wingdings" w:hAnsi="Wingdings" w:hint="default"/>
      </w:rPr>
    </w:lvl>
  </w:abstractNum>
  <w:abstractNum w:abstractNumId="39" w15:restartNumberingAfterBreak="0">
    <w:nsid w:val="7209206B"/>
    <w:multiLevelType w:val="hybridMultilevel"/>
    <w:tmpl w:val="9C7A870E"/>
    <w:lvl w:ilvl="0" w:tplc="8DFEEE4C">
      <w:start w:val="1"/>
      <w:numFmt w:val="bullet"/>
      <w:lvlText w:val="-"/>
      <w:lvlJc w:val="left"/>
      <w:pPr>
        <w:ind w:left="720" w:hanging="360"/>
      </w:pPr>
      <w:rPr>
        <w:rFonts w:ascii="Calibri" w:hAnsi="Calibri" w:hint="default"/>
      </w:rPr>
    </w:lvl>
    <w:lvl w:ilvl="1" w:tplc="72E05DA2">
      <w:start w:val="1"/>
      <w:numFmt w:val="bullet"/>
      <w:lvlText w:val="o"/>
      <w:lvlJc w:val="left"/>
      <w:pPr>
        <w:ind w:left="1440" w:hanging="360"/>
      </w:pPr>
      <w:rPr>
        <w:rFonts w:ascii="Courier New" w:hAnsi="Courier New" w:hint="default"/>
      </w:rPr>
    </w:lvl>
    <w:lvl w:ilvl="2" w:tplc="7102CEA2">
      <w:start w:val="1"/>
      <w:numFmt w:val="bullet"/>
      <w:lvlText w:val=""/>
      <w:lvlJc w:val="left"/>
      <w:pPr>
        <w:ind w:left="2160" w:hanging="360"/>
      </w:pPr>
      <w:rPr>
        <w:rFonts w:ascii="Wingdings" w:hAnsi="Wingdings" w:hint="default"/>
      </w:rPr>
    </w:lvl>
    <w:lvl w:ilvl="3" w:tplc="BBA663DC">
      <w:start w:val="1"/>
      <w:numFmt w:val="bullet"/>
      <w:lvlText w:val=""/>
      <w:lvlJc w:val="left"/>
      <w:pPr>
        <w:ind w:left="2880" w:hanging="360"/>
      </w:pPr>
      <w:rPr>
        <w:rFonts w:ascii="Symbol" w:hAnsi="Symbol" w:hint="default"/>
      </w:rPr>
    </w:lvl>
    <w:lvl w:ilvl="4" w:tplc="88BC1DBE">
      <w:start w:val="1"/>
      <w:numFmt w:val="bullet"/>
      <w:lvlText w:val="o"/>
      <w:lvlJc w:val="left"/>
      <w:pPr>
        <w:ind w:left="3600" w:hanging="360"/>
      </w:pPr>
      <w:rPr>
        <w:rFonts w:ascii="Courier New" w:hAnsi="Courier New" w:hint="default"/>
      </w:rPr>
    </w:lvl>
    <w:lvl w:ilvl="5" w:tplc="5D502AD4">
      <w:start w:val="1"/>
      <w:numFmt w:val="bullet"/>
      <w:lvlText w:val=""/>
      <w:lvlJc w:val="left"/>
      <w:pPr>
        <w:ind w:left="4320" w:hanging="360"/>
      </w:pPr>
      <w:rPr>
        <w:rFonts w:ascii="Wingdings" w:hAnsi="Wingdings" w:hint="default"/>
      </w:rPr>
    </w:lvl>
    <w:lvl w:ilvl="6" w:tplc="4C7ED252">
      <w:start w:val="1"/>
      <w:numFmt w:val="bullet"/>
      <w:lvlText w:val=""/>
      <w:lvlJc w:val="left"/>
      <w:pPr>
        <w:ind w:left="5040" w:hanging="360"/>
      </w:pPr>
      <w:rPr>
        <w:rFonts w:ascii="Symbol" w:hAnsi="Symbol" w:hint="default"/>
      </w:rPr>
    </w:lvl>
    <w:lvl w:ilvl="7" w:tplc="2D2C47BE">
      <w:start w:val="1"/>
      <w:numFmt w:val="bullet"/>
      <w:lvlText w:val="o"/>
      <w:lvlJc w:val="left"/>
      <w:pPr>
        <w:ind w:left="5760" w:hanging="360"/>
      </w:pPr>
      <w:rPr>
        <w:rFonts w:ascii="Courier New" w:hAnsi="Courier New" w:hint="default"/>
      </w:rPr>
    </w:lvl>
    <w:lvl w:ilvl="8" w:tplc="B7DAD442">
      <w:start w:val="1"/>
      <w:numFmt w:val="bullet"/>
      <w:lvlText w:val=""/>
      <w:lvlJc w:val="left"/>
      <w:pPr>
        <w:ind w:left="6480" w:hanging="360"/>
      </w:pPr>
      <w:rPr>
        <w:rFonts w:ascii="Wingdings" w:hAnsi="Wingdings" w:hint="default"/>
      </w:rPr>
    </w:lvl>
  </w:abstractNum>
  <w:abstractNum w:abstractNumId="40" w15:restartNumberingAfterBreak="0">
    <w:nsid w:val="74B04615"/>
    <w:multiLevelType w:val="hybridMultilevel"/>
    <w:tmpl w:val="8D489AFC"/>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5550F2"/>
    <w:multiLevelType w:val="hybridMultilevel"/>
    <w:tmpl w:val="FFFFFFFF"/>
    <w:lvl w:ilvl="0" w:tplc="4F585554">
      <w:start w:val="1"/>
      <w:numFmt w:val="bullet"/>
      <w:lvlText w:val="-"/>
      <w:lvlJc w:val="left"/>
      <w:pPr>
        <w:ind w:left="720" w:hanging="360"/>
      </w:pPr>
      <w:rPr>
        <w:rFonts w:ascii="Calibri" w:hAnsi="Calibri" w:hint="default"/>
      </w:rPr>
    </w:lvl>
    <w:lvl w:ilvl="1" w:tplc="D2B043EC">
      <w:start w:val="1"/>
      <w:numFmt w:val="bullet"/>
      <w:lvlText w:val="o"/>
      <w:lvlJc w:val="left"/>
      <w:pPr>
        <w:ind w:left="1440" w:hanging="360"/>
      </w:pPr>
      <w:rPr>
        <w:rFonts w:ascii="Courier New" w:hAnsi="Courier New" w:hint="default"/>
      </w:rPr>
    </w:lvl>
    <w:lvl w:ilvl="2" w:tplc="25C41E3E">
      <w:start w:val="1"/>
      <w:numFmt w:val="bullet"/>
      <w:lvlText w:val=""/>
      <w:lvlJc w:val="left"/>
      <w:pPr>
        <w:ind w:left="2160" w:hanging="360"/>
      </w:pPr>
      <w:rPr>
        <w:rFonts w:ascii="Wingdings" w:hAnsi="Wingdings" w:hint="default"/>
      </w:rPr>
    </w:lvl>
    <w:lvl w:ilvl="3" w:tplc="AB069B22">
      <w:start w:val="1"/>
      <w:numFmt w:val="bullet"/>
      <w:lvlText w:val=""/>
      <w:lvlJc w:val="left"/>
      <w:pPr>
        <w:ind w:left="2880" w:hanging="360"/>
      </w:pPr>
      <w:rPr>
        <w:rFonts w:ascii="Symbol" w:hAnsi="Symbol" w:hint="default"/>
      </w:rPr>
    </w:lvl>
    <w:lvl w:ilvl="4" w:tplc="F32EEDA4">
      <w:start w:val="1"/>
      <w:numFmt w:val="bullet"/>
      <w:lvlText w:val="o"/>
      <w:lvlJc w:val="left"/>
      <w:pPr>
        <w:ind w:left="3600" w:hanging="360"/>
      </w:pPr>
      <w:rPr>
        <w:rFonts w:ascii="Courier New" w:hAnsi="Courier New" w:hint="default"/>
      </w:rPr>
    </w:lvl>
    <w:lvl w:ilvl="5" w:tplc="5F02587A">
      <w:start w:val="1"/>
      <w:numFmt w:val="bullet"/>
      <w:lvlText w:val=""/>
      <w:lvlJc w:val="left"/>
      <w:pPr>
        <w:ind w:left="4320" w:hanging="360"/>
      </w:pPr>
      <w:rPr>
        <w:rFonts w:ascii="Wingdings" w:hAnsi="Wingdings" w:hint="default"/>
      </w:rPr>
    </w:lvl>
    <w:lvl w:ilvl="6" w:tplc="D76AB062">
      <w:start w:val="1"/>
      <w:numFmt w:val="bullet"/>
      <w:lvlText w:val=""/>
      <w:lvlJc w:val="left"/>
      <w:pPr>
        <w:ind w:left="5040" w:hanging="360"/>
      </w:pPr>
      <w:rPr>
        <w:rFonts w:ascii="Symbol" w:hAnsi="Symbol" w:hint="default"/>
      </w:rPr>
    </w:lvl>
    <w:lvl w:ilvl="7" w:tplc="0B565498">
      <w:start w:val="1"/>
      <w:numFmt w:val="bullet"/>
      <w:lvlText w:val="o"/>
      <w:lvlJc w:val="left"/>
      <w:pPr>
        <w:ind w:left="5760" w:hanging="360"/>
      </w:pPr>
      <w:rPr>
        <w:rFonts w:ascii="Courier New" w:hAnsi="Courier New" w:hint="default"/>
      </w:rPr>
    </w:lvl>
    <w:lvl w:ilvl="8" w:tplc="D1D698A0">
      <w:start w:val="1"/>
      <w:numFmt w:val="bullet"/>
      <w:lvlText w:val=""/>
      <w:lvlJc w:val="left"/>
      <w:pPr>
        <w:ind w:left="6480" w:hanging="360"/>
      </w:pPr>
      <w:rPr>
        <w:rFonts w:ascii="Wingdings" w:hAnsi="Wingdings" w:hint="default"/>
      </w:rPr>
    </w:lvl>
  </w:abstractNum>
  <w:abstractNum w:abstractNumId="42" w15:restartNumberingAfterBreak="0">
    <w:nsid w:val="7BAD706D"/>
    <w:multiLevelType w:val="hybridMultilevel"/>
    <w:tmpl w:val="FFFFFFFF"/>
    <w:lvl w:ilvl="0" w:tplc="C4B62710">
      <w:start w:val="1"/>
      <w:numFmt w:val="bullet"/>
      <w:lvlText w:val=""/>
      <w:lvlJc w:val="left"/>
      <w:pPr>
        <w:ind w:left="720" w:hanging="360"/>
      </w:pPr>
      <w:rPr>
        <w:rFonts w:ascii="Symbol" w:hAnsi="Symbol" w:hint="default"/>
      </w:rPr>
    </w:lvl>
    <w:lvl w:ilvl="1" w:tplc="EB28DD06">
      <w:start w:val="1"/>
      <w:numFmt w:val="bullet"/>
      <w:lvlText w:val=""/>
      <w:lvlJc w:val="left"/>
      <w:pPr>
        <w:ind w:left="1440" w:hanging="360"/>
      </w:pPr>
      <w:rPr>
        <w:rFonts w:ascii="Symbol" w:hAnsi="Symbol" w:hint="default"/>
      </w:rPr>
    </w:lvl>
    <w:lvl w:ilvl="2" w:tplc="E7460CEA">
      <w:start w:val="1"/>
      <w:numFmt w:val="bullet"/>
      <w:lvlText w:val=""/>
      <w:lvlJc w:val="left"/>
      <w:pPr>
        <w:ind w:left="2160" w:hanging="360"/>
      </w:pPr>
      <w:rPr>
        <w:rFonts w:ascii="Wingdings" w:hAnsi="Wingdings" w:hint="default"/>
      </w:rPr>
    </w:lvl>
    <w:lvl w:ilvl="3" w:tplc="CCD6A406">
      <w:start w:val="1"/>
      <w:numFmt w:val="bullet"/>
      <w:lvlText w:val=""/>
      <w:lvlJc w:val="left"/>
      <w:pPr>
        <w:ind w:left="2880" w:hanging="360"/>
      </w:pPr>
      <w:rPr>
        <w:rFonts w:ascii="Symbol" w:hAnsi="Symbol" w:hint="default"/>
      </w:rPr>
    </w:lvl>
    <w:lvl w:ilvl="4" w:tplc="F3A25756">
      <w:start w:val="1"/>
      <w:numFmt w:val="bullet"/>
      <w:lvlText w:val="o"/>
      <w:lvlJc w:val="left"/>
      <w:pPr>
        <w:ind w:left="3600" w:hanging="360"/>
      </w:pPr>
      <w:rPr>
        <w:rFonts w:ascii="Courier New" w:hAnsi="Courier New" w:hint="default"/>
      </w:rPr>
    </w:lvl>
    <w:lvl w:ilvl="5" w:tplc="DA104016">
      <w:start w:val="1"/>
      <w:numFmt w:val="bullet"/>
      <w:lvlText w:val=""/>
      <w:lvlJc w:val="left"/>
      <w:pPr>
        <w:ind w:left="4320" w:hanging="360"/>
      </w:pPr>
      <w:rPr>
        <w:rFonts w:ascii="Wingdings" w:hAnsi="Wingdings" w:hint="default"/>
      </w:rPr>
    </w:lvl>
    <w:lvl w:ilvl="6" w:tplc="E3C6BB9E">
      <w:start w:val="1"/>
      <w:numFmt w:val="bullet"/>
      <w:lvlText w:val=""/>
      <w:lvlJc w:val="left"/>
      <w:pPr>
        <w:ind w:left="5040" w:hanging="360"/>
      </w:pPr>
      <w:rPr>
        <w:rFonts w:ascii="Symbol" w:hAnsi="Symbol" w:hint="default"/>
      </w:rPr>
    </w:lvl>
    <w:lvl w:ilvl="7" w:tplc="4F7CD1E8">
      <w:start w:val="1"/>
      <w:numFmt w:val="bullet"/>
      <w:lvlText w:val="o"/>
      <w:lvlJc w:val="left"/>
      <w:pPr>
        <w:ind w:left="5760" w:hanging="360"/>
      </w:pPr>
      <w:rPr>
        <w:rFonts w:ascii="Courier New" w:hAnsi="Courier New" w:hint="default"/>
      </w:rPr>
    </w:lvl>
    <w:lvl w:ilvl="8" w:tplc="6E0EA9E0">
      <w:start w:val="1"/>
      <w:numFmt w:val="bullet"/>
      <w:lvlText w:val=""/>
      <w:lvlJc w:val="left"/>
      <w:pPr>
        <w:ind w:left="6480" w:hanging="360"/>
      </w:pPr>
      <w:rPr>
        <w:rFonts w:ascii="Wingdings" w:hAnsi="Wingdings" w:hint="default"/>
      </w:rPr>
    </w:lvl>
  </w:abstractNum>
  <w:abstractNum w:abstractNumId="43" w15:restartNumberingAfterBreak="0">
    <w:nsid w:val="7FE30452"/>
    <w:multiLevelType w:val="hybridMultilevel"/>
    <w:tmpl w:val="FFFFFFFF"/>
    <w:lvl w:ilvl="0" w:tplc="BD8E84F4">
      <w:start w:val="1"/>
      <w:numFmt w:val="bullet"/>
      <w:lvlText w:val="·"/>
      <w:lvlJc w:val="left"/>
      <w:pPr>
        <w:ind w:left="720" w:hanging="360"/>
      </w:pPr>
      <w:rPr>
        <w:rFonts w:ascii="Symbol" w:hAnsi="Symbol" w:hint="default"/>
      </w:rPr>
    </w:lvl>
    <w:lvl w:ilvl="1" w:tplc="2C3C48DA">
      <w:start w:val="1"/>
      <w:numFmt w:val="bullet"/>
      <w:lvlText w:val="o"/>
      <w:lvlJc w:val="left"/>
      <w:pPr>
        <w:ind w:left="1440" w:hanging="360"/>
      </w:pPr>
      <w:rPr>
        <w:rFonts w:ascii="Courier New" w:hAnsi="Courier New" w:hint="default"/>
      </w:rPr>
    </w:lvl>
    <w:lvl w:ilvl="2" w:tplc="442EE872">
      <w:start w:val="1"/>
      <w:numFmt w:val="bullet"/>
      <w:lvlText w:val=""/>
      <w:lvlJc w:val="left"/>
      <w:pPr>
        <w:ind w:left="2160" w:hanging="360"/>
      </w:pPr>
      <w:rPr>
        <w:rFonts w:ascii="Wingdings" w:hAnsi="Wingdings" w:hint="default"/>
      </w:rPr>
    </w:lvl>
    <w:lvl w:ilvl="3" w:tplc="F04C22B4">
      <w:start w:val="1"/>
      <w:numFmt w:val="bullet"/>
      <w:lvlText w:val=""/>
      <w:lvlJc w:val="left"/>
      <w:pPr>
        <w:ind w:left="2880" w:hanging="360"/>
      </w:pPr>
      <w:rPr>
        <w:rFonts w:ascii="Symbol" w:hAnsi="Symbol" w:hint="default"/>
      </w:rPr>
    </w:lvl>
    <w:lvl w:ilvl="4" w:tplc="AB4E6862">
      <w:start w:val="1"/>
      <w:numFmt w:val="bullet"/>
      <w:lvlText w:val="o"/>
      <w:lvlJc w:val="left"/>
      <w:pPr>
        <w:ind w:left="3600" w:hanging="360"/>
      </w:pPr>
      <w:rPr>
        <w:rFonts w:ascii="Courier New" w:hAnsi="Courier New" w:hint="default"/>
      </w:rPr>
    </w:lvl>
    <w:lvl w:ilvl="5" w:tplc="FCA860C0">
      <w:start w:val="1"/>
      <w:numFmt w:val="bullet"/>
      <w:lvlText w:val=""/>
      <w:lvlJc w:val="left"/>
      <w:pPr>
        <w:ind w:left="4320" w:hanging="360"/>
      </w:pPr>
      <w:rPr>
        <w:rFonts w:ascii="Wingdings" w:hAnsi="Wingdings" w:hint="default"/>
      </w:rPr>
    </w:lvl>
    <w:lvl w:ilvl="6" w:tplc="0D968DA0">
      <w:start w:val="1"/>
      <w:numFmt w:val="bullet"/>
      <w:lvlText w:val=""/>
      <w:lvlJc w:val="left"/>
      <w:pPr>
        <w:ind w:left="5040" w:hanging="360"/>
      </w:pPr>
      <w:rPr>
        <w:rFonts w:ascii="Symbol" w:hAnsi="Symbol" w:hint="default"/>
      </w:rPr>
    </w:lvl>
    <w:lvl w:ilvl="7" w:tplc="BED8E8EC">
      <w:start w:val="1"/>
      <w:numFmt w:val="bullet"/>
      <w:lvlText w:val="o"/>
      <w:lvlJc w:val="left"/>
      <w:pPr>
        <w:ind w:left="5760" w:hanging="360"/>
      </w:pPr>
      <w:rPr>
        <w:rFonts w:ascii="Courier New" w:hAnsi="Courier New" w:hint="default"/>
      </w:rPr>
    </w:lvl>
    <w:lvl w:ilvl="8" w:tplc="48960198">
      <w:start w:val="1"/>
      <w:numFmt w:val="bullet"/>
      <w:lvlText w:val=""/>
      <w:lvlJc w:val="left"/>
      <w:pPr>
        <w:ind w:left="6480" w:hanging="360"/>
      </w:pPr>
      <w:rPr>
        <w:rFonts w:ascii="Wingdings" w:hAnsi="Wingdings" w:hint="default"/>
      </w:rPr>
    </w:lvl>
  </w:abstractNum>
  <w:num w:numId="1">
    <w:abstractNumId w:val="39"/>
  </w:num>
  <w:num w:numId="2">
    <w:abstractNumId w:val="40"/>
  </w:num>
  <w:num w:numId="3">
    <w:abstractNumId w:val="41"/>
  </w:num>
  <w:num w:numId="4">
    <w:abstractNumId w:val="29"/>
  </w:num>
  <w:num w:numId="5">
    <w:abstractNumId w:val="21"/>
  </w:num>
  <w:num w:numId="6">
    <w:abstractNumId w:val="25"/>
  </w:num>
  <w:num w:numId="7">
    <w:abstractNumId w:val="18"/>
  </w:num>
  <w:num w:numId="8">
    <w:abstractNumId w:val="28"/>
  </w:num>
  <w:num w:numId="9">
    <w:abstractNumId w:val="13"/>
  </w:num>
  <w:num w:numId="10">
    <w:abstractNumId w:val="15"/>
  </w:num>
  <w:num w:numId="11">
    <w:abstractNumId w:val="1"/>
  </w:num>
  <w:num w:numId="12">
    <w:abstractNumId w:val="42"/>
  </w:num>
  <w:num w:numId="13">
    <w:abstractNumId w:val="19"/>
  </w:num>
  <w:num w:numId="14">
    <w:abstractNumId w:val="31"/>
  </w:num>
  <w:num w:numId="15">
    <w:abstractNumId w:val="33"/>
  </w:num>
  <w:num w:numId="16">
    <w:abstractNumId w:val="9"/>
  </w:num>
  <w:num w:numId="17">
    <w:abstractNumId w:val="26"/>
  </w:num>
  <w:num w:numId="18">
    <w:abstractNumId w:val="16"/>
  </w:num>
  <w:num w:numId="19">
    <w:abstractNumId w:val="3"/>
  </w:num>
  <w:num w:numId="20">
    <w:abstractNumId w:val="35"/>
  </w:num>
  <w:num w:numId="21">
    <w:abstractNumId w:val="12"/>
  </w:num>
  <w:num w:numId="22">
    <w:abstractNumId w:val="8"/>
  </w:num>
  <w:num w:numId="23">
    <w:abstractNumId w:val="23"/>
  </w:num>
  <w:num w:numId="24">
    <w:abstractNumId w:val="37"/>
  </w:num>
  <w:num w:numId="25">
    <w:abstractNumId w:val="17"/>
  </w:num>
  <w:num w:numId="26">
    <w:abstractNumId w:val="43"/>
  </w:num>
  <w:num w:numId="27">
    <w:abstractNumId w:val="20"/>
  </w:num>
  <w:num w:numId="28">
    <w:abstractNumId w:val="32"/>
  </w:num>
  <w:num w:numId="29">
    <w:abstractNumId w:val="24"/>
  </w:num>
  <w:num w:numId="30">
    <w:abstractNumId w:val="0"/>
  </w:num>
  <w:num w:numId="31">
    <w:abstractNumId w:val="14"/>
  </w:num>
  <w:num w:numId="32">
    <w:abstractNumId w:val="10"/>
  </w:num>
  <w:num w:numId="33">
    <w:abstractNumId w:val="36"/>
  </w:num>
  <w:num w:numId="34">
    <w:abstractNumId w:val="30"/>
  </w:num>
  <w:num w:numId="35">
    <w:abstractNumId w:val="34"/>
  </w:num>
  <w:num w:numId="36">
    <w:abstractNumId w:val="7"/>
  </w:num>
  <w:num w:numId="37">
    <w:abstractNumId w:val="27"/>
  </w:num>
  <w:num w:numId="38">
    <w:abstractNumId w:val="11"/>
  </w:num>
  <w:num w:numId="39">
    <w:abstractNumId w:val="4"/>
  </w:num>
  <w:num w:numId="40">
    <w:abstractNumId w:val="5"/>
  </w:num>
  <w:num w:numId="41">
    <w:abstractNumId w:val="22"/>
  </w:num>
  <w:num w:numId="42">
    <w:abstractNumId w:val="2"/>
  </w:num>
  <w:num w:numId="43">
    <w:abstractNumId w:val="38"/>
  </w:num>
  <w:num w:numId="44">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118EF439"/>
    <w:rsid w:val="00000055"/>
    <w:rsid w:val="000033EA"/>
    <w:rsid w:val="00003636"/>
    <w:rsid w:val="0000710C"/>
    <w:rsid w:val="00007DCD"/>
    <w:rsid w:val="000122DE"/>
    <w:rsid w:val="00014E69"/>
    <w:rsid w:val="000158EE"/>
    <w:rsid w:val="000167FF"/>
    <w:rsid w:val="00020BC4"/>
    <w:rsid w:val="00020CDA"/>
    <w:rsid w:val="00021516"/>
    <w:rsid w:val="000216DB"/>
    <w:rsid w:val="000243B2"/>
    <w:rsid w:val="00027014"/>
    <w:rsid w:val="0003005E"/>
    <w:rsid w:val="000302B4"/>
    <w:rsid w:val="00030C59"/>
    <w:rsid w:val="00031131"/>
    <w:rsid w:val="0003128B"/>
    <w:rsid w:val="00031F26"/>
    <w:rsid w:val="000340CB"/>
    <w:rsid w:val="00034EA2"/>
    <w:rsid w:val="00035CF9"/>
    <w:rsid w:val="0003621E"/>
    <w:rsid w:val="000408BA"/>
    <w:rsid w:val="00041439"/>
    <w:rsid w:val="00041914"/>
    <w:rsid w:val="00044C2B"/>
    <w:rsid w:val="00046157"/>
    <w:rsid w:val="00050C0D"/>
    <w:rsid w:val="00052454"/>
    <w:rsid w:val="00053158"/>
    <w:rsid w:val="0005331C"/>
    <w:rsid w:val="00053A47"/>
    <w:rsid w:val="00053BC8"/>
    <w:rsid w:val="00054D68"/>
    <w:rsid w:val="000562C9"/>
    <w:rsid w:val="00060E73"/>
    <w:rsid w:val="00061038"/>
    <w:rsid w:val="00061CB5"/>
    <w:rsid w:val="0006333C"/>
    <w:rsid w:val="0006363F"/>
    <w:rsid w:val="00065E85"/>
    <w:rsid w:val="00065F12"/>
    <w:rsid w:val="00067112"/>
    <w:rsid w:val="00070FA1"/>
    <w:rsid w:val="000711B0"/>
    <w:rsid w:val="0007322F"/>
    <w:rsid w:val="00073282"/>
    <w:rsid w:val="000745C7"/>
    <w:rsid w:val="00076655"/>
    <w:rsid w:val="00077B3B"/>
    <w:rsid w:val="0007A601"/>
    <w:rsid w:val="00081EE7"/>
    <w:rsid w:val="0008454B"/>
    <w:rsid w:val="000871E0"/>
    <w:rsid w:val="00087685"/>
    <w:rsid w:val="000905F7"/>
    <w:rsid w:val="000907ED"/>
    <w:rsid w:val="00091946"/>
    <w:rsid w:val="00091F64"/>
    <w:rsid w:val="00093C3E"/>
    <w:rsid w:val="000943C5"/>
    <w:rsid w:val="000948C6"/>
    <w:rsid w:val="00097852"/>
    <w:rsid w:val="00097E64"/>
    <w:rsid w:val="000A0391"/>
    <w:rsid w:val="000A2997"/>
    <w:rsid w:val="000A3B65"/>
    <w:rsid w:val="000A4D71"/>
    <w:rsid w:val="000A6110"/>
    <w:rsid w:val="000A63E0"/>
    <w:rsid w:val="000B0C6F"/>
    <w:rsid w:val="000B0EFC"/>
    <w:rsid w:val="000B15F9"/>
    <w:rsid w:val="000B245B"/>
    <w:rsid w:val="000B51CC"/>
    <w:rsid w:val="000B5FC6"/>
    <w:rsid w:val="000B6916"/>
    <w:rsid w:val="000C0097"/>
    <w:rsid w:val="000C025A"/>
    <w:rsid w:val="000C094F"/>
    <w:rsid w:val="000C3F02"/>
    <w:rsid w:val="000C5243"/>
    <w:rsid w:val="000C5E73"/>
    <w:rsid w:val="000C6B81"/>
    <w:rsid w:val="000C74A6"/>
    <w:rsid w:val="000C7A7D"/>
    <w:rsid w:val="000C7AC7"/>
    <w:rsid w:val="000D1071"/>
    <w:rsid w:val="000D16F4"/>
    <w:rsid w:val="000D2634"/>
    <w:rsid w:val="000D3BF2"/>
    <w:rsid w:val="000D4957"/>
    <w:rsid w:val="000D68C9"/>
    <w:rsid w:val="000D703F"/>
    <w:rsid w:val="000E1ACE"/>
    <w:rsid w:val="000E37A8"/>
    <w:rsid w:val="000E39FD"/>
    <w:rsid w:val="000E45AF"/>
    <w:rsid w:val="000E4C37"/>
    <w:rsid w:val="000E58A0"/>
    <w:rsid w:val="000E62EB"/>
    <w:rsid w:val="000E7DC2"/>
    <w:rsid w:val="000F3130"/>
    <w:rsid w:val="000F732F"/>
    <w:rsid w:val="001010ED"/>
    <w:rsid w:val="0010327D"/>
    <w:rsid w:val="001044BA"/>
    <w:rsid w:val="001068C6"/>
    <w:rsid w:val="001127C3"/>
    <w:rsid w:val="001139D1"/>
    <w:rsid w:val="00114757"/>
    <w:rsid w:val="0012136D"/>
    <w:rsid w:val="00123E8D"/>
    <w:rsid w:val="00126070"/>
    <w:rsid w:val="00127080"/>
    <w:rsid w:val="00130178"/>
    <w:rsid w:val="0013029F"/>
    <w:rsid w:val="0013096D"/>
    <w:rsid w:val="0013121A"/>
    <w:rsid w:val="0013199B"/>
    <w:rsid w:val="001330A9"/>
    <w:rsid w:val="00133F9D"/>
    <w:rsid w:val="001341F3"/>
    <w:rsid w:val="0013501E"/>
    <w:rsid w:val="001352A7"/>
    <w:rsid w:val="00135600"/>
    <w:rsid w:val="00136414"/>
    <w:rsid w:val="00137401"/>
    <w:rsid w:val="001410E7"/>
    <w:rsid w:val="00141DD0"/>
    <w:rsid w:val="00142187"/>
    <w:rsid w:val="001421A4"/>
    <w:rsid w:val="00143F20"/>
    <w:rsid w:val="00144C3D"/>
    <w:rsid w:val="00144D82"/>
    <w:rsid w:val="00144F0D"/>
    <w:rsid w:val="00145F4D"/>
    <w:rsid w:val="00146104"/>
    <w:rsid w:val="00151EA6"/>
    <w:rsid w:val="00152165"/>
    <w:rsid w:val="00152582"/>
    <w:rsid w:val="00154082"/>
    <w:rsid w:val="001541E6"/>
    <w:rsid w:val="00155E53"/>
    <w:rsid w:val="00156E7D"/>
    <w:rsid w:val="00160BAB"/>
    <w:rsid w:val="00166C1B"/>
    <w:rsid w:val="001670A1"/>
    <w:rsid w:val="0016749D"/>
    <w:rsid w:val="00167E57"/>
    <w:rsid w:val="00167F04"/>
    <w:rsid w:val="0017232C"/>
    <w:rsid w:val="00172509"/>
    <w:rsid w:val="0017296B"/>
    <w:rsid w:val="001738F1"/>
    <w:rsid w:val="00174C09"/>
    <w:rsid w:val="0017747C"/>
    <w:rsid w:val="001811BE"/>
    <w:rsid w:val="00181B7B"/>
    <w:rsid w:val="00190AC5"/>
    <w:rsid w:val="00193E8D"/>
    <w:rsid w:val="0019656B"/>
    <w:rsid w:val="001A083F"/>
    <w:rsid w:val="001A1292"/>
    <w:rsid w:val="001A1827"/>
    <w:rsid w:val="001A2C01"/>
    <w:rsid w:val="001A3B1E"/>
    <w:rsid w:val="001B3EC1"/>
    <w:rsid w:val="001B6490"/>
    <w:rsid w:val="001B74EC"/>
    <w:rsid w:val="001C41A6"/>
    <w:rsid w:val="001C5191"/>
    <w:rsid w:val="001C65DD"/>
    <w:rsid w:val="001C7AA4"/>
    <w:rsid w:val="001D1C5D"/>
    <w:rsid w:val="001D215B"/>
    <w:rsid w:val="001D2800"/>
    <w:rsid w:val="001D4E4F"/>
    <w:rsid w:val="001D77C0"/>
    <w:rsid w:val="001E13F2"/>
    <w:rsid w:val="001E1810"/>
    <w:rsid w:val="001E1886"/>
    <w:rsid w:val="001E593A"/>
    <w:rsid w:val="001E63AF"/>
    <w:rsid w:val="001E7644"/>
    <w:rsid w:val="001F1B9D"/>
    <w:rsid w:val="001F24C5"/>
    <w:rsid w:val="001F5553"/>
    <w:rsid w:val="001F5B98"/>
    <w:rsid w:val="001F6921"/>
    <w:rsid w:val="001F6C35"/>
    <w:rsid w:val="001F789F"/>
    <w:rsid w:val="001F7D9E"/>
    <w:rsid w:val="001F7E06"/>
    <w:rsid w:val="001F7EC6"/>
    <w:rsid w:val="0020050F"/>
    <w:rsid w:val="00202B9A"/>
    <w:rsid w:val="00203109"/>
    <w:rsid w:val="00204365"/>
    <w:rsid w:val="00204E58"/>
    <w:rsid w:val="002054B2"/>
    <w:rsid w:val="00206047"/>
    <w:rsid w:val="002067F0"/>
    <w:rsid w:val="002133AF"/>
    <w:rsid w:val="00214DE0"/>
    <w:rsid w:val="00216D8C"/>
    <w:rsid w:val="002206D8"/>
    <w:rsid w:val="00222FA4"/>
    <w:rsid w:val="00225647"/>
    <w:rsid w:val="00225CB1"/>
    <w:rsid w:val="00227E9C"/>
    <w:rsid w:val="002354BD"/>
    <w:rsid w:val="00236BE9"/>
    <w:rsid w:val="00237367"/>
    <w:rsid w:val="0023789C"/>
    <w:rsid w:val="00241E55"/>
    <w:rsid w:val="00241F8C"/>
    <w:rsid w:val="0024403B"/>
    <w:rsid w:val="00246F0B"/>
    <w:rsid w:val="00247563"/>
    <w:rsid w:val="00247C7F"/>
    <w:rsid w:val="00247DC3"/>
    <w:rsid w:val="00250A97"/>
    <w:rsid w:val="002514EA"/>
    <w:rsid w:val="00251753"/>
    <w:rsid w:val="00251D60"/>
    <w:rsid w:val="002524DF"/>
    <w:rsid w:val="002529A8"/>
    <w:rsid w:val="002548D7"/>
    <w:rsid w:val="00260FB3"/>
    <w:rsid w:val="00261A6F"/>
    <w:rsid w:val="002633C2"/>
    <w:rsid w:val="0026419E"/>
    <w:rsid w:val="002649BA"/>
    <w:rsid w:val="002652AB"/>
    <w:rsid w:val="00265E88"/>
    <w:rsid w:val="0026665A"/>
    <w:rsid w:val="0026676E"/>
    <w:rsid w:val="00270AD6"/>
    <w:rsid w:val="002717D2"/>
    <w:rsid w:val="0027428E"/>
    <w:rsid w:val="0027468A"/>
    <w:rsid w:val="00274994"/>
    <w:rsid w:val="0027508E"/>
    <w:rsid w:val="002758AF"/>
    <w:rsid w:val="00275910"/>
    <w:rsid w:val="002760B8"/>
    <w:rsid w:val="002764B3"/>
    <w:rsid w:val="002774AD"/>
    <w:rsid w:val="00277A44"/>
    <w:rsid w:val="00280087"/>
    <w:rsid w:val="00280639"/>
    <w:rsid w:val="002815C6"/>
    <w:rsid w:val="00281D8B"/>
    <w:rsid w:val="002823CD"/>
    <w:rsid w:val="0028288B"/>
    <w:rsid w:val="0028477E"/>
    <w:rsid w:val="0028682D"/>
    <w:rsid w:val="00286CB5"/>
    <w:rsid w:val="00287A2A"/>
    <w:rsid w:val="00287D1F"/>
    <w:rsid w:val="0029405B"/>
    <w:rsid w:val="00297098"/>
    <w:rsid w:val="00297263"/>
    <w:rsid w:val="002A4599"/>
    <w:rsid w:val="002A4C15"/>
    <w:rsid w:val="002A51BE"/>
    <w:rsid w:val="002A5629"/>
    <w:rsid w:val="002A5B6C"/>
    <w:rsid w:val="002A6A3A"/>
    <w:rsid w:val="002A7664"/>
    <w:rsid w:val="002A79EF"/>
    <w:rsid w:val="002AFD5C"/>
    <w:rsid w:val="002B0A87"/>
    <w:rsid w:val="002B1061"/>
    <w:rsid w:val="002B17F1"/>
    <w:rsid w:val="002B2539"/>
    <w:rsid w:val="002B3482"/>
    <w:rsid w:val="002B62FE"/>
    <w:rsid w:val="002B66FA"/>
    <w:rsid w:val="002B6BA7"/>
    <w:rsid w:val="002B725D"/>
    <w:rsid w:val="002C084B"/>
    <w:rsid w:val="002C1BA3"/>
    <w:rsid w:val="002C1CE6"/>
    <w:rsid w:val="002C239D"/>
    <w:rsid w:val="002C4597"/>
    <w:rsid w:val="002D12C7"/>
    <w:rsid w:val="002D14DC"/>
    <w:rsid w:val="002D3ED1"/>
    <w:rsid w:val="002D48AE"/>
    <w:rsid w:val="002D4B2F"/>
    <w:rsid w:val="002D6DDA"/>
    <w:rsid w:val="002E0F5A"/>
    <w:rsid w:val="002E3861"/>
    <w:rsid w:val="002E55B2"/>
    <w:rsid w:val="002E7842"/>
    <w:rsid w:val="002E7872"/>
    <w:rsid w:val="002E78DF"/>
    <w:rsid w:val="002E7BA3"/>
    <w:rsid w:val="002F4370"/>
    <w:rsid w:val="002F529B"/>
    <w:rsid w:val="002F5C13"/>
    <w:rsid w:val="002F6A97"/>
    <w:rsid w:val="00300A7E"/>
    <w:rsid w:val="003019CE"/>
    <w:rsid w:val="00302387"/>
    <w:rsid w:val="00304E15"/>
    <w:rsid w:val="0030500F"/>
    <w:rsid w:val="003050A5"/>
    <w:rsid w:val="003063A9"/>
    <w:rsid w:val="00306819"/>
    <w:rsid w:val="00306A75"/>
    <w:rsid w:val="00307BF9"/>
    <w:rsid w:val="003101C6"/>
    <w:rsid w:val="00312746"/>
    <w:rsid w:val="003133A5"/>
    <w:rsid w:val="00314F8E"/>
    <w:rsid w:val="00315674"/>
    <w:rsid w:val="00315BC2"/>
    <w:rsid w:val="00321F54"/>
    <w:rsid w:val="00323B20"/>
    <w:rsid w:val="00324F83"/>
    <w:rsid w:val="00326BE6"/>
    <w:rsid w:val="003271E4"/>
    <w:rsid w:val="00327EE5"/>
    <w:rsid w:val="00331C5F"/>
    <w:rsid w:val="00331C8C"/>
    <w:rsid w:val="003322FA"/>
    <w:rsid w:val="00336582"/>
    <w:rsid w:val="00342D20"/>
    <w:rsid w:val="00344355"/>
    <w:rsid w:val="00344C99"/>
    <w:rsid w:val="00344DFD"/>
    <w:rsid w:val="0034789F"/>
    <w:rsid w:val="00347B46"/>
    <w:rsid w:val="0035000D"/>
    <w:rsid w:val="00352E8C"/>
    <w:rsid w:val="00354D59"/>
    <w:rsid w:val="00355A5A"/>
    <w:rsid w:val="00355B29"/>
    <w:rsid w:val="003570BF"/>
    <w:rsid w:val="003577E1"/>
    <w:rsid w:val="00357DB3"/>
    <w:rsid w:val="00363648"/>
    <w:rsid w:val="003655DB"/>
    <w:rsid w:val="0036683B"/>
    <w:rsid w:val="003669B5"/>
    <w:rsid w:val="00367C42"/>
    <w:rsid w:val="0036F872"/>
    <w:rsid w:val="003706BC"/>
    <w:rsid w:val="00370904"/>
    <w:rsid w:val="003709DE"/>
    <w:rsid w:val="003714B0"/>
    <w:rsid w:val="00372CF2"/>
    <w:rsid w:val="0037357B"/>
    <w:rsid w:val="00373590"/>
    <w:rsid w:val="00374DDF"/>
    <w:rsid w:val="00374EEE"/>
    <w:rsid w:val="00376A28"/>
    <w:rsid w:val="00380552"/>
    <w:rsid w:val="003824C2"/>
    <w:rsid w:val="00386FCF"/>
    <w:rsid w:val="003875EE"/>
    <w:rsid w:val="00396988"/>
    <w:rsid w:val="00397098"/>
    <w:rsid w:val="00397E40"/>
    <w:rsid w:val="003A1182"/>
    <w:rsid w:val="003A1388"/>
    <w:rsid w:val="003A152F"/>
    <w:rsid w:val="003A6D2B"/>
    <w:rsid w:val="003A7577"/>
    <w:rsid w:val="003B0A42"/>
    <w:rsid w:val="003B1575"/>
    <w:rsid w:val="003B2360"/>
    <w:rsid w:val="003B6999"/>
    <w:rsid w:val="003B6E80"/>
    <w:rsid w:val="003B77D7"/>
    <w:rsid w:val="003C3D2F"/>
    <w:rsid w:val="003C3FBD"/>
    <w:rsid w:val="003C519D"/>
    <w:rsid w:val="003C5FA8"/>
    <w:rsid w:val="003C6305"/>
    <w:rsid w:val="003D21F0"/>
    <w:rsid w:val="003D2BAD"/>
    <w:rsid w:val="003D6899"/>
    <w:rsid w:val="003E04E7"/>
    <w:rsid w:val="003E10DE"/>
    <w:rsid w:val="003E2FD9"/>
    <w:rsid w:val="003E34E4"/>
    <w:rsid w:val="003F063E"/>
    <w:rsid w:val="003F0760"/>
    <w:rsid w:val="003F18D2"/>
    <w:rsid w:val="003F3B48"/>
    <w:rsid w:val="003F3FE4"/>
    <w:rsid w:val="003F5F80"/>
    <w:rsid w:val="003F6E5A"/>
    <w:rsid w:val="003F7024"/>
    <w:rsid w:val="003F7DC0"/>
    <w:rsid w:val="00401192"/>
    <w:rsid w:val="004015B7"/>
    <w:rsid w:val="00402902"/>
    <w:rsid w:val="00402D3D"/>
    <w:rsid w:val="00403B13"/>
    <w:rsid w:val="00403B88"/>
    <w:rsid w:val="00403F3A"/>
    <w:rsid w:val="0040715D"/>
    <w:rsid w:val="00407325"/>
    <w:rsid w:val="0040738C"/>
    <w:rsid w:val="00407AD4"/>
    <w:rsid w:val="00407B24"/>
    <w:rsid w:val="004105FB"/>
    <w:rsid w:val="0041113E"/>
    <w:rsid w:val="00411250"/>
    <w:rsid w:val="00413CC7"/>
    <w:rsid w:val="00414126"/>
    <w:rsid w:val="004157E0"/>
    <w:rsid w:val="00416CFF"/>
    <w:rsid w:val="00417D56"/>
    <w:rsid w:val="004207F0"/>
    <w:rsid w:val="004210EF"/>
    <w:rsid w:val="00423456"/>
    <w:rsid w:val="00423766"/>
    <w:rsid w:val="00423895"/>
    <w:rsid w:val="004258C2"/>
    <w:rsid w:val="00426625"/>
    <w:rsid w:val="004276E8"/>
    <w:rsid w:val="00427D5B"/>
    <w:rsid w:val="00431901"/>
    <w:rsid w:val="00431916"/>
    <w:rsid w:val="00431FB2"/>
    <w:rsid w:val="00435DFE"/>
    <w:rsid w:val="00435F01"/>
    <w:rsid w:val="004373E4"/>
    <w:rsid w:val="00437583"/>
    <w:rsid w:val="004376B5"/>
    <w:rsid w:val="00440227"/>
    <w:rsid w:val="00441EB3"/>
    <w:rsid w:val="004426F2"/>
    <w:rsid w:val="00442B4D"/>
    <w:rsid w:val="004432B4"/>
    <w:rsid w:val="00444881"/>
    <w:rsid w:val="00444EE6"/>
    <w:rsid w:val="00445031"/>
    <w:rsid w:val="0044629F"/>
    <w:rsid w:val="004469E1"/>
    <w:rsid w:val="00447C74"/>
    <w:rsid w:val="00451040"/>
    <w:rsid w:val="00451477"/>
    <w:rsid w:val="00453070"/>
    <w:rsid w:val="00453EA2"/>
    <w:rsid w:val="00454092"/>
    <w:rsid w:val="0045435A"/>
    <w:rsid w:val="00455B1E"/>
    <w:rsid w:val="00460B67"/>
    <w:rsid w:val="00463F84"/>
    <w:rsid w:val="00464050"/>
    <w:rsid w:val="0046504F"/>
    <w:rsid w:val="00470495"/>
    <w:rsid w:val="00470B8D"/>
    <w:rsid w:val="0047165E"/>
    <w:rsid w:val="004727DD"/>
    <w:rsid w:val="0047437E"/>
    <w:rsid w:val="00475659"/>
    <w:rsid w:val="00475FBF"/>
    <w:rsid w:val="00476DF6"/>
    <w:rsid w:val="00476F6A"/>
    <w:rsid w:val="004773F7"/>
    <w:rsid w:val="00481968"/>
    <w:rsid w:val="004825ED"/>
    <w:rsid w:val="00483282"/>
    <w:rsid w:val="00483560"/>
    <w:rsid w:val="00483885"/>
    <w:rsid w:val="00484BE2"/>
    <w:rsid w:val="00484EAF"/>
    <w:rsid w:val="004852AE"/>
    <w:rsid w:val="0048649D"/>
    <w:rsid w:val="00486AA7"/>
    <w:rsid w:val="00487945"/>
    <w:rsid w:val="004879CF"/>
    <w:rsid w:val="00490011"/>
    <w:rsid w:val="00491255"/>
    <w:rsid w:val="0049210C"/>
    <w:rsid w:val="00492CC8"/>
    <w:rsid w:val="00493455"/>
    <w:rsid w:val="004937DC"/>
    <w:rsid w:val="00495438"/>
    <w:rsid w:val="00496129"/>
    <w:rsid w:val="00496C57"/>
    <w:rsid w:val="004A00A1"/>
    <w:rsid w:val="004A078E"/>
    <w:rsid w:val="004A12E3"/>
    <w:rsid w:val="004A1A5B"/>
    <w:rsid w:val="004A7662"/>
    <w:rsid w:val="004B04B0"/>
    <w:rsid w:val="004B0EA4"/>
    <w:rsid w:val="004B12BC"/>
    <w:rsid w:val="004B1428"/>
    <w:rsid w:val="004B210F"/>
    <w:rsid w:val="004C6DFA"/>
    <w:rsid w:val="004C757A"/>
    <w:rsid w:val="004C7FF4"/>
    <w:rsid w:val="004D123C"/>
    <w:rsid w:val="004D22B2"/>
    <w:rsid w:val="004D69F3"/>
    <w:rsid w:val="004E11ED"/>
    <w:rsid w:val="004E496B"/>
    <w:rsid w:val="004F028B"/>
    <w:rsid w:val="004F06B8"/>
    <w:rsid w:val="004F0C6F"/>
    <w:rsid w:val="004F0F8F"/>
    <w:rsid w:val="004F13FC"/>
    <w:rsid w:val="004F1A2A"/>
    <w:rsid w:val="004F3721"/>
    <w:rsid w:val="004F4C7A"/>
    <w:rsid w:val="004F4D7E"/>
    <w:rsid w:val="004F535D"/>
    <w:rsid w:val="004F6156"/>
    <w:rsid w:val="005013A2"/>
    <w:rsid w:val="005019EE"/>
    <w:rsid w:val="005028A6"/>
    <w:rsid w:val="00503C4F"/>
    <w:rsid w:val="00504881"/>
    <w:rsid w:val="00506D19"/>
    <w:rsid w:val="005102BC"/>
    <w:rsid w:val="00510337"/>
    <w:rsid w:val="00510F3D"/>
    <w:rsid w:val="00511305"/>
    <w:rsid w:val="00512918"/>
    <w:rsid w:val="00513F58"/>
    <w:rsid w:val="00514380"/>
    <w:rsid w:val="0051540D"/>
    <w:rsid w:val="00516B3B"/>
    <w:rsid w:val="00521DDE"/>
    <w:rsid w:val="00521E7D"/>
    <w:rsid w:val="00523856"/>
    <w:rsid w:val="00526E66"/>
    <w:rsid w:val="0052700E"/>
    <w:rsid w:val="0052757E"/>
    <w:rsid w:val="00530DE3"/>
    <w:rsid w:val="00530EF0"/>
    <w:rsid w:val="005312D3"/>
    <w:rsid w:val="0053154E"/>
    <w:rsid w:val="00531C2C"/>
    <w:rsid w:val="005324ED"/>
    <w:rsid w:val="005333A8"/>
    <w:rsid w:val="00533DBF"/>
    <w:rsid w:val="005345D2"/>
    <w:rsid w:val="00534909"/>
    <w:rsid w:val="00542F31"/>
    <w:rsid w:val="0054310D"/>
    <w:rsid w:val="005432B8"/>
    <w:rsid w:val="005452EE"/>
    <w:rsid w:val="0054550B"/>
    <w:rsid w:val="005459DA"/>
    <w:rsid w:val="00545AB8"/>
    <w:rsid w:val="00547485"/>
    <w:rsid w:val="0055031C"/>
    <w:rsid w:val="0055081F"/>
    <w:rsid w:val="005521CB"/>
    <w:rsid w:val="00552C92"/>
    <w:rsid w:val="00553329"/>
    <w:rsid w:val="005564EB"/>
    <w:rsid w:val="00557030"/>
    <w:rsid w:val="0055756D"/>
    <w:rsid w:val="00560A43"/>
    <w:rsid w:val="00562294"/>
    <w:rsid w:val="00563B89"/>
    <w:rsid w:val="00564CBD"/>
    <w:rsid w:val="005654F7"/>
    <w:rsid w:val="00567823"/>
    <w:rsid w:val="005679DA"/>
    <w:rsid w:val="00570629"/>
    <w:rsid w:val="0057154C"/>
    <w:rsid w:val="00572A78"/>
    <w:rsid w:val="00572BFE"/>
    <w:rsid w:val="00577625"/>
    <w:rsid w:val="005807B7"/>
    <w:rsid w:val="0058184F"/>
    <w:rsid w:val="005837B8"/>
    <w:rsid w:val="00593852"/>
    <w:rsid w:val="00596486"/>
    <w:rsid w:val="005A2016"/>
    <w:rsid w:val="005A2D43"/>
    <w:rsid w:val="005A4B59"/>
    <w:rsid w:val="005A5BA1"/>
    <w:rsid w:val="005A64B0"/>
    <w:rsid w:val="005A7145"/>
    <w:rsid w:val="005B1645"/>
    <w:rsid w:val="005B2C8B"/>
    <w:rsid w:val="005B3017"/>
    <w:rsid w:val="005B7BFE"/>
    <w:rsid w:val="005C1090"/>
    <w:rsid w:val="005C13CF"/>
    <w:rsid w:val="005C2155"/>
    <w:rsid w:val="005C394A"/>
    <w:rsid w:val="005C5F1E"/>
    <w:rsid w:val="005C725A"/>
    <w:rsid w:val="005D01AE"/>
    <w:rsid w:val="005D08E9"/>
    <w:rsid w:val="005D1EB2"/>
    <w:rsid w:val="005D26DA"/>
    <w:rsid w:val="005D38FE"/>
    <w:rsid w:val="005D3DF8"/>
    <w:rsid w:val="005D410D"/>
    <w:rsid w:val="005D6C4B"/>
    <w:rsid w:val="005D77B2"/>
    <w:rsid w:val="005D7F7E"/>
    <w:rsid w:val="005E10B6"/>
    <w:rsid w:val="005E202E"/>
    <w:rsid w:val="005E2C95"/>
    <w:rsid w:val="005E5D5D"/>
    <w:rsid w:val="005E5DAF"/>
    <w:rsid w:val="005EE9D1"/>
    <w:rsid w:val="005F1046"/>
    <w:rsid w:val="005F14D7"/>
    <w:rsid w:val="005F1F09"/>
    <w:rsid w:val="005F1FA9"/>
    <w:rsid w:val="005F39DF"/>
    <w:rsid w:val="005F750D"/>
    <w:rsid w:val="005F7D3E"/>
    <w:rsid w:val="006009E1"/>
    <w:rsid w:val="0060172B"/>
    <w:rsid w:val="006018EF"/>
    <w:rsid w:val="0060569F"/>
    <w:rsid w:val="006063F7"/>
    <w:rsid w:val="00606B2A"/>
    <w:rsid w:val="006110E2"/>
    <w:rsid w:val="00611214"/>
    <w:rsid w:val="006126D4"/>
    <w:rsid w:val="00614B3A"/>
    <w:rsid w:val="006168C0"/>
    <w:rsid w:val="00620908"/>
    <w:rsid w:val="00620BAA"/>
    <w:rsid w:val="00624E95"/>
    <w:rsid w:val="00625D51"/>
    <w:rsid w:val="00626282"/>
    <w:rsid w:val="00626FCB"/>
    <w:rsid w:val="00627D0A"/>
    <w:rsid w:val="00628691"/>
    <w:rsid w:val="006311B4"/>
    <w:rsid w:val="0063309B"/>
    <w:rsid w:val="00633A4D"/>
    <w:rsid w:val="006347B0"/>
    <w:rsid w:val="006362E3"/>
    <w:rsid w:val="00640D96"/>
    <w:rsid w:val="00643410"/>
    <w:rsid w:val="00644A89"/>
    <w:rsid w:val="0064511C"/>
    <w:rsid w:val="00645A49"/>
    <w:rsid w:val="0064624B"/>
    <w:rsid w:val="00646FC5"/>
    <w:rsid w:val="00652674"/>
    <w:rsid w:val="0065320F"/>
    <w:rsid w:val="006554C9"/>
    <w:rsid w:val="00655E6D"/>
    <w:rsid w:val="00660AD4"/>
    <w:rsid w:val="00660CB0"/>
    <w:rsid w:val="006631A8"/>
    <w:rsid w:val="00663BB2"/>
    <w:rsid w:val="00664193"/>
    <w:rsid w:val="006642F2"/>
    <w:rsid w:val="006669A4"/>
    <w:rsid w:val="00666D3C"/>
    <w:rsid w:val="00666F09"/>
    <w:rsid w:val="00670D72"/>
    <w:rsid w:val="00671299"/>
    <w:rsid w:val="006713E4"/>
    <w:rsid w:val="00672953"/>
    <w:rsid w:val="00673313"/>
    <w:rsid w:val="0067469F"/>
    <w:rsid w:val="006754E5"/>
    <w:rsid w:val="00677160"/>
    <w:rsid w:val="006779A8"/>
    <w:rsid w:val="006802D4"/>
    <w:rsid w:val="0068063D"/>
    <w:rsid w:val="00681201"/>
    <w:rsid w:val="00681478"/>
    <w:rsid w:val="00682E0B"/>
    <w:rsid w:val="00683604"/>
    <w:rsid w:val="006842F6"/>
    <w:rsid w:val="006845A9"/>
    <w:rsid w:val="00684D9C"/>
    <w:rsid w:val="00685389"/>
    <w:rsid w:val="0068603D"/>
    <w:rsid w:val="00686CF5"/>
    <w:rsid w:val="0069022D"/>
    <w:rsid w:val="00690979"/>
    <w:rsid w:val="0069189B"/>
    <w:rsid w:val="00691B87"/>
    <w:rsid w:val="00692178"/>
    <w:rsid w:val="0069234C"/>
    <w:rsid w:val="0069399E"/>
    <w:rsid w:val="00693A0F"/>
    <w:rsid w:val="00694D4E"/>
    <w:rsid w:val="00696E0D"/>
    <w:rsid w:val="00697B5D"/>
    <w:rsid w:val="006A0A6D"/>
    <w:rsid w:val="006A0A9B"/>
    <w:rsid w:val="006A1B96"/>
    <w:rsid w:val="006A2157"/>
    <w:rsid w:val="006A4215"/>
    <w:rsid w:val="006A5CD4"/>
    <w:rsid w:val="006A6315"/>
    <w:rsid w:val="006B0095"/>
    <w:rsid w:val="006B0FAD"/>
    <w:rsid w:val="006B33AE"/>
    <w:rsid w:val="006B45AB"/>
    <w:rsid w:val="006B672D"/>
    <w:rsid w:val="006B7CBD"/>
    <w:rsid w:val="006C074E"/>
    <w:rsid w:val="006C1F9B"/>
    <w:rsid w:val="006C2869"/>
    <w:rsid w:val="006C4E40"/>
    <w:rsid w:val="006C5CD4"/>
    <w:rsid w:val="006D0BC4"/>
    <w:rsid w:val="006D4475"/>
    <w:rsid w:val="006D49A8"/>
    <w:rsid w:val="006D6D9A"/>
    <w:rsid w:val="006E02A7"/>
    <w:rsid w:val="006E0F04"/>
    <w:rsid w:val="006E13D7"/>
    <w:rsid w:val="006E2280"/>
    <w:rsid w:val="006E41CB"/>
    <w:rsid w:val="006E57CB"/>
    <w:rsid w:val="006E6D8C"/>
    <w:rsid w:val="006E71AE"/>
    <w:rsid w:val="006E72CA"/>
    <w:rsid w:val="006F0523"/>
    <w:rsid w:val="006F15BC"/>
    <w:rsid w:val="006F1F6A"/>
    <w:rsid w:val="006F2C54"/>
    <w:rsid w:val="006F363B"/>
    <w:rsid w:val="006F403D"/>
    <w:rsid w:val="006F554A"/>
    <w:rsid w:val="006F5FBC"/>
    <w:rsid w:val="006F6956"/>
    <w:rsid w:val="00700517"/>
    <w:rsid w:val="00702210"/>
    <w:rsid w:val="00705BC5"/>
    <w:rsid w:val="00706819"/>
    <w:rsid w:val="00706D02"/>
    <w:rsid w:val="00707AD0"/>
    <w:rsid w:val="00710994"/>
    <w:rsid w:val="00710A64"/>
    <w:rsid w:val="0071248A"/>
    <w:rsid w:val="00712E36"/>
    <w:rsid w:val="00713A95"/>
    <w:rsid w:val="00713D97"/>
    <w:rsid w:val="0071476D"/>
    <w:rsid w:val="00715EDB"/>
    <w:rsid w:val="00716D07"/>
    <w:rsid w:val="007178CD"/>
    <w:rsid w:val="00720DF1"/>
    <w:rsid w:val="00720E20"/>
    <w:rsid w:val="0072150D"/>
    <w:rsid w:val="00721A1C"/>
    <w:rsid w:val="00721AB5"/>
    <w:rsid w:val="00722E4F"/>
    <w:rsid w:val="00724379"/>
    <w:rsid w:val="007268B1"/>
    <w:rsid w:val="007300E7"/>
    <w:rsid w:val="00730467"/>
    <w:rsid w:val="00733A57"/>
    <w:rsid w:val="00735403"/>
    <w:rsid w:val="00736937"/>
    <w:rsid w:val="00736A1A"/>
    <w:rsid w:val="00736B61"/>
    <w:rsid w:val="00737D3A"/>
    <w:rsid w:val="007405F6"/>
    <w:rsid w:val="00743514"/>
    <w:rsid w:val="007448A0"/>
    <w:rsid w:val="00745C10"/>
    <w:rsid w:val="00746C54"/>
    <w:rsid w:val="00747DC9"/>
    <w:rsid w:val="00750382"/>
    <w:rsid w:val="0075087F"/>
    <w:rsid w:val="00750CC2"/>
    <w:rsid w:val="007518BB"/>
    <w:rsid w:val="00754065"/>
    <w:rsid w:val="00760DE5"/>
    <w:rsid w:val="007629BB"/>
    <w:rsid w:val="00763F66"/>
    <w:rsid w:val="00765B94"/>
    <w:rsid w:val="00766D5E"/>
    <w:rsid w:val="007712BC"/>
    <w:rsid w:val="00771724"/>
    <w:rsid w:val="00771E4C"/>
    <w:rsid w:val="00771F4C"/>
    <w:rsid w:val="007722B6"/>
    <w:rsid w:val="00772334"/>
    <w:rsid w:val="00772CAB"/>
    <w:rsid w:val="00773E37"/>
    <w:rsid w:val="007747C3"/>
    <w:rsid w:val="0077733E"/>
    <w:rsid w:val="00782FA9"/>
    <w:rsid w:val="007860D7"/>
    <w:rsid w:val="007870D3"/>
    <w:rsid w:val="0079157C"/>
    <w:rsid w:val="00792AD5"/>
    <w:rsid w:val="00793192"/>
    <w:rsid w:val="00793B87"/>
    <w:rsid w:val="007944C4"/>
    <w:rsid w:val="00794591"/>
    <w:rsid w:val="007A22DE"/>
    <w:rsid w:val="007A5AB2"/>
    <w:rsid w:val="007A7C9C"/>
    <w:rsid w:val="007B00D1"/>
    <w:rsid w:val="007B025C"/>
    <w:rsid w:val="007B2D69"/>
    <w:rsid w:val="007B31EC"/>
    <w:rsid w:val="007B3AE5"/>
    <w:rsid w:val="007B71D6"/>
    <w:rsid w:val="007C1EED"/>
    <w:rsid w:val="007C20B1"/>
    <w:rsid w:val="007C320A"/>
    <w:rsid w:val="007C3875"/>
    <w:rsid w:val="007C494A"/>
    <w:rsid w:val="007C5866"/>
    <w:rsid w:val="007C5E1D"/>
    <w:rsid w:val="007C6CA1"/>
    <w:rsid w:val="007C738F"/>
    <w:rsid w:val="007C7F0C"/>
    <w:rsid w:val="007D1543"/>
    <w:rsid w:val="007D1CAB"/>
    <w:rsid w:val="007D4E47"/>
    <w:rsid w:val="007D515C"/>
    <w:rsid w:val="007D51F9"/>
    <w:rsid w:val="007D561B"/>
    <w:rsid w:val="007D5AF2"/>
    <w:rsid w:val="007D77FD"/>
    <w:rsid w:val="007D7D1C"/>
    <w:rsid w:val="007E2003"/>
    <w:rsid w:val="007E39B4"/>
    <w:rsid w:val="007E59EB"/>
    <w:rsid w:val="007E6640"/>
    <w:rsid w:val="007E66BB"/>
    <w:rsid w:val="007E7FDB"/>
    <w:rsid w:val="007F18CC"/>
    <w:rsid w:val="007F41F6"/>
    <w:rsid w:val="007F460C"/>
    <w:rsid w:val="0080202D"/>
    <w:rsid w:val="008039FC"/>
    <w:rsid w:val="00804050"/>
    <w:rsid w:val="00805D11"/>
    <w:rsid w:val="00807ABD"/>
    <w:rsid w:val="00814621"/>
    <w:rsid w:val="00815244"/>
    <w:rsid w:val="00817897"/>
    <w:rsid w:val="00820FF9"/>
    <w:rsid w:val="00822A14"/>
    <w:rsid w:val="00823A3E"/>
    <w:rsid w:val="008249BD"/>
    <w:rsid w:val="00825262"/>
    <w:rsid w:val="008261DA"/>
    <w:rsid w:val="008263A2"/>
    <w:rsid w:val="00830784"/>
    <w:rsid w:val="008318BE"/>
    <w:rsid w:val="008320C4"/>
    <w:rsid w:val="008327AD"/>
    <w:rsid w:val="008345F3"/>
    <w:rsid w:val="00835B7A"/>
    <w:rsid w:val="0083624B"/>
    <w:rsid w:val="008365B8"/>
    <w:rsid w:val="00840113"/>
    <w:rsid w:val="0084124D"/>
    <w:rsid w:val="008444F8"/>
    <w:rsid w:val="00850A57"/>
    <w:rsid w:val="00850B49"/>
    <w:rsid w:val="008518D8"/>
    <w:rsid w:val="00851AE8"/>
    <w:rsid w:val="0085259B"/>
    <w:rsid w:val="00852D43"/>
    <w:rsid w:val="00853220"/>
    <w:rsid w:val="008537A6"/>
    <w:rsid w:val="008546DA"/>
    <w:rsid w:val="008559CE"/>
    <w:rsid w:val="00855ADA"/>
    <w:rsid w:val="008560D8"/>
    <w:rsid w:val="00856498"/>
    <w:rsid w:val="0085657D"/>
    <w:rsid w:val="00860054"/>
    <w:rsid w:val="00865258"/>
    <w:rsid w:val="00865C54"/>
    <w:rsid w:val="008662F0"/>
    <w:rsid w:val="00867FEE"/>
    <w:rsid w:val="0087086E"/>
    <w:rsid w:val="00870BB0"/>
    <w:rsid w:val="00870ED2"/>
    <w:rsid w:val="00871D00"/>
    <w:rsid w:val="008724A9"/>
    <w:rsid w:val="008733E2"/>
    <w:rsid w:val="00873906"/>
    <w:rsid w:val="00874623"/>
    <w:rsid w:val="0087696C"/>
    <w:rsid w:val="00876B28"/>
    <w:rsid w:val="0087770A"/>
    <w:rsid w:val="00881B5C"/>
    <w:rsid w:val="0088249E"/>
    <w:rsid w:val="00884045"/>
    <w:rsid w:val="00885B2D"/>
    <w:rsid w:val="00886CF3"/>
    <w:rsid w:val="0089020F"/>
    <w:rsid w:val="0089119B"/>
    <w:rsid w:val="0089280E"/>
    <w:rsid w:val="00893422"/>
    <w:rsid w:val="00893B57"/>
    <w:rsid w:val="008952A6"/>
    <w:rsid w:val="0089595E"/>
    <w:rsid w:val="008959F1"/>
    <w:rsid w:val="008968D9"/>
    <w:rsid w:val="00897CCE"/>
    <w:rsid w:val="008A1216"/>
    <w:rsid w:val="008A2892"/>
    <w:rsid w:val="008A40C5"/>
    <w:rsid w:val="008A519A"/>
    <w:rsid w:val="008B0023"/>
    <w:rsid w:val="008B069D"/>
    <w:rsid w:val="008B15BC"/>
    <w:rsid w:val="008B4156"/>
    <w:rsid w:val="008B63AD"/>
    <w:rsid w:val="008B7BAE"/>
    <w:rsid w:val="008C0A5D"/>
    <w:rsid w:val="008C0FA5"/>
    <w:rsid w:val="008C1E56"/>
    <w:rsid w:val="008C37C7"/>
    <w:rsid w:val="008C4DB3"/>
    <w:rsid w:val="008C63A4"/>
    <w:rsid w:val="008C67F3"/>
    <w:rsid w:val="008C711D"/>
    <w:rsid w:val="008C7B68"/>
    <w:rsid w:val="008D2F90"/>
    <w:rsid w:val="008D39AA"/>
    <w:rsid w:val="008D5F30"/>
    <w:rsid w:val="008D7D68"/>
    <w:rsid w:val="008D7EE3"/>
    <w:rsid w:val="008E072D"/>
    <w:rsid w:val="008E1826"/>
    <w:rsid w:val="008E28DD"/>
    <w:rsid w:val="008E2915"/>
    <w:rsid w:val="008E3829"/>
    <w:rsid w:val="008E3B18"/>
    <w:rsid w:val="008E3E64"/>
    <w:rsid w:val="008E4A7A"/>
    <w:rsid w:val="008E4E81"/>
    <w:rsid w:val="008E5013"/>
    <w:rsid w:val="008F2042"/>
    <w:rsid w:val="008F472D"/>
    <w:rsid w:val="008F561A"/>
    <w:rsid w:val="008F5747"/>
    <w:rsid w:val="008F5914"/>
    <w:rsid w:val="008F5BF1"/>
    <w:rsid w:val="008F6D34"/>
    <w:rsid w:val="008F76ED"/>
    <w:rsid w:val="008F790F"/>
    <w:rsid w:val="008F7E18"/>
    <w:rsid w:val="00900A84"/>
    <w:rsid w:val="009020EC"/>
    <w:rsid w:val="009038D6"/>
    <w:rsid w:val="00907A4C"/>
    <w:rsid w:val="00910214"/>
    <w:rsid w:val="00910360"/>
    <w:rsid w:val="009114D5"/>
    <w:rsid w:val="00911D35"/>
    <w:rsid w:val="00913064"/>
    <w:rsid w:val="009139E4"/>
    <w:rsid w:val="00915498"/>
    <w:rsid w:val="00916191"/>
    <w:rsid w:val="0091636E"/>
    <w:rsid w:val="009178A2"/>
    <w:rsid w:val="009223E6"/>
    <w:rsid w:val="009224FB"/>
    <w:rsid w:val="009229E9"/>
    <w:rsid w:val="00922C02"/>
    <w:rsid w:val="00923A55"/>
    <w:rsid w:val="009242E0"/>
    <w:rsid w:val="00926197"/>
    <w:rsid w:val="00927BE6"/>
    <w:rsid w:val="0093028E"/>
    <w:rsid w:val="009304D9"/>
    <w:rsid w:val="0093185D"/>
    <w:rsid w:val="00932EF7"/>
    <w:rsid w:val="00934333"/>
    <w:rsid w:val="00934D17"/>
    <w:rsid w:val="009407E5"/>
    <w:rsid w:val="00940C44"/>
    <w:rsid w:val="009417D6"/>
    <w:rsid w:val="00942034"/>
    <w:rsid w:val="00943C2A"/>
    <w:rsid w:val="00945CCA"/>
    <w:rsid w:val="009473AE"/>
    <w:rsid w:val="00947897"/>
    <w:rsid w:val="00947F7E"/>
    <w:rsid w:val="00950F6A"/>
    <w:rsid w:val="00952259"/>
    <w:rsid w:val="0095250D"/>
    <w:rsid w:val="00954A87"/>
    <w:rsid w:val="0095526B"/>
    <w:rsid w:val="009558FE"/>
    <w:rsid w:val="00956F27"/>
    <w:rsid w:val="00960361"/>
    <w:rsid w:val="00962CCE"/>
    <w:rsid w:val="00966C1C"/>
    <w:rsid w:val="00967089"/>
    <w:rsid w:val="00970195"/>
    <w:rsid w:val="00971EFE"/>
    <w:rsid w:val="00972100"/>
    <w:rsid w:val="00972302"/>
    <w:rsid w:val="00972380"/>
    <w:rsid w:val="00974240"/>
    <w:rsid w:val="00977A9A"/>
    <w:rsid w:val="00980C5F"/>
    <w:rsid w:val="009824F5"/>
    <w:rsid w:val="00982581"/>
    <w:rsid w:val="00983E97"/>
    <w:rsid w:val="0098480A"/>
    <w:rsid w:val="00986507"/>
    <w:rsid w:val="009906E6"/>
    <w:rsid w:val="0099192F"/>
    <w:rsid w:val="00992708"/>
    <w:rsid w:val="00993F83"/>
    <w:rsid w:val="009A1633"/>
    <w:rsid w:val="009A2CD1"/>
    <w:rsid w:val="009A34F6"/>
    <w:rsid w:val="009A52D4"/>
    <w:rsid w:val="009A67BF"/>
    <w:rsid w:val="009A6C4A"/>
    <w:rsid w:val="009A74F5"/>
    <w:rsid w:val="009B0C20"/>
    <w:rsid w:val="009B0E3C"/>
    <w:rsid w:val="009B232A"/>
    <w:rsid w:val="009B3B33"/>
    <w:rsid w:val="009B4E12"/>
    <w:rsid w:val="009B52D6"/>
    <w:rsid w:val="009B66F9"/>
    <w:rsid w:val="009B6868"/>
    <w:rsid w:val="009B7C80"/>
    <w:rsid w:val="009C08DA"/>
    <w:rsid w:val="009C0F5B"/>
    <w:rsid w:val="009C13D0"/>
    <w:rsid w:val="009C16B1"/>
    <w:rsid w:val="009C1A01"/>
    <w:rsid w:val="009C2C85"/>
    <w:rsid w:val="009C420D"/>
    <w:rsid w:val="009C46C2"/>
    <w:rsid w:val="009C5915"/>
    <w:rsid w:val="009C5F6F"/>
    <w:rsid w:val="009C7A24"/>
    <w:rsid w:val="009D173F"/>
    <w:rsid w:val="009D1956"/>
    <w:rsid w:val="009D238F"/>
    <w:rsid w:val="009D3C23"/>
    <w:rsid w:val="009D600A"/>
    <w:rsid w:val="009E21A9"/>
    <w:rsid w:val="009E2281"/>
    <w:rsid w:val="009E4368"/>
    <w:rsid w:val="009E591A"/>
    <w:rsid w:val="009E6D68"/>
    <w:rsid w:val="009E7208"/>
    <w:rsid w:val="009E727F"/>
    <w:rsid w:val="009E7D60"/>
    <w:rsid w:val="009F0920"/>
    <w:rsid w:val="009F1320"/>
    <w:rsid w:val="009F366E"/>
    <w:rsid w:val="009F3AE5"/>
    <w:rsid w:val="009F5863"/>
    <w:rsid w:val="009F627A"/>
    <w:rsid w:val="00A006DF"/>
    <w:rsid w:val="00A01430"/>
    <w:rsid w:val="00A0385B"/>
    <w:rsid w:val="00A053A3"/>
    <w:rsid w:val="00A05A15"/>
    <w:rsid w:val="00A061DC"/>
    <w:rsid w:val="00A07618"/>
    <w:rsid w:val="00A07EBF"/>
    <w:rsid w:val="00A102E4"/>
    <w:rsid w:val="00A1093B"/>
    <w:rsid w:val="00A11E4B"/>
    <w:rsid w:val="00A11FA4"/>
    <w:rsid w:val="00A13F2D"/>
    <w:rsid w:val="00A16C28"/>
    <w:rsid w:val="00A201B8"/>
    <w:rsid w:val="00A21B0A"/>
    <w:rsid w:val="00A21C73"/>
    <w:rsid w:val="00A21E3D"/>
    <w:rsid w:val="00A22B2C"/>
    <w:rsid w:val="00A23EBF"/>
    <w:rsid w:val="00A25FF3"/>
    <w:rsid w:val="00A304A7"/>
    <w:rsid w:val="00A31ED9"/>
    <w:rsid w:val="00A31F3E"/>
    <w:rsid w:val="00A32693"/>
    <w:rsid w:val="00A32C90"/>
    <w:rsid w:val="00A33A58"/>
    <w:rsid w:val="00A33E80"/>
    <w:rsid w:val="00A34864"/>
    <w:rsid w:val="00A35338"/>
    <w:rsid w:val="00A37703"/>
    <w:rsid w:val="00A400A8"/>
    <w:rsid w:val="00A414B5"/>
    <w:rsid w:val="00A419D1"/>
    <w:rsid w:val="00A44C54"/>
    <w:rsid w:val="00A44F15"/>
    <w:rsid w:val="00A461D6"/>
    <w:rsid w:val="00A51B2C"/>
    <w:rsid w:val="00A52BD7"/>
    <w:rsid w:val="00A5558F"/>
    <w:rsid w:val="00A55844"/>
    <w:rsid w:val="00A55D8A"/>
    <w:rsid w:val="00A5661F"/>
    <w:rsid w:val="00A60E09"/>
    <w:rsid w:val="00A60ED0"/>
    <w:rsid w:val="00A625BD"/>
    <w:rsid w:val="00A62A59"/>
    <w:rsid w:val="00A62D3E"/>
    <w:rsid w:val="00A62F45"/>
    <w:rsid w:val="00A62FCC"/>
    <w:rsid w:val="00A64DE1"/>
    <w:rsid w:val="00A70C23"/>
    <w:rsid w:val="00A70FE0"/>
    <w:rsid w:val="00A7230D"/>
    <w:rsid w:val="00A72FB1"/>
    <w:rsid w:val="00A73186"/>
    <w:rsid w:val="00A747F5"/>
    <w:rsid w:val="00A7657D"/>
    <w:rsid w:val="00A779CE"/>
    <w:rsid w:val="00A80F55"/>
    <w:rsid w:val="00A819DD"/>
    <w:rsid w:val="00A83EE7"/>
    <w:rsid w:val="00A846C9"/>
    <w:rsid w:val="00A85EE8"/>
    <w:rsid w:val="00A8763A"/>
    <w:rsid w:val="00A87724"/>
    <w:rsid w:val="00A87949"/>
    <w:rsid w:val="00A90507"/>
    <w:rsid w:val="00A916FA"/>
    <w:rsid w:val="00A91702"/>
    <w:rsid w:val="00A91D3D"/>
    <w:rsid w:val="00A961AA"/>
    <w:rsid w:val="00A967F2"/>
    <w:rsid w:val="00AA004C"/>
    <w:rsid w:val="00AA0188"/>
    <w:rsid w:val="00AA0AC7"/>
    <w:rsid w:val="00AA19A7"/>
    <w:rsid w:val="00AA2BA0"/>
    <w:rsid w:val="00AA2C4A"/>
    <w:rsid w:val="00AA5913"/>
    <w:rsid w:val="00AA5B22"/>
    <w:rsid w:val="00AA6831"/>
    <w:rsid w:val="00AA6EC4"/>
    <w:rsid w:val="00AA6F17"/>
    <w:rsid w:val="00AB198F"/>
    <w:rsid w:val="00AB6F20"/>
    <w:rsid w:val="00AB7CAD"/>
    <w:rsid w:val="00AC2B13"/>
    <w:rsid w:val="00AC4F22"/>
    <w:rsid w:val="00AC57F6"/>
    <w:rsid w:val="00AC7D35"/>
    <w:rsid w:val="00AC7F49"/>
    <w:rsid w:val="00AD1D77"/>
    <w:rsid w:val="00AD263A"/>
    <w:rsid w:val="00AD6B96"/>
    <w:rsid w:val="00AD7550"/>
    <w:rsid w:val="00AE2C27"/>
    <w:rsid w:val="00AE4DF9"/>
    <w:rsid w:val="00AE52B9"/>
    <w:rsid w:val="00AE7038"/>
    <w:rsid w:val="00AF0883"/>
    <w:rsid w:val="00AF0E0D"/>
    <w:rsid w:val="00AF11CD"/>
    <w:rsid w:val="00AF1B00"/>
    <w:rsid w:val="00AF397C"/>
    <w:rsid w:val="00AF4CD8"/>
    <w:rsid w:val="00AF5533"/>
    <w:rsid w:val="00AF6C5F"/>
    <w:rsid w:val="00AF6DD5"/>
    <w:rsid w:val="00AF74A2"/>
    <w:rsid w:val="00AF7A90"/>
    <w:rsid w:val="00B026B7"/>
    <w:rsid w:val="00B04ED9"/>
    <w:rsid w:val="00B05AEC"/>
    <w:rsid w:val="00B06350"/>
    <w:rsid w:val="00B06E9B"/>
    <w:rsid w:val="00B1206B"/>
    <w:rsid w:val="00B129B0"/>
    <w:rsid w:val="00B13EC8"/>
    <w:rsid w:val="00B162AC"/>
    <w:rsid w:val="00B16785"/>
    <w:rsid w:val="00B16AB8"/>
    <w:rsid w:val="00B21243"/>
    <w:rsid w:val="00B21C2C"/>
    <w:rsid w:val="00B22895"/>
    <w:rsid w:val="00B22CB8"/>
    <w:rsid w:val="00B23F67"/>
    <w:rsid w:val="00B24D9C"/>
    <w:rsid w:val="00B26BD7"/>
    <w:rsid w:val="00B30213"/>
    <w:rsid w:val="00B30F22"/>
    <w:rsid w:val="00B31000"/>
    <w:rsid w:val="00B31644"/>
    <w:rsid w:val="00B344BD"/>
    <w:rsid w:val="00B3453A"/>
    <w:rsid w:val="00B34B34"/>
    <w:rsid w:val="00B37BB5"/>
    <w:rsid w:val="00B3DF8A"/>
    <w:rsid w:val="00B41C58"/>
    <w:rsid w:val="00B44642"/>
    <w:rsid w:val="00B458C0"/>
    <w:rsid w:val="00B4679D"/>
    <w:rsid w:val="00B46B91"/>
    <w:rsid w:val="00B5060A"/>
    <w:rsid w:val="00B5268E"/>
    <w:rsid w:val="00B53BE6"/>
    <w:rsid w:val="00B5405C"/>
    <w:rsid w:val="00B54983"/>
    <w:rsid w:val="00B55356"/>
    <w:rsid w:val="00B55DEE"/>
    <w:rsid w:val="00B56613"/>
    <w:rsid w:val="00B57C32"/>
    <w:rsid w:val="00B60603"/>
    <w:rsid w:val="00B60DC3"/>
    <w:rsid w:val="00B63079"/>
    <w:rsid w:val="00B64C77"/>
    <w:rsid w:val="00B65225"/>
    <w:rsid w:val="00B6598E"/>
    <w:rsid w:val="00B6715B"/>
    <w:rsid w:val="00B70818"/>
    <w:rsid w:val="00B71543"/>
    <w:rsid w:val="00B71C52"/>
    <w:rsid w:val="00B72473"/>
    <w:rsid w:val="00B7495E"/>
    <w:rsid w:val="00B768F1"/>
    <w:rsid w:val="00B776DF"/>
    <w:rsid w:val="00B824B1"/>
    <w:rsid w:val="00B83515"/>
    <w:rsid w:val="00B83F37"/>
    <w:rsid w:val="00B843E8"/>
    <w:rsid w:val="00B877EA"/>
    <w:rsid w:val="00B93028"/>
    <w:rsid w:val="00B9405F"/>
    <w:rsid w:val="00B9432F"/>
    <w:rsid w:val="00B96CAE"/>
    <w:rsid w:val="00B978CB"/>
    <w:rsid w:val="00BA0BC4"/>
    <w:rsid w:val="00BA10CA"/>
    <w:rsid w:val="00BA1346"/>
    <w:rsid w:val="00BA6ADC"/>
    <w:rsid w:val="00BA6BA6"/>
    <w:rsid w:val="00BB16F5"/>
    <w:rsid w:val="00BB5526"/>
    <w:rsid w:val="00BB599E"/>
    <w:rsid w:val="00BB61D5"/>
    <w:rsid w:val="00BB67D1"/>
    <w:rsid w:val="00BB7B40"/>
    <w:rsid w:val="00BC097B"/>
    <w:rsid w:val="00BC09FC"/>
    <w:rsid w:val="00BC10EC"/>
    <w:rsid w:val="00BC2CE4"/>
    <w:rsid w:val="00BC2ECF"/>
    <w:rsid w:val="00BC4C0C"/>
    <w:rsid w:val="00BC79E6"/>
    <w:rsid w:val="00BD1A9A"/>
    <w:rsid w:val="00BD28DD"/>
    <w:rsid w:val="00BD28F6"/>
    <w:rsid w:val="00BD395C"/>
    <w:rsid w:val="00BD44F5"/>
    <w:rsid w:val="00BD5304"/>
    <w:rsid w:val="00BD5C63"/>
    <w:rsid w:val="00BD61D7"/>
    <w:rsid w:val="00BD7A10"/>
    <w:rsid w:val="00BE23A9"/>
    <w:rsid w:val="00BE268E"/>
    <w:rsid w:val="00BE3685"/>
    <w:rsid w:val="00BE4556"/>
    <w:rsid w:val="00BE4F69"/>
    <w:rsid w:val="00BE599B"/>
    <w:rsid w:val="00BE5AC0"/>
    <w:rsid w:val="00BE5D5A"/>
    <w:rsid w:val="00BE67D6"/>
    <w:rsid w:val="00BE6EB0"/>
    <w:rsid w:val="00BE723D"/>
    <w:rsid w:val="00BE72EE"/>
    <w:rsid w:val="00BF09A2"/>
    <w:rsid w:val="00BF18CF"/>
    <w:rsid w:val="00BF232F"/>
    <w:rsid w:val="00BF2755"/>
    <w:rsid w:val="00BF5630"/>
    <w:rsid w:val="00BF5D3B"/>
    <w:rsid w:val="00C00A78"/>
    <w:rsid w:val="00C0131E"/>
    <w:rsid w:val="00C04A8C"/>
    <w:rsid w:val="00C06733"/>
    <w:rsid w:val="00C07234"/>
    <w:rsid w:val="00C10325"/>
    <w:rsid w:val="00C12877"/>
    <w:rsid w:val="00C12D87"/>
    <w:rsid w:val="00C139F1"/>
    <w:rsid w:val="00C14451"/>
    <w:rsid w:val="00C14ED1"/>
    <w:rsid w:val="00C155CC"/>
    <w:rsid w:val="00C15FE3"/>
    <w:rsid w:val="00C160B5"/>
    <w:rsid w:val="00C163C1"/>
    <w:rsid w:val="00C164F7"/>
    <w:rsid w:val="00C16ED1"/>
    <w:rsid w:val="00C1722C"/>
    <w:rsid w:val="00C179D3"/>
    <w:rsid w:val="00C20417"/>
    <w:rsid w:val="00C2321C"/>
    <w:rsid w:val="00C24864"/>
    <w:rsid w:val="00C24C06"/>
    <w:rsid w:val="00C25619"/>
    <w:rsid w:val="00C26241"/>
    <w:rsid w:val="00C26BF6"/>
    <w:rsid w:val="00C30596"/>
    <w:rsid w:val="00C30B0F"/>
    <w:rsid w:val="00C31D1D"/>
    <w:rsid w:val="00C32E49"/>
    <w:rsid w:val="00C35042"/>
    <w:rsid w:val="00C359F3"/>
    <w:rsid w:val="00C35EEA"/>
    <w:rsid w:val="00C40214"/>
    <w:rsid w:val="00C414BF"/>
    <w:rsid w:val="00C41D69"/>
    <w:rsid w:val="00C436A3"/>
    <w:rsid w:val="00C43EA5"/>
    <w:rsid w:val="00C44AB4"/>
    <w:rsid w:val="00C453F7"/>
    <w:rsid w:val="00C4653E"/>
    <w:rsid w:val="00C513A9"/>
    <w:rsid w:val="00C539AE"/>
    <w:rsid w:val="00C539FF"/>
    <w:rsid w:val="00C548BE"/>
    <w:rsid w:val="00C548E9"/>
    <w:rsid w:val="00C5501C"/>
    <w:rsid w:val="00C56BE8"/>
    <w:rsid w:val="00C56D32"/>
    <w:rsid w:val="00C57014"/>
    <w:rsid w:val="00C60500"/>
    <w:rsid w:val="00C6111B"/>
    <w:rsid w:val="00C61923"/>
    <w:rsid w:val="00C61C08"/>
    <w:rsid w:val="00C64711"/>
    <w:rsid w:val="00C701B4"/>
    <w:rsid w:val="00C70262"/>
    <w:rsid w:val="00C70492"/>
    <w:rsid w:val="00C704CE"/>
    <w:rsid w:val="00C7153A"/>
    <w:rsid w:val="00C71BEC"/>
    <w:rsid w:val="00C7210B"/>
    <w:rsid w:val="00C750CA"/>
    <w:rsid w:val="00C75335"/>
    <w:rsid w:val="00C75B2B"/>
    <w:rsid w:val="00C76FAB"/>
    <w:rsid w:val="00C7711D"/>
    <w:rsid w:val="00C772C9"/>
    <w:rsid w:val="00C7772C"/>
    <w:rsid w:val="00C77B14"/>
    <w:rsid w:val="00C77DCC"/>
    <w:rsid w:val="00C80F60"/>
    <w:rsid w:val="00C82B30"/>
    <w:rsid w:val="00C83018"/>
    <w:rsid w:val="00C83232"/>
    <w:rsid w:val="00C85CA3"/>
    <w:rsid w:val="00C92386"/>
    <w:rsid w:val="00C9330D"/>
    <w:rsid w:val="00C9372B"/>
    <w:rsid w:val="00C9431C"/>
    <w:rsid w:val="00C95784"/>
    <w:rsid w:val="00C97917"/>
    <w:rsid w:val="00C9793A"/>
    <w:rsid w:val="00CA06FD"/>
    <w:rsid w:val="00CA1729"/>
    <w:rsid w:val="00CA1745"/>
    <w:rsid w:val="00CA205D"/>
    <w:rsid w:val="00CA2DD8"/>
    <w:rsid w:val="00CA423B"/>
    <w:rsid w:val="00CAB36D"/>
    <w:rsid w:val="00CB125E"/>
    <w:rsid w:val="00CB1B98"/>
    <w:rsid w:val="00CB2A90"/>
    <w:rsid w:val="00CB49BE"/>
    <w:rsid w:val="00CB5405"/>
    <w:rsid w:val="00CB7C69"/>
    <w:rsid w:val="00CB7D79"/>
    <w:rsid w:val="00CC0939"/>
    <w:rsid w:val="00CC0C92"/>
    <w:rsid w:val="00CC0E2F"/>
    <w:rsid w:val="00CC12D5"/>
    <w:rsid w:val="00CC3AC8"/>
    <w:rsid w:val="00CC520E"/>
    <w:rsid w:val="00CC75A0"/>
    <w:rsid w:val="00CD1397"/>
    <w:rsid w:val="00CD516C"/>
    <w:rsid w:val="00CD5324"/>
    <w:rsid w:val="00CD7536"/>
    <w:rsid w:val="00CD7942"/>
    <w:rsid w:val="00CE0532"/>
    <w:rsid w:val="00CE0FAF"/>
    <w:rsid w:val="00CE19D6"/>
    <w:rsid w:val="00CE1B64"/>
    <w:rsid w:val="00CE1BA3"/>
    <w:rsid w:val="00CE1E06"/>
    <w:rsid w:val="00CE1E7A"/>
    <w:rsid w:val="00CE26A8"/>
    <w:rsid w:val="00CE5786"/>
    <w:rsid w:val="00CE58EA"/>
    <w:rsid w:val="00CE7EDB"/>
    <w:rsid w:val="00CE7FF7"/>
    <w:rsid w:val="00CF035F"/>
    <w:rsid w:val="00CF31EA"/>
    <w:rsid w:val="00CF4E94"/>
    <w:rsid w:val="00CF6AF7"/>
    <w:rsid w:val="00D01051"/>
    <w:rsid w:val="00D01BF7"/>
    <w:rsid w:val="00D0277A"/>
    <w:rsid w:val="00D02E2D"/>
    <w:rsid w:val="00D0434D"/>
    <w:rsid w:val="00D0466C"/>
    <w:rsid w:val="00D05BA9"/>
    <w:rsid w:val="00D06AE9"/>
    <w:rsid w:val="00D07075"/>
    <w:rsid w:val="00D16D8C"/>
    <w:rsid w:val="00D1EC6B"/>
    <w:rsid w:val="00D2112C"/>
    <w:rsid w:val="00D22219"/>
    <w:rsid w:val="00D2221C"/>
    <w:rsid w:val="00D227C5"/>
    <w:rsid w:val="00D22C08"/>
    <w:rsid w:val="00D23112"/>
    <w:rsid w:val="00D272CE"/>
    <w:rsid w:val="00D27976"/>
    <w:rsid w:val="00D301DD"/>
    <w:rsid w:val="00D3075E"/>
    <w:rsid w:val="00D309AA"/>
    <w:rsid w:val="00D31773"/>
    <w:rsid w:val="00D332A7"/>
    <w:rsid w:val="00D3473C"/>
    <w:rsid w:val="00D34E8B"/>
    <w:rsid w:val="00D36D29"/>
    <w:rsid w:val="00D37906"/>
    <w:rsid w:val="00D41EF0"/>
    <w:rsid w:val="00D44FDD"/>
    <w:rsid w:val="00D461DD"/>
    <w:rsid w:val="00D502C8"/>
    <w:rsid w:val="00D512DF"/>
    <w:rsid w:val="00D539DD"/>
    <w:rsid w:val="00D55204"/>
    <w:rsid w:val="00D5655C"/>
    <w:rsid w:val="00D60C39"/>
    <w:rsid w:val="00D61E0A"/>
    <w:rsid w:val="00D627F4"/>
    <w:rsid w:val="00D62AA5"/>
    <w:rsid w:val="00D718DB"/>
    <w:rsid w:val="00D72BCA"/>
    <w:rsid w:val="00D76395"/>
    <w:rsid w:val="00D81486"/>
    <w:rsid w:val="00D81EB3"/>
    <w:rsid w:val="00D83CA2"/>
    <w:rsid w:val="00D845CD"/>
    <w:rsid w:val="00D85FB5"/>
    <w:rsid w:val="00D86B74"/>
    <w:rsid w:val="00D86DA2"/>
    <w:rsid w:val="00D911E8"/>
    <w:rsid w:val="00D916E5"/>
    <w:rsid w:val="00D9470B"/>
    <w:rsid w:val="00D94F09"/>
    <w:rsid w:val="00D9503A"/>
    <w:rsid w:val="00D97BF0"/>
    <w:rsid w:val="00DA0247"/>
    <w:rsid w:val="00DA0318"/>
    <w:rsid w:val="00DA135E"/>
    <w:rsid w:val="00DA1CD2"/>
    <w:rsid w:val="00DA2177"/>
    <w:rsid w:val="00DA2227"/>
    <w:rsid w:val="00DA3908"/>
    <w:rsid w:val="00DA39E1"/>
    <w:rsid w:val="00DA4230"/>
    <w:rsid w:val="00DA4E8A"/>
    <w:rsid w:val="00DA4EAD"/>
    <w:rsid w:val="00DA5D83"/>
    <w:rsid w:val="00DA6516"/>
    <w:rsid w:val="00DA75ED"/>
    <w:rsid w:val="00DB083B"/>
    <w:rsid w:val="00DB31DA"/>
    <w:rsid w:val="00DB4348"/>
    <w:rsid w:val="00DB72D4"/>
    <w:rsid w:val="00DC1E4C"/>
    <w:rsid w:val="00DC3562"/>
    <w:rsid w:val="00DC3C8F"/>
    <w:rsid w:val="00DC5674"/>
    <w:rsid w:val="00DC62AB"/>
    <w:rsid w:val="00DC6F1A"/>
    <w:rsid w:val="00DD0945"/>
    <w:rsid w:val="00DD411B"/>
    <w:rsid w:val="00DD4804"/>
    <w:rsid w:val="00DD58D6"/>
    <w:rsid w:val="00DD7FA7"/>
    <w:rsid w:val="00DE0A27"/>
    <w:rsid w:val="00DE14B7"/>
    <w:rsid w:val="00DE1B9A"/>
    <w:rsid w:val="00DE39B8"/>
    <w:rsid w:val="00DE3EDA"/>
    <w:rsid w:val="00DE45AC"/>
    <w:rsid w:val="00DE5BAF"/>
    <w:rsid w:val="00DE66FA"/>
    <w:rsid w:val="00DE7E5B"/>
    <w:rsid w:val="00DF1F66"/>
    <w:rsid w:val="00DF3046"/>
    <w:rsid w:val="00DF3217"/>
    <w:rsid w:val="00DF4C94"/>
    <w:rsid w:val="00DF5E2F"/>
    <w:rsid w:val="00DF5FF1"/>
    <w:rsid w:val="00DF6024"/>
    <w:rsid w:val="00DF78DD"/>
    <w:rsid w:val="00E00513"/>
    <w:rsid w:val="00E007F6"/>
    <w:rsid w:val="00E046F3"/>
    <w:rsid w:val="00E05B93"/>
    <w:rsid w:val="00E0727F"/>
    <w:rsid w:val="00E10690"/>
    <w:rsid w:val="00E10E83"/>
    <w:rsid w:val="00E10EAD"/>
    <w:rsid w:val="00E13223"/>
    <w:rsid w:val="00E13A88"/>
    <w:rsid w:val="00E151B1"/>
    <w:rsid w:val="00E2027C"/>
    <w:rsid w:val="00E20E41"/>
    <w:rsid w:val="00E2326C"/>
    <w:rsid w:val="00E24A6F"/>
    <w:rsid w:val="00E25B91"/>
    <w:rsid w:val="00E2666B"/>
    <w:rsid w:val="00E2750B"/>
    <w:rsid w:val="00E27B17"/>
    <w:rsid w:val="00E329DA"/>
    <w:rsid w:val="00E336F8"/>
    <w:rsid w:val="00E352B0"/>
    <w:rsid w:val="00E3563A"/>
    <w:rsid w:val="00E35655"/>
    <w:rsid w:val="00E359C3"/>
    <w:rsid w:val="00E35EB4"/>
    <w:rsid w:val="00E3601F"/>
    <w:rsid w:val="00E36F30"/>
    <w:rsid w:val="00E370ED"/>
    <w:rsid w:val="00E37C13"/>
    <w:rsid w:val="00E37C9A"/>
    <w:rsid w:val="00E402AB"/>
    <w:rsid w:val="00E4058B"/>
    <w:rsid w:val="00E41196"/>
    <w:rsid w:val="00E4127D"/>
    <w:rsid w:val="00E417F7"/>
    <w:rsid w:val="00E4203F"/>
    <w:rsid w:val="00E433E6"/>
    <w:rsid w:val="00E43514"/>
    <w:rsid w:val="00E43D5A"/>
    <w:rsid w:val="00E459B5"/>
    <w:rsid w:val="00E469CA"/>
    <w:rsid w:val="00E46FB9"/>
    <w:rsid w:val="00E470CB"/>
    <w:rsid w:val="00E531A5"/>
    <w:rsid w:val="00E54857"/>
    <w:rsid w:val="00E54F96"/>
    <w:rsid w:val="00E5771B"/>
    <w:rsid w:val="00E57A35"/>
    <w:rsid w:val="00E604E3"/>
    <w:rsid w:val="00E61AF9"/>
    <w:rsid w:val="00E62D3C"/>
    <w:rsid w:val="00E63706"/>
    <w:rsid w:val="00E63B55"/>
    <w:rsid w:val="00E65E89"/>
    <w:rsid w:val="00E70D12"/>
    <w:rsid w:val="00E71728"/>
    <w:rsid w:val="00E73F31"/>
    <w:rsid w:val="00E74FA7"/>
    <w:rsid w:val="00E76129"/>
    <w:rsid w:val="00E76720"/>
    <w:rsid w:val="00E76C99"/>
    <w:rsid w:val="00E76F9A"/>
    <w:rsid w:val="00E776A7"/>
    <w:rsid w:val="00E77F7C"/>
    <w:rsid w:val="00E808B8"/>
    <w:rsid w:val="00E80F16"/>
    <w:rsid w:val="00E819EB"/>
    <w:rsid w:val="00E82F9D"/>
    <w:rsid w:val="00E8487D"/>
    <w:rsid w:val="00E8488A"/>
    <w:rsid w:val="00E84DEB"/>
    <w:rsid w:val="00E872C5"/>
    <w:rsid w:val="00E910EE"/>
    <w:rsid w:val="00E917A0"/>
    <w:rsid w:val="00E91B40"/>
    <w:rsid w:val="00E920A6"/>
    <w:rsid w:val="00E92AAD"/>
    <w:rsid w:val="00E92FE5"/>
    <w:rsid w:val="00E93D5D"/>
    <w:rsid w:val="00E95C66"/>
    <w:rsid w:val="00E95F45"/>
    <w:rsid w:val="00E96A1B"/>
    <w:rsid w:val="00EA024C"/>
    <w:rsid w:val="00EA0DB5"/>
    <w:rsid w:val="00EA284F"/>
    <w:rsid w:val="00EA28C1"/>
    <w:rsid w:val="00EA4654"/>
    <w:rsid w:val="00EA6B90"/>
    <w:rsid w:val="00EB2B3B"/>
    <w:rsid w:val="00EB41C4"/>
    <w:rsid w:val="00EB7DE1"/>
    <w:rsid w:val="00EC3554"/>
    <w:rsid w:val="00EC36CE"/>
    <w:rsid w:val="00EC4E39"/>
    <w:rsid w:val="00EC56BC"/>
    <w:rsid w:val="00EC622C"/>
    <w:rsid w:val="00EC651E"/>
    <w:rsid w:val="00EC7217"/>
    <w:rsid w:val="00EC78F9"/>
    <w:rsid w:val="00ED0BD8"/>
    <w:rsid w:val="00ED23A1"/>
    <w:rsid w:val="00ED564E"/>
    <w:rsid w:val="00ED5789"/>
    <w:rsid w:val="00ED6151"/>
    <w:rsid w:val="00ED761B"/>
    <w:rsid w:val="00EE1796"/>
    <w:rsid w:val="00EE19CE"/>
    <w:rsid w:val="00EE1E4F"/>
    <w:rsid w:val="00EE229F"/>
    <w:rsid w:val="00EE31A3"/>
    <w:rsid w:val="00EE3F92"/>
    <w:rsid w:val="00EE4A12"/>
    <w:rsid w:val="00EE4B86"/>
    <w:rsid w:val="00EE4ED3"/>
    <w:rsid w:val="00EE794E"/>
    <w:rsid w:val="00EE7A14"/>
    <w:rsid w:val="00EF181D"/>
    <w:rsid w:val="00EF18DA"/>
    <w:rsid w:val="00EF488A"/>
    <w:rsid w:val="00EF5049"/>
    <w:rsid w:val="00EF5FB1"/>
    <w:rsid w:val="00EF60E2"/>
    <w:rsid w:val="00EF6A9A"/>
    <w:rsid w:val="00F00356"/>
    <w:rsid w:val="00F011E0"/>
    <w:rsid w:val="00F01B32"/>
    <w:rsid w:val="00F0200B"/>
    <w:rsid w:val="00F02F90"/>
    <w:rsid w:val="00F0309E"/>
    <w:rsid w:val="00F03457"/>
    <w:rsid w:val="00F03EB8"/>
    <w:rsid w:val="00F04173"/>
    <w:rsid w:val="00F04ED8"/>
    <w:rsid w:val="00F0526B"/>
    <w:rsid w:val="00F055AC"/>
    <w:rsid w:val="00F05618"/>
    <w:rsid w:val="00F115EE"/>
    <w:rsid w:val="00F12F42"/>
    <w:rsid w:val="00F1302A"/>
    <w:rsid w:val="00F16F2B"/>
    <w:rsid w:val="00F17507"/>
    <w:rsid w:val="00F17899"/>
    <w:rsid w:val="00F17FFC"/>
    <w:rsid w:val="00F20D3A"/>
    <w:rsid w:val="00F211AC"/>
    <w:rsid w:val="00F22532"/>
    <w:rsid w:val="00F22B52"/>
    <w:rsid w:val="00F22DB3"/>
    <w:rsid w:val="00F26BDC"/>
    <w:rsid w:val="00F26DEE"/>
    <w:rsid w:val="00F303C1"/>
    <w:rsid w:val="00F313A2"/>
    <w:rsid w:val="00F33AE8"/>
    <w:rsid w:val="00F35B5B"/>
    <w:rsid w:val="00F36894"/>
    <w:rsid w:val="00F37F9F"/>
    <w:rsid w:val="00F3A364"/>
    <w:rsid w:val="00F423AA"/>
    <w:rsid w:val="00F43465"/>
    <w:rsid w:val="00F44A26"/>
    <w:rsid w:val="00F47398"/>
    <w:rsid w:val="00F54995"/>
    <w:rsid w:val="00F54A4E"/>
    <w:rsid w:val="00F553DD"/>
    <w:rsid w:val="00F56914"/>
    <w:rsid w:val="00F56F2B"/>
    <w:rsid w:val="00F6003D"/>
    <w:rsid w:val="00F619F2"/>
    <w:rsid w:val="00F61FDA"/>
    <w:rsid w:val="00F633A7"/>
    <w:rsid w:val="00F63462"/>
    <w:rsid w:val="00F64677"/>
    <w:rsid w:val="00F66468"/>
    <w:rsid w:val="00F7077E"/>
    <w:rsid w:val="00F711D5"/>
    <w:rsid w:val="00F74B16"/>
    <w:rsid w:val="00F75CCF"/>
    <w:rsid w:val="00F7681D"/>
    <w:rsid w:val="00F7729A"/>
    <w:rsid w:val="00F7743C"/>
    <w:rsid w:val="00F774AC"/>
    <w:rsid w:val="00F80747"/>
    <w:rsid w:val="00F8078A"/>
    <w:rsid w:val="00F8279F"/>
    <w:rsid w:val="00F8481D"/>
    <w:rsid w:val="00F854EA"/>
    <w:rsid w:val="00F85F1F"/>
    <w:rsid w:val="00F86477"/>
    <w:rsid w:val="00F90797"/>
    <w:rsid w:val="00F90A1A"/>
    <w:rsid w:val="00F91143"/>
    <w:rsid w:val="00F9358C"/>
    <w:rsid w:val="00F938E0"/>
    <w:rsid w:val="00F93C8E"/>
    <w:rsid w:val="00F946B2"/>
    <w:rsid w:val="00F94C6E"/>
    <w:rsid w:val="00F96418"/>
    <w:rsid w:val="00F97214"/>
    <w:rsid w:val="00FA0756"/>
    <w:rsid w:val="00FA2AAF"/>
    <w:rsid w:val="00FA2FA0"/>
    <w:rsid w:val="00FA3ABF"/>
    <w:rsid w:val="00FA3CFD"/>
    <w:rsid w:val="00FA4E17"/>
    <w:rsid w:val="00FA5AA4"/>
    <w:rsid w:val="00FA7A59"/>
    <w:rsid w:val="00FB0209"/>
    <w:rsid w:val="00FB17D0"/>
    <w:rsid w:val="00FB4319"/>
    <w:rsid w:val="00FB5E89"/>
    <w:rsid w:val="00FB625E"/>
    <w:rsid w:val="00FB6E8A"/>
    <w:rsid w:val="00FB739C"/>
    <w:rsid w:val="00FB7AF8"/>
    <w:rsid w:val="00FC034B"/>
    <w:rsid w:val="00FC385A"/>
    <w:rsid w:val="00FC3FCE"/>
    <w:rsid w:val="00FC5664"/>
    <w:rsid w:val="00FC6750"/>
    <w:rsid w:val="00FC73BB"/>
    <w:rsid w:val="00FC7433"/>
    <w:rsid w:val="00FD0FA6"/>
    <w:rsid w:val="00FD247D"/>
    <w:rsid w:val="00FD4B74"/>
    <w:rsid w:val="00FD5B64"/>
    <w:rsid w:val="00FD7454"/>
    <w:rsid w:val="00FE0834"/>
    <w:rsid w:val="00FE30B4"/>
    <w:rsid w:val="00FE3190"/>
    <w:rsid w:val="00FE790C"/>
    <w:rsid w:val="00FE7B3B"/>
    <w:rsid w:val="00FF03CD"/>
    <w:rsid w:val="00FF0CA4"/>
    <w:rsid w:val="00FF13DB"/>
    <w:rsid w:val="00FF1684"/>
    <w:rsid w:val="00FF1FF8"/>
    <w:rsid w:val="00FF655C"/>
    <w:rsid w:val="00FF7466"/>
    <w:rsid w:val="00FF75C9"/>
    <w:rsid w:val="00FF78C2"/>
    <w:rsid w:val="0100AB41"/>
    <w:rsid w:val="01075DFE"/>
    <w:rsid w:val="0109DAFE"/>
    <w:rsid w:val="012FF495"/>
    <w:rsid w:val="0137A7E7"/>
    <w:rsid w:val="01566652"/>
    <w:rsid w:val="015FD144"/>
    <w:rsid w:val="016D2289"/>
    <w:rsid w:val="01784C3E"/>
    <w:rsid w:val="019EE602"/>
    <w:rsid w:val="01B89C62"/>
    <w:rsid w:val="01BD078E"/>
    <w:rsid w:val="01BD16F0"/>
    <w:rsid w:val="01F3BEF5"/>
    <w:rsid w:val="01F778AE"/>
    <w:rsid w:val="021BCA02"/>
    <w:rsid w:val="02205D89"/>
    <w:rsid w:val="022A8F80"/>
    <w:rsid w:val="0233F640"/>
    <w:rsid w:val="0261002F"/>
    <w:rsid w:val="0261E235"/>
    <w:rsid w:val="02812A7D"/>
    <w:rsid w:val="028CF942"/>
    <w:rsid w:val="02AB531D"/>
    <w:rsid w:val="02D75395"/>
    <w:rsid w:val="02D7A4AB"/>
    <w:rsid w:val="02DCCDF7"/>
    <w:rsid w:val="02E79B2D"/>
    <w:rsid w:val="02E8B3BD"/>
    <w:rsid w:val="02F09884"/>
    <w:rsid w:val="02F48728"/>
    <w:rsid w:val="030B59CB"/>
    <w:rsid w:val="03209A9B"/>
    <w:rsid w:val="032DB271"/>
    <w:rsid w:val="0333E695"/>
    <w:rsid w:val="0341EA1C"/>
    <w:rsid w:val="0346051D"/>
    <w:rsid w:val="0355728C"/>
    <w:rsid w:val="0360F64A"/>
    <w:rsid w:val="03611EC4"/>
    <w:rsid w:val="0365A862"/>
    <w:rsid w:val="036AAB85"/>
    <w:rsid w:val="0380453D"/>
    <w:rsid w:val="03A1796C"/>
    <w:rsid w:val="03AF418B"/>
    <w:rsid w:val="03C2F011"/>
    <w:rsid w:val="03D0D4FC"/>
    <w:rsid w:val="03D5864C"/>
    <w:rsid w:val="03D8AC90"/>
    <w:rsid w:val="03D92FFE"/>
    <w:rsid w:val="03DAD746"/>
    <w:rsid w:val="03F4044E"/>
    <w:rsid w:val="03F751BB"/>
    <w:rsid w:val="040353AE"/>
    <w:rsid w:val="04119B3B"/>
    <w:rsid w:val="041E3DB2"/>
    <w:rsid w:val="042560EF"/>
    <w:rsid w:val="042E9FAF"/>
    <w:rsid w:val="04350BF6"/>
    <w:rsid w:val="043794D1"/>
    <w:rsid w:val="04381B8A"/>
    <w:rsid w:val="043890F0"/>
    <w:rsid w:val="043BB233"/>
    <w:rsid w:val="04453142"/>
    <w:rsid w:val="044AED3E"/>
    <w:rsid w:val="044BB678"/>
    <w:rsid w:val="04543934"/>
    <w:rsid w:val="04669B37"/>
    <w:rsid w:val="046E851A"/>
    <w:rsid w:val="04772EEB"/>
    <w:rsid w:val="048D4ED9"/>
    <w:rsid w:val="049CA489"/>
    <w:rsid w:val="04A53C01"/>
    <w:rsid w:val="04ABA0F4"/>
    <w:rsid w:val="04AE368E"/>
    <w:rsid w:val="04F3B4FF"/>
    <w:rsid w:val="04F4B7B2"/>
    <w:rsid w:val="04F70FC7"/>
    <w:rsid w:val="04F7320C"/>
    <w:rsid w:val="04FA3E6B"/>
    <w:rsid w:val="0548AE06"/>
    <w:rsid w:val="05877DD7"/>
    <w:rsid w:val="058FCC03"/>
    <w:rsid w:val="05A29B5A"/>
    <w:rsid w:val="05A60C99"/>
    <w:rsid w:val="05C26ECE"/>
    <w:rsid w:val="05CB48EA"/>
    <w:rsid w:val="05FF9D00"/>
    <w:rsid w:val="060D8CBF"/>
    <w:rsid w:val="0613DE40"/>
    <w:rsid w:val="061D61FB"/>
    <w:rsid w:val="06207221"/>
    <w:rsid w:val="062F00C2"/>
    <w:rsid w:val="06325599"/>
    <w:rsid w:val="0652D5D4"/>
    <w:rsid w:val="065632E7"/>
    <w:rsid w:val="066F5B44"/>
    <w:rsid w:val="06888F29"/>
    <w:rsid w:val="068F8560"/>
    <w:rsid w:val="06BC8CF4"/>
    <w:rsid w:val="06BE6186"/>
    <w:rsid w:val="06CBB97B"/>
    <w:rsid w:val="06DDAD56"/>
    <w:rsid w:val="072110C7"/>
    <w:rsid w:val="073065C2"/>
    <w:rsid w:val="07702566"/>
    <w:rsid w:val="07792FC8"/>
    <w:rsid w:val="07BF758B"/>
    <w:rsid w:val="07C655FF"/>
    <w:rsid w:val="07CF12C8"/>
    <w:rsid w:val="07F58E67"/>
    <w:rsid w:val="07F73CFC"/>
    <w:rsid w:val="07FC32E2"/>
    <w:rsid w:val="0805C364"/>
    <w:rsid w:val="08189B66"/>
    <w:rsid w:val="08359562"/>
    <w:rsid w:val="0844A625"/>
    <w:rsid w:val="084ADAEF"/>
    <w:rsid w:val="0850C4A4"/>
    <w:rsid w:val="085A23BD"/>
    <w:rsid w:val="086BBD06"/>
    <w:rsid w:val="0880EF89"/>
    <w:rsid w:val="089F66C5"/>
    <w:rsid w:val="08A1921F"/>
    <w:rsid w:val="08A3F67A"/>
    <w:rsid w:val="08ADEEAD"/>
    <w:rsid w:val="08B8B28E"/>
    <w:rsid w:val="08BC73E7"/>
    <w:rsid w:val="08C54F00"/>
    <w:rsid w:val="08E33641"/>
    <w:rsid w:val="090CCEA4"/>
    <w:rsid w:val="09103E9F"/>
    <w:rsid w:val="0919034B"/>
    <w:rsid w:val="093177B1"/>
    <w:rsid w:val="0932E71E"/>
    <w:rsid w:val="0941669E"/>
    <w:rsid w:val="0941D8DA"/>
    <w:rsid w:val="0943E227"/>
    <w:rsid w:val="096AE329"/>
    <w:rsid w:val="096B9D6A"/>
    <w:rsid w:val="096BB632"/>
    <w:rsid w:val="096E2E1B"/>
    <w:rsid w:val="09706351"/>
    <w:rsid w:val="09757A32"/>
    <w:rsid w:val="09827FAB"/>
    <w:rsid w:val="09849725"/>
    <w:rsid w:val="098DD3A9"/>
    <w:rsid w:val="0995058F"/>
    <w:rsid w:val="09968EF9"/>
    <w:rsid w:val="09AF37C2"/>
    <w:rsid w:val="09C828D5"/>
    <w:rsid w:val="09C84BF9"/>
    <w:rsid w:val="09C88662"/>
    <w:rsid w:val="09C8B232"/>
    <w:rsid w:val="09DBCB42"/>
    <w:rsid w:val="09DD812E"/>
    <w:rsid w:val="09DE2DC8"/>
    <w:rsid w:val="09E5A38F"/>
    <w:rsid w:val="09E79144"/>
    <w:rsid w:val="09EC2D74"/>
    <w:rsid w:val="09FFB220"/>
    <w:rsid w:val="0A4D4E9F"/>
    <w:rsid w:val="0A4F8E22"/>
    <w:rsid w:val="0A5CFD6E"/>
    <w:rsid w:val="0A6D2B0B"/>
    <w:rsid w:val="0A75AB28"/>
    <w:rsid w:val="0AAC7A38"/>
    <w:rsid w:val="0AC2CA99"/>
    <w:rsid w:val="0AD221DB"/>
    <w:rsid w:val="0AD66E96"/>
    <w:rsid w:val="0AD68B4C"/>
    <w:rsid w:val="0AE0C90C"/>
    <w:rsid w:val="0AE5A762"/>
    <w:rsid w:val="0B17BD9F"/>
    <w:rsid w:val="0B1DE2AE"/>
    <w:rsid w:val="0B2EDDBE"/>
    <w:rsid w:val="0B4833D4"/>
    <w:rsid w:val="0B4C34A1"/>
    <w:rsid w:val="0B6B3DE6"/>
    <w:rsid w:val="0B76DDCF"/>
    <w:rsid w:val="0B87FDD5"/>
    <w:rsid w:val="0B9F569B"/>
    <w:rsid w:val="0BBB8A06"/>
    <w:rsid w:val="0BC2CC22"/>
    <w:rsid w:val="0BC3F0CB"/>
    <w:rsid w:val="0BCD39CF"/>
    <w:rsid w:val="0BD72AF3"/>
    <w:rsid w:val="0BDA3D02"/>
    <w:rsid w:val="0BDD6528"/>
    <w:rsid w:val="0BE39E95"/>
    <w:rsid w:val="0BE6E109"/>
    <w:rsid w:val="0C00D927"/>
    <w:rsid w:val="0C162AC8"/>
    <w:rsid w:val="0C2D3649"/>
    <w:rsid w:val="0C2EA1D4"/>
    <w:rsid w:val="0C3466A7"/>
    <w:rsid w:val="0C4D5776"/>
    <w:rsid w:val="0C59F97B"/>
    <w:rsid w:val="0C68CE96"/>
    <w:rsid w:val="0C6F1542"/>
    <w:rsid w:val="0C743AD3"/>
    <w:rsid w:val="0C91053C"/>
    <w:rsid w:val="0C9EFC6D"/>
    <w:rsid w:val="0CAD51FF"/>
    <w:rsid w:val="0CB66F3B"/>
    <w:rsid w:val="0CE10737"/>
    <w:rsid w:val="0CE393D9"/>
    <w:rsid w:val="0CE51705"/>
    <w:rsid w:val="0CEC1706"/>
    <w:rsid w:val="0CF5D683"/>
    <w:rsid w:val="0D00E729"/>
    <w:rsid w:val="0D14CB91"/>
    <w:rsid w:val="0D191367"/>
    <w:rsid w:val="0D30C9BB"/>
    <w:rsid w:val="0D8A7060"/>
    <w:rsid w:val="0D93A16D"/>
    <w:rsid w:val="0D94E965"/>
    <w:rsid w:val="0D9A3B13"/>
    <w:rsid w:val="0DAC3481"/>
    <w:rsid w:val="0DB9EB20"/>
    <w:rsid w:val="0DBFEA61"/>
    <w:rsid w:val="0DD11A5A"/>
    <w:rsid w:val="0DF2A78B"/>
    <w:rsid w:val="0E09ECBC"/>
    <w:rsid w:val="0E144538"/>
    <w:rsid w:val="0E263391"/>
    <w:rsid w:val="0E27AC4E"/>
    <w:rsid w:val="0E2F6FB3"/>
    <w:rsid w:val="0E48BCBC"/>
    <w:rsid w:val="0E4CA56D"/>
    <w:rsid w:val="0E57F680"/>
    <w:rsid w:val="0E5EF27F"/>
    <w:rsid w:val="0E64D8D2"/>
    <w:rsid w:val="0E82719B"/>
    <w:rsid w:val="0E8A828E"/>
    <w:rsid w:val="0E8D10F9"/>
    <w:rsid w:val="0E9CD54F"/>
    <w:rsid w:val="0E9D0F61"/>
    <w:rsid w:val="0EB4BF9E"/>
    <w:rsid w:val="0EB4E3C8"/>
    <w:rsid w:val="0ED28DFC"/>
    <w:rsid w:val="0ED667EF"/>
    <w:rsid w:val="0EED65F3"/>
    <w:rsid w:val="0F01BFBE"/>
    <w:rsid w:val="0F3B8553"/>
    <w:rsid w:val="0F3D360E"/>
    <w:rsid w:val="0F481CA7"/>
    <w:rsid w:val="0F4C5B83"/>
    <w:rsid w:val="0F4F9479"/>
    <w:rsid w:val="0F61AFB3"/>
    <w:rsid w:val="0F69036E"/>
    <w:rsid w:val="0F6EF608"/>
    <w:rsid w:val="0F703D8A"/>
    <w:rsid w:val="0F7D3451"/>
    <w:rsid w:val="0F7DF2C1"/>
    <w:rsid w:val="0F8852C7"/>
    <w:rsid w:val="0F8971B2"/>
    <w:rsid w:val="0F919FF8"/>
    <w:rsid w:val="0F9D9CD1"/>
    <w:rsid w:val="0FA228A2"/>
    <w:rsid w:val="0FACD4A0"/>
    <w:rsid w:val="0FB8E814"/>
    <w:rsid w:val="0FD6E0D9"/>
    <w:rsid w:val="0FF0B0DC"/>
    <w:rsid w:val="10282AA7"/>
    <w:rsid w:val="1033D135"/>
    <w:rsid w:val="1041E7D0"/>
    <w:rsid w:val="105D86C6"/>
    <w:rsid w:val="1077D64F"/>
    <w:rsid w:val="1078623A"/>
    <w:rsid w:val="107ECD3E"/>
    <w:rsid w:val="1088EEC0"/>
    <w:rsid w:val="108A8BEA"/>
    <w:rsid w:val="10A343A7"/>
    <w:rsid w:val="10CB50FA"/>
    <w:rsid w:val="10CCADD2"/>
    <w:rsid w:val="10DD1E60"/>
    <w:rsid w:val="10F9BFD3"/>
    <w:rsid w:val="11007091"/>
    <w:rsid w:val="111E5803"/>
    <w:rsid w:val="11215CD6"/>
    <w:rsid w:val="113033D6"/>
    <w:rsid w:val="11318927"/>
    <w:rsid w:val="113A9158"/>
    <w:rsid w:val="11519354"/>
    <w:rsid w:val="115CCCB1"/>
    <w:rsid w:val="115F4D10"/>
    <w:rsid w:val="118EF439"/>
    <w:rsid w:val="11A8144D"/>
    <w:rsid w:val="11A828AD"/>
    <w:rsid w:val="11ACEA70"/>
    <w:rsid w:val="11ADE68F"/>
    <w:rsid w:val="11B2A282"/>
    <w:rsid w:val="11C29AD9"/>
    <w:rsid w:val="11C3FB08"/>
    <w:rsid w:val="11C70269"/>
    <w:rsid w:val="11D0FFFE"/>
    <w:rsid w:val="11D5B923"/>
    <w:rsid w:val="121BCCD5"/>
    <w:rsid w:val="1230BD42"/>
    <w:rsid w:val="1240FE8F"/>
    <w:rsid w:val="124244C3"/>
    <w:rsid w:val="1246B04E"/>
    <w:rsid w:val="1253728D"/>
    <w:rsid w:val="125ABEC8"/>
    <w:rsid w:val="127E3666"/>
    <w:rsid w:val="12801244"/>
    <w:rsid w:val="12969598"/>
    <w:rsid w:val="12A8E19B"/>
    <w:rsid w:val="12C940BA"/>
    <w:rsid w:val="12D661B9"/>
    <w:rsid w:val="12D77FD7"/>
    <w:rsid w:val="12E3B018"/>
    <w:rsid w:val="12E96434"/>
    <w:rsid w:val="12EC6DE1"/>
    <w:rsid w:val="12FC7466"/>
    <w:rsid w:val="13217351"/>
    <w:rsid w:val="133CFA84"/>
    <w:rsid w:val="13746D35"/>
    <w:rsid w:val="13787DEE"/>
    <w:rsid w:val="13947056"/>
    <w:rsid w:val="13D1CA72"/>
    <w:rsid w:val="13D39923"/>
    <w:rsid w:val="13D4B193"/>
    <w:rsid w:val="13D733DF"/>
    <w:rsid w:val="13DCBA5F"/>
    <w:rsid w:val="13DCC35D"/>
    <w:rsid w:val="13E28CC0"/>
    <w:rsid w:val="143D34F6"/>
    <w:rsid w:val="145AD96E"/>
    <w:rsid w:val="145C2528"/>
    <w:rsid w:val="1469BFEA"/>
    <w:rsid w:val="1481A5A4"/>
    <w:rsid w:val="1485B774"/>
    <w:rsid w:val="14ADE982"/>
    <w:rsid w:val="14BEF16A"/>
    <w:rsid w:val="14C1B67D"/>
    <w:rsid w:val="14CF5328"/>
    <w:rsid w:val="14D6B205"/>
    <w:rsid w:val="14DAB5EA"/>
    <w:rsid w:val="14E45C70"/>
    <w:rsid w:val="14E58751"/>
    <w:rsid w:val="14F69052"/>
    <w:rsid w:val="1509C67B"/>
    <w:rsid w:val="15299B82"/>
    <w:rsid w:val="1532DE19"/>
    <w:rsid w:val="15357F28"/>
    <w:rsid w:val="1542F98E"/>
    <w:rsid w:val="154304E9"/>
    <w:rsid w:val="1546B0C7"/>
    <w:rsid w:val="155D7F9A"/>
    <w:rsid w:val="15601123"/>
    <w:rsid w:val="15699BF6"/>
    <w:rsid w:val="15716405"/>
    <w:rsid w:val="15A0E6B1"/>
    <w:rsid w:val="15A2D5E9"/>
    <w:rsid w:val="15BAF7E3"/>
    <w:rsid w:val="15C8B02E"/>
    <w:rsid w:val="15DA1A84"/>
    <w:rsid w:val="15E04FE8"/>
    <w:rsid w:val="15E97C5E"/>
    <w:rsid w:val="15EE9A84"/>
    <w:rsid w:val="15EF2CDF"/>
    <w:rsid w:val="162EC068"/>
    <w:rsid w:val="16676A6F"/>
    <w:rsid w:val="16864FE0"/>
    <w:rsid w:val="168B728F"/>
    <w:rsid w:val="16D74445"/>
    <w:rsid w:val="16E27FA7"/>
    <w:rsid w:val="16ECD9F2"/>
    <w:rsid w:val="1709E4CA"/>
    <w:rsid w:val="170C2405"/>
    <w:rsid w:val="170D0F0C"/>
    <w:rsid w:val="170DCEB6"/>
    <w:rsid w:val="1711FAB1"/>
    <w:rsid w:val="171871F6"/>
    <w:rsid w:val="1718D077"/>
    <w:rsid w:val="1719661E"/>
    <w:rsid w:val="17293940"/>
    <w:rsid w:val="172E6BF5"/>
    <w:rsid w:val="1741654F"/>
    <w:rsid w:val="17479A87"/>
    <w:rsid w:val="174C5CEE"/>
    <w:rsid w:val="174C723D"/>
    <w:rsid w:val="1752D6CD"/>
    <w:rsid w:val="1783A7E1"/>
    <w:rsid w:val="17861421"/>
    <w:rsid w:val="179F3D8F"/>
    <w:rsid w:val="17B6EA66"/>
    <w:rsid w:val="17C5151C"/>
    <w:rsid w:val="17CCE13E"/>
    <w:rsid w:val="17E0F81D"/>
    <w:rsid w:val="17E8173B"/>
    <w:rsid w:val="17F2D0F7"/>
    <w:rsid w:val="17F4F494"/>
    <w:rsid w:val="17F65F5B"/>
    <w:rsid w:val="1806783D"/>
    <w:rsid w:val="18078FE7"/>
    <w:rsid w:val="18210F03"/>
    <w:rsid w:val="18326DA0"/>
    <w:rsid w:val="184B6DB3"/>
    <w:rsid w:val="184C09DF"/>
    <w:rsid w:val="185D1472"/>
    <w:rsid w:val="1865B720"/>
    <w:rsid w:val="18710008"/>
    <w:rsid w:val="188BC209"/>
    <w:rsid w:val="188E850C"/>
    <w:rsid w:val="18A67B12"/>
    <w:rsid w:val="18D571CD"/>
    <w:rsid w:val="18E9A477"/>
    <w:rsid w:val="18F77DBC"/>
    <w:rsid w:val="1903B494"/>
    <w:rsid w:val="192EDB08"/>
    <w:rsid w:val="192F9F18"/>
    <w:rsid w:val="1938823E"/>
    <w:rsid w:val="1944EBB8"/>
    <w:rsid w:val="194534DB"/>
    <w:rsid w:val="19894648"/>
    <w:rsid w:val="1989DC18"/>
    <w:rsid w:val="19941B7B"/>
    <w:rsid w:val="19A818E8"/>
    <w:rsid w:val="19B0D918"/>
    <w:rsid w:val="19B45DC5"/>
    <w:rsid w:val="19EC9062"/>
    <w:rsid w:val="19F5BFAE"/>
    <w:rsid w:val="1A03E3B0"/>
    <w:rsid w:val="1A0A9F5A"/>
    <w:rsid w:val="1A12E17E"/>
    <w:rsid w:val="1A141B39"/>
    <w:rsid w:val="1A292778"/>
    <w:rsid w:val="1A2AC1A7"/>
    <w:rsid w:val="1A323997"/>
    <w:rsid w:val="1A424B73"/>
    <w:rsid w:val="1A46938B"/>
    <w:rsid w:val="1A73C1EE"/>
    <w:rsid w:val="1A77AC35"/>
    <w:rsid w:val="1A9DDC59"/>
    <w:rsid w:val="1AA065CB"/>
    <w:rsid w:val="1AA55843"/>
    <w:rsid w:val="1AA8F53D"/>
    <w:rsid w:val="1AAB33B1"/>
    <w:rsid w:val="1AB252D8"/>
    <w:rsid w:val="1AB825D3"/>
    <w:rsid w:val="1AC84B41"/>
    <w:rsid w:val="1AC8C81A"/>
    <w:rsid w:val="1AD38E94"/>
    <w:rsid w:val="1AE71254"/>
    <w:rsid w:val="1AEE849B"/>
    <w:rsid w:val="1AF48FA9"/>
    <w:rsid w:val="1AFE5F32"/>
    <w:rsid w:val="1B16B323"/>
    <w:rsid w:val="1B272EF7"/>
    <w:rsid w:val="1B2B34D0"/>
    <w:rsid w:val="1B32CCAA"/>
    <w:rsid w:val="1B40BEB5"/>
    <w:rsid w:val="1B699EAE"/>
    <w:rsid w:val="1B771C91"/>
    <w:rsid w:val="1B835882"/>
    <w:rsid w:val="1B8B7ADE"/>
    <w:rsid w:val="1BC16F18"/>
    <w:rsid w:val="1BC4D9E4"/>
    <w:rsid w:val="1BCA3638"/>
    <w:rsid w:val="1BF92C79"/>
    <w:rsid w:val="1C1A2208"/>
    <w:rsid w:val="1C213225"/>
    <w:rsid w:val="1C235244"/>
    <w:rsid w:val="1C3F9FFC"/>
    <w:rsid w:val="1C53B4E3"/>
    <w:rsid w:val="1C5F5D9C"/>
    <w:rsid w:val="1C72E67D"/>
    <w:rsid w:val="1C74E00B"/>
    <w:rsid w:val="1C87FB6B"/>
    <w:rsid w:val="1C8A6621"/>
    <w:rsid w:val="1C9C63BD"/>
    <w:rsid w:val="1CAB22AF"/>
    <w:rsid w:val="1CAE8488"/>
    <w:rsid w:val="1CC4EA18"/>
    <w:rsid w:val="1D06C215"/>
    <w:rsid w:val="1D1E3376"/>
    <w:rsid w:val="1D333654"/>
    <w:rsid w:val="1D368CDC"/>
    <w:rsid w:val="1D4DB3BF"/>
    <w:rsid w:val="1D6BE08C"/>
    <w:rsid w:val="1D7BE98C"/>
    <w:rsid w:val="1D86B98E"/>
    <w:rsid w:val="1D9BF747"/>
    <w:rsid w:val="1D9D7F1F"/>
    <w:rsid w:val="1DABEA96"/>
    <w:rsid w:val="1DAEA9BC"/>
    <w:rsid w:val="1DAF699D"/>
    <w:rsid w:val="1DB9158F"/>
    <w:rsid w:val="1DC0D150"/>
    <w:rsid w:val="1DC741AC"/>
    <w:rsid w:val="1DD1E5E1"/>
    <w:rsid w:val="1DD22533"/>
    <w:rsid w:val="1DED67CD"/>
    <w:rsid w:val="1DEF1AD2"/>
    <w:rsid w:val="1DF4E6E8"/>
    <w:rsid w:val="1E0EB6DE"/>
    <w:rsid w:val="1E1155E4"/>
    <w:rsid w:val="1E1382E2"/>
    <w:rsid w:val="1E24AD2F"/>
    <w:rsid w:val="1E2918C3"/>
    <w:rsid w:val="1E3A442B"/>
    <w:rsid w:val="1E4086E9"/>
    <w:rsid w:val="1E9D4A0B"/>
    <w:rsid w:val="1EA8A319"/>
    <w:rsid w:val="1EC5CE9C"/>
    <w:rsid w:val="1ECFECA9"/>
    <w:rsid w:val="1EE17EE4"/>
    <w:rsid w:val="1EE579CF"/>
    <w:rsid w:val="1EE79DCF"/>
    <w:rsid w:val="1EE87703"/>
    <w:rsid w:val="1EEADA2D"/>
    <w:rsid w:val="1EFB557D"/>
    <w:rsid w:val="1F16A879"/>
    <w:rsid w:val="1F183CB2"/>
    <w:rsid w:val="1F1D5AA5"/>
    <w:rsid w:val="1F282235"/>
    <w:rsid w:val="1F6CFC89"/>
    <w:rsid w:val="1F8653A8"/>
    <w:rsid w:val="1F8D8AC6"/>
    <w:rsid w:val="1F909001"/>
    <w:rsid w:val="1F90EC8B"/>
    <w:rsid w:val="1FA69E47"/>
    <w:rsid w:val="1FB2B9B2"/>
    <w:rsid w:val="1FCD38B5"/>
    <w:rsid w:val="1FE27A25"/>
    <w:rsid w:val="1FE3EAEF"/>
    <w:rsid w:val="1FF5B013"/>
    <w:rsid w:val="1FFB0CE8"/>
    <w:rsid w:val="200737D4"/>
    <w:rsid w:val="20416103"/>
    <w:rsid w:val="2046737B"/>
    <w:rsid w:val="204969E6"/>
    <w:rsid w:val="204F0722"/>
    <w:rsid w:val="20691E16"/>
    <w:rsid w:val="206D8A3D"/>
    <w:rsid w:val="2073D8F4"/>
    <w:rsid w:val="2078AB7E"/>
    <w:rsid w:val="2084B739"/>
    <w:rsid w:val="209C8377"/>
    <w:rsid w:val="20AD29EF"/>
    <w:rsid w:val="20AE553A"/>
    <w:rsid w:val="20C33290"/>
    <w:rsid w:val="20C3BB9A"/>
    <w:rsid w:val="20FAC3D9"/>
    <w:rsid w:val="20FF6EA9"/>
    <w:rsid w:val="2109C5F5"/>
    <w:rsid w:val="211BFCEB"/>
    <w:rsid w:val="212D05EC"/>
    <w:rsid w:val="214657A0"/>
    <w:rsid w:val="214E4526"/>
    <w:rsid w:val="215F7FFD"/>
    <w:rsid w:val="2164308A"/>
    <w:rsid w:val="216965C1"/>
    <w:rsid w:val="216E0B64"/>
    <w:rsid w:val="2179F4B4"/>
    <w:rsid w:val="2193B5D8"/>
    <w:rsid w:val="219AACC2"/>
    <w:rsid w:val="21A86E39"/>
    <w:rsid w:val="21B2038C"/>
    <w:rsid w:val="21B61804"/>
    <w:rsid w:val="21BC3092"/>
    <w:rsid w:val="21BEA600"/>
    <w:rsid w:val="21C6440F"/>
    <w:rsid w:val="21D0B3E0"/>
    <w:rsid w:val="21DD23E9"/>
    <w:rsid w:val="21DDAA04"/>
    <w:rsid w:val="21E032A6"/>
    <w:rsid w:val="21F8607F"/>
    <w:rsid w:val="21F97C26"/>
    <w:rsid w:val="2207D258"/>
    <w:rsid w:val="22367AA5"/>
    <w:rsid w:val="2241FB4D"/>
    <w:rsid w:val="22573DE1"/>
    <w:rsid w:val="2264C2B4"/>
    <w:rsid w:val="22B0AB9C"/>
    <w:rsid w:val="22B90585"/>
    <w:rsid w:val="22BE0946"/>
    <w:rsid w:val="22CBAD97"/>
    <w:rsid w:val="22F18328"/>
    <w:rsid w:val="230EF0B5"/>
    <w:rsid w:val="233CFFFA"/>
    <w:rsid w:val="234E9568"/>
    <w:rsid w:val="2354A6F4"/>
    <w:rsid w:val="2355C320"/>
    <w:rsid w:val="2357115E"/>
    <w:rsid w:val="235D5A79"/>
    <w:rsid w:val="23604E08"/>
    <w:rsid w:val="23670543"/>
    <w:rsid w:val="238703E8"/>
    <w:rsid w:val="239C30B2"/>
    <w:rsid w:val="23C461A1"/>
    <w:rsid w:val="23C98041"/>
    <w:rsid w:val="23CECA86"/>
    <w:rsid w:val="23D32777"/>
    <w:rsid w:val="23D86A6E"/>
    <w:rsid w:val="23E775E2"/>
    <w:rsid w:val="23E8BCF9"/>
    <w:rsid w:val="23F3BA26"/>
    <w:rsid w:val="23FD1C1C"/>
    <w:rsid w:val="240356D8"/>
    <w:rsid w:val="241C7F35"/>
    <w:rsid w:val="2442BE21"/>
    <w:rsid w:val="24471ED7"/>
    <w:rsid w:val="24538807"/>
    <w:rsid w:val="245E673B"/>
    <w:rsid w:val="2464187F"/>
    <w:rsid w:val="24679DF4"/>
    <w:rsid w:val="2472E81E"/>
    <w:rsid w:val="24769373"/>
    <w:rsid w:val="24939A34"/>
    <w:rsid w:val="249D324D"/>
    <w:rsid w:val="249E88E9"/>
    <w:rsid w:val="24A01491"/>
    <w:rsid w:val="24AB3F29"/>
    <w:rsid w:val="24ABA073"/>
    <w:rsid w:val="24B4FF22"/>
    <w:rsid w:val="24BB0B86"/>
    <w:rsid w:val="24CE896F"/>
    <w:rsid w:val="24D56F43"/>
    <w:rsid w:val="24DE2303"/>
    <w:rsid w:val="24E3A343"/>
    <w:rsid w:val="24EB6C63"/>
    <w:rsid w:val="24EC9D9B"/>
    <w:rsid w:val="24F5DB70"/>
    <w:rsid w:val="24F6DBF1"/>
    <w:rsid w:val="24FCE8B2"/>
    <w:rsid w:val="2509BBC5"/>
    <w:rsid w:val="2537DCE3"/>
    <w:rsid w:val="2558285C"/>
    <w:rsid w:val="256264A9"/>
    <w:rsid w:val="2562BECE"/>
    <w:rsid w:val="2564E8B8"/>
    <w:rsid w:val="256AC217"/>
    <w:rsid w:val="25708792"/>
    <w:rsid w:val="259AE810"/>
    <w:rsid w:val="25A4F620"/>
    <w:rsid w:val="25DF239E"/>
    <w:rsid w:val="25F3DF27"/>
    <w:rsid w:val="26057D34"/>
    <w:rsid w:val="261EF2CC"/>
    <w:rsid w:val="261FFD35"/>
    <w:rsid w:val="26219FD8"/>
    <w:rsid w:val="26242959"/>
    <w:rsid w:val="2626E602"/>
    <w:rsid w:val="262A183A"/>
    <w:rsid w:val="263B2719"/>
    <w:rsid w:val="265566CE"/>
    <w:rsid w:val="265AF25F"/>
    <w:rsid w:val="265E0E77"/>
    <w:rsid w:val="267B62D1"/>
    <w:rsid w:val="268D1316"/>
    <w:rsid w:val="26926C73"/>
    <w:rsid w:val="26AE656D"/>
    <w:rsid w:val="26B6D6D0"/>
    <w:rsid w:val="26BD0014"/>
    <w:rsid w:val="26C0ED29"/>
    <w:rsid w:val="26CC35FB"/>
    <w:rsid w:val="26D3DB0B"/>
    <w:rsid w:val="26D6BA81"/>
    <w:rsid w:val="26EB5E3E"/>
    <w:rsid w:val="26EED193"/>
    <w:rsid w:val="26EED2B1"/>
    <w:rsid w:val="2704FCD5"/>
    <w:rsid w:val="27262EB7"/>
    <w:rsid w:val="2726B413"/>
    <w:rsid w:val="272E21E5"/>
    <w:rsid w:val="2737EEEA"/>
    <w:rsid w:val="273A2E4C"/>
    <w:rsid w:val="273A985C"/>
    <w:rsid w:val="274F19D0"/>
    <w:rsid w:val="279E8CBB"/>
    <w:rsid w:val="27AE8A23"/>
    <w:rsid w:val="27CB29D3"/>
    <w:rsid w:val="27D775FF"/>
    <w:rsid w:val="27DDF20C"/>
    <w:rsid w:val="27EA6472"/>
    <w:rsid w:val="27F3248F"/>
    <w:rsid w:val="27F3C9C6"/>
    <w:rsid w:val="2804EB86"/>
    <w:rsid w:val="28062F5E"/>
    <w:rsid w:val="280CF994"/>
    <w:rsid w:val="2815E7E4"/>
    <w:rsid w:val="2816F5C9"/>
    <w:rsid w:val="281AF401"/>
    <w:rsid w:val="28230D25"/>
    <w:rsid w:val="2854891C"/>
    <w:rsid w:val="285624DF"/>
    <w:rsid w:val="2866CDA0"/>
    <w:rsid w:val="289364A3"/>
    <w:rsid w:val="28AD927B"/>
    <w:rsid w:val="28B00A74"/>
    <w:rsid w:val="28B0163F"/>
    <w:rsid w:val="28B1CF07"/>
    <w:rsid w:val="28C1DAEE"/>
    <w:rsid w:val="28C1F078"/>
    <w:rsid w:val="28D754DB"/>
    <w:rsid w:val="28E774B6"/>
    <w:rsid w:val="28EE5D9E"/>
    <w:rsid w:val="28F10AAF"/>
    <w:rsid w:val="28F8E572"/>
    <w:rsid w:val="290CBB92"/>
    <w:rsid w:val="29174783"/>
    <w:rsid w:val="292EA09D"/>
    <w:rsid w:val="2937CDF3"/>
    <w:rsid w:val="293C4FB8"/>
    <w:rsid w:val="2944DEF1"/>
    <w:rsid w:val="2946FCBF"/>
    <w:rsid w:val="294A5A84"/>
    <w:rsid w:val="29593598"/>
    <w:rsid w:val="295D8D6F"/>
    <w:rsid w:val="295FD81D"/>
    <w:rsid w:val="2968498F"/>
    <w:rsid w:val="2970FDED"/>
    <w:rsid w:val="297CC2AB"/>
    <w:rsid w:val="29814BD5"/>
    <w:rsid w:val="29986BC9"/>
    <w:rsid w:val="2999E7A3"/>
    <w:rsid w:val="29DD3C1B"/>
    <w:rsid w:val="29EC3448"/>
    <w:rsid w:val="29EFC68B"/>
    <w:rsid w:val="29F46006"/>
    <w:rsid w:val="29FD037D"/>
    <w:rsid w:val="2A170B99"/>
    <w:rsid w:val="2A1FABFC"/>
    <w:rsid w:val="2A22F11F"/>
    <w:rsid w:val="2A31D725"/>
    <w:rsid w:val="2A39C948"/>
    <w:rsid w:val="2A3CCD7F"/>
    <w:rsid w:val="2A4B69C1"/>
    <w:rsid w:val="2A4BEECB"/>
    <w:rsid w:val="2A558790"/>
    <w:rsid w:val="2A5D062B"/>
    <w:rsid w:val="2A70B411"/>
    <w:rsid w:val="2A7AF7C5"/>
    <w:rsid w:val="2AA5001E"/>
    <w:rsid w:val="2AED39E6"/>
    <w:rsid w:val="2AF0D2D4"/>
    <w:rsid w:val="2B066243"/>
    <w:rsid w:val="2B1C92E7"/>
    <w:rsid w:val="2B28B1CD"/>
    <w:rsid w:val="2B405795"/>
    <w:rsid w:val="2B59BC0C"/>
    <w:rsid w:val="2B647D18"/>
    <w:rsid w:val="2B82F4BF"/>
    <w:rsid w:val="2B946160"/>
    <w:rsid w:val="2B99D1EF"/>
    <w:rsid w:val="2BA163BA"/>
    <w:rsid w:val="2BE725E4"/>
    <w:rsid w:val="2BF6994A"/>
    <w:rsid w:val="2BFA2536"/>
    <w:rsid w:val="2C0634C8"/>
    <w:rsid w:val="2C1F1FBC"/>
    <w:rsid w:val="2C27B9DA"/>
    <w:rsid w:val="2C308634"/>
    <w:rsid w:val="2C39AD42"/>
    <w:rsid w:val="2C81D194"/>
    <w:rsid w:val="2C8247C2"/>
    <w:rsid w:val="2C9DCFDE"/>
    <w:rsid w:val="2CA6CB34"/>
    <w:rsid w:val="2CABF74A"/>
    <w:rsid w:val="2CAEA35F"/>
    <w:rsid w:val="2CB1D983"/>
    <w:rsid w:val="2CC06793"/>
    <w:rsid w:val="2CCB49DE"/>
    <w:rsid w:val="2CF58BB8"/>
    <w:rsid w:val="2D0566C4"/>
    <w:rsid w:val="2D225BB7"/>
    <w:rsid w:val="2D2519A5"/>
    <w:rsid w:val="2D261A27"/>
    <w:rsid w:val="2D5E9E53"/>
    <w:rsid w:val="2D663B3A"/>
    <w:rsid w:val="2D66DF22"/>
    <w:rsid w:val="2D86578D"/>
    <w:rsid w:val="2D9D0263"/>
    <w:rsid w:val="2DA4E3AE"/>
    <w:rsid w:val="2DB9B7E4"/>
    <w:rsid w:val="2DE91C8F"/>
    <w:rsid w:val="2E0D9694"/>
    <w:rsid w:val="2E2A2C9F"/>
    <w:rsid w:val="2E2AE2D5"/>
    <w:rsid w:val="2E412ED4"/>
    <w:rsid w:val="2E91528A"/>
    <w:rsid w:val="2EB5A402"/>
    <w:rsid w:val="2EC0E03B"/>
    <w:rsid w:val="2EE95550"/>
    <w:rsid w:val="2EEC0A4D"/>
    <w:rsid w:val="2EF07660"/>
    <w:rsid w:val="2EF3F3C0"/>
    <w:rsid w:val="2F02AF83"/>
    <w:rsid w:val="2F14B4A3"/>
    <w:rsid w:val="2F258C0F"/>
    <w:rsid w:val="2F3DE2EE"/>
    <w:rsid w:val="2F477DE5"/>
    <w:rsid w:val="2F65A908"/>
    <w:rsid w:val="2F6A2254"/>
    <w:rsid w:val="2F706601"/>
    <w:rsid w:val="2F75BEBA"/>
    <w:rsid w:val="2F7A4416"/>
    <w:rsid w:val="2F8C8427"/>
    <w:rsid w:val="2F92A68A"/>
    <w:rsid w:val="2F9557D0"/>
    <w:rsid w:val="2FABF224"/>
    <w:rsid w:val="2FB61E8F"/>
    <w:rsid w:val="2FBD1C5C"/>
    <w:rsid w:val="2FD731A2"/>
    <w:rsid w:val="2FE47477"/>
    <w:rsid w:val="2FFD8511"/>
    <w:rsid w:val="2FFF36F6"/>
    <w:rsid w:val="30000565"/>
    <w:rsid w:val="30222AA1"/>
    <w:rsid w:val="3031907B"/>
    <w:rsid w:val="30545841"/>
    <w:rsid w:val="30750B79"/>
    <w:rsid w:val="308F43DF"/>
    <w:rsid w:val="3097B1BC"/>
    <w:rsid w:val="309DDCE3"/>
    <w:rsid w:val="309E7FE4"/>
    <w:rsid w:val="30A79203"/>
    <w:rsid w:val="30D76F43"/>
    <w:rsid w:val="30DA4569"/>
    <w:rsid w:val="30F00C07"/>
    <w:rsid w:val="310F62E9"/>
    <w:rsid w:val="3146C080"/>
    <w:rsid w:val="315FA801"/>
    <w:rsid w:val="31756EAB"/>
    <w:rsid w:val="317E0ABF"/>
    <w:rsid w:val="318C2393"/>
    <w:rsid w:val="31913B9C"/>
    <w:rsid w:val="319B0757"/>
    <w:rsid w:val="31A18570"/>
    <w:rsid w:val="31AA2393"/>
    <w:rsid w:val="31AD6EC0"/>
    <w:rsid w:val="31ED81A7"/>
    <w:rsid w:val="31FF3BB3"/>
    <w:rsid w:val="3214DAA7"/>
    <w:rsid w:val="32175CE4"/>
    <w:rsid w:val="323F88F0"/>
    <w:rsid w:val="324E8B0C"/>
    <w:rsid w:val="327DAA41"/>
    <w:rsid w:val="328DDC05"/>
    <w:rsid w:val="3297AF8C"/>
    <w:rsid w:val="329AA84C"/>
    <w:rsid w:val="32BC26F9"/>
    <w:rsid w:val="32BD5B63"/>
    <w:rsid w:val="32BD839C"/>
    <w:rsid w:val="32C182CD"/>
    <w:rsid w:val="32C4B171"/>
    <w:rsid w:val="32C53442"/>
    <w:rsid w:val="32CE6464"/>
    <w:rsid w:val="32F3DBAF"/>
    <w:rsid w:val="3304F967"/>
    <w:rsid w:val="3365D6EE"/>
    <w:rsid w:val="336676FE"/>
    <w:rsid w:val="336F7770"/>
    <w:rsid w:val="33940583"/>
    <w:rsid w:val="339B424C"/>
    <w:rsid w:val="33A62F7D"/>
    <w:rsid w:val="33B1477C"/>
    <w:rsid w:val="33CABC6D"/>
    <w:rsid w:val="33CB914E"/>
    <w:rsid w:val="33E5E535"/>
    <w:rsid w:val="33F7047D"/>
    <w:rsid w:val="33F7DBAD"/>
    <w:rsid w:val="33FCCFD4"/>
    <w:rsid w:val="34073F09"/>
    <w:rsid w:val="340C4C53"/>
    <w:rsid w:val="340F9FF0"/>
    <w:rsid w:val="3412E634"/>
    <w:rsid w:val="341E3243"/>
    <w:rsid w:val="341F42F9"/>
    <w:rsid w:val="34245284"/>
    <w:rsid w:val="344DB539"/>
    <w:rsid w:val="3457C2A8"/>
    <w:rsid w:val="3460A5FC"/>
    <w:rsid w:val="348DACC7"/>
    <w:rsid w:val="348F24E7"/>
    <w:rsid w:val="348F9EFF"/>
    <w:rsid w:val="349144A0"/>
    <w:rsid w:val="34941C2C"/>
    <w:rsid w:val="349D86D8"/>
    <w:rsid w:val="34AB280D"/>
    <w:rsid w:val="34AD2167"/>
    <w:rsid w:val="34BF9CC8"/>
    <w:rsid w:val="34D976E5"/>
    <w:rsid w:val="34E6B688"/>
    <w:rsid w:val="34EDA7AB"/>
    <w:rsid w:val="351F0DFF"/>
    <w:rsid w:val="351FF5CA"/>
    <w:rsid w:val="35287C9C"/>
    <w:rsid w:val="3543312C"/>
    <w:rsid w:val="354AE516"/>
    <w:rsid w:val="35519AC6"/>
    <w:rsid w:val="355BA8CC"/>
    <w:rsid w:val="355C591D"/>
    <w:rsid w:val="358B8EB1"/>
    <w:rsid w:val="358C3365"/>
    <w:rsid w:val="3597026C"/>
    <w:rsid w:val="35B46189"/>
    <w:rsid w:val="35E2A682"/>
    <w:rsid w:val="35F26C6F"/>
    <w:rsid w:val="35F5F6B2"/>
    <w:rsid w:val="35F81384"/>
    <w:rsid w:val="3600D2FE"/>
    <w:rsid w:val="3602099D"/>
    <w:rsid w:val="3610C600"/>
    <w:rsid w:val="3611684F"/>
    <w:rsid w:val="361EB1B6"/>
    <w:rsid w:val="3627E991"/>
    <w:rsid w:val="36485DB8"/>
    <w:rsid w:val="36793869"/>
    <w:rsid w:val="367E8A97"/>
    <w:rsid w:val="3690B5D9"/>
    <w:rsid w:val="36C2F5A0"/>
    <w:rsid w:val="36D9C8B3"/>
    <w:rsid w:val="36E6588B"/>
    <w:rsid w:val="36E9BB37"/>
    <w:rsid w:val="37154DE1"/>
    <w:rsid w:val="3731A709"/>
    <w:rsid w:val="37502F26"/>
    <w:rsid w:val="376F54D6"/>
    <w:rsid w:val="376FD055"/>
    <w:rsid w:val="3797EFC3"/>
    <w:rsid w:val="3798E6A9"/>
    <w:rsid w:val="379C5330"/>
    <w:rsid w:val="37A7E1E2"/>
    <w:rsid w:val="37AF1EE7"/>
    <w:rsid w:val="37B295C3"/>
    <w:rsid w:val="37CA0E82"/>
    <w:rsid w:val="37D0C8E9"/>
    <w:rsid w:val="37FCCCBB"/>
    <w:rsid w:val="37FE7209"/>
    <w:rsid w:val="381339C4"/>
    <w:rsid w:val="3818ABFB"/>
    <w:rsid w:val="381E8F2C"/>
    <w:rsid w:val="382D9F28"/>
    <w:rsid w:val="3844DE57"/>
    <w:rsid w:val="384D9231"/>
    <w:rsid w:val="384DBEB5"/>
    <w:rsid w:val="38542DE6"/>
    <w:rsid w:val="3866EE79"/>
    <w:rsid w:val="38709CB0"/>
    <w:rsid w:val="387955AD"/>
    <w:rsid w:val="388463D8"/>
    <w:rsid w:val="388DC315"/>
    <w:rsid w:val="389DB7D6"/>
    <w:rsid w:val="38B7896B"/>
    <w:rsid w:val="38D172F3"/>
    <w:rsid w:val="38DFE6F9"/>
    <w:rsid w:val="3942396F"/>
    <w:rsid w:val="39432E20"/>
    <w:rsid w:val="39472C1E"/>
    <w:rsid w:val="3951A97B"/>
    <w:rsid w:val="395A8297"/>
    <w:rsid w:val="395F8A53"/>
    <w:rsid w:val="3962C397"/>
    <w:rsid w:val="397558B1"/>
    <w:rsid w:val="397920D2"/>
    <w:rsid w:val="397A8E93"/>
    <w:rsid w:val="39930DEB"/>
    <w:rsid w:val="39A9D7B2"/>
    <w:rsid w:val="39D032DD"/>
    <w:rsid w:val="39E8FA5B"/>
    <w:rsid w:val="39F25792"/>
    <w:rsid w:val="3A0805E3"/>
    <w:rsid w:val="3A1DF44E"/>
    <w:rsid w:val="3A1EE3B0"/>
    <w:rsid w:val="3A20AF51"/>
    <w:rsid w:val="3A36D3AF"/>
    <w:rsid w:val="3A3D3C03"/>
    <w:rsid w:val="3A3DAAB8"/>
    <w:rsid w:val="3A446EBE"/>
    <w:rsid w:val="3A647750"/>
    <w:rsid w:val="3A757F71"/>
    <w:rsid w:val="3A7D4B82"/>
    <w:rsid w:val="3AA1EC9D"/>
    <w:rsid w:val="3AA36EE5"/>
    <w:rsid w:val="3AAF6D24"/>
    <w:rsid w:val="3AEC199C"/>
    <w:rsid w:val="3AF28808"/>
    <w:rsid w:val="3AFE9215"/>
    <w:rsid w:val="3B17DE1A"/>
    <w:rsid w:val="3B1C7D2C"/>
    <w:rsid w:val="3B67B636"/>
    <w:rsid w:val="3B6925A3"/>
    <w:rsid w:val="3B7188E3"/>
    <w:rsid w:val="3B928D04"/>
    <w:rsid w:val="3BDD40C0"/>
    <w:rsid w:val="3C0047B1"/>
    <w:rsid w:val="3C05AC0A"/>
    <w:rsid w:val="3C0F5D99"/>
    <w:rsid w:val="3C1F9F17"/>
    <w:rsid w:val="3C2D19E6"/>
    <w:rsid w:val="3C4A3E52"/>
    <w:rsid w:val="3C53D138"/>
    <w:rsid w:val="3C5B6612"/>
    <w:rsid w:val="3C5D3411"/>
    <w:rsid w:val="3C7AD78F"/>
    <w:rsid w:val="3C7E2E21"/>
    <w:rsid w:val="3CB2B1A6"/>
    <w:rsid w:val="3CBF92FD"/>
    <w:rsid w:val="3CC1A779"/>
    <w:rsid w:val="3CC91596"/>
    <w:rsid w:val="3CDAC24A"/>
    <w:rsid w:val="3CE6FC72"/>
    <w:rsid w:val="3CEF1B36"/>
    <w:rsid w:val="3CFE5428"/>
    <w:rsid w:val="3CFFB055"/>
    <w:rsid w:val="3D100BC9"/>
    <w:rsid w:val="3D1D33DB"/>
    <w:rsid w:val="3D2B8F39"/>
    <w:rsid w:val="3D2E8DBC"/>
    <w:rsid w:val="3D405F17"/>
    <w:rsid w:val="3D50A62B"/>
    <w:rsid w:val="3D533690"/>
    <w:rsid w:val="3D617978"/>
    <w:rsid w:val="3D65EC9F"/>
    <w:rsid w:val="3D6D3E13"/>
    <w:rsid w:val="3D791121"/>
    <w:rsid w:val="3D79C3AD"/>
    <w:rsid w:val="3D87473D"/>
    <w:rsid w:val="3D92F104"/>
    <w:rsid w:val="3D95A5B3"/>
    <w:rsid w:val="3D9FD787"/>
    <w:rsid w:val="3DAA0AB2"/>
    <w:rsid w:val="3DAF1807"/>
    <w:rsid w:val="3DB1298D"/>
    <w:rsid w:val="3DC0CAEB"/>
    <w:rsid w:val="3DEA333C"/>
    <w:rsid w:val="3E18193F"/>
    <w:rsid w:val="3E218888"/>
    <w:rsid w:val="3E2386B6"/>
    <w:rsid w:val="3E2CA6E5"/>
    <w:rsid w:val="3E2FF895"/>
    <w:rsid w:val="3E34E3A9"/>
    <w:rsid w:val="3E460E48"/>
    <w:rsid w:val="3E54DF0A"/>
    <w:rsid w:val="3E6120E7"/>
    <w:rsid w:val="3E709D52"/>
    <w:rsid w:val="3E725C5C"/>
    <w:rsid w:val="3EA32F1E"/>
    <w:rsid w:val="3EA46270"/>
    <w:rsid w:val="3EB05FF9"/>
    <w:rsid w:val="3ED0E801"/>
    <w:rsid w:val="3ED94777"/>
    <w:rsid w:val="3EEA1FC9"/>
    <w:rsid w:val="3EF9CE9F"/>
    <w:rsid w:val="3F09530D"/>
    <w:rsid w:val="3F1B08A0"/>
    <w:rsid w:val="3F42F14E"/>
    <w:rsid w:val="3F5C42F6"/>
    <w:rsid w:val="3F5D8FE7"/>
    <w:rsid w:val="3F7F229B"/>
    <w:rsid w:val="3F820B46"/>
    <w:rsid w:val="3F83E12A"/>
    <w:rsid w:val="3F877568"/>
    <w:rsid w:val="3F9930E9"/>
    <w:rsid w:val="3FAAADB9"/>
    <w:rsid w:val="3FB781B7"/>
    <w:rsid w:val="3FC212BF"/>
    <w:rsid w:val="3FD4E9AC"/>
    <w:rsid w:val="3FDFE2EA"/>
    <w:rsid w:val="3FFE19A0"/>
    <w:rsid w:val="3FFF739D"/>
    <w:rsid w:val="4008B7DF"/>
    <w:rsid w:val="401C9EC0"/>
    <w:rsid w:val="401CA6BC"/>
    <w:rsid w:val="401DB322"/>
    <w:rsid w:val="40249236"/>
    <w:rsid w:val="402D3F54"/>
    <w:rsid w:val="40554259"/>
    <w:rsid w:val="408BB678"/>
    <w:rsid w:val="4093C3DF"/>
    <w:rsid w:val="4095548F"/>
    <w:rsid w:val="40B0B1E3"/>
    <w:rsid w:val="40C6E03B"/>
    <w:rsid w:val="40D4EC4A"/>
    <w:rsid w:val="40DA23F0"/>
    <w:rsid w:val="40DB4C8D"/>
    <w:rsid w:val="40DBCC9D"/>
    <w:rsid w:val="40E5598D"/>
    <w:rsid w:val="40FCAF69"/>
    <w:rsid w:val="40FE92CB"/>
    <w:rsid w:val="410F3ABF"/>
    <w:rsid w:val="41140DEA"/>
    <w:rsid w:val="412A0D19"/>
    <w:rsid w:val="412ADBDB"/>
    <w:rsid w:val="413B255A"/>
    <w:rsid w:val="41448437"/>
    <w:rsid w:val="414DA497"/>
    <w:rsid w:val="414F5B1D"/>
    <w:rsid w:val="415BE2A1"/>
    <w:rsid w:val="415C9A0A"/>
    <w:rsid w:val="416047F7"/>
    <w:rsid w:val="4171C3D8"/>
    <w:rsid w:val="41873DC5"/>
    <w:rsid w:val="418BC791"/>
    <w:rsid w:val="4191EF4B"/>
    <w:rsid w:val="41B7654C"/>
    <w:rsid w:val="41BEA84D"/>
    <w:rsid w:val="421B054E"/>
    <w:rsid w:val="425FFA21"/>
    <w:rsid w:val="427D4904"/>
    <w:rsid w:val="42C1F105"/>
    <w:rsid w:val="42C6C482"/>
    <w:rsid w:val="42D59DCC"/>
    <w:rsid w:val="42E974F8"/>
    <w:rsid w:val="42E9B232"/>
    <w:rsid w:val="42F883B8"/>
    <w:rsid w:val="4317609A"/>
    <w:rsid w:val="431959D4"/>
    <w:rsid w:val="43200318"/>
    <w:rsid w:val="434177A2"/>
    <w:rsid w:val="43743788"/>
    <w:rsid w:val="4377A548"/>
    <w:rsid w:val="43947387"/>
    <w:rsid w:val="43A4D2A7"/>
    <w:rsid w:val="43B7704A"/>
    <w:rsid w:val="43BD8495"/>
    <w:rsid w:val="43C33BAC"/>
    <w:rsid w:val="43DE2FBB"/>
    <w:rsid w:val="43E1FB2A"/>
    <w:rsid w:val="43EBDE82"/>
    <w:rsid w:val="43FE4392"/>
    <w:rsid w:val="44089E93"/>
    <w:rsid w:val="4410337B"/>
    <w:rsid w:val="441690C9"/>
    <w:rsid w:val="4421AF1D"/>
    <w:rsid w:val="4424327C"/>
    <w:rsid w:val="4445281F"/>
    <w:rsid w:val="44606E34"/>
    <w:rsid w:val="4470EFCE"/>
    <w:rsid w:val="448CA5D0"/>
    <w:rsid w:val="448E95AE"/>
    <w:rsid w:val="448ED20F"/>
    <w:rsid w:val="44AAA6EC"/>
    <w:rsid w:val="44BA91C5"/>
    <w:rsid w:val="44C81665"/>
    <w:rsid w:val="44CB937B"/>
    <w:rsid w:val="44E1F727"/>
    <w:rsid w:val="44E8AF6B"/>
    <w:rsid w:val="44F44CC2"/>
    <w:rsid w:val="44FE6A27"/>
    <w:rsid w:val="45086F23"/>
    <w:rsid w:val="4513E104"/>
    <w:rsid w:val="4514A9E9"/>
    <w:rsid w:val="452FB37C"/>
    <w:rsid w:val="45397DB3"/>
    <w:rsid w:val="4556BED0"/>
    <w:rsid w:val="455F279B"/>
    <w:rsid w:val="45696022"/>
    <w:rsid w:val="45706B6E"/>
    <w:rsid w:val="4574BC16"/>
    <w:rsid w:val="4583F498"/>
    <w:rsid w:val="458CC812"/>
    <w:rsid w:val="458FE771"/>
    <w:rsid w:val="459C5669"/>
    <w:rsid w:val="45A56B13"/>
    <w:rsid w:val="45AF50D7"/>
    <w:rsid w:val="45BC17F7"/>
    <w:rsid w:val="45C3735E"/>
    <w:rsid w:val="45D1C999"/>
    <w:rsid w:val="45DBE9B2"/>
    <w:rsid w:val="45E42089"/>
    <w:rsid w:val="45F1EB13"/>
    <w:rsid w:val="45F9F256"/>
    <w:rsid w:val="461807E9"/>
    <w:rsid w:val="461C95D8"/>
    <w:rsid w:val="4633EF8C"/>
    <w:rsid w:val="463C2011"/>
    <w:rsid w:val="46556607"/>
    <w:rsid w:val="46566226"/>
    <w:rsid w:val="467EDAC8"/>
    <w:rsid w:val="46BC36D7"/>
    <w:rsid w:val="46C464C3"/>
    <w:rsid w:val="46C79AF5"/>
    <w:rsid w:val="46EB4A2B"/>
    <w:rsid w:val="470FFB37"/>
    <w:rsid w:val="471CB21E"/>
    <w:rsid w:val="47245880"/>
    <w:rsid w:val="4727E141"/>
    <w:rsid w:val="47301B6F"/>
    <w:rsid w:val="473FD8C4"/>
    <w:rsid w:val="47423793"/>
    <w:rsid w:val="474A357C"/>
    <w:rsid w:val="4754E512"/>
    <w:rsid w:val="476E0BC8"/>
    <w:rsid w:val="47703FDB"/>
    <w:rsid w:val="47711FDA"/>
    <w:rsid w:val="47855E8E"/>
    <w:rsid w:val="47B03F70"/>
    <w:rsid w:val="47CAA081"/>
    <w:rsid w:val="47DF41C4"/>
    <w:rsid w:val="47DFDD9C"/>
    <w:rsid w:val="47F03FE3"/>
    <w:rsid w:val="47F3743B"/>
    <w:rsid w:val="4801F93B"/>
    <w:rsid w:val="480BAC2E"/>
    <w:rsid w:val="480E64A3"/>
    <w:rsid w:val="48148A40"/>
    <w:rsid w:val="4819F791"/>
    <w:rsid w:val="481D19D6"/>
    <w:rsid w:val="48246043"/>
    <w:rsid w:val="483303A5"/>
    <w:rsid w:val="48330987"/>
    <w:rsid w:val="48431FF6"/>
    <w:rsid w:val="48907C17"/>
    <w:rsid w:val="48B09C47"/>
    <w:rsid w:val="48C779BA"/>
    <w:rsid w:val="48C95953"/>
    <w:rsid w:val="48D2904A"/>
    <w:rsid w:val="48DBE729"/>
    <w:rsid w:val="48F08465"/>
    <w:rsid w:val="48F2BE17"/>
    <w:rsid w:val="4908F919"/>
    <w:rsid w:val="4912456C"/>
    <w:rsid w:val="4926DC78"/>
    <w:rsid w:val="492847B7"/>
    <w:rsid w:val="492BB752"/>
    <w:rsid w:val="493710B1"/>
    <w:rsid w:val="493CFF34"/>
    <w:rsid w:val="494EC514"/>
    <w:rsid w:val="495E23A6"/>
    <w:rsid w:val="49601E23"/>
    <w:rsid w:val="49633BFD"/>
    <w:rsid w:val="49724BFA"/>
    <w:rsid w:val="4988C444"/>
    <w:rsid w:val="4996D976"/>
    <w:rsid w:val="49A3D38E"/>
    <w:rsid w:val="49C19F13"/>
    <w:rsid w:val="4A0C87E7"/>
    <w:rsid w:val="4A41447E"/>
    <w:rsid w:val="4A4B473C"/>
    <w:rsid w:val="4A515BC9"/>
    <w:rsid w:val="4A75F585"/>
    <w:rsid w:val="4AA53ABC"/>
    <w:rsid w:val="4AACB712"/>
    <w:rsid w:val="4AB45303"/>
    <w:rsid w:val="4AC53098"/>
    <w:rsid w:val="4AD3FDAD"/>
    <w:rsid w:val="4AD5CC92"/>
    <w:rsid w:val="4AE64C01"/>
    <w:rsid w:val="4AF2C1C7"/>
    <w:rsid w:val="4B0CB2EC"/>
    <w:rsid w:val="4B0F7CF7"/>
    <w:rsid w:val="4B1CD270"/>
    <w:rsid w:val="4B20BEAB"/>
    <w:rsid w:val="4B32BCEE"/>
    <w:rsid w:val="4B3CB30D"/>
    <w:rsid w:val="4B447CC1"/>
    <w:rsid w:val="4B4700FE"/>
    <w:rsid w:val="4B49DB16"/>
    <w:rsid w:val="4B4CEF9C"/>
    <w:rsid w:val="4B510FEF"/>
    <w:rsid w:val="4B72CF90"/>
    <w:rsid w:val="4B90FC37"/>
    <w:rsid w:val="4BAA93BE"/>
    <w:rsid w:val="4BC1EFB4"/>
    <w:rsid w:val="4BC3AF9F"/>
    <w:rsid w:val="4BDDCA4C"/>
    <w:rsid w:val="4C232157"/>
    <w:rsid w:val="4C2D9D30"/>
    <w:rsid w:val="4C36D2A9"/>
    <w:rsid w:val="4C4A638D"/>
    <w:rsid w:val="4C502678"/>
    <w:rsid w:val="4C59ADCA"/>
    <w:rsid w:val="4C5C9436"/>
    <w:rsid w:val="4C5D4FCA"/>
    <w:rsid w:val="4C84107F"/>
    <w:rsid w:val="4C8A3721"/>
    <w:rsid w:val="4C99DBC7"/>
    <w:rsid w:val="4CA9ECBC"/>
    <w:rsid w:val="4CBDD276"/>
    <w:rsid w:val="4CCA9D4C"/>
    <w:rsid w:val="4CD770FE"/>
    <w:rsid w:val="4CEA52DE"/>
    <w:rsid w:val="4CED37CA"/>
    <w:rsid w:val="4D0DA1F5"/>
    <w:rsid w:val="4D2C40D9"/>
    <w:rsid w:val="4D5E27BA"/>
    <w:rsid w:val="4D7246E7"/>
    <w:rsid w:val="4D906E73"/>
    <w:rsid w:val="4D9B8989"/>
    <w:rsid w:val="4D9CCC30"/>
    <w:rsid w:val="4DA0F440"/>
    <w:rsid w:val="4DA9F424"/>
    <w:rsid w:val="4DC6F331"/>
    <w:rsid w:val="4DCCC4FF"/>
    <w:rsid w:val="4DED7C27"/>
    <w:rsid w:val="4DFDE279"/>
    <w:rsid w:val="4E0EC0A1"/>
    <w:rsid w:val="4E11028B"/>
    <w:rsid w:val="4E126AC0"/>
    <w:rsid w:val="4E1D1BDF"/>
    <w:rsid w:val="4E2716F2"/>
    <w:rsid w:val="4E2B2B51"/>
    <w:rsid w:val="4E32BEC8"/>
    <w:rsid w:val="4E34525F"/>
    <w:rsid w:val="4E36C082"/>
    <w:rsid w:val="4E45BD1D"/>
    <w:rsid w:val="4E51223C"/>
    <w:rsid w:val="4E55A40D"/>
    <w:rsid w:val="4E5E7FAE"/>
    <w:rsid w:val="4E683F85"/>
    <w:rsid w:val="4E7744B1"/>
    <w:rsid w:val="4E7FF839"/>
    <w:rsid w:val="4E885916"/>
    <w:rsid w:val="4E89ECAD"/>
    <w:rsid w:val="4E9BF1CD"/>
    <w:rsid w:val="4EA1EE7D"/>
    <w:rsid w:val="4EADCEB4"/>
    <w:rsid w:val="4EB06477"/>
    <w:rsid w:val="4EBAB624"/>
    <w:rsid w:val="4ECB26F5"/>
    <w:rsid w:val="4ECCA16C"/>
    <w:rsid w:val="4ED114E0"/>
    <w:rsid w:val="4ED99D46"/>
    <w:rsid w:val="4EDB63AE"/>
    <w:rsid w:val="4EF3089B"/>
    <w:rsid w:val="4EF846A2"/>
    <w:rsid w:val="4F0F21A6"/>
    <w:rsid w:val="4F2B8064"/>
    <w:rsid w:val="4F309457"/>
    <w:rsid w:val="4F31F707"/>
    <w:rsid w:val="4F4CFD92"/>
    <w:rsid w:val="4F51DF47"/>
    <w:rsid w:val="4F733EB8"/>
    <w:rsid w:val="4F7D8E97"/>
    <w:rsid w:val="4F83AEDE"/>
    <w:rsid w:val="4FA46082"/>
    <w:rsid w:val="4FD4734B"/>
    <w:rsid w:val="4FF4E023"/>
    <w:rsid w:val="5001407B"/>
    <w:rsid w:val="50096D83"/>
    <w:rsid w:val="50096DB0"/>
    <w:rsid w:val="5016C30A"/>
    <w:rsid w:val="502060BF"/>
    <w:rsid w:val="50304AC4"/>
    <w:rsid w:val="50317A07"/>
    <w:rsid w:val="503A559D"/>
    <w:rsid w:val="50568685"/>
    <w:rsid w:val="50664C88"/>
    <w:rsid w:val="506CA927"/>
    <w:rsid w:val="506DDFD7"/>
    <w:rsid w:val="507C305A"/>
    <w:rsid w:val="509C4B42"/>
    <w:rsid w:val="509F62B9"/>
    <w:rsid w:val="50A9EFCC"/>
    <w:rsid w:val="50B04EA5"/>
    <w:rsid w:val="50B911A8"/>
    <w:rsid w:val="50CC9E27"/>
    <w:rsid w:val="50CCE8B8"/>
    <w:rsid w:val="50DFDA34"/>
    <w:rsid w:val="50FF0FEC"/>
    <w:rsid w:val="511BEEAE"/>
    <w:rsid w:val="512851AD"/>
    <w:rsid w:val="513C1560"/>
    <w:rsid w:val="5175C340"/>
    <w:rsid w:val="5177C792"/>
    <w:rsid w:val="517DF931"/>
    <w:rsid w:val="51A1EB5B"/>
    <w:rsid w:val="51A246D6"/>
    <w:rsid w:val="51C2DB6D"/>
    <w:rsid w:val="51CA87E1"/>
    <w:rsid w:val="51CD6414"/>
    <w:rsid w:val="51D5ACBF"/>
    <w:rsid w:val="51E11958"/>
    <w:rsid w:val="5218C9C4"/>
    <w:rsid w:val="52312918"/>
    <w:rsid w:val="5237D7FE"/>
    <w:rsid w:val="523E8CB8"/>
    <w:rsid w:val="52425FD2"/>
    <w:rsid w:val="5242E11F"/>
    <w:rsid w:val="525300D3"/>
    <w:rsid w:val="526A6526"/>
    <w:rsid w:val="52747228"/>
    <w:rsid w:val="529008CB"/>
    <w:rsid w:val="52A414FC"/>
    <w:rsid w:val="52B451C5"/>
    <w:rsid w:val="52B6DA60"/>
    <w:rsid w:val="52C0EAA2"/>
    <w:rsid w:val="52CBC2BA"/>
    <w:rsid w:val="52D17126"/>
    <w:rsid w:val="52E16292"/>
    <w:rsid w:val="52E3EECA"/>
    <w:rsid w:val="52E4E3CF"/>
    <w:rsid w:val="52EDD80C"/>
    <w:rsid w:val="52F6BA81"/>
    <w:rsid w:val="52F9F3BD"/>
    <w:rsid w:val="5301139E"/>
    <w:rsid w:val="5304BA35"/>
    <w:rsid w:val="5307B964"/>
    <w:rsid w:val="530B2E4E"/>
    <w:rsid w:val="530CBC49"/>
    <w:rsid w:val="530E66B3"/>
    <w:rsid w:val="531A70E7"/>
    <w:rsid w:val="531DB852"/>
    <w:rsid w:val="532A1486"/>
    <w:rsid w:val="532ECC9E"/>
    <w:rsid w:val="5341071D"/>
    <w:rsid w:val="535F1AE3"/>
    <w:rsid w:val="535F8601"/>
    <w:rsid w:val="53657D2C"/>
    <w:rsid w:val="53785D62"/>
    <w:rsid w:val="53A0395E"/>
    <w:rsid w:val="53C27F28"/>
    <w:rsid w:val="53D95437"/>
    <w:rsid w:val="53F2E06E"/>
    <w:rsid w:val="53FCF903"/>
    <w:rsid w:val="53FE4801"/>
    <w:rsid w:val="540D6779"/>
    <w:rsid w:val="542C370A"/>
    <w:rsid w:val="542FA734"/>
    <w:rsid w:val="54347A69"/>
    <w:rsid w:val="5455E1BD"/>
    <w:rsid w:val="5457AC88"/>
    <w:rsid w:val="5471A8CB"/>
    <w:rsid w:val="547BC31C"/>
    <w:rsid w:val="547E67FC"/>
    <w:rsid w:val="5480BFC3"/>
    <w:rsid w:val="54900549"/>
    <w:rsid w:val="5497A47E"/>
    <w:rsid w:val="54E1B611"/>
    <w:rsid w:val="54E3D642"/>
    <w:rsid w:val="54EB2520"/>
    <w:rsid w:val="550F716C"/>
    <w:rsid w:val="5516B622"/>
    <w:rsid w:val="551B456D"/>
    <w:rsid w:val="551D541C"/>
    <w:rsid w:val="551DA5FC"/>
    <w:rsid w:val="553058AB"/>
    <w:rsid w:val="553CD788"/>
    <w:rsid w:val="55444F55"/>
    <w:rsid w:val="554A3320"/>
    <w:rsid w:val="555259AE"/>
    <w:rsid w:val="5577C491"/>
    <w:rsid w:val="55B0A8D3"/>
    <w:rsid w:val="55B4DEEE"/>
    <w:rsid w:val="55CF1E38"/>
    <w:rsid w:val="55D8E51F"/>
    <w:rsid w:val="55E08CC3"/>
    <w:rsid w:val="55EA11C1"/>
    <w:rsid w:val="56012CC2"/>
    <w:rsid w:val="56177089"/>
    <w:rsid w:val="5662F006"/>
    <w:rsid w:val="5688E013"/>
    <w:rsid w:val="568A441C"/>
    <w:rsid w:val="568D0ED0"/>
    <w:rsid w:val="56A16579"/>
    <w:rsid w:val="56B7D584"/>
    <w:rsid w:val="56DC4DE0"/>
    <w:rsid w:val="570B4921"/>
    <w:rsid w:val="57125939"/>
    <w:rsid w:val="571D69EC"/>
    <w:rsid w:val="571EC18C"/>
    <w:rsid w:val="571F8AA3"/>
    <w:rsid w:val="571F8B5F"/>
    <w:rsid w:val="5721AAE8"/>
    <w:rsid w:val="5730A73A"/>
    <w:rsid w:val="5731B0FA"/>
    <w:rsid w:val="5732518A"/>
    <w:rsid w:val="573D2537"/>
    <w:rsid w:val="5762E830"/>
    <w:rsid w:val="57679F81"/>
    <w:rsid w:val="576C5682"/>
    <w:rsid w:val="57702BF5"/>
    <w:rsid w:val="5774B580"/>
    <w:rsid w:val="5775B1C1"/>
    <w:rsid w:val="577CC858"/>
    <w:rsid w:val="578E61F8"/>
    <w:rsid w:val="579A1180"/>
    <w:rsid w:val="579BAC99"/>
    <w:rsid w:val="579BE4B3"/>
    <w:rsid w:val="57B81C72"/>
    <w:rsid w:val="57BCC38E"/>
    <w:rsid w:val="57C51140"/>
    <w:rsid w:val="57CF5240"/>
    <w:rsid w:val="57D921C7"/>
    <w:rsid w:val="57D92C16"/>
    <w:rsid w:val="57E61279"/>
    <w:rsid w:val="57EEB731"/>
    <w:rsid w:val="57F41CC6"/>
    <w:rsid w:val="57F4A305"/>
    <w:rsid w:val="581CF3E0"/>
    <w:rsid w:val="5822503A"/>
    <w:rsid w:val="583A3BAE"/>
    <w:rsid w:val="584F8159"/>
    <w:rsid w:val="5887423F"/>
    <w:rsid w:val="58987496"/>
    <w:rsid w:val="589943F5"/>
    <w:rsid w:val="58B2CEFB"/>
    <w:rsid w:val="58C739F9"/>
    <w:rsid w:val="58CE52B5"/>
    <w:rsid w:val="58D4A365"/>
    <w:rsid w:val="58D66A73"/>
    <w:rsid w:val="58DCC245"/>
    <w:rsid w:val="58E04EA3"/>
    <w:rsid w:val="58E18123"/>
    <w:rsid w:val="58E91805"/>
    <w:rsid w:val="58EA892E"/>
    <w:rsid w:val="58F7F048"/>
    <w:rsid w:val="58FA2B54"/>
    <w:rsid w:val="58FADD21"/>
    <w:rsid w:val="59230ABC"/>
    <w:rsid w:val="592491E6"/>
    <w:rsid w:val="5935FB7F"/>
    <w:rsid w:val="5949F7FB"/>
    <w:rsid w:val="5953304E"/>
    <w:rsid w:val="5953ECD3"/>
    <w:rsid w:val="595C6D3C"/>
    <w:rsid w:val="596859E5"/>
    <w:rsid w:val="596D763D"/>
    <w:rsid w:val="597D4CE7"/>
    <w:rsid w:val="59870655"/>
    <w:rsid w:val="59B5FE3D"/>
    <w:rsid w:val="59B86E53"/>
    <w:rsid w:val="59B95D98"/>
    <w:rsid w:val="59D285F5"/>
    <w:rsid w:val="59DAFD3C"/>
    <w:rsid w:val="5A04B08F"/>
    <w:rsid w:val="5A070E34"/>
    <w:rsid w:val="5A1232AB"/>
    <w:rsid w:val="5A1ABED3"/>
    <w:rsid w:val="5A21253A"/>
    <w:rsid w:val="5A45ACDE"/>
    <w:rsid w:val="5A4C4E0C"/>
    <w:rsid w:val="5A4F59EA"/>
    <w:rsid w:val="5A527A78"/>
    <w:rsid w:val="5A689D53"/>
    <w:rsid w:val="5A7854F7"/>
    <w:rsid w:val="5ABAB51D"/>
    <w:rsid w:val="5AD7E88F"/>
    <w:rsid w:val="5ADF5CED"/>
    <w:rsid w:val="5AE63E48"/>
    <w:rsid w:val="5B0D2F96"/>
    <w:rsid w:val="5B15A3BC"/>
    <w:rsid w:val="5B3B0021"/>
    <w:rsid w:val="5B42F703"/>
    <w:rsid w:val="5B6F20E0"/>
    <w:rsid w:val="5B6F31A2"/>
    <w:rsid w:val="5B7A08B8"/>
    <w:rsid w:val="5B870154"/>
    <w:rsid w:val="5B870FB5"/>
    <w:rsid w:val="5BA2B32F"/>
    <w:rsid w:val="5BA6CF65"/>
    <w:rsid w:val="5BB2CB27"/>
    <w:rsid w:val="5BCA4905"/>
    <w:rsid w:val="5BE0E172"/>
    <w:rsid w:val="5C0D573B"/>
    <w:rsid w:val="5C110512"/>
    <w:rsid w:val="5C1699A9"/>
    <w:rsid w:val="5C16E819"/>
    <w:rsid w:val="5C22DAA7"/>
    <w:rsid w:val="5C4ACCA7"/>
    <w:rsid w:val="5C592FA4"/>
    <w:rsid w:val="5C5DE2E5"/>
    <w:rsid w:val="5C61B6BB"/>
    <w:rsid w:val="5C64729C"/>
    <w:rsid w:val="5C8D2925"/>
    <w:rsid w:val="5CA2304E"/>
    <w:rsid w:val="5CBFD42F"/>
    <w:rsid w:val="5CEBAC65"/>
    <w:rsid w:val="5D0AA22D"/>
    <w:rsid w:val="5D214E57"/>
    <w:rsid w:val="5D43109C"/>
    <w:rsid w:val="5D468B74"/>
    <w:rsid w:val="5D50245D"/>
    <w:rsid w:val="5D62A0E8"/>
    <w:rsid w:val="5D89FDB4"/>
    <w:rsid w:val="5DB37B59"/>
    <w:rsid w:val="5DB37C35"/>
    <w:rsid w:val="5DBEF4B4"/>
    <w:rsid w:val="5DC2B667"/>
    <w:rsid w:val="5DC2FD6E"/>
    <w:rsid w:val="5DF2FBC0"/>
    <w:rsid w:val="5DF9F7B7"/>
    <w:rsid w:val="5E051978"/>
    <w:rsid w:val="5E0BAD7A"/>
    <w:rsid w:val="5E0D23C4"/>
    <w:rsid w:val="5E3FEB41"/>
    <w:rsid w:val="5E72E659"/>
    <w:rsid w:val="5E8A85B7"/>
    <w:rsid w:val="5E8CCEBB"/>
    <w:rsid w:val="5EA57046"/>
    <w:rsid w:val="5EC43662"/>
    <w:rsid w:val="5ECD7E65"/>
    <w:rsid w:val="5ED3AB86"/>
    <w:rsid w:val="5ED5DFC6"/>
    <w:rsid w:val="5ED6F9F2"/>
    <w:rsid w:val="5F118B17"/>
    <w:rsid w:val="5F12667B"/>
    <w:rsid w:val="5F367B7D"/>
    <w:rsid w:val="5F37F7C3"/>
    <w:rsid w:val="5F3A1071"/>
    <w:rsid w:val="5F4AB4CB"/>
    <w:rsid w:val="5F54D261"/>
    <w:rsid w:val="5F633B6C"/>
    <w:rsid w:val="5F72E458"/>
    <w:rsid w:val="5F83020D"/>
    <w:rsid w:val="5F8874DD"/>
    <w:rsid w:val="5FA426F8"/>
    <w:rsid w:val="5FB864CA"/>
    <w:rsid w:val="5FC90BD1"/>
    <w:rsid w:val="5FE54A6B"/>
    <w:rsid w:val="5FF0972A"/>
    <w:rsid w:val="6000E0CF"/>
    <w:rsid w:val="60424144"/>
    <w:rsid w:val="604DE5F8"/>
    <w:rsid w:val="6057A383"/>
    <w:rsid w:val="60781EBA"/>
    <w:rsid w:val="6079F49E"/>
    <w:rsid w:val="60A5794A"/>
    <w:rsid w:val="60A89D7C"/>
    <w:rsid w:val="60AD15FB"/>
    <w:rsid w:val="60BFEB92"/>
    <w:rsid w:val="60C565C6"/>
    <w:rsid w:val="60D3D4A6"/>
    <w:rsid w:val="610079A0"/>
    <w:rsid w:val="61014592"/>
    <w:rsid w:val="61159841"/>
    <w:rsid w:val="61330C7F"/>
    <w:rsid w:val="61405A85"/>
    <w:rsid w:val="61565784"/>
    <w:rsid w:val="616586E3"/>
    <w:rsid w:val="6168EE8E"/>
    <w:rsid w:val="6170F9DC"/>
    <w:rsid w:val="6186D451"/>
    <w:rsid w:val="618E9C10"/>
    <w:rsid w:val="61906E32"/>
    <w:rsid w:val="619DFDC0"/>
    <w:rsid w:val="619E4D2A"/>
    <w:rsid w:val="61A4D093"/>
    <w:rsid w:val="61A57CE9"/>
    <w:rsid w:val="61B3B603"/>
    <w:rsid w:val="61C8A1F7"/>
    <w:rsid w:val="61E4F785"/>
    <w:rsid w:val="61F277C5"/>
    <w:rsid w:val="6206A500"/>
    <w:rsid w:val="62227EAD"/>
    <w:rsid w:val="62259C65"/>
    <w:rsid w:val="622E705F"/>
    <w:rsid w:val="6232A877"/>
    <w:rsid w:val="62334F72"/>
    <w:rsid w:val="623E9FC3"/>
    <w:rsid w:val="62510273"/>
    <w:rsid w:val="62617486"/>
    <w:rsid w:val="62676093"/>
    <w:rsid w:val="626D7090"/>
    <w:rsid w:val="626FEB5E"/>
    <w:rsid w:val="62756DAA"/>
    <w:rsid w:val="628376D2"/>
    <w:rsid w:val="629EE8A0"/>
    <w:rsid w:val="62A2DE33"/>
    <w:rsid w:val="62A79159"/>
    <w:rsid w:val="62C73ED1"/>
    <w:rsid w:val="62CE79E9"/>
    <w:rsid w:val="62F2BEB2"/>
    <w:rsid w:val="62F5008E"/>
    <w:rsid w:val="62FA7E40"/>
    <w:rsid w:val="63245CE6"/>
    <w:rsid w:val="63339F7F"/>
    <w:rsid w:val="6350B84F"/>
    <w:rsid w:val="63613818"/>
    <w:rsid w:val="63618816"/>
    <w:rsid w:val="636F2719"/>
    <w:rsid w:val="638075D2"/>
    <w:rsid w:val="6381117E"/>
    <w:rsid w:val="6385B57C"/>
    <w:rsid w:val="638920D3"/>
    <w:rsid w:val="638B22B4"/>
    <w:rsid w:val="63914A0A"/>
    <w:rsid w:val="639C84B4"/>
    <w:rsid w:val="63A73742"/>
    <w:rsid w:val="63A81AC3"/>
    <w:rsid w:val="63AB84A1"/>
    <w:rsid w:val="63BA8D92"/>
    <w:rsid w:val="63E4E54E"/>
    <w:rsid w:val="63EF357D"/>
    <w:rsid w:val="63FE5407"/>
    <w:rsid w:val="644B192C"/>
    <w:rsid w:val="6465BD63"/>
    <w:rsid w:val="6481FF93"/>
    <w:rsid w:val="649658ED"/>
    <w:rsid w:val="64B2EBDB"/>
    <w:rsid w:val="64C76D88"/>
    <w:rsid w:val="64D479D6"/>
    <w:rsid w:val="64DD00AC"/>
    <w:rsid w:val="64E9BB54"/>
    <w:rsid w:val="64EB33B5"/>
    <w:rsid w:val="64F3C28B"/>
    <w:rsid w:val="65082EBE"/>
    <w:rsid w:val="650B471B"/>
    <w:rsid w:val="650C322A"/>
    <w:rsid w:val="650EAFEB"/>
    <w:rsid w:val="65203A93"/>
    <w:rsid w:val="6521C4BE"/>
    <w:rsid w:val="652C21BE"/>
    <w:rsid w:val="653AEA54"/>
    <w:rsid w:val="6557F11F"/>
    <w:rsid w:val="655BB539"/>
    <w:rsid w:val="656D491E"/>
    <w:rsid w:val="6574FC7F"/>
    <w:rsid w:val="657875CE"/>
    <w:rsid w:val="657E05F9"/>
    <w:rsid w:val="6583A0D5"/>
    <w:rsid w:val="6588A335"/>
    <w:rsid w:val="65939713"/>
    <w:rsid w:val="65B10CAA"/>
    <w:rsid w:val="65B17ACC"/>
    <w:rsid w:val="65B2F41B"/>
    <w:rsid w:val="65D71EC1"/>
    <w:rsid w:val="65DEA607"/>
    <w:rsid w:val="65E8077C"/>
    <w:rsid w:val="66018DC4"/>
    <w:rsid w:val="66178846"/>
    <w:rsid w:val="662CA150"/>
    <w:rsid w:val="662FFFA3"/>
    <w:rsid w:val="6640F338"/>
    <w:rsid w:val="6653A648"/>
    <w:rsid w:val="6668177B"/>
    <w:rsid w:val="667A4571"/>
    <w:rsid w:val="669106ED"/>
    <w:rsid w:val="6691BE8E"/>
    <w:rsid w:val="66B868A8"/>
    <w:rsid w:val="66C165F1"/>
    <w:rsid w:val="66CA233F"/>
    <w:rsid w:val="66F847E9"/>
    <w:rsid w:val="670BF89C"/>
    <w:rsid w:val="67159A66"/>
    <w:rsid w:val="6722BFFB"/>
    <w:rsid w:val="6726FD17"/>
    <w:rsid w:val="672BCB60"/>
    <w:rsid w:val="673FA92C"/>
    <w:rsid w:val="6746EA9E"/>
    <w:rsid w:val="6748A61E"/>
    <w:rsid w:val="6766A1A3"/>
    <w:rsid w:val="67899B97"/>
    <w:rsid w:val="6799B124"/>
    <w:rsid w:val="67A80B62"/>
    <w:rsid w:val="67A8D148"/>
    <w:rsid w:val="67B26ADC"/>
    <w:rsid w:val="67C589A8"/>
    <w:rsid w:val="67CFAEC6"/>
    <w:rsid w:val="67D010B6"/>
    <w:rsid w:val="67E83161"/>
    <w:rsid w:val="67F039A0"/>
    <w:rsid w:val="67F57D73"/>
    <w:rsid w:val="68065821"/>
    <w:rsid w:val="6807D42F"/>
    <w:rsid w:val="680A2E36"/>
    <w:rsid w:val="680D6EAE"/>
    <w:rsid w:val="68114BB6"/>
    <w:rsid w:val="68230FEA"/>
    <w:rsid w:val="6835C69B"/>
    <w:rsid w:val="685478CE"/>
    <w:rsid w:val="6861DAF8"/>
    <w:rsid w:val="686BEDE6"/>
    <w:rsid w:val="687E9C3D"/>
    <w:rsid w:val="68927F7D"/>
    <w:rsid w:val="68A25BD6"/>
    <w:rsid w:val="68B65315"/>
    <w:rsid w:val="68BE2340"/>
    <w:rsid w:val="68CA8398"/>
    <w:rsid w:val="68CF9A5F"/>
    <w:rsid w:val="68DBF454"/>
    <w:rsid w:val="68DD5DC3"/>
    <w:rsid w:val="68DFC902"/>
    <w:rsid w:val="68E09901"/>
    <w:rsid w:val="69092193"/>
    <w:rsid w:val="690F38C8"/>
    <w:rsid w:val="69174714"/>
    <w:rsid w:val="691BE6A5"/>
    <w:rsid w:val="6935B33E"/>
    <w:rsid w:val="695A62C8"/>
    <w:rsid w:val="69825A8A"/>
    <w:rsid w:val="6982CC1E"/>
    <w:rsid w:val="698401C2"/>
    <w:rsid w:val="6986DC49"/>
    <w:rsid w:val="698B5B1B"/>
    <w:rsid w:val="698DC048"/>
    <w:rsid w:val="698FE748"/>
    <w:rsid w:val="69944244"/>
    <w:rsid w:val="6998BDD6"/>
    <w:rsid w:val="69A45FC8"/>
    <w:rsid w:val="69C44FB4"/>
    <w:rsid w:val="69CD96FE"/>
    <w:rsid w:val="69D1A7F4"/>
    <w:rsid w:val="69EC80A9"/>
    <w:rsid w:val="69FC05B9"/>
    <w:rsid w:val="6A21A7D8"/>
    <w:rsid w:val="6A2A94C1"/>
    <w:rsid w:val="6A2DDD1C"/>
    <w:rsid w:val="6A3FF29F"/>
    <w:rsid w:val="6A4D56E9"/>
    <w:rsid w:val="6A4D6ED0"/>
    <w:rsid w:val="6A6BC392"/>
    <w:rsid w:val="6A779C04"/>
    <w:rsid w:val="6A7A2A73"/>
    <w:rsid w:val="6A7F6C39"/>
    <w:rsid w:val="6A88B2D1"/>
    <w:rsid w:val="6A89D9A2"/>
    <w:rsid w:val="6A99C6EE"/>
    <w:rsid w:val="6AE3F7AA"/>
    <w:rsid w:val="6AF26E98"/>
    <w:rsid w:val="6AF7DA1E"/>
    <w:rsid w:val="6B1A91B6"/>
    <w:rsid w:val="6B1FD223"/>
    <w:rsid w:val="6B29DA52"/>
    <w:rsid w:val="6B2E03EC"/>
    <w:rsid w:val="6B380832"/>
    <w:rsid w:val="6B3D6F5A"/>
    <w:rsid w:val="6B4C6B43"/>
    <w:rsid w:val="6B635594"/>
    <w:rsid w:val="6B6BC511"/>
    <w:rsid w:val="6B7A561C"/>
    <w:rsid w:val="6BD9CF3B"/>
    <w:rsid w:val="6C0AABA0"/>
    <w:rsid w:val="6C0F16DA"/>
    <w:rsid w:val="6C1AC5E5"/>
    <w:rsid w:val="6C395F08"/>
    <w:rsid w:val="6C40A6F4"/>
    <w:rsid w:val="6C8908EC"/>
    <w:rsid w:val="6C8C8C77"/>
    <w:rsid w:val="6C99F310"/>
    <w:rsid w:val="6C9F122C"/>
    <w:rsid w:val="6CABD11C"/>
    <w:rsid w:val="6CDA0078"/>
    <w:rsid w:val="6CE123B5"/>
    <w:rsid w:val="6CFB7CC3"/>
    <w:rsid w:val="6CFBDCBF"/>
    <w:rsid w:val="6D001650"/>
    <w:rsid w:val="6D090A61"/>
    <w:rsid w:val="6D0FDA34"/>
    <w:rsid w:val="6D361342"/>
    <w:rsid w:val="6D474235"/>
    <w:rsid w:val="6D5D0507"/>
    <w:rsid w:val="6D5E28CB"/>
    <w:rsid w:val="6D5E4497"/>
    <w:rsid w:val="6D604563"/>
    <w:rsid w:val="6D64D94B"/>
    <w:rsid w:val="6D6850C8"/>
    <w:rsid w:val="6D775ED4"/>
    <w:rsid w:val="6D7797DA"/>
    <w:rsid w:val="6DA3E57C"/>
    <w:rsid w:val="6DB4203C"/>
    <w:rsid w:val="6DC1E533"/>
    <w:rsid w:val="6DC660ED"/>
    <w:rsid w:val="6DE9DC16"/>
    <w:rsid w:val="6E00A80B"/>
    <w:rsid w:val="6E0616A0"/>
    <w:rsid w:val="6E0B13F8"/>
    <w:rsid w:val="6E154B32"/>
    <w:rsid w:val="6E437424"/>
    <w:rsid w:val="6E5EAA4F"/>
    <w:rsid w:val="6E73654D"/>
    <w:rsid w:val="6E74616C"/>
    <w:rsid w:val="6E87A014"/>
    <w:rsid w:val="6E918F21"/>
    <w:rsid w:val="6E986499"/>
    <w:rsid w:val="6EA4434A"/>
    <w:rsid w:val="6EC79FA8"/>
    <w:rsid w:val="6EE1725B"/>
    <w:rsid w:val="6EEA77BE"/>
    <w:rsid w:val="6EF667B6"/>
    <w:rsid w:val="6F04130E"/>
    <w:rsid w:val="6F06A953"/>
    <w:rsid w:val="6F0AEF16"/>
    <w:rsid w:val="6F16D5D8"/>
    <w:rsid w:val="6F1D5D80"/>
    <w:rsid w:val="6F2DE291"/>
    <w:rsid w:val="6F428008"/>
    <w:rsid w:val="6F62BA70"/>
    <w:rsid w:val="6F64A7F2"/>
    <w:rsid w:val="6F69AEFE"/>
    <w:rsid w:val="6F714B28"/>
    <w:rsid w:val="6F88B0D8"/>
    <w:rsid w:val="6F931F4C"/>
    <w:rsid w:val="6F9C49A2"/>
    <w:rsid w:val="6FA8A69C"/>
    <w:rsid w:val="6FAE2113"/>
    <w:rsid w:val="6FB4F4C2"/>
    <w:rsid w:val="6FDA1FE9"/>
    <w:rsid w:val="6FE1C2B3"/>
    <w:rsid w:val="6FEFAD90"/>
    <w:rsid w:val="7013786F"/>
    <w:rsid w:val="7017B5C7"/>
    <w:rsid w:val="701D7E85"/>
    <w:rsid w:val="70386096"/>
    <w:rsid w:val="704525A6"/>
    <w:rsid w:val="70499AE9"/>
    <w:rsid w:val="70528775"/>
    <w:rsid w:val="7053A2D1"/>
    <w:rsid w:val="70556939"/>
    <w:rsid w:val="7071C9ED"/>
    <w:rsid w:val="70791F9F"/>
    <w:rsid w:val="707C19B5"/>
    <w:rsid w:val="70837E8A"/>
    <w:rsid w:val="709D7CCE"/>
    <w:rsid w:val="70C70DC8"/>
    <w:rsid w:val="70CB55DC"/>
    <w:rsid w:val="70D39D3F"/>
    <w:rsid w:val="70E0267B"/>
    <w:rsid w:val="70E1101B"/>
    <w:rsid w:val="70ECF9BA"/>
    <w:rsid w:val="70FEE935"/>
    <w:rsid w:val="7100160D"/>
    <w:rsid w:val="710856D8"/>
    <w:rsid w:val="71092D6B"/>
    <w:rsid w:val="7110E323"/>
    <w:rsid w:val="7114B275"/>
    <w:rsid w:val="71313A66"/>
    <w:rsid w:val="71504A0B"/>
    <w:rsid w:val="71605355"/>
    <w:rsid w:val="716D6433"/>
    <w:rsid w:val="716E143B"/>
    <w:rsid w:val="716EEB44"/>
    <w:rsid w:val="71725D3A"/>
    <w:rsid w:val="7175F6DD"/>
    <w:rsid w:val="7188086A"/>
    <w:rsid w:val="7189FA70"/>
    <w:rsid w:val="71986A9C"/>
    <w:rsid w:val="71A5CA42"/>
    <w:rsid w:val="71B772DF"/>
    <w:rsid w:val="71BF5367"/>
    <w:rsid w:val="71C6D203"/>
    <w:rsid w:val="71D177CC"/>
    <w:rsid w:val="71DCDDCA"/>
    <w:rsid w:val="71E01BFC"/>
    <w:rsid w:val="71E20E2E"/>
    <w:rsid w:val="71F05163"/>
    <w:rsid w:val="71FB51A4"/>
    <w:rsid w:val="71FC7F58"/>
    <w:rsid w:val="72007C33"/>
    <w:rsid w:val="720DA100"/>
    <w:rsid w:val="7224FA64"/>
    <w:rsid w:val="72431303"/>
    <w:rsid w:val="725AA1FC"/>
    <w:rsid w:val="7267263D"/>
    <w:rsid w:val="726D2F7A"/>
    <w:rsid w:val="727C6735"/>
    <w:rsid w:val="728A0613"/>
    <w:rsid w:val="728B76FD"/>
    <w:rsid w:val="729C8E1A"/>
    <w:rsid w:val="72BCCA6E"/>
    <w:rsid w:val="72C75BCA"/>
    <w:rsid w:val="72CC709F"/>
    <w:rsid w:val="72D28733"/>
    <w:rsid w:val="72EC9584"/>
    <w:rsid w:val="730E3676"/>
    <w:rsid w:val="7314F032"/>
    <w:rsid w:val="7316C5A1"/>
    <w:rsid w:val="7325E04C"/>
    <w:rsid w:val="7329A677"/>
    <w:rsid w:val="7339550C"/>
    <w:rsid w:val="7351924A"/>
    <w:rsid w:val="736E04D9"/>
    <w:rsid w:val="7373ACB4"/>
    <w:rsid w:val="7381F14F"/>
    <w:rsid w:val="73983AE0"/>
    <w:rsid w:val="73A75D39"/>
    <w:rsid w:val="73B53DBD"/>
    <w:rsid w:val="73CE37AC"/>
    <w:rsid w:val="73D8F02C"/>
    <w:rsid w:val="73F2ED99"/>
    <w:rsid w:val="73F42E9B"/>
    <w:rsid w:val="73F7AF74"/>
    <w:rsid w:val="740BEA55"/>
    <w:rsid w:val="74242076"/>
    <w:rsid w:val="74366BBF"/>
    <w:rsid w:val="7446542B"/>
    <w:rsid w:val="744AF8F5"/>
    <w:rsid w:val="744DC6C5"/>
    <w:rsid w:val="744E97E1"/>
    <w:rsid w:val="74504629"/>
    <w:rsid w:val="749DC4BE"/>
    <w:rsid w:val="74AF2D4E"/>
    <w:rsid w:val="74B0D0DB"/>
    <w:rsid w:val="74BEA0A0"/>
    <w:rsid w:val="74CA40B8"/>
    <w:rsid w:val="74E35E03"/>
    <w:rsid w:val="74E6E48E"/>
    <w:rsid w:val="74FB1291"/>
    <w:rsid w:val="750FBF6E"/>
    <w:rsid w:val="75295BA9"/>
    <w:rsid w:val="752E6A02"/>
    <w:rsid w:val="755EB418"/>
    <w:rsid w:val="756CF5EF"/>
    <w:rsid w:val="756D78F8"/>
    <w:rsid w:val="757C323D"/>
    <w:rsid w:val="75A2EAA4"/>
    <w:rsid w:val="75A7233E"/>
    <w:rsid w:val="75C3CE51"/>
    <w:rsid w:val="75D6E347"/>
    <w:rsid w:val="75E2248C"/>
    <w:rsid w:val="75E7E0B5"/>
    <w:rsid w:val="75EBA0AA"/>
    <w:rsid w:val="75F3CDB2"/>
    <w:rsid w:val="7609E808"/>
    <w:rsid w:val="76100260"/>
    <w:rsid w:val="76267F04"/>
    <w:rsid w:val="763FD937"/>
    <w:rsid w:val="7649C7CF"/>
    <w:rsid w:val="7679D149"/>
    <w:rsid w:val="767CD0C3"/>
    <w:rsid w:val="768996A8"/>
    <w:rsid w:val="76927F28"/>
    <w:rsid w:val="76B2F514"/>
    <w:rsid w:val="76B518F4"/>
    <w:rsid w:val="76DD016A"/>
    <w:rsid w:val="76E8FF7F"/>
    <w:rsid w:val="76FAD582"/>
    <w:rsid w:val="76FB6E69"/>
    <w:rsid w:val="771645E8"/>
    <w:rsid w:val="771C5849"/>
    <w:rsid w:val="771EB812"/>
    <w:rsid w:val="77202342"/>
    <w:rsid w:val="772A378C"/>
    <w:rsid w:val="774E4BFC"/>
    <w:rsid w:val="77618982"/>
    <w:rsid w:val="7786DFA1"/>
    <w:rsid w:val="77AA7F6D"/>
    <w:rsid w:val="77ACE6A9"/>
    <w:rsid w:val="77ADE5DC"/>
    <w:rsid w:val="77B2B4B2"/>
    <w:rsid w:val="77C5F5B2"/>
    <w:rsid w:val="77D4DE54"/>
    <w:rsid w:val="77DB856E"/>
    <w:rsid w:val="77E1D9FF"/>
    <w:rsid w:val="77E26584"/>
    <w:rsid w:val="77F13BC9"/>
    <w:rsid w:val="77F64334"/>
    <w:rsid w:val="77F735A0"/>
    <w:rsid w:val="78021B55"/>
    <w:rsid w:val="782662FE"/>
    <w:rsid w:val="78304043"/>
    <w:rsid w:val="783863BC"/>
    <w:rsid w:val="78459E67"/>
    <w:rsid w:val="78494BFA"/>
    <w:rsid w:val="7851C38D"/>
    <w:rsid w:val="788982C6"/>
    <w:rsid w:val="78905B50"/>
    <w:rsid w:val="789ABE98"/>
    <w:rsid w:val="78A74BE8"/>
    <w:rsid w:val="78A9BA68"/>
    <w:rsid w:val="78BCB366"/>
    <w:rsid w:val="78C03899"/>
    <w:rsid w:val="78CCDDF3"/>
    <w:rsid w:val="78CEB824"/>
    <w:rsid w:val="78E1D491"/>
    <w:rsid w:val="78F9ED2F"/>
    <w:rsid w:val="78FB6F13"/>
    <w:rsid w:val="790CD7CE"/>
    <w:rsid w:val="792F0EAB"/>
    <w:rsid w:val="7943C1F0"/>
    <w:rsid w:val="794A5E64"/>
    <w:rsid w:val="794EEFF1"/>
    <w:rsid w:val="79500C1D"/>
    <w:rsid w:val="79504837"/>
    <w:rsid w:val="79547C1A"/>
    <w:rsid w:val="795FFB0A"/>
    <w:rsid w:val="7969C27D"/>
    <w:rsid w:val="796F78D5"/>
    <w:rsid w:val="7989B5E5"/>
    <w:rsid w:val="798B6FAF"/>
    <w:rsid w:val="799BF378"/>
    <w:rsid w:val="79AF9AE6"/>
    <w:rsid w:val="79BA7071"/>
    <w:rsid w:val="79CC26CF"/>
    <w:rsid w:val="79CC7849"/>
    <w:rsid w:val="79CFC95F"/>
    <w:rsid w:val="79DFC94F"/>
    <w:rsid w:val="79F9B4B6"/>
    <w:rsid w:val="7A0A1C00"/>
    <w:rsid w:val="7A1BE057"/>
    <w:rsid w:val="7A2678CE"/>
    <w:rsid w:val="7A361965"/>
    <w:rsid w:val="7A3E4D16"/>
    <w:rsid w:val="7A406712"/>
    <w:rsid w:val="7A51B654"/>
    <w:rsid w:val="7A5426C1"/>
    <w:rsid w:val="7A5D8A10"/>
    <w:rsid w:val="7A703E63"/>
    <w:rsid w:val="7A9EA5A6"/>
    <w:rsid w:val="7AA4B36B"/>
    <w:rsid w:val="7AA75A99"/>
    <w:rsid w:val="7AB26108"/>
    <w:rsid w:val="7AB78C31"/>
    <w:rsid w:val="7B00CDCF"/>
    <w:rsid w:val="7B15C7AE"/>
    <w:rsid w:val="7B1D6603"/>
    <w:rsid w:val="7B2F8688"/>
    <w:rsid w:val="7B31B89D"/>
    <w:rsid w:val="7B3B24B6"/>
    <w:rsid w:val="7B4AEFF0"/>
    <w:rsid w:val="7B5500AE"/>
    <w:rsid w:val="7B824B24"/>
    <w:rsid w:val="7B842391"/>
    <w:rsid w:val="7B8E361C"/>
    <w:rsid w:val="7B9B468B"/>
    <w:rsid w:val="7BB89F04"/>
    <w:rsid w:val="7BC5BD47"/>
    <w:rsid w:val="7BD591A6"/>
    <w:rsid w:val="7BDA2F85"/>
    <w:rsid w:val="7BFAD4A8"/>
    <w:rsid w:val="7C2B58AA"/>
    <w:rsid w:val="7C35304A"/>
    <w:rsid w:val="7C4F3BC0"/>
    <w:rsid w:val="7C705472"/>
    <w:rsid w:val="7C7976C8"/>
    <w:rsid w:val="7C79B16C"/>
    <w:rsid w:val="7C878881"/>
    <w:rsid w:val="7CA3C839"/>
    <w:rsid w:val="7CB6F3E7"/>
    <w:rsid w:val="7CC023BC"/>
    <w:rsid w:val="7CC21500"/>
    <w:rsid w:val="7CCC3F27"/>
    <w:rsid w:val="7CE40638"/>
    <w:rsid w:val="7CF86536"/>
    <w:rsid w:val="7CFAB681"/>
    <w:rsid w:val="7D08B2C9"/>
    <w:rsid w:val="7D12D759"/>
    <w:rsid w:val="7D3237E7"/>
    <w:rsid w:val="7D4CC001"/>
    <w:rsid w:val="7D5B658A"/>
    <w:rsid w:val="7D6FA325"/>
    <w:rsid w:val="7D9F7CE5"/>
    <w:rsid w:val="7DAAD8E0"/>
    <w:rsid w:val="7DB859FD"/>
    <w:rsid w:val="7DE3F2BB"/>
    <w:rsid w:val="7DE46882"/>
    <w:rsid w:val="7DEF2CF3"/>
    <w:rsid w:val="7E005620"/>
    <w:rsid w:val="7E19C0F1"/>
    <w:rsid w:val="7E1C5A03"/>
    <w:rsid w:val="7E2F482B"/>
    <w:rsid w:val="7E3774B0"/>
    <w:rsid w:val="7E4219F9"/>
    <w:rsid w:val="7E7AFE36"/>
    <w:rsid w:val="7E82D928"/>
    <w:rsid w:val="7E84A839"/>
    <w:rsid w:val="7E8F2CFA"/>
    <w:rsid w:val="7EAB2A60"/>
    <w:rsid w:val="7EAE9E4F"/>
    <w:rsid w:val="7EC2513E"/>
    <w:rsid w:val="7ECE11EA"/>
    <w:rsid w:val="7EFC0E24"/>
    <w:rsid w:val="7F671013"/>
    <w:rsid w:val="7F7613DE"/>
    <w:rsid w:val="7F8AFD54"/>
    <w:rsid w:val="7FA80033"/>
    <w:rsid w:val="7FAD626D"/>
    <w:rsid w:val="7FAF3F4C"/>
    <w:rsid w:val="7FB019AF"/>
    <w:rsid w:val="7FDE9C21"/>
    <w:rsid w:val="7FE94164"/>
    <w:rsid w:val="7FF572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F2DAFD5"/>
  <w15:docId w15:val="{891BF612-AB81-4BD4-B357-4078ECB45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7D0A"/>
    <w:pPr>
      <w:keepNext/>
      <w:keepLines/>
      <w:suppressAutoHyphens w:val="0"/>
      <w:spacing w:before="400" w:after="40"/>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semiHidden/>
    <w:unhideWhenUsed/>
    <w:qFormat/>
    <w:rsid w:val="0095526B"/>
    <w:pPr>
      <w:keepNext/>
      <w:keepLines/>
      <w:suppressAutoHyphens w:val="0"/>
      <w:spacing w:before="4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5526B"/>
    <w:pPr>
      <w:keepNext/>
      <w:keepLines/>
      <w:suppressAutoHyphens w:val="0"/>
      <w:spacing w:before="4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5526B"/>
    <w:pPr>
      <w:keepNext/>
      <w:keepLines/>
      <w:suppressAutoHyphens w:val="0"/>
      <w:spacing w:before="40" w:line="259" w:lineRule="auto"/>
      <w:outlineLvl w:val="3"/>
    </w:pPr>
    <w:rPr>
      <w:rFonts w:asciiTheme="majorHAnsi" w:eastAsiaTheme="majorEastAsia" w:hAnsiTheme="majorHAnsi" w:cstheme="majorBidi"/>
      <w:color w:val="2F5496" w:themeColor="accent1" w:themeShade="BF"/>
    </w:rPr>
  </w:style>
  <w:style w:type="paragraph" w:styleId="Ttulo5">
    <w:name w:val="heading 5"/>
    <w:basedOn w:val="Normal"/>
    <w:next w:val="Normal"/>
    <w:link w:val="Ttulo5Car"/>
    <w:uiPriority w:val="9"/>
    <w:semiHidden/>
    <w:unhideWhenUsed/>
    <w:qFormat/>
    <w:rsid w:val="0095526B"/>
    <w:pPr>
      <w:keepNext/>
      <w:keepLines/>
      <w:suppressAutoHyphens w:val="0"/>
      <w:spacing w:before="40" w:line="259" w:lineRule="auto"/>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95526B"/>
    <w:pPr>
      <w:keepNext/>
      <w:keepLines/>
      <w:suppressAutoHyphens w:val="0"/>
      <w:spacing w:before="40" w:line="259" w:lineRule="auto"/>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95526B"/>
    <w:pPr>
      <w:keepNext/>
      <w:keepLines/>
      <w:suppressAutoHyphens w:val="0"/>
      <w:spacing w:before="40" w:line="259" w:lineRule="auto"/>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95526B"/>
    <w:pPr>
      <w:keepNext/>
      <w:keepLines/>
      <w:suppressAutoHyphens w:val="0"/>
      <w:spacing w:before="40" w:line="259" w:lineRule="auto"/>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95526B"/>
    <w:pPr>
      <w:keepNext/>
      <w:keepLines/>
      <w:suppressAutoHyphens w:val="0"/>
      <w:spacing w:before="40" w:line="259" w:lineRule="auto"/>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pPr>
      <w:keepNext/>
      <w:suppressAutoHyphens w:val="0"/>
      <w:spacing w:before="240" w:after="120" w:line="259" w:lineRule="auto"/>
    </w:pPr>
    <w:rPr>
      <w:rFonts w:ascii="Liberation Sans" w:eastAsia="Yu Gothi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next w:val="Normal"/>
    <w:uiPriority w:val="35"/>
    <w:unhideWhenUsed/>
    <w:qFormat/>
    <w:rsid w:val="00627D0A"/>
    <w:pPr>
      <w:suppressAutoHyphens w:val="0"/>
      <w:spacing w:after="160"/>
    </w:pPr>
    <w:rPr>
      <w:b/>
      <w:bCs/>
      <w:smallCaps/>
      <w:color w:val="44546A" w:themeColor="text2"/>
    </w:rPr>
  </w:style>
  <w:style w:type="paragraph" w:customStyle="1" w:styleId="Index">
    <w:name w:val="Index"/>
    <w:basedOn w:val="Normal"/>
    <w:pPr>
      <w:suppressLineNumbers/>
      <w:suppressAutoHyphens w:val="0"/>
      <w:spacing w:after="160" w:line="259" w:lineRule="auto"/>
    </w:pPr>
  </w:style>
  <w:style w:type="paragraph" w:customStyle="1" w:styleId="TableContents">
    <w:name w:val="Table Contents"/>
    <w:basedOn w:val="Normal"/>
    <w:pPr>
      <w:suppressLineNumbers/>
      <w:suppressAutoHyphens w:val="0"/>
      <w:spacing w:after="160" w:line="259" w:lineRule="auto"/>
    </w:pPr>
  </w:style>
  <w:style w:type="paragraph" w:customStyle="1" w:styleId="HeaderandFooter">
    <w:name w:val="Header and Footer"/>
    <w:basedOn w:val="Normal"/>
    <w:pPr>
      <w:suppressLineNumbers/>
      <w:tabs>
        <w:tab w:val="center" w:pos="4819"/>
        <w:tab w:val="right" w:pos="9638"/>
      </w:tabs>
      <w:suppressAutoHyphens w:val="0"/>
      <w:spacing w:after="160" w:line="259" w:lineRule="auto"/>
    </w:pPr>
  </w:style>
  <w:style w:type="paragraph" w:styleId="Piedepgina">
    <w:name w:val="footer"/>
    <w:basedOn w:val="HeaderandFooter"/>
  </w:style>
  <w:style w:type="paragraph" w:customStyle="1" w:styleId="FooterLeft">
    <w:name w:val="Footer Left"/>
    <w:basedOn w:val="Piedepgina"/>
  </w:style>
  <w:style w:type="paragraph" w:customStyle="1" w:styleId="FooterRight">
    <w:name w:val="Footer Right"/>
    <w:basedOn w:val="Piedepgina"/>
    <w:pPr>
      <w:jc w:val="right"/>
    </w:pPr>
  </w:style>
  <w:style w:type="paragraph" w:styleId="Encabezado">
    <w:name w:val="header"/>
    <w:basedOn w:val="Normal"/>
    <w:link w:val="EncabezadoCar"/>
    <w:uiPriority w:val="99"/>
    <w:unhideWhenUsed/>
    <w:rsid w:val="002E7842"/>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2E7842"/>
    <w:rPr>
      <w:rFonts w:cs="Mangal"/>
      <w:szCs w:val="21"/>
    </w:rPr>
  </w:style>
  <w:style w:type="table" w:styleId="Tablaconcuadrcula">
    <w:name w:val="Table Grid"/>
    <w:basedOn w:val="Tablanormal"/>
    <w:uiPriority w:val="59"/>
    <w:rsid w:val="00E459B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627D0A"/>
    <w:pPr>
      <w:suppressAutoHyphens w:val="0"/>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020CDA"/>
    <w:rPr>
      <w:rFonts w:asciiTheme="majorHAnsi" w:eastAsiaTheme="majorEastAsia" w:hAnsiTheme="majorHAnsi" w:cstheme="majorBidi"/>
      <w:caps/>
      <w:color w:val="44546A" w:themeColor="text2"/>
      <w:spacing w:val="-15"/>
      <w:sz w:val="72"/>
      <w:szCs w:val="72"/>
    </w:rPr>
  </w:style>
  <w:style w:type="paragraph" w:styleId="TtuloTDC">
    <w:name w:val="TOC Heading"/>
    <w:basedOn w:val="Ttulo1"/>
    <w:next w:val="Normal"/>
    <w:uiPriority w:val="39"/>
    <w:unhideWhenUsed/>
    <w:qFormat/>
    <w:rsid w:val="00627D0A"/>
    <w:pPr>
      <w:outlineLvl w:val="9"/>
    </w:pPr>
  </w:style>
  <w:style w:type="paragraph" w:styleId="TDC1">
    <w:name w:val="toc 1"/>
    <w:basedOn w:val="Normal"/>
    <w:next w:val="Normal"/>
    <w:autoRedefine/>
    <w:uiPriority w:val="39"/>
    <w:unhideWhenUsed/>
    <w:rsid w:val="0019656B"/>
    <w:pPr>
      <w:spacing w:after="100"/>
    </w:pPr>
    <w:rPr>
      <w:rFonts w:cs="Mangal"/>
      <w:szCs w:val="21"/>
    </w:rPr>
  </w:style>
  <w:style w:type="character" w:styleId="Hipervnculo">
    <w:name w:val="Hyperlink"/>
    <w:basedOn w:val="Fuentedeprrafopredeter"/>
    <w:uiPriority w:val="99"/>
    <w:unhideWhenUsed/>
    <w:rsid w:val="0019656B"/>
    <w:rPr>
      <w:color w:val="0563C1" w:themeColor="hyperlink"/>
      <w:u w:val="single"/>
    </w:rPr>
  </w:style>
  <w:style w:type="paragraph" w:styleId="Textonotapie">
    <w:name w:val="footnote text"/>
    <w:basedOn w:val="Normal"/>
    <w:link w:val="TextonotapieCar"/>
    <w:uiPriority w:val="99"/>
    <w:semiHidden/>
    <w:unhideWhenUsed/>
    <w:rsid w:val="007B3AE5"/>
    <w:rPr>
      <w:rFonts w:cs="Mangal"/>
      <w:sz w:val="20"/>
      <w:szCs w:val="18"/>
    </w:rPr>
  </w:style>
  <w:style w:type="character" w:customStyle="1" w:styleId="TextonotapieCar">
    <w:name w:val="Texto nota pie Car"/>
    <w:basedOn w:val="Fuentedeprrafopredeter"/>
    <w:link w:val="Textonotapie"/>
    <w:uiPriority w:val="99"/>
    <w:semiHidden/>
    <w:rsid w:val="007B3AE5"/>
    <w:rPr>
      <w:rFonts w:cs="Mangal"/>
      <w:sz w:val="20"/>
      <w:szCs w:val="18"/>
    </w:rPr>
  </w:style>
  <w:style w:type="character" w:styleId="Refdenotaalpie">
    <w:name w:val="footnote reference"/>
    <w:basedOn w:val="Fuentedeprrafopredeter"/>
    <w:uiPriority w:val="99"/>
    <w:semiHidden/>
    <w:unhideWhenUsed/>
    <w:rsid w:val="007B3AE5"/>
    <w:rPr>
      <w:vertAlign w:val="superscript"/>
    </w:rPr>
  </w:style>
  <w:style w:type="character" w:customStyle="1" w:styleId="Ttulo2Car">
    <w:name w:val="Título 2 Car"/>
    <w:basedOn w:val="Fuentedeprrafopredeter"/>
    <w:link w:val="Ttulo2"/>
    <w:uiPriority w:val="9"/>
    <w:semiHidden/>
    <w:rsid w:val="0095526B"/>
    <w:rPr>
      <w:rFonts w:asciiTheme="majorHAnsi" w:eastAsiaTheme="majorEastAsia" w:hAnsiTheme="majorHAnsi" w:cstheme="majorBidi"/>
      <w:color w:val="2F5496" w:themeColor="accent1" w:themeShade="BF"/>
      <w:kern w:val="0"/>
      <w:sz w:val="32"/>
      <w:szCs w:val="32"/>
    </w:rPr>
  </w:style>
  <w:style w:type="character" w:customStyle="1" w:styleId="Ttulo3Car">
    <w:name w:val="Título 3 Car"/>
    <w:basedOn w:val="Fuentedeprrafopredeter"/>
    <w:link w:val="Ttulo3"/>
    <w:uiPriority w:val="9"/>
    <w:semiHidden/>
    <w:rsid w:val="0095526B"/>
    <w:rPr>
      <w:rFonts w:asciiTheme="majorHAnsi" w:eastAsiaTheme="majorEastAsia" w:hAnsiTheme="majorHAnsi" w:cstheme="majorBidi"/>
      <w:color w:val="2F5496" w:themeColor="accent1" w:themeShade="BF"/>
      <w:kern w:val="0"/>
      <w:sz w:val="28"/>
      <w:szCs w:val="28"/>
    </w:rPr>
  </w:style>
  <w:style w:type="character" w:customStyle="1" w:styleId="Ttulo4Car">
    <w:name w:val="Título 4 Car"/>
    <w:basedOn w:val="Fuentedeprrafopredeter"/>
    <w:link w:val="Ttulo4"/>
    <w:uiPriority w:val="9"/>
    <w:semiHidden/>
    <w:rsid w:val="0095526B"/>
    <w:rPr>
      <w:rFonts w:asciiTheme="majorHAnsi" w:eastAsiaTheme="majorEastAsia" w:hAnsiTheme="majorHAnsi" w:cstheme="majorBidi"/>
      <w:color w:val="2F5496" w:themeColor="accent1" w:themeShade="BF"/>
      <w:kern w:val="0"/>
    </w:rPr>
  </w:style>
  <w:style w:type="character" w:customStyle="1" w:styleId="Ttulo5Car">
    <w:name w:val="Título 5 Car"/>
    <w:basedOn w:val="Fuentedeprrafopredeter"/>
    <w:link w:val="Ttulo5"/>
    <w:uiPriority w:val="9"/>
    <w:semiHidden/>
    <w:rsid w:val="0095526B"/>
    <w:rPr>
      <w:rFonts w:asciiTheme="majorHAnsi" w:eastAsiaTheme="majorEastAsia" w:hAnsiTheme="majorHAnsi" w:cstheme="majorBidi"/>
      <w:caps/>
      <w:color w:val="2F5496" w:themeColor="accent1" w:themeShade="BF"/>
      <w:kern w:val="0"/>
      <w:sz w:val="22"/>
      <w:szCs w:val="22"/>
    </w:rPr>
  </w:style>
  <w:style w:type="character" w:customStyle="1" w:styleId="Ttulo6Car">
    <w:name w:val="Título 6 Car"/>
    <w:basedOn w:val="Fuentedeprrafopredeter"/>
    <w:link w:val="Ttulo6"/>
    <w:uiPriority w:val="9"/>
    <w:semiHidden/>
    <w:rsid w:val="0095526B"/>
    <w:rPr>
      <w:rFonts w:asciiTheme="majorHAnsi" w:eastAsiaTheme="majorEastAsia" w:hAnsiTheme="majorHAnsi" w:cstheme="majorBidi"/>
      <w:i/>
      <w:iCs/>
      <w:caps/>
      <w:color w:val="1F3864" w:themeColor="accent1" w:themeShade="80"/>
      <w:kern w:val="0"/>
      <w:sz w:val="22"/>
      <w:szCs w:val="22"/>
    </w:rPr>
  </w:style>
  <w:style w:type="character" w:customStyle="1" w:styleId="Ttulo7Car">
    <w:name w:val="Título 7 Car"/>
    <w:basedOn w:val="Fuentedeprrafopredeter"/>
    <w:link w:val="Ttulo7"/>
    <w:uiPriority w:val="9"/>
    <w:semiHidden/>
    <w:rsid w:val="0095526B"/>
    <w:rPr>
      <w:rFonts w:asciiTheme="majorHAnsi" w:eastAsiaTheme="majorEastAsia" w:hAnsiTheme="majorHAnsi" w:cstheme="majorBidi"/>
      <w:b/>
      <w:bCs/>
      <w:color w:val="1F3864" w:themeColor="accent1" w:themeShade="80"/>
      <w:kern w:val="0"/>
      <w:sz w:val="22"/>
      <w:szCs w:val="22"/>
    </w:rPr>
  </w:style>
  <w:style w:type="character" w:customStyle="1" w:styleId="Ttulo8Car">
    <w:name w:val="Título 8 Car"/>
    <w:basedOn w:val="Fuentedeprrafopredeter"/>
    <w:link w:val="Ttulo8"/>
    <w:uiPriority w:val="9"/>
    <w:semiHidden/>
    <w:rsid w:val="0095526B"/>
    <w:rPr>
      <w:rFonts w:asciiTheme="majorHAnsi" w:eastAsiaTheme="majorEastAsia" w:hAnsiTheme="majorHAnsi" w:cstheme="majorBidi"/>
      <w:b/>
      <w:bCs/>
      <w:i/>
      <w:iCs/>
      <w:color w:val="1F3864" w:themeColor="accent1" w:themeShade="80"/>
      <w:kern w:val="0"/>
      <w:sz w:val="22"/>
      <w:szCs w:val="22"/>
    </w:rPr>
  </w:style>
  <w:style w:type="character" w:customStyle="1" w:styleId="Ttulo9Car">
    <w:name w:val="Título 9 Car"/>
    <w:basedOn w:val="Fuentedeprrafopredeter"/>
    <w:link w:val="Ttulo9"/>
    <w:uiPriority w:val="9"/>
    <w:semiHidden/>
    <w:rsid w:val="0095526B"/>
    <w:rPr>
      <w:rFonts w:asciiTheme="majorHAnsi" w:eastAsiaTheme="majorEastAsia" w:hAnsiTheme="majorHAnsi" w:cstheme="majorBidi"/>
      <w:i/>
      <w:iCs/>
      <w:color w:val="1F3864" w:themeColor="accent1" w:themeShade="80"/>
      <w:kern w:val="0"/>
      <w:sz w:val="22"/>
      <w:szCs w:val="22"/>
    </w:rPr>
  </w:style>
  <w:style w:type="character" w:customStyle="1" w:styleId="Ttulo1Car">
    <w:name w:val="Título 1 Car"/>
    <w:basedOn w:val="Fuentedeprrafopredeter"/>
    <w:link w:val="Ttulo1"/>
    <w:uiPriority w:val="9"/>
    <w:rsid w:val="0095526B"/>
    <w:rPr>
      <w:rFonts w:asciiTheme="majorHAnsi" w:eastAsiaTheme="majorEastAsia" w:hAnsiTheme="majorHAnsi" w:cstheme="majorBidi"/>
      <w:color w:val="1F3864" w:themeColor="accent1" w:themeShade="80"/>
      <w:sz w:val="36"/>
      <w:szCs w:val="36"/>
    </w:rPr>
  </w:style>
  <w:style w:type="paragraph" w:styleId="Subttulo">
    <w:name w:val="Subtitle"/>
    <w:basedOn w:val="Normal"/>
    <w:next w:val="Normal"/>
    <w:link w:val="SubttuloCar"/>
    <w:uiPriority w:val="11"/>
    <w:qFormat/>
    <w:rsid w:val="0095526B"/>
    <w:pPr>
      <w:numPr>
        <w:ilvl w:val="1"/>
      </w:numPr>
      <w:suppressAutoHyphens w:val="0"/>
      <w:spacing w:after="240"/>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95526B"/>
    <w:rPr>
      <w:rFonts w:asciiTheme="majorHAnsi" w:eastAsiaTheme="majorEastAsia" w:hAnsiTheme="majorHAnsi" w:cstheme="majorBidi"/>
      <w:color w:val="4472C4" w:themeColor="accent1"/>
      <w:kern w:val="0"/>
      <w:sz w:val="28"/>
      <w:szCs w:val="28"/>
    </w:rPr>
  </w:style>
  <w:style w:type="character" w:styleId="Textoennegrita">
    <w:name w:val="Strong"/>
    <w:basedOn w:val="Fuentedeprrafopredeter"/>
    <w:uiPriority w:val="22"/>
    <w:qFormat/>
    <w:rsid w:val="0095526B"/>
    <w:rPr>
      <w:b/>
      <w:bCs/>
    </w:rPr>
  </w:style>
  <w:style w:type="character" w:styleId="nfasis">
    <w:name w:val="Emphasis"/>
    <w:basedOn w:val="Fuentedeprrafopredeter"/>
    <w:uiPriority w:val="20"/>
    <w:qFormat/>
    <w:rsid w:val="0095526B"/>
    <w:rPr>
      <w:i/>
      <w:iCs/>
    </w:rPr>
  </w:style>
  <w:style w:type="paragraph" w:styleId="Sinespaciado">
    <w:name w:val="No Spacing"/>
    <w:uiPriority w:val="1"/>
    <w:qFormat/>
    <w:rsid w:val="0095526B"/>
    <w:pPr>
      <w:suppressAutoHyphens w:val="0"/>
    </w:pPr>
  </w:style>
  <w:style w:type="paragraph" w:styleId="Cita">
    <w:name w:val="Quote"/>
    <w:basedOn w:val="Normal"/>
    <w:next w:val="Normal"/>
    <w:link w:val="CitaCar"/>
    <w:uiPriority w:val="29"/>
    <w:qFormat/>
    <w:rsid w:val="0095526B"/>
    <w:pPr>
      <w:suppressAutoHyphens w:val="0"/>
      <w:spacing w:before="120" w:after="120" w:line="259" w:lineRule="auto"/>
      <w:ind w:left="720"/>
    </w:pPr>
    <w:rPr>
      <w:color w:val="44546A" w:themeColor="text2"/>
    </w:rPr>
  </w:style>
  <w:style w:type="character" w:customStyle="1" w:styleId="CitaCar">
    <w:name w:val="Cita Car"/>
    <w:basedOn w:val="Fuentedeprrafopredeter"/>
    <w:link w:val="Cita"/>
    <w:uiPriority w:val="29"/>
    <w:rsid w:val="0095526B"/>
    <w:rPr>
      <w:rFonts w:asciiTheme="minorHAnsi" w:eastAsiaTheme="minorEastAsia" w:hAnsiTheme="minorHAnsi" w:cstheme="minorBidi"/>
      <w:color w:val="44546A" w:themeColor="text2"/>
      <w:kern w:val="0"/>
    </w:rPr>
  </w:style>
  <w:style w:type="paragraph" w:styleId="Citadestacada">
    <w:name w:val="Intense Quote"/>
    <w:basedOn w:val="Normal"/>
    <w:next w:val="Normal"/>
    <w:link w:val="CitadestacadaCar"/>
    <w:uiPriority w:val="30"/>
    <w:qFormat/>
    <w:rsid w:val="0095526B"/>
    <w:pPr>
      <w:suppressAutoHyphens w:val="0"/>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95526B"/>
    <w:rPr>
      <w:rFonts w:asciiTheme="majorHAnsi" w:eastAsiaTheme="majorEastAsia" w:hAnsiTheme="majorHAnsi" w:cstheme="majorBidi"/>
      <w:color w:val="44546A" w:themeColor="text2"/>
      <w:spacing w:val="-6"/>
      <w:kern w:val="0"/>
      <w:sz w:val="32"/>
      <w:szCs w:val="32"/>
    </w:rPr>
  </w:style>
  <w:style w:type="character" w:styleId="nfasissutil">
    <w:name w:val="Subtle Emphasis"/>
    <w:basedOn w:val="Fuentedeprrafopredeter"/>
    <w:uiPriority w:val="19"/>
    <w:qFormat/>
    <w:rsid w:val="0095526B"/>
    <w:rPr>
      <w:i/>
      <w:iCs/>
      <w:color w:val="595959" w:themeColor="text1" w:themeTint="A6"/>
    </w:rPr>
  </w:style>
  <w:style w:type="character" w:styleId="nfasisintenso">
    <w:name w:val="Intense Emphasis"/>
    <w:basedOn w:val="Fuentedeprrafopredeter"/>
    <w:uiPriority w:val="21"/>
    <w:qFormat/>
    <w:rsid w:val="0095526B"/>
    <w:rPr>
      <w:b/>
      <w:bCs/>
      <w:i/>
      <w:iCs/>
    </w:rPr>
  </w:style>
  <w:style w:type="character" w:styleId="Referenciasutil">
    <w:name w:val="Subtle Reference"/>
    <w:basedOn w:val="Fuentedeprrafopredeter"/>
    <w:uiPriority w:val="31"/>
    <w:qFormat/>
    <w:rsid w:val="0095526B"/>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5526B"/>
    <w:rPr>
      <w:b/>
      <w:bCs/>
      <w:smallCaps/>
      <w:color w:val="44546A" w:themeColor="text2"/>
      <w:u w:val="single"/>
    </w:rPr>
  </w:style>
  <w:style w:type="character" w:styleId="Ttulodellibro">
    <w:name w:val="Book Title"/>
    <w:basedOn w:val="Fuentedeprrafopredeter"/>
    <w:uiPriority w:val="33"/>
    <w:qFormat/>
    <w:rsid w:val="0095526B"/>
    <w:rPr>
      <w:b/>
      <w:bCs/>
      <w:smallCaps/>
      <w:spacing w:val="10"/>
    </w:rPr>
  </w:style>
  <w:style w:type="paragraph" w:styleId="Prrafodelista">
    <w:name w:val="List Paragraph"/>
    <w:basedOn w:val="Normal"/>
    <w:uiPriority w:val="34"/>
    <w:qFormat/>
    <w:rsid w:val="0095526B"/>
    <w:pPr>
      <w:suppressAutoHyphens w:val="0"/>
      <w:spacing w:after="160" w:line="259" w:lineRule="auto"/>
      <w:ind w:left="720"/>
      <w:contextualSpacing/>
    </w:pPr>
    <w:rPr>
      <w:rFonts w:cs="Mangal"/>
      <w:szCs w:val="20"/>
    </w:rPr>
  </w:style>
  <w:style w:type="paragraph" w:styleId="TDC2">
    <w:name w:val="toc 2"/>
    <w:basedOn w:val="Normal"/>
    <w:next w:val="Normal"/>
    <w:autoRedefine/>
    <w:uiPriority w:val="39"/>
    <w:unhideWhenUsed/>
    <w:rsid w:val="00407325"/>
    <w:pPr>
      <w:spacing w:after="100"/>
      <w:ind w:left="220"/>
    </w:pPr>
    <w:rPr>
      <w:rFonts w:cs="Mangal"/>
      <w:szCs w:val="20"/>
    </w:rPr>
  </w:style>
  <w:style w:type="character" w:styleId="Mencinsinresolver">
    <w:name w:val="Unresolved Mention"/>
    <w:basedOn w:val="Fuentedeprrafopredeter"/>
    <w:uiPriority w:val="99"/>
    <w:semiHidden/>
    <w:unhideWhenUsed/>
    <w:rsid w:val="0083624B"/>
    <w:rPr>
      <w:color w:val="605E5C"/>
      <w:shd w:val="clear" w:color="auto" w:fill="E1DFDD"/>
    </w:rPr>
  </w:style>
  <w:style w:type="table" w:styleId="Tablaconcuadrculaclara">
    <w:name w:val="Grid Table Light"/>
    <w:basedOn w:val="Tablanormal"/>
    <w:uiPriority w:val="40"/>
    <w:rsid w:val="00D06A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eading1Estimacion">
    <w:name w:val="Heading1_Estimacion"/>
    <w:basedOn w:val="Normal"/>
    <w:link w:val="Heading1EstimacionChar"/>
    <w:qFormat/>
    <w:rsid w:val="00D06AE9"/>
  </w:style>
  <w:style w:type="character" w:customStyle="1" w:styleId="Heading1EstimacionChar">
    <w:name w:val="Heading1_Estimacion Char"/>
    <w:basedOn w:val="Fuentedeprrafopredeter"/>
    <w:link w:val="Heading1Estimacion"/>
    <w:rsid w:val="00D06AE9"/>
  </w:style>
  <w:style w:type="table" w:styleId="Tablaconcuadrcula4-nfasis5">
    <w:name w:val="Grid Table 4 Accent 5"/>
    <w:basedOn w:val="Tablanormal"/>
    <w:uiPriority w:val="49"/>
    <w:rsid w:val="00D06AE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3-nfasis5">
    <w:name w:val="List Table 3 Accent 5"/>
    <w:basedOn w:val="Tablanormal"/>
    <w:uiPriority w:val="48"/>
    <w:rsid w:val="00D06AE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79838">
      <w:bodyDiv w:val="1"/>
      <w:marLeft w:val="0"/>
      <w:marRight w:val="0"/>
      <w:marTop w:val="0"/>
      <w:marBottom w:val="0"/>
      <w:divBdr>
        <w:top w:val="none" w:sz="0" w:space="0" w:color="auto"/>
        <w:left w:val="none" w:sz="0" w:space="0" w:color="auto"/>
        <w:bottom w:val="none" w:sz="0" w:space="0" w:color="auto"/>
        <w:right w:val="none" w:sz="0" w:space="0" w:color="auto"/>
      </w:divBdr>
    </w:div>
    <w:div w:id="201402691">
      <w:bodyDiv w:val="1"/>
      <w:marLeft w:val="0"/>
      <w:marRight w:val="0"/>
      <w:marTop w:val="0"/>
      <w:marBottom w:val="0"/>
      <w:divBdr>
        <w:top w:val="none" w:sz="0" w:space="0" w:color="auto"/>
        <w:left w:val="none" w:sz="0" w:space="0" w:color="auto"/>
        <w:bottom w:val="none" w:sz="0" w:space="0" w:color="auto"/>
        <w:right w:val="none" w:sz="0" w:space="0" w:color="auto"/>
      </w:divBdr>
    </w:div>
    <w:div w:id="400373619">
      <w:bodyDiv w:val="1"/>
      <w:marLeft w:val="0"/>
      <w:marRight w:val="0"/>
      <w:marTop w:val="0"/>
      <w:marBottom w:val="0"/>
      <w:divBdr>
        <w:top w:val="none" w:sz="0" w:space="0" w:color="auto"/>
        <w:left w:val="none" w:sz="0" w:space="0" w:color="auto"/>
        <w:bottom w:val="none" w:sz="0" w:space="0" w:color="auto"/>
        <w:right w:val="none" w:sz="0" w:space="0" w:color="auto"/>
      </w:divBdr>
    </w:div>
    <w:div w:id="537083689">
      <w:bodyDiv w:val="1"/>
      <w:marLeft w:val="0"/>
      <w:marRight w:val="0"/>
      <w:marTop w:val="0"/>
      <w:marBottom w:val="0"/>
      <w:divBdr>
        <w:top w:val="none" w:sz="0" w:space="0" w:color="auto"/>
        <w:left w:val="none" w:sz="0" w:space="0" w:color="auto"/>
        <w:bottom w:val="none" w:sz="0" w:space="0" w:color="auto"/>
        <w:right w:val="none" w:sz="0" w:space="0" w:color="auto"/>
      </w:divBdr>
    </w:div>
    <w:div w:id="779298382">
      <w:bodyDiv w:val="1"/>
      <w:marLeft w:val="0"/>
      <w:marRight w:val="0"/>
      <w:marTop w:val="0"/>
      <w:marBottom w:val="0"/>
      <w:divBdr>
        <w:top w:val="none" w:sz="0" w:space="0" w:color="auto"/>
        <w:left w:val="none" w:sz="0" w:space="0" w:color="auto"/>
        <w:bottom w:val="none" w:sz="0" w:space="0" w:color="auto"/>
        <w:right w:val="none" w:sz="0" w:space="0" w:color="auto"/>
      </w:divBdr>
    </w:div>
    <w:div w:id="807434788">
      <w:bodyDiv w:val="1"/>
      <w:marLeft w:val="0"/>
      <w:marRight w:val="0"/>
      <w:marTop w:val="0"/>
      <w:marBottom w:val="0"/>
      <w:divBdr>
        <w:top w:val="none" w:sz="0" w:space="0" w:color="auto"/>
        <w:left w:val="none" w:sz="0" w:space="0" w:color="auto"/>
        <w:bottom w:val="none" w:sz="0" w:space="0" w:color="auto"/>
        <w:right w:val="none" w:sz="0" w:space="0" w:color="auto"/>
      </w:divBdr>
    </w:div>
    <w:div w:id="1009213397">
      <w:bodyDiv w:val="1"/>
      <w:marLeft w:val="0"/>
      <w:marRight w:val="0"/>
      <w:marTop w:val="0"/>
      <w:marBottom w:val="0"/>
      <w:divBdr>
        <w:top w:val="none" w:sz="0" w:space="0" w:color="auto"/>
        <w:left w:val="none" w:sz="0" w:space="0" w:color="auto"/>
        <w:bottom w:val="none" w:sz="0" w:space="0" w:color="auto"/>
        <w:right w:val="none" w:sz="0" w:space="0" w:color="auto"/>
      </w:divBdr>
    </w:div>
    <w:div w:id="1065956274">
      <w:bodyDiv w:val="1"/>
      <w:marLeft w:val="0"/>
      <w:marRight w:val="0"/>
      <w:marTop w:val="0"/>
      <w:marBottom w:val="0"/>
      <w:divBdr>
        <w:top w:val="none" w:sz="0" w:space="0" w:color="auto"/>
        <w:left w:val="none" w:sz="0" w:space="0" w:color="auto"/>
        <w:bottom w:val="none" w:sz="0" w:space="0" w:color="auto"/>
        <w:right w:val="none" w:sz="0" w:space="0" w:color="auto"/>
      </w:divBdr>
    </w:div>
    <w:div w:id="1419476189">
      <w:bodyDiv w:val="1"/>
      <w:marLeft w:val="0"/>
      <w:marRight w:val="0"/>
      <w:marTop w:val="0"/>
      <w:marBottom w:val="0"/>
      <w:divBdr>
        <w:top w:val="none" w:sz="0" w:space="0" w:color="auto"/>
        <w:left w:val="none" w:sz="0" w:space="0" w:color="auto"/>
        <w:bottom w:val="none" w:sz="0" w:space="0" w:color="auto"/>
        <w:right w:val="none" w:sz="0" w:space="0" w:color="auto"/>
      </w:divBdr>
    </w:div>
    <w:div w:id="1460801843">
      <w:bodyDiv w:val="1"/>
      <w:marLeft w:val="0"/>
      <w:marRight w:val="0"/>
      <w:marTop w:val="0"/>
      <w:marBottom w:val="0"/>
      <w:divBdr>
        <w:top w:val="none" w:sz="0" w:space="0" w:color="auto"/>
        <w:left w:val="none" w:sz="0" w:space="0" w:color="auto"/>
        <w:bottom w:val="none" w:sz="0" w:space="0" w:color="auto"/>
        <w:right w:val="none" w:sz="0" w:space="0" w:color="auto"/>
      </w:divBdr>
    </w:div>
    <w:div w:id="1914705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oe.es/buscar/act.php?id=BOE-A-2018-16673"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60AE6DB606576428B8651DA8CF48470" ma:contentTypeVersion="2" ma:contentTypeDescription="Crear nuevo documento." ma:contentTypeScope="" ma:versionID="086b7b7f4f560bd22be9a1714b717774">
  <xsd:schema xmlns:xsd="http://www.w3.org/2001/XMLSchema" xmlns:xs="http://www.w3.org/2001/XMLSchema" xmlns:p="http://schemas.microsoft.com/office/2006/metadata/properties" xmlns:ns2="8c6e9707-1289-4d3f-a3fb-39591d3243ff" targetNamespace="http://schemas.microsoft.com/office/2006/metadata/properties" ma:root="true" ma:fieldsID="5f82e149d16b4f660eaf1134f1a8e10f" ns2:_="">
    <xsd:import namespace="8c6e9707-1289-4d3f-a3fb-39591d3243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6e9707-1289-4d3f-a3fb-39591d3243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A4242-32A9-426C-8081-5D393594D371}">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8c6e9707-1289-4d3f-a3fb-39591d3243ff"/>
    <ds:schemaRef ds:uri="http://purl.org/dc/elements/1.1/"/>
    <ds:schemaRef ds:uri="http://www.w3.org/XML/1998/namespace"/>
  </ds:schemaRefs>
</ds:datastoreItem>
</file>

<file path=customXml/itemProps2.xml><?xml version="1.0" encoding="utf-8"?>
<ds:datastoreItem xmlns:ds="http://schemas.openxmlformats.org/officeDocument/2006/customXml" ds:itemID="{DE31AC26-C435-481F-8119-10A2118697D6}">
  <ds:schemaRefs>
    <ds:schemaRef ds:uri="http://schemas.microsoft.com/sharepoint/v3/contenttype/forms"/>
  </ds:schemaRefs>
</ds:datastoreItem>
</file>

<file path=customXml/itemProps3.xml><?xml version="1.0" encoding="utf-8"?>
<ds:datastoreItem xmlns:ds="http://schemas.openxmlformats.org/officeDocument/2006/customXml" ds:itemID="{5DBD4FC7-52C1-474B-B61B-34C8CAE9D6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6e9707-1289-4d3f-a3fb-39591d3243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3AAB50-7008-41CC-914E-85EB8FAD1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20857</Words>
  <Characters>114714</Characters>
  <Application>Microsoft Office Word</Application>
  <DocSecurity>0</DocSecurity>
  <Lines>955</Lines>
  <Paragraphs>270</Paragraphs>
  <ScaleCrop>false</ScaleCrop>
  <Company/>
  <LinksUpToDate>false</LinksUpToDate>
  <CharactersWithSpaces>135301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Rodríguez Ovín</dc:creator>
  <cp:keywords/>
  <dc:description/>
  <cp:lastModifiedBy>Iván Rodríguez Ovín</cp:lastModifiedBy>
  <cp:revision>408</cp:revision>
  <dcterms:created xsi:type="dcterms:W3CDTF">2021-03-20T19:18:00Z</dcterms:created>
  <dcterms:modified xsi:type="dcterms:W3CDTF">2021-05-02T11:08:00Z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0x010100160AE6DB606576428B8651DA8CF48470</vt:lpwstr>
  </property>
</Properties>
</file>