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6F24" w14:textId="77777777" w:rsidR="009B3DC5" w:rsidRPr="008A75D4" w:rsidRDefault="005610A9" w:rsidP="001931C9">
      <w:pPr>
        <w:pStyle w:val="SDText"/>
        <w:spacing w:before="240"/>
        <w:jc w:val="center"/>
        <w:rPr>
          <w:b/>
          <w:iCs/>
          <w:szCs w:val="24"/>
        </w:rPr>
      </w:pPr>
      <w:r w:rsidRPr="008A75D4">
        <w:rPr>
          <w:b/>
          <w:iCs/>
          <w:szCs w:val="24"/>
        </w:rPr>
        <w:t>Листок-вкладыш – информация для п</w:t>
      </w:r>
      <w:r w:rsidR="00606E98" w:rsidRPr="008A75D4">
        <w:rPr>
          <w:b/>
          <w:iCs/>
          <w:szCs w:val="24"/>
        </w:rPr>
        <w:t>ациента</w:t>
      </w:r>
    </w:p>
    <w:p w14:paraId="179A9238" w14:textId="3D77EE37" w:rsidR="00FE50F2" w:rsidRPr="008A75D4" w:rsidRDefault="0008652C" w:rsidP="001931C9">
      <w:pPr>
        <w:pStyle w:val="SDText"/>
        <w:spacing w:before="240"/>
        <w:jc w:val="center"/>
        <w:rPr>
          <w:rFonts w:cs="Times New Roman"/>
          <w:b/>
          <w:iCs/>
          <w:szCs w:val="24"/>
        </w:rPr>
      </w:pPr>
      <w:r w:rsidRPr="008A75D4">
        <w:rPr>
          <w:rFonts w:cs="Times New Roman"/>
          <w:b/>
          <w:iCs/>
          <w:szCs w:val="24"/>
        </w:rPr>
        <w:t>ЦИТАЛОПРАМ</w:t>
      </w:r>
      <w:r w:rsidR="00FE50F2" w:rsidRPr="008A75D4">
        <w:rPr>
          <w:rFonts w:cs="Times New Roman"/>
          <w:b/>
          <w:iCs/>
          <w:szCs w:val="24"/>
        </w:rPr>
        <w:t xml:space="preserve">, </w:t>
      </w:r>
      <w:r w:rsidR="006C4AE8" w:rsidRPr="008A75D4">
        <w:rPr>
          <w:rFonts w:cs="Times New Roman"/>
          <w:b/>
          <w:iCs/>
          <w:szCs w:val="24"/>
        </w:rPr>
        <w:t>10</w:t>
      </w:r>
      <w:r w:rsidR="00FE50F2" w:rsidRPr="008A75D4">
        <w:rPr>
          <w:rFonts w:cs="Times New Roman"/>
          <w:b/>
          <w:iCs/>
          <w:szCs w:val="24"/>
        </w:rPr>
        <w:t xml:space="preserve"> мг,</w:t>
      </w:r>
      <w:r w:rsidR="006C4AE8" w:rsidRPr="008A75D4">
        <w:rPr>
          <w:rFonts w:cs="Times New Roman"/>
          <w:b/>
          <w:iCs/>
          <w:szCs w:val="24"/>
        </w:rPr>
        <w:t xml:space="preserve"> таблетки</w:t>
      </w:r>
      <w:r w:rsidR="00CA3DDD" w:rsidRPr="008A75D4">
        <w:rPr>
          <w:rFonts w:cs="Times New Roman"/>
          <w:b/>
          <w:iCs/>
          <w:szCs w:val="24"/>
        </w:rPr>
        <w:t>, покрытые пленочной оболочкой</w:t>
      </w:r>
    </w:p>
    <w:p w14:paraId="587CAF42" w14:textId="2B4E8835" w:rsidR="00CA3DDD" w:rsidRPr="008A75D4" w:rsidRDefault="0008652C" w:rsidP="001931C9">
      <w:pPr>
        <w:pStyle w:val="SDText"/>
        <w:spacing w:before="240"/>
        <w:jc w:val="center"/>
        <w:rPr>
          <w:rFonts w:cs="Times New Roman"/>
          <w:b/>
          <w:iCs/>
          <w:szCs w:val="24"/>
        </w:rPr>
      </w:pPr>
      <w:r w:rsidRPr="008A75D4">
        <w:rPr>
          <w:rFonts w:cs="Times New Roman"/>
          <w:b/>
          <w:iCs/>
          <w:szCs w:val="24"/>
        </w:rPr>
        <w:t>ЦИТАЛОПРАМ</w:t>
      </w:r>
      <w:r w:rsidR="00CA3DDD" w:rsidRPr="008A75D4">
        <w:rPr>
          <w:rFonts w:cs="Times New Roman"/>
          <w:b/>
          <w:iCs/>
          <w:szCs w:val="24"/>
        </w:rPr>
        <w:t>, 20 мг, таблетки, покрытые пленочной оболочкой</w:t>
      </w:r>
    </w:p>
    <w:p w14:paraId="77335B08" w14:textId="75AE152A" w:rsidR="0008652C" w:rsidRPr="008A75D4" w:rsidRDefault="0008652C" w:rsidP="001931C9">
      <w:pPr>
        <w:pStyle w:val="SDText"/>
        <w:spacing w:before="240"/>
        <w:jc w:val="center"/>
        <w:rPr>
          <w:rFonts w:cs="Times New Roman"/>
          <w:b/>
          <w:iCs/>
          <w:szCs w:val="24"/>
        </w:rPr>
      </w:pPr>
      <w:r w:rsidRPr="008A75D4">
        <w:rPr>
          <w:rFonts w:cs="Times New Roman"/>
          <w:b/>
          <w:iCs/>
          <w:szCs w:val="24"/>
        </w:rPr>
        <w:t>ЦИТАЛОПРАМ, 40 мг, таблетки, покрытые пленочной оболочкой</w:t>
      </w:r>
    </w:p>
    <w:p w14:paraId="6413EE00" w14:textId="7AA18CB0" w:rsidR="00FE50F2" w:rsidRPr="008A75D4" w:rsidRDefault="00FE50F2" w:rsidP="001931C9">
      <w:pPr>
        <w:pStyle w:val="SDText"/>
        <w:spacing w:after="240"/>
        <w:jc w:val="center"/>
        <w:rPr>
          <w:rFonts w:cs="Times New Roman"/>
          <w:bCs/>
          <w:iCs/>
          <w:szCs w:val="24"/>
        </w:rPr>
      </w:pPr>
      <w:r w:rsidRPr="008A75D4">
        <w:rPr>
          <w:rFonts w:cs="Times New Roman"/>
          <w:bCs/>
          <w:iCs/>
          <w:szCs w:val="24"/>
        </w:rPr>
        <w:t xml:space="preserve">Действующее вещество: </w:t>
      </w:r>
      <w:r w:rsidR="0008652C" w:rsidRPr="008A75D4">
        <w:rPr>
          <w:rFonts w:cs="Times New Roman"/>
          <w:bCs/>
          <w:iCs/>
          <w:szCs w:val="24"/>
        </w:rPr>
        <w:t>циталопрам</w:t>
      </w:r>
    </w:p>
    <w:p w14:paraId="6B9E5A07" w14:textId="5DE79CA6" w:rsidR="006E6D75" w:rsidRPr="008A75D4" w:rsidRDefault="006E6D75" w:rsidP="001931C9">
      <w:pPr>
        <w:pStyle w:val="SDText"/>
        <w:spacing w:before="240"/>
        <w:jc w:val="both"/>
        <w:rPr>
          <w:b/>
          <w:bCs/>
        </w:rPr>
      </w:pPr>
      <w:r w:rsidRPr="008A75D4">
        <w:rPr>
          <w:b/>
          <w:bCs/>
        </w:rPr>
        <w:t>Перед при</w:t>
      </w:r>
      <w:r w:rsidR="00730CA5" w:rsidRPr="008A75D4">
        <w:rPr>
          <w:b/>
          <w:bCs/>
        </w:rPr>
        <w:t>емом</w:t>
      </w:r>
      <w:r w:rsidRPr="008A75D4">
        <w:rPr>
          <w:b/>
          <w:bCs/>
        </w:rPr>
        <w:t xml:space="preserve"> препарата полностью прочитайте листок-вкладыш, поскольку в нем содержатся важные для Вас сведения. </w:t>
      </w:r>
    </w:p>
    <w:p w14:paraId="662A79B3" w14:textId="77777777" w:rsidR="004E2C43" w:rsidRPr="008A75D4" w:rsidRDefault="004E2C43" w:rsidP="00D0391C">
      <w:pPr>
        <w:pStyle w:val="SDText"/>
        <w:jc w:val="both"/>
      </w:pPr>
      <w:r w:rsidRPr="008A75D4">
        <w:t xml:space="preserve">Сохраните листок-вкладыш. Возможно, Вам потребуется прочитать его еще раз. </w:t>
      </w:r>
    </w:p>
    <w:p w14:paraId="794D1B18" w14:textId="210423B9" w:rsidR="004E2C43" w:rsidRPr="008A75D4" w:rsidRDefault="004E2C43" w:rsidP="00D0391C">
      <w:pPr>
        <w:pStyle w:val="SDText"/>
        <w:jc w:val="both"/>
      </w:pPr>
      <w:r w:rsidRPr="008A75D4">
        <w:t>Если у Вас возникли дополнительные вопросы, обратитесь к лечащему врачу.</w:t>
      </w:r>
    </w:p>
    <w:p w14:paraId="011F5516" w14:textId="1FFE3B78" w:rsidR="004E2C43" w:rsidRPr="008A75D4" w:rsidRDefault="004E2C43" w:rsidP="00D0391C">
      <w:pPr>
        <w:pStyle w:val="SDText"/>
        <w:jc w:val="both"/>
      </w:pPr>
      <w:r w:rsidRPr="008A75D4">
        <w:t xml:space="preserve">Препарат назначен именно Вам. Не передавайте его другим людям. Он может навредить им, даже </w:t>
      </w:r>
      <w:r w:rsidR="007603CC" w:rsidRPr="008A75D4">
        <w:t>если симптомы их заболевания совпадают с Вашими.</w:t>
      </w:r>
      <w:r w:rsidRPr="008A75D4">
        <w:t xml:space="preserve"> </w:t>
      </w:r>
    </w:p>
    <w:p w14:paraId="1F123C31" w14:textId="4C29F687" w:rsidR="006E6D75" w:rsidRPr="008A75D4" w:rsidRDefault="006E6D75" w:rsidP="00D0391C">
      <w:pPr>
        <w:pStyle w:val="SDText"/>
        <w:jc w:val="both"/>
      </w:pPr>
      <w:r w:rsidRPr="008A75D4">
        <w:t>Если у Вас возникли какие-либо нежелательные реакции, обратитесь к лечащему врачу</w:t>
      </w:r>
      <w:r w:rsidR="002F756B" w:rsidRPr="008A75D4">
        <w:t xml:space="preserve"> или</w:t>
      </w:r>
      <w:r w:rsidRPr="008A75D4">
        <w:t xml:space="preserve"> работнику аптеки. Данная рекомендация распространяется на любые возможные нежелательные реакции, в том числе на не перечисленные в разделе 4 листка-вкладыша. </w:t>
      </w:r>
    </w:p>
    <w:p w14:paraId="0E2247FD" w14:textId="77777777" w:rsidR="00CE7A76" w:rsidRPr="008A75D4" w:rsidRDefault="00763DE6" w:rsidP="00D0391C">
      <w:pPr>
        <w:pStyle w:val="1"/>
        <w:numPr>
          <w:ilvl w:val="0"/>
          <w:numId w:val="0"/>
        </w:numPr>
        <w:spacing w:before="240" w:after="120" w:line="240" w:lineRule="auto"/>
        <w:jc w:val="both"/>
        <w:rPr>
          <w:szCs w:val="28"/>
        </w:rPr>
      </w:pPr>
      <w:r w:rsidRPr="008A75D4">
        <w:rPr>
          <w:sz w:val="24"/>
          <w:szCs w:val="28"/>
        </w:rPr>
        <w:t>Содержание листка-вкладыша</w:t>
      </w:r>
      <w:r w:rsidR="000E0F92" w:rsidRPr="008A75D4">
        <w:rPr>
          <w:sz w:val="24"/>
          <w:szCs w:val="28"/>
        </w:rPr>
        <w:t>:</w:t>
      </w:r>
    </w:p>
    <w:p w14:paraId="54307666" w14:textId="5D654FC1" w:rsidR="000E0F92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 xml:space="preserve">Что из себя представляет препарат </w:t>
      </w:r>
      <w:r w:rsidR="0008652C" w:rsidRPr="008A75D4">
        <w:rPr>
          <w:lang w:bidi="ru-RU"/>
        </w:rPr>
        <w:t>ЦИТАЛОПРАМ</w:t>
      </w:r>
      <w:r w:rsidRPr="008A75D4">
        <w:rPr>
          <w:lang w:bidi="ru-RU"/>
        </w:rPr>
        <w:t xml:space="preserve"> и </w:t>
      </w:r>
      <w:r w:rsidR="008508AB" w:rsidRPr="008A75D4">
        <w:rPr>
          <w:lang w:bidi="ru-RU"/>
        </w:rPr>
        <w:t>для чего его</w:t>
      </w:r>
      <w:r w:rsidRPr="008A75D4">
        <w:rPr>
          <w:lang w:bidi="ru-RU"/>
        </w:rPr>
        <w:t xml:space="preserve"> применяют</w:t>
      </w:r>
      <w:r w:rsidR="00D0391C" w:rsidRPr="008A75D4">
        <w:rPr>
          <w:lang w:bidi="ru-RU"/>
        </w:rPr>
        <w:t>.</w:t>
      </w:r>
    </w:p>
    <w:p w14:paraId="623AF773" w14:textId="2FAA4B1A" w:rsidR="000E0F92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>О чем следует знать перед при</w:t>
      </w:r>
      <w:r w:rsidR="006A53AA" w:rsidRPr="008A75D4">
        <w:rPr>
          <w:lang w:bidi="ru-RU"/>
        </w:rPr>
        <w:t>емом</w:t>
      </w:r>
      <w:r w:rsidRPr="008A75D4">
        <w:rPr>
          <w:lang w:bidi="ru-RU"/>
        </w:rPr>
        <w:t xml:space="preserve"> препарата </w:t>
      </w:r>
      <w:r w:rsidR="0008652C" w:rsidRPr="008A75D4">
        <w:rPr>
          <w:lang w:bidi="ru-RU"/>
        </w:rPr>
        <w:t>ЦИТАЛОПРАМ</w:t>
      </w:r>
      <w:r w:rsidR="00D0391C" w:rsidRPr="008A75D4">
        <w:rPr>
          <w:lang w:bidi="ru-RU"/>
        </w:rPr>
        <w:t>.</w:t>
      </w:r>
    </w:p>
    <w:p w14:paraId="0B33F329" w14:textId="0EB631A2" w:rsidR="000E0F92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>При</w:t>
      </w:r>
      <w:r w:rsidR="006A53AA" w:rsidRPr="008A75D4">
        <w:rPr>
          <w:lang w:bidi="ru-RU"/>
        </w:rPr>
        <w:t>ем</w:t>
      </w:r>
      <w:r w:rsidRPr="008A75D4">
        <w:rPr>
          <w:lang w:bidi="ru-RU"/>
        </w:rPr>
        <w:t xml:space="preserve"> препарата </w:t>
      </w:r>
      <w:r w:rsidR="0008652C" w:rsidRPr="008A75D4">
        <w:rPr>
          <w:lang w:bidi="ru-RU"/>
        </w:rPr>
        <w:t>ЦИТАЛОПРАМ</w:t>
      </w:r>
      <w:r w:rsidR="00D0391C" w:rsidRPr="008A75D4">
        <w:rPr>
          <w:lang w:bidi="ru-RU"/>
        </w:rPr>
        <w:t>.</w:t>
      </w:r>
    </w:p>
    <w:p w14:paraId="63043373" w14:textId="0182D632" w:rsidR="000E0F92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>Возможные нежелательные реакции</w:t>
      </w:r>
      <w:r w:rsidR="00D0391C" w:rsidRPr="008A75D4">
        <w:rPr>
          <w:lang w:bidi="ru-RU"/>
        </w:rPr>
        <w:t>.</w:t>
      </w:r>
    </w:p>
    <w:p w14:paraId="3336AE86" w14:textId="457C8B71" w:rsidR="000E0F92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 xml:space="preserve">Хранение препарата </w:t>
      </w:r>
      <w:r w:rsidR="0008652C" w:rsidRPr="008A75D4">
        <w:rPr>
          <w:lang w:bidi="ru-RU"/>
        </w:rPr>
        <w:t>ЦИТАЛОПРАМ</w:t>
      </w:r>
      <w:r w:rsidR="00D0391C" w:rsidRPr="008A75D4">
        <w:rPr>
          <w:lang w:bidi="ru-RU"/>
        </w:rPr>
        <w:t>.</w:t>
      </w:r>
    </w:p>
    <w:p w14:paraId="7B280139" w14:textId="0D0094A1" w:rsidR="00945398" w:rsidRPr="008A75D4" w:rsidRDefault="000E0F92" w:rsidP="00E90F5C">
      <w:pPr>
        <w:pStyle w:val="SDText"/>
        <w:numPr>
          <w:ilvl w:val="0"/>
          <w:numId w:val="2"/>
        </w:numPr>
        <w:ind w:left="284" w:hanging="141"/>
        <w:jc w:val="both"/>
      </w:pPr>
      <w:r w:rsidRPr="008A75D4">
        <w:rPr>
          <w:lang w:bidi="ru-RU"/>
        </w:rPr>
        <w:t xml:space="preserve">Содержимое упаковки и </w:t>
      </w:r>
      <w:r w:rsidR="00E90F5C" w:rsidRPr="008A75D4">
        <w:rPr>
          <w:lang w:bidi="ru-RU"/>
        </w:rPr>
        <w:t>дополнительные</w:t>
      </w:r>
      <w:r w:rsidRPr="008A75D4">
        <w:rPr>
          <w:lang w:bidi="ru-RU"/>
        </w:rPr>
        <w:t xml:space="preserve"> сведения</w:t>
      </w:r>
      <w:r w:rsidR="00D0391C" w:rsidRPr="008A75D4">
        <w:rPr>
          <w:lang w:bidi="ru-RU"/>
        </w:rPr>
        <w:t>.</w:t>
      </w:r>
    </w:p>
    <w:p w14:paraId="22EBDC92" w14:textId="12B176C8" w:rsidR="00E50ACD" w:rsidRPr="008A75D4" w:rsidRDefault="00E50ACD" w:rsidP="001931C9">
      <w:pPr>
        <w:pStyle w:val="SDText"/>
        <w:spacing w:before="240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 xml:space="preserve">1.  Что из себя представляет препарат </w:t>
      </w:r>
      <w:r w:rsidR="0008652C" w:rsidRPr="008A75D4">
        <w:rPr>
          <w:b/>
          <w:bCs/>
          <w:lang w:bidi="ru-RU"/>
        </w:rPr>
        <w:t>ЦИТАЛОПРАМ</w:t>
      </w:r>
      <w:r w:rsidRPr="008A75D4">
        <w:rPr>
          <w:b/>
          <w:bCs/>
          <w:lang w:bidi="ru-RU"/>
        </w:rPr>
        <w:t xml:space="preserve"> и для чего его применяют</w:t>
      </w:r>
    </w:p>
    <w:p w14:paraId="39DE1897" w14:textId="390C1403" w:rsidR="00FE50F2" w:rsidRPr="008A75D4" w:rsidRDefault="00CA3DDD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Действующим веществом препарата </w:t>
      </w:r>
      <w:r w:rsidR="00F13A4F" w:rsidRPr="008A75D4">
        <w:rPr>
          <w:lang w:bidi="ru-RU"/>
        </w:rPr>
        <w:t>ЦИТАЛОПРАМ</w:t>
      </w:r>
      <w:r w:rsidRPr="008A75D4">
        <w:rPr>
          <w:lang w:bidi="ru-RU"/>
        </w:rPr>
        <w:t xml:space="preserve"> является </w:t>
      </w:r>
      <w:r w:rsidR="00F13A4F" w:rsidRPr="008A75D4">
        <w:rPr>
          <w:lang w:bidi="ru-RU"/>
        </w:rPr>
        <w:t>циталопрам</w:t>
      </w:r>
      <w:r w:rsidRPr="008A75D4">
        <w:rPr>
          <w:lang w:bidi="ru-RU"/>
        </w:rPr>
        <w:t>, который относится к группе «</w:t>
      </w:r>
      <w:r w:rsidR="00F13A4F" w:rsidRPr="008A75D4">
        <w:rPr>
          <w:lang w:bidi="ru-RU"/>
        </w:rPr>
        <w:t>психоаналептики, антидепрессанты, селективные ингибиторы обратного захвата серотонина</w:t>
      </w:r>
      <w:r w:rsidRPr="008A75D4">
        <w:rPr>
          <w:lang w:bidi="ru-RU"/>
        </w:rPr>
        <w:t>».</w:t>
      </w:r>
      <w:r w:rsidR="00DC31D5" w:rsidRPr="008A75D4">
        <w:rPr>
          <w:lang w:bidi="ru-RU"/>
        </w:rPr>
        <w:t xml:space="preserve"> Он помогает увеличить уровень серотонина в головном мозге, блокируя его обратный захват </w:t>
      </w:r>
      <w:r w:rsidR="00DC31D5" w:rsidRPr="00C02D4F">
        <w:rPr>
          <w:lang w:bidi="ru-RU"/>
        </w:rPr>
        <w:t>нерв</w:t>
      </w:r>
      <w:r w:rsidR="00C02D4F" w:rsidRPr="00C02D4F">
        <w:rPr>
          <w:lang w:bidi="ru-RU"/>
        </w:rPr>
        <w:t>ными</w:t>
      </w:r>
      <w:r w:rsidR="00DC31D5" w:rsidRPr="00C02D4F">
        <w:rPr>
          <w:lang w:bidi="ru-RU"/>
        </w:rPr>
        <w:t xml:space="preserve"> </w:t>
      </w:r>
      <w:r w:rsidR="00DC31D5" w:rsidRPr="00C004D3">
        <w:rPr>
          <w:lang w:bidi="ru-RU"/>
        </w:rPr>
        <w:t>клетками</w:t>
      </w:r>
      <w:r w:rsidR="00DC31D5" w:rsidRPr="008A75D4">
        <w:rPr>
          <w:lang w:bidi="ru-RU"/>
        </w:rPr>
        <w:t>.</w:t>
      </w:r>
    </w:p>
    <w:p w14:paraId="186238FE" w14:textId="77777777" w:rsidR="00814ABF" w:rsidRPr="008A75D4" w:rsidRDefault="00814ABF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Показания к применению</w:t>
      </w:r>
    </w:p>
    <w:p w14:paraId="014E1C10" w14:textId="2C0B2CF5" w:rsidR="00CA3DDD" w:rsidRPr="008A75D4" w:rsidRDefault="00D60D26" w:rsidP="00525B48">
      <w:pPr>
        <w:pStyle w:val="SDText"/>
        <w:jc w:val="both"/>
        <w:rPr>
          <w:lang w:bidi="ru-RU"/>
        </w:rPr>
      </w:pPr>
      <w:r w:rsidRPr="008A75D4">
        <w:rPr>
          <w:lang w:bidi="ru-RU"/>
        </w:rPr>
        <w:t>ЦИТАЛОПРАМ</w:t>
      </w:r>
      <w:r w:rsidR="00CA3DDD" w:rsidRPr="008A75D4">
        <w:rPr>
          <w:lang w:bidi="ru-RU"/>
        </w:rPr>
        <w:t xml:space="preserve"> показан к применению у взрослых в возрасте </w:t>
      </w:r>
      <w:r w:rsidR="00525B48" w:rsidRPr="008A75D4">
        <w:rPr>
          <w:lang w:bidi="ru-RU"/>
        </w:rPr>
        <w:t xml:space="preserve">от 18 лет </w:t>
      </w:r>
      <w:r w:rsidR="00544E8A">
        <w:rPr>
          <w:lang w:bidi="ru-RU"/>
        </w:rPr>
        <w:t xml:space="preserve">и старше </w:t>
      </w:r>
      <w:r w:rsidR="00525B48" w:rsidRPr="008A75D4">
        <w:rPr>
          <w:lang w:bidi="ru-RU"/>
        </w:rPr>
        <w:t>при</w:t>
      </w:r>
      <w:r w:rsidRPr="008A75D4">
        <w:rPr>
          <w:lang w:bidi="ru-RU"/>
        </w:rPr>
        <w:t>:</w:t>
      </w:r>
    </w:p>
    <w:p w14:paraId="4BD5D824" w14:textId="77C14E43" w:rsidR="00D60D26" w:rsidRPr="008A75D4" w:rsidRDefault="00D60D26" w:rsidP="00D60D26">
      <w:pPr>
        <w:pStyle w:val="SDText"/>
        <w:numPr>
          <w:ilvl w:val="0"/>
          <w:numId w:val="31"/>
        </w:numPr>
        <w:jc w:val="both"/>
        <w:rPr>
          <w:lang w:bidi="ru-RU"/>
        </w:rPr>
      </w:pPr>
      <w:r w:rsidRPr="008A75D4">
        <w:rPr>
          <w:lang w:bidi="ru-RU"/>
        </w:rPr>
        <w:t>депрессивных эпизодах средней и тяжелой степени и предотвращении их рецидивов;</w:t>
      </w:r>
    </w:p>
    <w:p w14:paraId="4E8C187B" w14:textId="6BC133A4" w:rsidR="00D60D26" w:rsidRPr="008A75D4" w:rsidRDefault="00D60D26" w:rsidP="00D60D26">
      <w:pPr>
        <w:pStyle w:val="SDText"/>
        <w:numPr>
          <w:ilvl w:val="0"/>
          <w:numId w:val="31"/>
        </w:numPr>
        <w:jc w:val="both"/>
        <w:rPr>
          <w:lang w:bidi="ru-RU"/>
        </w:rPr>
      </w:pPr>
      <w:r w:rsidRPr="008A75D4">
        <w:rPr>
          <w:lang w:bidi="ru-RU"/>
        </w:rPr>
        <w:t>паническом расстройстве с/без агорафобии.</w:t>
      </w:r>
    </w:p>
    <w:p w14:paraId="001A62AD" w14:textId="21C0C898" w:rsidR="009D19B4" w:rsidRPr="008A75D4" w:rsidRDefault="009D19B4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 xml:space="preserve">Способ действия препарата </w:t>
      </w:r>
      <w:r w:rsidR="00D60D26" w:rsidRPr="008A75D4">
        <w:rPr>
          <w:b/>
          <w:bCs/>
          <w:lang w:bidi="ru-RU"/>
        </w:rPr>
        <w:t>ЦИТАЛОПРАМ</w:t>
      </w:r>
    </w:p>
    <w:p w14:paraId="04E7F2A2" w14:textId="3EF1CD33" w:rsidR="00F628CC" w:rsidRPr="008A75D4" w:rsidRDefault="00F628CC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Циталопрам действует преимущественно на серотонин и практически не влияет на другие вещества в мозге (норадреналин, дофамин, гамма</w:t>
      </w:r>
      <w:r w:rsidR="00651F91" w:rsidRPr="008A75D4">
        <w:rPr>
          <w:lang w:bidi="ru-RU"/>
        </w:rPr>
        <w:t xml:space="preserve">-аминомасляную кислоту). Препарат почти не взаимодействует с различными рецепторами в организме (в том числе серотониновыми, дофаминовыми, адренергическими, </w:t>
      </w:r>
      <w:proofErr w:type="spellStart"/>
      <w:r w:rsidR="00651F91" w:rsidRPr="008A75D4">
        <w:rPr>
          <w:lang w:bidi="ru-RU"/>
        </w:rPr>
        <w:t>гистаминовыми</w:t>
      </w:r>
      <w:proofErr w:type="spellEnd"/>
      <w:r w:rsidR="00651F91" w:rsidRPr="008A75D4">
        <w:rPr>
          <w:lang w:bidi="ru-RU"/>
        </w:rPr>
        <w:t xml:space="preserve">, </w:t>
      </w:r>
      <w:proofErr w:type="spellStart"/>
      <w:r w:rsidR="00651F91" w:rsidRPr="008A75D4">
        <w:rPr>
          <w:lang w:bidi="ru-RU"/>
        </w:rPr>
        <w:t>холинорецепторами</w:t>
      </w:r>
      <w:proofErr w:type="spellEnd"/>
      <w:r w:rsidR="00651F91" w:rsidRPr="008A75D4">
        <w:rPr>
          <w:lang w:bidi="ru-RU"/>
        </w:rPr>
        <w:t xml:space="preserve"> и др.).</w:t>
      </w:r>
    </w:p>
    <w:p w14:paraId="5E77B88E" w14:textId="3F3C5D3F" w:rsidR="0035639F" w:rsidRPr="008A75D4" w:rsidRDefault="0035639F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Циталопрам является антидепрессантом</w:t>
      </w:r>
      <w:r w:rsidR="001558E1" w:rsidRPr="008A75D4">
        <w:rPr>
          <w:lang w:bidi="ru-RU"/>
        </w:rPr>
        <w:t>, селективным ингибитором обратного захвата серотонина</w:t>
      </w:r>
      <w:r w:rsidRPr="008A75D4">
        <w:rPr>
          <w:lang w:bidi="ru-RU"/>
        </w:rPr>
        <w:t>. При депрессии в организме происходит нарушение обмена веществ, в частности серотонина (веществ</w:t>
      </w:r>
      <w:r w:rsidR="001558E1" w:rsidRPr="008A75D4">
        <w:rPr>
          <w:lang w:bidi="ru-RU"/>
        </w:rPr>
        <w:t>о</w:t>
      </w:r>
      <w:r w:rsidRPr="008A75D4">
        <w:rPr>
          <w:lang w:bidi="ru-RU"/>
        </w:rPr>
        <w:t xml:space="preserve">, которое обеспечивает передачу сигналов между нервными клетками). </w:t>
      </w:r>
      <w:r w:rsidRPr="008A75D4">
        <w:rPr>
          <w:lang w:bidi="ru-RU"/>
        </w:rPr>
        <w:lastRenderedPageBreak/>
        <w:t xml:space="preserve">Циталопрам способствует накоплению серотонина, таким образом длительный прием циталопрама </w:t>
      </w:r>
      <w:r w:rsidR="00121D62" w:rsidRPr="008A75D4">
        <w:rPr>
          <w:lang w:bidi="ru-RU"/>
        </w:rPr>
        <w:t xml:space="preserve">приводит </w:t>
      </w:r>
      <w:r w:rsidRPr="008A75D4">
        <w:rPr>
          <w:lang w:bidi="ru-RU"/>
        </w:rPr>
        <w:t>к восстановлению серотонинового обмена и, тем самым</w:t>
      </w:r>
      <w:r w:rsidR="00121D62" w:rsidRPr="008A75D4">
        <w:rPr>
          <w:lang w:bidi="ru-RU"/>
        </w:rPr>
        <w:t>,</w:t>
      </w:r>
      <w:r w:rsidRPr="008A75D4">
        <w:rPr>
          <w:lang w:bidi="ru-RU"/>
        </w:rPr>
        <w:t xml:space="preserve"> уменьшению симптомов болезни. Основное действие циталопрама – антидепрессивное.</w:t>
      </w:r>
    </w:p>
    <w:p w14:paraId="51E05A3C" w14:textId="6FC6E98A" w:rsidR="00AC3A74" w:rsidRPr="008A75D4" w:rsidRDefault="00AC3A74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Циталопрам влияет на структуру сна: уменьшает продолжительность фазы быстрого сна (</w:t>
      </w:r>
      <w:r w:rsidRPr="008A75D4">
        <w:rPr>
          <w:lang w:val="en-US" w:bidi="ru-RU"/>
        </w:rPr>
        <w:t>REM</w:t>
      </w:r>
      <w:r w:rsidRPr="008A75D4">
        <w:rPr>
          <w:lang w:bidi="ru-RU"/>
        </w:rPr>
        <w:t>) и увеличивает продолжительность глубокого сна. Такое изменение структуры сна – один из признаков антидепрессивного действия препарата.</w:t>
      </w:r>
    </w:p>
    <w:p w14:paraId="649850C8" w14:textId="0B13BA8C" w:rsidR="0035639F" w:rsidRPr="008A75D4" w:rsidRDefault="0035639F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Как и у других антидепрессантов, эффект препарата ЦИТАЛОПРАМ развивается постепенно. Может пройти несколько недель</w:t>
      </w:r>
      <w:r w:rsidR="00C02D4F">
        <w:rPr>
          <w:lang w:bidi="ru-RU"/>
        </w:rPr>
        <w:t>,</w:t>
      </w:r>
      <w:r w:rsidRPr="008A75D4">
        <w:rPr>
          <w:lang w:bidi="ru-RU"/>
        </w:rPr>
        <w:t xml:space="preserve"> прежде чем Вы почувствуете себя лучше. Продолжайте принимать препарат ЦИТАЛОПРАМ, даже если это займет некоторое время, прежде чем Вы почувствуете какое-либо улучшение Вашего состояния. </w:t>
      </w:r>
    </w:p>
    <w:p w14:paraId="2FE99A59" w14:textId="2865A500" w:rsidR="002D0749" w:rsidRPr="008A75D4" w:rsidRDefault="002D0749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Если улучшение не наступило или </w:t>
      </w:r>
      <w:r w:rsidR="00277ED2" w:rsidRPr="008A75D4">
        <w:rPr>
          <w:lang w:bidi="ru-RU"/>
        </w:rPr>
        <w:t>В</w:t>
      </w:r>
      <w:r w:rsidRPr="008A75D4">
        <w:rPr>
          <w:lang w:bidi="ru-RU"/>
        </w:rPr>
        <w:t>ы чувствуете ухудшение, необходимо обратиться к врачу.</w:t>
      </w:r>
    </w:p>
    <w:p w14:paraId="08D1DAFA" w14:textId="7E867217" w:rsidR="004E1780" w:rsidRPr="008A75D4" w:rsidRDefault="004E1780" w:rsidP="001931C9">
      <w:pPr>
        <w:pStyle w:val="SDText"/>
        <w:spacing w:before="240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2. О чем следует знать перед при</w:t>
      </w:r>
      <w:r w:rsidR="00BC4A86" w:rsidRPr="008A75D4">
        <w:rPr>
          <w:b/>
          <w:bCs/>
          <w:lang w:bidi="ru-RU"/>
        </w:rPr>
        <w:t>емом</w:t>
      </w:r>
      <w:r w:rsidRPr="008A75D4">
        <w:rPr>
          <w:b/>
          <w:bCs/>
          <w:lang w:bidi="ru-RU"/>
        </w:rPr>
        <w:t xml:space="preserve"> препарата </w:t>
      </w:r>
      <w:r w:rsidR="00D60D26" w:rsidRPr="008A75D4">
        <w:rPr>
          <w:b/>
          <w:bCs/>
          <w:lang w:bidi="ru-RU"/>
        </w:rPr>
        <w:t>ЦИТАЛОПРАМ</w:t>
      </w:r>
    </w:p>
    <w:p w14:paraId="3A8868D3" w14:textId="77777777" w:rsidR="005B6042" w:rsidRPr="008A75D4" w:rsidRDefault="005B6042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Противопоказания</w:t>
      </w:r>
    </w:p>
    <w:p w14:paraId="1E2A346E" w14:textId="7F1CAD6A" w:rsidR="00191FCE" w:rsidRPr="008A75D4" w:rsidRDefault="00191FCE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Не принимайте препарат </w:t>
      </w:r>
      <w:r w:rsidR="00D60D26" w:rsidRPr="008A75D4">
        <w:rPr>
          <w:lang w:bidi="ru-RU"/>
        </w:rPr>
        <w:t>ЦИТАЛОПРАМ</w:t>
      </w:r>
      <w:r w:rsidR="00E3364D" w:rsidRPr="008A75D4">
        <w:rPr>
          <w:lang w:bidi="ru-RU"/>
        </w:rPr>
        <w:t>, если</w:t>
      </w:r>
      <w:r w:rsidRPr="008A75D4">
        <w:rPr>
          <w:lang w:bidi="ru-RU"/>
        </w:rPr>
        <w:t>:</w:t>
      </w:r>
    </w:p>
    <w:p w14:paraId="65B11A00" w14:textId="61458FEA" w:rsidR="00275D2D" w:rsidRPr="008A75D4" w:rsidRDefault="00E3364D" w:rsidP="001931C9">
      <w:pPr>
        <w:pStyle w:val="SDText"/>
        <w:numPr>
          <w:ilvl w:val="0"/>
          <w:numId w:val="5"/>
        </w:numPr>
        <w:ind w:left="709" w:hanging="425"/>
        <w:jc w:val="both"/>
        <w:rPr>
          <w:b/>
          <w:bCs/>
          <w:lang w:bidi="ru-RU"/>
        </w:rPr>
      </w:pPr>
      <w:r w:rsidRPr="008A75D4">
        <w:rPr>
          <w:lang w:bidi="ru-RU"/>
        </w:rPr>
        <w:t xml:space="preserve">у Вас аллергия на </w:t>
      </w:r>
      <w:r w:rsidR="00D60D26" w:rsidRPr="008A75D4">
        <w:rPr>
          <w:lang w:bidi="ru-RU"/>
        </w:rPr>
        <w:t>циталопрам</w:t>
      </w:r>
      <w:r w:rsidRPr="008A75D4">
        <w:rPr>
          <w:lang w:bidi="ru-RU"/>
        </w:rPr>
        <w:t xml:space="preserve"> или на любые другие компоненты препарата, перечисленные в разделе 6 листка-вкладыша;</w:t>
      </w:r>
    </w:p>
    <w:p w14:paraId="54BE5662" w14:textId="01269BD4" w:rsidR="00C7735A" w:rsidRPr="008A75D4" w:rsidRDefault="00D60D26" w:rsidP="00C7735A">
      <w:pPr>
        <w:pStyle w:val="SDText"/>
        <w:numPr>
          <w:ilvl w:val="0"/>
          <w:numId w:val="5"/>
        </w:numPr>
        <w:ind w:left="709" w:hanging="425"/>
        <w:jc w:val="both"/>
        <w:rPr>
          <w:b/>
          <w:bCs/>
          <w:lang w:bidi="ru-RU"/>
        </w:rPr>
      </w:pPr>
      <w:r w:rsidRPr="008A75D4">
        <w:rPr>
          <w:lang w:bidi="ru-RU"/>
        </w:rPr>
        <w:t>Вы принимаете ингибиторы моноаминоксидазы</w:t>
      </w:r>
      <w:r w:rsidR="00726928" w:rsidRPr="008A75D4">
        <w:rPr>
          <w:lang w:bidi="ru-RU"/>
        </w:rPr>
        <w:t xml:space="preserve"> (в том числе </w:t>
      </w:r>
      <w:proofErr w:type="spellStart"/>
      <w:r w:rsidR="00726928" w:rsidRPr="008A75D4">
        <w:rPr>
          <w:lang w:bidi="ru-RU"/>
        </w:rPr>
        <w:t>селегилин</w:t>
      </w:r>
      <w:proofErr w:type="spellEnd"/>
      <w:r w:rsidR="00726928" w:rsidRPr="008A75D4">
        <w:rPr>
          <w:lang w:bidi="ru-RU"/>
        </w:rPr>
        <w:t xml:space="preserve"> в </w:t>
      </w:r>
      <w:r w:rsidR="00332C12" w:rsidRPr="008A75D4">
        <w:rPr>
          <w:lang w:bidi="ru-RU"/>
        </w:rPr>
        <w:t>дозе выше 10 мг/сутки)</w:t>
      </w:r>
      <w:r w:rsidR="005B4CE0" w:rsidRPr="008A75D4">
        <w:rPr>
          <w:lang w:bidi="ru-RU"/>
        </w:rPr>
        <w:t>. Интервал времени между окончанием приема необратимых ингибиторов моноаминоксидазы (</w:t>
      </w:r>
      <w:proofErr w:type="spellStart"/>
      <w:r w:rsidR="005B4CE0" w:rsidRPr="008A75D4">
        <w:rPr>
          <w:lang w:bidi="ru-RU"/>
        </w:rPr>
        <w:t>селегилин</w:t>
      </w:r>
      <w:proofErr w:type="spellEnd"/>
      <w:r w:rsidR="005B4CE0" w:rsidRPr="008A75D4">
        <w:rPr>
          <w:lang w:bidi="ru-RU"/>
        </w:rPr>
        <w:t xml:space="preserve">, </w:t>
      </w:r>
      <w:proofErr w:type="spellStart"/>
      <w:r w:rsidR="005B4CE0" w:rsidRPr="008A75D4">
        <w:rPr>
          <w:lang w:bidi="ru-RU"/>
        </w:rPr>
        <w:t>разагилин</w:t>
      </w:r>
      <w:proofErr w:type="spellEnd"/>
      <w:r w:rsidR="005B4CE0" w:rsidRPr="008A75D4">
        <w:rPr>
          <w:lang w:bidi="ru-RU"/>
        </w:rPr>
        <w:t xml:space="preserve">, </w:t>
      </w:r>
      <w:proofErr w:type="spellStart"/>
      <w:r w:rsidR="00C7735A" w:rsidRPr="008A75D4">
        <w:rPr>
          <w:lang w:bidi="ru-RU"/>
        </w:rPr>
        <w:t>фенелзин</w:t>
      </w:r>
      <w:proofErr w:type="spellEnd"/>
      <w:r w:rsidR="00C7735A" w:rsidRPr="008A75D4">
        <w:rPr>
          <w:lang w:bidi="ru-RU"/>
        </w:rPr>
        <w:t xml:space="preserve">) </w:t>
      </w:r>
      <w:r w:rsidR="005B4CE0" w:rsidRPr="008A75D4">
        <w:rPr>
          <w:lang w:bidi="ru-RU"/>
        </w:rPr>
        <w:t>и началом приема циталопрама должен составлять не менее 14 дней</w:t>
      </w:r>
      <w:r w:rsidR="00332C12" w:rsidRPr="008A75D4">
        <w:rPr>
          <w:lang w:bidi="ru-RU"/>
        </w:rPr>
        <w:t>;</w:t>
      </w:r>
      <w:r w:rsidR="00C7735A" w:rsidRPr="008A75D4">
        <w:rPr>
          <w:lang w:bidi="ru-RU"/>
        </w:rPr>
        <w:t xml:space="preserve"> </w:t>
      </w:r>
    </w:p>
    <w:p w14:paraId="01AAA9FD" w14:textId="674D65E9" w:rsidR="00935D65" w:rsidRPr="008A75D4" w:rsidRDefault="0001330D" w:rsidP="00C7735A">
      <w:pPr>
        <w:pStyle w:val="SDText"/>
        <w:numPr>
          <w:ilvl w:val="0"/>
          <w:numId w:val="5"/>
        </w:numPr>
        <w:ind w:hanging="436"/>
        <w:jc w:val="both"/>
        <w:rPr>
          <w:b/>
          <w:bCs/>
          <w:lang w:bidi="ru-RU"/>
        </w:rPr>
      </w:pPr>
      <w:r w:rsidRPr="008A75D4">
        <w:rPr>
          <w:lang w:bidi="ru-RU"/>
        </w:rPr>
        <w:t>Вы принимаете линезолид (антибиотик широкого спектра действия)</w:t>
      </w:r>
      <w:r w:rsidR="00E51302" w:rsidRPr="008A75D4">
        <w:rPr>
          <w:lang w:bidi="ru-RU"/>
        </w:rPr>
        <w:t>. Комбинация возможна только при условии, что Ваш лечащий врач может постоянно наблюдать за Вами и контролировать артериальное давление</w:t>
      </w:r>
      <w:r w:rsidR="00935D65" w:rsidRPr="008A75D4">
        <w:rPr>
          <w:lang w:bidi="ru-RU"/>
        </w:rPr>
        <w:t>;</w:t>
      </w:r>
    </w:p>
    <w:p w14:paraId="1628F987" w14:textId="466F20E2" w:rsidR="001D19A9" w:rsidRPr="008A75D4" w:rsidRDefault="001D19A9" w:rsidP="00C7735A">
      <w:pPr>
        <w:pStyle w:val="SDText"/>
        <w:numPr>
          <w:ilvl w:val="0"/>
          <w:numId w:val="5"/>
        </w:numPr>
        <w:ind w:hanging="436"/>
        <w:jc w:val="both"/>
        <w:rPr>
          <w:b/>
          <w:bCs/>
          <w:lang w:bidi="ru-RU"/>
        </w:rPr>
      </w:pPr>
      <w:r w:rsidRPr="008A75D4">
        <w:rPr>
          <w:lang w:bidi="ru-RU"/>
        </w:rPr>
        <w:t xml:space="preserve">Вы принимаете </w:t>
      </w:r>
      <w:proofErr w:type="spellStart"/>
      <w:r w:rsidRPr="008A75D4">
        <w:rPr>
          <w:lang w:bidi="ru-RU"/>
        </w:rPr>
        <w:t>пимозид</w:t>
      </w:r>
      <w:proofErr w:type="spellEnd"/>
      <w:r w:rsidRPr="008A75D4">
        <w:rPr>
          <w:lang w:bidi="ru-RU"/>
        </w:rPr>
        <w:t xml:space="preserve"> (</w:t>
      </w:r>
      <w:r w:rsidR="00107532" w:rsidRPr="008A75D4">
        <w:rPr>
          <w:lang w:bidi="ru-RU"/>
        </w:rPr>
        <w:t>применяется для лечения шизофрении и схожих психических заболеваний</w:t>
      </w:r>
      <w:r w:rsidRPr="008A75D4">
        <w:rPr>
          <w:lang w:bidi="ru-RU"/>
        </w:rPr>
        <w:t>);</w:t>
      </w:r>
    </w:p>
    <w:p w14:paraId="17BA504D" w14:textId="44C663FA" w:rsidR="00C7735A" w:rsidRPr="008A75D4" w:rsidRDefault="001D19A9" w:rsidP="00C7735A">
      <w:pPr>
        <w:pStyle w:val="SDText"/>
        <w:numPr>
          <w:ilvl w:val="0"/>
          <w:numId w:val="5"/>
        </w:numPr>
        <w:ind w:hanging="436"/>
        <w:jc w:val="both"/>
        <w:rPr>
          <w:b/>
          <w:bCs/>
          <w:lang w:bidi="ru-RU"/>
        </w:rPr>
      </w:pPr>
      <w:r w:rsidRPr="008A75D4">
        <w:rPr>
          <w:lang w:bidi="ru-RU"/>
        </w:rPr>
        <w:t xml:space="preserve">у Вас установленное удлинение интервала </w:t>
      </w:r>
      <w:r w:rsidRPr="008A75D4">
        <w:rPr>
          <w:lang w:val="en-US" w:bidi="ru-RU"/>
        </w:rPr>
        <w:t>QT</w:t>
      </w:r>
      <w:r w:rsidRPr="008A75D4">
        <w:rPr>
          <w:lang w:bidi="ru-RU"/>
        </w:rPr>
        <w:t xml:space="preserve"> или врожденный удлиненный интервал </w:t>
      </w:r>
      <w:r w:rsidRPr="008A75D4">
        <w:rPr>
          <w:lang w:val="en-US" w:bidi="ru-RU"/>
        </w:rPr>
        <w:t>QT</w:t>
      </w:r>
      <w:r w:rsidRPr="008A75D4">
        <w:rPr>
          <w:lang w:bidi="ru-RU"/>
        </w:rPr>
        <w:t>;</w:t>
      </w:r>
    </w:p>
    <w:p w14:paraId="6013A4D9" w14:textId="6A461E63" w:rsidR="00D44D20" w:rsidRPr="008A75D4" w:rsidRDefault="00110DF4" w:rsidP="00C7735A">
      <w:pPr>
        <w:pStyle w:val="SDText"/>
        <w:numPr>
          <w:ilvl w:val="0"/>
          <w:numId w:val="5"/>
        </w:numPr>
        <w:ind w:hanging="436"/>
        <w:jc w:val="both"/>
        <w:rPr>
          <w:b/>
          <w:bCs/>
          <w:lang w:bidi="ru-RU"/>
        </w:rPr>
      </w:pPr>
      <w:r w:rsidRPr="008A75D4">
        <w:rPr>
          <w:lang w:bidi="ru-RU"/>
        </w:rPr>
        <w:t xml:space="preserve">Ваш </w:t>
      </w:r>
      <w:r w:rsidR="00D44D20" w:rsidRPr="008A75D4">
        <w:rPr>
          <w:lang w:bidi="ru-RU"/>
        </w:rPr>
        <w:t>возраст до 18 лет</w:t>
      </w:r>
      <w:r w:rsidRPr="008A75D4">
        <w:rPr>
          <w:lang w:bidi="ru-RU"/>
        </w:rPr>
        <w:t>.</w:t>
      </w:r>
    </w:p>
    <w:p w14:paraId="345E353C" w14:textId="6D3B5344" w:rsidR="00191FCE" w:rsidRPr="008A75D4" w:rsidRDefault="00191FCE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Особые указания и меры предосторожности</w:t>
      </w:r>
    </w:p>
    <w:p w14:paraId="50CB5DCF" w14:textId="18EF8603" w:rsidR="00191FCE" w:rsidRPr="008A75D4" w:rsidRDefault="00694111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Перед приемом препарата </w:t>
      </w:r>
      <w:r w:rsidR="00482EAB" w:rsidRPr="008A75D4">
        <w:rPr>
          <w:lang w:bidi="ru-RU"/>
        </w:rPr>
        <w:t>ЦИТАЛОПРАМ</w:t>
      </w:r>
      <w:r w:rsidRPr="008A75D4">
        <w:rPr>
          <w:lang w:bidi="ru-RU"/>
        </w:rPr>
        <w:t xml:space="preserve"> проконсультируйтесь с лечащим врачом</w:t>
      </w:r>
      <w:r w:rsidR="004811CA" w:rsidRPr="008A75D4">
        <w:rPr>
          <w:lang w:bidi="ru-RU"/>
        </w:rPr>
        <w:t>.</w:t>
      </w:r>
    </w:p>
    <w:p w14:paraId="47FD928B" w14:textId="311D0014" w:rsidR="00FF793F" w:rsidRPr="008A75D4" w:rsidRDefault="004811CA" w:rsidP="004811CA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Перед началом приема препарата </w:t>
      </w:r>
      <w:r w:rsidR="00482EAB" w:rsidRPr="008A75D4">
        <w:rPr>
          <w:lang w:bidi="ru-RU"/>
        </w:rPr>
        <w:t>ЦИТАЛОПРАМ</w:t>
      </w:r>
      <w:r w:rsidRPr="008A75D4">
        <w:rPr>
          <w:lang w:bidi="ru-RU"/>
        </w:rPr>
        <w:t xml:space="preserve"> обязательно предупредите лечащего врача, если какой-либо из нижеуказанных пунктов относится к Вам:</w:t>
      </w:r>
    </w:p>
    <w:p w14:paraId="3F1CCAC3" w14:textId="2C86DF41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Вам менее 18 лет;</w:t>
      </w:r>
    </w:p>
    <w:p w14:paraId="4187F75C" w14:textId="77777777" w:rsidR="00DB1124" w:rsidRPr="008A75D4" w:rsidRDefault="00DB1124" w:rsidP="00DB1124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была диагностирована парадоксальная тревога;</w:t>
      </w:r>
    </w:p>
    <w:p w14:paraId="4D411C28" w14:textId="77777777" w:rsidR="00DB1124" w:rsidRPr="008A75D4" w:rsidRDefault="00DB1124" w:rsidP="00DB1124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снижено содержание натрия в крови (гипонатриемия);</w:t>
      </w:r>
    </w:p>
    <w:p w14:paraId="348A90BC" w14:textId="2D1F3B3F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когда-либо были мысли о самоубийстве или попытки самоубийства;</w:t>
      </w:r>
    </w:p>
    <w:p w14:paraId="1C58F0DA" w14:textId="4134CD30" w:rsidR="000A7604" w:rsidRPr="008A75D4" w:rsidRDefault="000A7604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 xml:space="preserve">если у Вас </w:t>
      </w:r>
      <w:r w:rsidR="00441C7D" w:rsidRPr="008A75D4">
        <w:rPr>
          <w:lang w:bidi="ru-RU"/>
        </w:rPr>
        <w:t xml:space="preserve">диагностирована </w:t>
      </w:r>
      <w:proofErr w:type="spellStart"/>
      <w:r w:rsidRPr="008A75D4">
        <w:rPr>
          <w:lang w:bidi="ru-RU"/>
        </w:rPr>
        <w:t>акатизия</w:t>
      </w:r>
      <w:proofErr w:type="spellEnd"/>
      <w:r w:rsidRPr="008A75D4">
        <w:rPr>
          <w:lang w:bidi="ru-RU"/>
        </w:rPr>
        <w:t>/психомоторное расстройство</w:t>
      </w:r>
      <w:r w:rsidR="00C02D4F">
        <w:rPr>
          <w:lang w:bidi="ru-RU"/>
        </w:rPr>
        <w:t>;</w:t>
      </w:r>
    </w:p>
    <w:p w14:paraId="420A097A" w14:textId="6D5883F2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биполярное расстройство или ранее отмечались эпизоды мании;</w:t>
      </w:r>
    </w:p>
    <w:p w14:paraId="373D1996" w14:textId="07B4D7B6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эпилепсия или ранее возникали судорожные припадки;</w:t>
      </w:r>
    </w:p>
    <w:p w14:paraId="621D0875" w14:textId="3381D7BC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сахарный диабет;</w:t>
      </w:r>
    </w:p>
    <w:p w14:paraId="5E484912" w14:textId="1375CFBB" w:rsidR="000A7604" w:rsidRPr="008A75D4" w:rsidRDefault="000A7604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lastRenderedPageBreak/>
        <w:t>если</w:t>
      </w:r>
      <w:r w:rsidR="00B769D2" w:rsidRPr="008A75D4">
        <w:rPr>
          <w:lang w:bidi="ru-RU"/>
        </w:rPr>
        <w:t xml:space="preserve"> во время приема препарата</w:t>
      </w:r>
      <w:r w:rsidRPr="008A75D4">
        <w:rPr>
          <w:lang w:bidi="ru-RU"/>
        </w:rPr>
        <w:t xml:space="preserve"> у Вас </w:t>
      </w:r>
      <w:r w:rsidR="00B769D2" w:rsidRPr="008A75D4">
        <w:rPr>
          <w:lang w:bidi="ru-RU"/>
        </w:rPr>
        <w:t xml:space="preserve">развился </w:t>
      </w:r>
      <w:r w:rsidRPr="008A75D4">
        <w:rPr>
          <w:lang w:bidi="ru-RU"/>
        </w:rPr>
        <w:t>серотониновый синдром</w:t>
      </w:r>
      <w:r w:rsidR="0043464B" w:rsidRPr="008A75D4">
        <w:rPr>
          <w:lang w:bidi="ru-RU"/>
        </w:rPr>
        <w:t xml:space="preserve"> (</w:t>
      </w:r>
      <w:r w:rsidR="0043464B" w:rsidRPr="008A75D4">
        <w:rPr>
          <w:bCs/>
          <w:lang w:bidi="ru-RU"/>
        </w:rPr>
        <w:t>угрожающее жизни состояние, симптомы которого включают спутанность сознания, возбуждение, беспокойство, тошноту, рвоту, повышенное потоотделение и температуру тела, учащенное сердцебиение, повышение артериального давления)</w:t>
      </w:r>
      <w:r w:rsidRPr="008A75D4">
        <w:rPr>
          <w:lang w:bidi="ru-RU"/>
        </w:rPr>
        <w:t>;</w:t>
      </w:r>
    </w:p>
    <w:p w14:paraId="7F25AEF0" w14:textId="0A54F892" w:rsidR="00B769D2" w:rsidRPr="008A75D4" w:rsidRDefault="00B769D2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 xml:space="preserve">если Вы принимаете препараты с </w:t>
      </w:r>
      <w:proofErr w:type="spellStart"/>
      <w:r w:rsidRPr="008A75D4">
        <w:rPr>
          <w:lang w:bidi="ru-RU"/>
        </w:rPr>
        <w:t>серотонинергическим</w:t>
      </w:r>
      <w:proofErr w:type="spellEnd"/>
      <w:r w:rsidRPr="008A75D4">
        <w:rPr>
          <w:lang w:bidi="ru-RU"/>
        </w:rPr>
        <w:t xml:space="preserve"> действием, </w:t>
      </w:r>
      <w:r w:rsidRPr="00C02D4F">
        <w:rPr>
          <w:lang w:bidi="ru-RU"/>
        </w:rPr>
        <w:t>таки</w:t>
      </w:r>
      <w:r w:rsidR="00C02D4F">
        <w:rPr>
          <w:lang w:bidi="ru-RU"/>
        </w:rPr>
        <w:t>е</w:t>
      </w:r>
      <w:r w:rsidRPr="008A75D4">
        <w:rPr>
          <w:lang w:bidi="ru-RU"/>
        </w:rPr>
        <w:t xml:space="preserve"> как триптаны (суматриптан, </w:t>
      </w:r>
      <w:proofErr w:type="spellStart"/>
      <w:r w:rsidRPr="00C02D4F">
        <w:rPr>
          <w:lang w:bidi="ru-RU"/>
        </w:rPr>
        <w:t>окситриптан</w:t>
      </w:r>
      <w:proofErr w:type="spellEnd"/>
      <w:r w:rsidRPr="008A75D4">
        <w:rPr>
          <w:lang w:bidi="ru-RU"/>
        </w:rPr>
        <w:t xml:space="preserve"> и др.), опиоиды (</w:t>
      </w:r>
      <w:proofErr w:type="spellStart"/>
      <w:r w:rsidRPr="008A75D4">
        <w:rPr>
          <w:lang w:bidi="ru-RU"/>
        </w:rPr>
        <w:t>трамадол</w:t>
      </w:r>
      <w:proofErr w:type="spellEnd"/>
      <w:r w:rsidRPr="008A75D4">
        <w:rPr>
          <w:lang w:bidi="ru-RU"/>
        </w:rPr>
        <w:t>) и триптофан;</w:t>
      </w:r>
    </w:p>
    <w:p w14:paraId="5FD1C4BC" w14:textId="66C7E94D" w:rsidR="007D769C" w:rsidRPr="008A75D4" w:rsidRDefault="007D769C" w:rsidP="007D769C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имеется склонность к кровотечениям или Вы принимаете препараты, повышающие риск кровотечения;</w:t>
      </w:r>
    </w:p>
    <w:p w14:paraId="340E9A4E" w14:textId="77777777" w:rsidR="007D769C" w:rsidRPr="008A75D4" w:rsidRDefault="007D769C" w:rsidP="007D769C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Вы проходите лечение с применением электросудорожной терапии;</w:t>
      </w:r>
    </w:p>
    <w:p w14:paraId="1C37F71F" w14:textId="4F908715" w:rsidR="000729AF" w:rsidRPr="008A75D4" w:rsidRDefault="007D769C" w:rsidP="00E728ED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Вы принимаете препараты, содержащие зверобой продырявленный (</w:t>
      </w:r>
      <w:r w:rsidRPr="008A75D4">
        <w:rPr>
          <w:i/>
          <w:iCs/>
          <w:lang w:val="en-US" w:bidi="ru-RU"/>
        </w:rPr>
        <w:t>Hypericum</w:t>
      </w:r>
      <w:r w:rsidRPr="008A75D4">
        <w:rPr>
          <w:i/>
          <w:iCs/>
          <w:lang w:bidi="ru-RU"/>
        </w:rPr>
        <w:t xml:space="preserve"> </w:t>
      </w:r>
      <w:r w:rsidRPr="008A75D4">
        <w:rPr>
          <w:i/>
          <w:iCs/>
          <w:lang w:val="en-US" w:bidi="ru-RU"/>
        </w:rPr>
        <w:t>perfor</w:t>
      </w:r>
      <w:r w:rsidR="00155BB1" w:rsidRPr="008A75D4">
        <w:rPr>
          <w:i/>
          <w:iCs/>
          <w:lang w:val="en-US" w:bidi="ru-RU"/>
        </w:rPr>
        <w:t>atum</w:t>
      </w:r>
      <w:r w:rsidR="00155BB1" w:rsidRPr="008A75D4">
        <w:rPr>
          <w:lang w:bidi="ru-RU"/>
        </w:rPr>
        <w:t>);</w:t>
      </w:r>
    </w:p>
    <w:p w14:paraId="05E6C574" w14:textId="7EB5B6EF" w:rsidR="00866B4E" w:rsidRPr="008A75D4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имеются заболевания сердца, нарушения сердечного ритма, замедленное сердцебиение, Вы недавно перенесли инфаркт миокарда или страдаете сердечной недостаточностью;</w:t>
      </w:r>
    </w:p>
    <w:p w14:paraId="1696B455" w14:textId="4F6A0612" w:rsidR="00C34131" w:rsidRPr="008A75D4" w:rsidRDefault="00C34131" w:rsidP="00C34131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 xml:space="preserve">если у Вас </w:t>
      </w:r>
      <w:proofErr w:type="spellStart"/>
      <w:r w:rsidRPr="008A75D4">
        <w:rPr>
          <w:lang w:bidi="ru-RU"/>
        </w:rPr>
        <w:t>закрытоугольная</w:t>
      </w:r>
      <w:proofErr w:type="spellEnd"/>
      <w:r w:rsidRPr="008A75D4">
        <w:rPr>
          <w:lang w:bidi="ru-RU"/>
        </w:rPr>
        <w:t xml:space="preserve"> глаукома или она была в прошлом</w:t>
      </w:r>
      <w:r w:rsidR="00C02D4F">
        <w:rPr>
          <w:lang w:bidi="ru-RU"/>
        </w:rPr>
        <w:t>;</w:t>
      </w:r>
    </w:p>
    <w:p w14:paraId="554AF126" w14:textId="5B581456" w:rsidR="00866B4E" w:rsidRDefault="00866B4E" w:rsidP="002824DE">
      <w:pPr>
        <w:pStyle w:val="SDText"/>
        <w:numPr>
          <w:ilvl w:val="0"/>
          <w:numId w:val="25"/>
        </w:numPr>
        <w:jc w:val="both"/>
        <w:rPr>
          <w:lang w:bidi="ru-RU"/>
        </w:rPr>
      </w:pPr>
      <w:r w:rsidRPr="008A75D4">
        <w:rPr>
          <w:lang w:bidi="ru-RU"/>
        </w:rPr>
        <w:t>если у Вас снижено содержание калия или магния в крови</w:t>
      </w:r>
      <w:r w:rsidR="00C02D4F">
        <w:rPr>
          <w:lang w:bidi="ru-RU"/>
        </w:rPr>
        <w:t>.</w:t>
      </w:r>
    </w:p>
    <w:p w14:paraId="7E435DFC" w14:textId="7749F381" w:rsidR="00544E8A" w:rsidRDefault="00544E8A" w:rsidP="00544E8A">
      <w:pPr>
        <w:pStyle w:val="SDText"/>
        <w:jc w:val="both"/>
        <w:rPr>
          <w:i/>
          <w:iCs/>
          <w:lang w:bidi="ru-RU"/>
        </w:rPr>
      </w:pPr>
      <w:r>
        <w:rPr>
          <w:i/>
          <w:iCs/>
          <w:lang w:bidi="ru-RU"/>
        </w:rPr>
        <w:t>Психоз</w:t>
      </w:r>
    </w:p>
    <w:p w14:paraId="502B1233" w14:textId="02588CFD" w:rsidR="00544E8A" w:rsidRDefault="00544E8A" w:rsidP="00544E8A">
      <w:pPr>
        <w:pStyle w:val="SDText"/>
        <w:jc w:val="both"/>
        <w:rPr>
          <w:lang w:bidi="ru-RU"/>
        </w:rPr>
      </w:pPr>
      <w:r>
        <w:rPr>
          <w:lang w:bidi="ru-RU"/>
        </w:rPr>
        <w:t>Если у Вас был диагностирован психоз с депрессивным эпизодом, применение препарата ЦИТАЛОПРАМ может усилить проявления психотических симптомов.</w:t>
      </w:r>
    </w:p>
    <w:p w14:paraId="4F1CA513" w14:textId="02AC5E29" w:rsidR="00FE403A" w:rsidRDefault="00FE403A" w:rsidP="00544E8A">
      <w:pPr>
        <w:pStyle w:val="SDText"/>
        <w:jc w:val="both"/>
        <w:rPr>
          <w:i/>
          <w:iCs/>
          <w:lang w:bidi="ru-RU"/>
        </w:rPr>
      </w:pPr>
      <w:r>
        <w:rPr>
          <w:i/>
          <w:iCs/>
          <w:lang w:bidi="ru-RU"/>
        </w:rPr>
        <w:t>Симптомы отмены при прекращении терапии</w:t>
      </w:r>
    </w:p>
    <w:p w14:paraId="37BCCB56" w14:textId="1FF844E0" w:rsidR="00FE403A" w:rsidRPr="00FE403A" w:rsidRDefault="00FE403A" w:rsidP="00544E8A">
      <w:pPr>
        <w:pStyle w:val="SDText"/>
        <w:jc w:val="both"/>
        <w:rPr>
          <w:lang w:bidi="ru-RU"/>
        </w:rPr>
      </w:pPr>
      <w:r>
        <w:rPr>
          <w:lang w:bidi="ru-RU"/>
        </w:rPr>
        <w:t>При резком прекращении приема препарата ЦИТАЛОПРАМ возможно появления неприятных симптомов, которые называются синдромом «отмены». Поэтому прекращать прием препарата следует постепенно (см. раздел 3, подраздел «Если Вы прекратили прием препарата ЦИТАЛОПРАМ»).</w:t>
      </w:r>
    </w:p>
    <w:p w14:paraId="1A2DE020" w14:textId="36B422BE" w:rsidR="00A44F39" w:rsidRPr="008A75D4" w:rsidRDefault="00FF793F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Это важно для того, чтобы врач в полной мере смог оценить, насколько Вам безопасно применять данный препарат и потребуется ли соблюдение особых мер предосторожности. </w:t>
      </w:r>
    </w:p>
    <w:p w14:paraId="42398DEB" w14:textId="37A5A6CB" w:rsidR="00AB78A3" w:rsidRPr="008A75D4" w:rsidRDefault="00AB78A3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Дети и подростки</w:t>
      </w:r>
    </w:p>
    <w:p w14:paraId="769AEA83" w14:textId="0A02A10F" w:rsidR="0000699D" w:rsidRPr="008A75D4" w:rsidRDefault="00B20937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Препарат противопоказан к применению у детей в возрасте до 18 лет.</w:t>
      </w:r>
    </w:p>
    <w:p w14:paraId="122D17A5" w14:textId="55D83CC0" w:rsidR="00B20937" w:rsidRPr="008A75D4" w:rsidRDefault="00B20937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Не давайте препарат детям в возрасте от 0 до 18 лет, поскольку эффективность и безопасность не установлены.</w:t>
      </w:r>
    </w:p>
    <w:p w14:paraId="24DAC0C4" w14:textId="50EEF6DD" w:rsidR="003B35D5" w:rsidRPr="008A75D4" w:rsidRDefault="003B35D5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 xml:space="preserve">Другие препараты и препарат </w:t>
      </w:r>
      <w:r w:rsidR="002B65C1" w:rsidRPr="008A75D4">
        <w:rPr>
          <w:b/>
          <w:lang w:bidi="ru-RU"/>
        </w:rPr>
        <w:t>ЦИТАЛОПРАМ</w:t>
      </w:r>
    </w:p>
    <w:p w14:paraId="7721EEA0" w14:textId="3EAE4A34" w:rsidR="003B35D5" w:rsidRPr="008A75D4" w:rsidRDefault="003B35D5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Сообщите лечащему врачу о том, что Вы принимаете, недавно принимали или можете начать принимать какие-либо другие препараты</w:t>
      </w:r>
      <w:r w:rsidR="00B20937" w:rsidRPr="008A75D4">
        <w:rPr>
          <w:lang w:bidi="ru-RU"/>
        </w:rPr>
        <w:t>.</w:t>
      </w:r>
    </w:p>
    <w:p w14:paraId="193E7F58" w14:textId="288DB15F" w:rsidR="00B20937" w:rsidRPr="008A75D4" w:rsidRDefault="00B20937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Обязательно сообщите врачу, если Вы принимаете какие-либо из нижеперечисленных препаратов:</w:t>
      </w:r>
    </w:p>
    <w:p w14:paraId="75B4439B" w14:textId="2F105700" w:rsidR="00C20C57" w:rsidRPr="008A75D4" w:rsidRDefault="00D31216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неселективные необратимые ингибиторы МАО, содержащие в </w:t>
      </w:r>
      <w:r w:rsidR="00852530" w:rsidRPr="008A75D4">
        <w:rPr>
          <w:bCs/>
          <w:lang w:bidi="ru-RU"/>
        </w:rPr>
        <w:t xml:space="preserve">качестве действующих веществ </w:t>
      </w:r>
      <w:proofErr w:type="spellStart"/>
      <w:r w:rsidR="00852530" w:rsidRPr="008A75D4">
        <w:rPr>
          <w:bCs/>
          <w:lang w:bidi="ru-RU"/>
        </w:rPr>
        <w:t>фенелзин</w:t>
      </w:r>
      <w:proofErr w:type="spellEnd"/>
      <w:r w:rsidR="00852530" w:rsidRPr="008A75D4">
        <w:rPr>
          <w:bCs/>
          <w:lang w:bidi="ru-RU"/>
        </w:rPr>
        <w:t xml:space="preserve">, </w:t>
      </w:r>
      <w:proofErr w:type="spellStart"/>
      <w:r w:rsidR="00852530" w:rsidRPr="008A75D4">
        <w:rPr>
          <w:bCs/>
          <w:lang w:bidi="ru-RU"/>
        </w:rPr>
        <w:t>ипрониазид</w:t>
      </w:r>
      <w:proofErr w:type="spellEnd"/>
      <w:r w:rsidR="00852530" w:rsidRPr="008A75D4">
        <w:rPr>
          <w:bCs/>
          <w:lang w:bidi="ru-RU"/>
        </w:rPr>
        <w:t xml:space="preserve">, </w:t>
      </w:r>
      <w:proofErr w:type="spellStart"/>
      <w:r w:rsidR="00852530" w:rsidRPr="008A75D4">
        <w:rPr>
          <w:bCs/>
          <w:lang w:bidi="ru-RU"/>
        </w:rPr>
        <w:t>изокарбоксазид</w:t>
      </w:r>
      <w:proofErr w:type="spellEnd"/>
      <w:r w:rsidR="00852530" w:rsidRPr="008A75D4">
        <w:rPr>
          <w:bCs/>
          <w:lang w:bidi="ru-RU"/>
        </w:rPr>
        <w:t xml:space="preserve">, </w:t>
      </w:r>
      <w:proofErr w:type="spellStart"/>
      <w:r w:rsidR="00852530" w:rsidRPr="008A75D4">
        <w:rPr>
          <w:bCs/>
          <w:lang w:bidi="ru-RU"/>
        </w:rPr>
        <w:t>ниаламид</w:t>
      </w:r>
      <w:proofErr w:type="spellEnd"/>
      <w:r w:rsidR="00852530" w:rsidRPr="008A75D4">
        <w:rPr>
          <w:bCs/>
          <w:lang w:bidi="ru-RU"/>
        </w:rPr>
        <w:t xml:space="preserve"> и </w:t>
      </w:r>
      <w:proofErr w:type="spellStart"/>
      <w:r w:rsidR="00852530" w:rsidRPr="008A75D4">
        <w:rPr>
          <w:bCs/>
          <w:lang w:bidi="ru-RU"/>
        </w:rPr>
        <w:t>транилципромин</w:t>
      </w:r>
      <w:proofErr w:type="spellEnd"/>
      <w:r w:rsidR="00852530" w:rsidRPr="008A75D4">
        <w:rPr>
          <w:bCs/>
          <w:lang w:bidi="ru-RU"/>
        </w:rPr>
        <w:t>. Если Вы принимали какой-либо из этих лекарственных препаратов, Вам нужно подождать 14 дней до начала приема препарата ЦИТАЛОПРАМ. После прекращения лечения препаратом ЦИТАЛОПРАМ необходимо подождать 7 дней</w:t>
      </w:r>
      <w:r w:rsidR="00C02D4F">
        <w:rPr>
          <w:bCs/>
          <w:lang w:bidi="ru-RU"/>
        </w:rPr>
        <w:t>,</w:t>
      </w:r>
      <w:r w:rsidR="00852530" w:rsidRPr="008A75D4">
        <w:rPr>
          <w:bCs/>
          <w:lang w:bidi="ru-RU"/>
        </w:rPr>
        <w:t xml:space="preserve"> прежде</w:t>
      </w:r>
      <w:r w:rsidR="00C02D4F">
        <w:rPr>
          <w:bCs/>
          <w:lang w:bidi="ru-RU"/>
        </w:rPr>
        <w:t xml:space="preserve"> </w:t>
      </w:r>
      <w:r w:rsidR="00852530" w:rsidRPr="008A75D4">
        <w:rPr>
          <w:bCs/>
          <w:lang w:bidi="ru-RU"/>
        </w:rPr>
        <w:t>чем принимать какой-либо из этих препаратов;</w:t>
      </w:r>
    </w:p>
    <w:p w14:paraId="4247C376" w14:textId="170292CF" w:rsidR="00852530" w:rsidRPr="008A75D4" w:rsidRDefault="00852530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r w:rsidRPr="008A75D4">
        <w:rPr>
          <w:bCs/>
          <w:lang w:bidi="ru-RU"/>
        </w:rPr>
        <w:lastRenderedPageBreak/>
        <w:t xml:space="preserve">обратимые селективные ингибиторы МАО-А, содержащие </w:t>
      </w:r>
      <w:proofErr w:type="spellStart"/>
      <w:r w:rsidRPr="008A75D4">
        <w:rPr>
          <w:bCs/>
          <w:lang w:bidi="ru-RU"/>
        </w:rPr>
        <w:t>моклобемид</w:t>
      </w:r>
      <w:proofErr w:type="spellEnd"/>
      <w:r w:rsidRPr="008A75D4">
        <w:rPr>
          <w:bCs/>
          <w:lang w:bidi="ru-RU"/>
        </w:rPr>
        <w:t xml:space="preserve"> (применяется для лечения депрессии), поскольку при одновременном применении с препаратом ЦИТАЛОПРАМ возрастает риск развития серотонинового синдрома;</w:t>
      </w:r>
    </w:p>
    <w:p w14:paraId="5DBF6627" w14:textId="45B3B511" w:rsidR="00852530" w:rsidRPr="008A75D4" w:rsidRDefault="00852530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r w:rsidRPr="008A75D4">
        <w:rPr>
          <w:bCs/>
          <w:lang w:bidi="ru-RU"/>
        </w:rPr>
        <w:t>обратимые неселективные ингибиторы МАО, содержащие линезолид (антибиотик, применяемый для лечения бактериальных инфекций), поскольку их одновременное применение с препаратом ЦИТАЛОПРАМ не рекомендуется. Если врач сочтет необходимым одновременный прием указанных препаратов, то он подберет Вам более низкую дозу и будет регулярно кон</w:t>
      </w:r>
      <w:r w:rsidR="00DC2762" w:rsidRPr="008A75D4">
        <w:rPr>
          <w:bCs/>
          <w:lang w:bidi="ru-RU"/>
        </w:rPr>
        <w:t>тролировать Ваше состояние;</w:t>
      </w:r>
    </w:p>
    <w:p w14:paraId="2CF639EF" w14:textId="6CCC2119" w:rsidR="00DC2762" w:rsidRPr="008A75D4" w:rsidRDefault="00DC2762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необратимые селективные ингибиторы МАО-В, содержащие </w:t>
      </w:r>
      <w:proofErr w:type="spellStart"/>
      <w:r w:rsidRPr="008A75D4">
        <w:rPr>
          <w:bCs/>
          <w:lang w:bidi="ru-RU"/>
        </w:rPr>
        <w:t>селегилин</w:t>
      </w:r>
      <w:proofErr w:type="spellEnd"/>
      <w:r w:rsidRPr="008A75D4">
        <w:rPr>
          <w:bCs/>
          <w:lang w:bidi="ru-RU"/>
        </w:rPr>
        <w:t xml:space="preserve"> (применяется для лечения болезни Паркинсона), поскольку при одновременном применении с препаратом ЦИТАЛОПРАМ возрастает риск развития серотонинового синдрома;</w:t>
      </w:r>
    </w:p>
    <w:p w14:paraId="29EE07EE" w14:textId="41C188F0" w:rsidR="00DC2762" w:rsidRPr="008A75D4" w:rsidRDefault="00DC2762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proofErr w:type="spellStart"/>
      <w:r w:rsidRPr="008A75D4">
        <w:rPr>
          <w:bCs/>
          <w:lang w:bidi="ru-RU"/>
        </w:rPr>
        <w:t>флекаинид</w:t>
      </w:r>
      <w:proofErr w:type="spellEnd"/>
      <w:r w:rsidRPr="008A75D4">
        <w:rPr>
          <w:bCs/>
          <w:lang w:bidi="ru-RU"/>
        </w:rPr>
        <w:t xml:space="preserve">, </w:t>
      </w:r>
      <w:proofErr w:type="spellStart"/>
      <w:r w:rsidRPr="008A75D4">
        <w:rPr>
          <w:bCs/>
          <w:lang w:bidi="ru-RU"/>
        </w:rPr>
        <w:t>пропафенон</w:t>
      </w:r>
      <w:proofErr w:type="spellEnd"/>
      <w:r w:rsidRPr="008A75D4">
        <w:rPr>
          <w:bCs/>
          <w:lang w:bidi="ru-RU"/>
        </w:rPr>
        <w:t xml:space="preserve">, метопролол (применяются для лечения некоторых заболеваний сердца), </w:t>
      </w:r>
      <w:proofErr w:type="spellStart"/>
      <w:r w:rsidRPr="008A75D4">
        <w:rPr>
          <w:bCs/>
          <w:lang w:bidi="ru-RU"/>
        </w:rPr>
        <w:t>дезипрамин</w:t>
      </w:r>
      <w:proofErr w:type="spellEnd"/>
      <w:r w:rsidRPr="008A75D4">
        <w:rPr>
          <w:bCs/>
          <w:lang w:bidi="ru-RU"/>
        </w:rPr>
        <w:t xml:space="preserve">, </w:t>
      </w:r>
      <w:proofErr w:type="spellStart"/>
      <w:r w:rsidRPr="008A75D4">
        <w:rPr>
          <w:bCs/>
          <w:lang w:bidi="ru-RU"/>
        </w:rPr>
        <w:t>кломипрамин</w:t>
      </w:r>
      <w:proofErr w:type="spellEnd"/>
      <w:r w:rsidR="002060F8" w:rsidRPr="008A75D4">
        <w:rPr>
          <w:bCs/>
          <w:lang w:bidi="ru-RU"/>
        </w:rPr>
        <w:t xml:space="preserve">, </w:t>
      </w:r>
      <w:proofErr w:type="spellStart"/>
      <w:r w:rsidR="002060F8" w:rsidRPr="008A75D4">
        <w:rPr>
          <w:bCs/>
          <w:lang w:bidi="ru-RU"/>
        </w:rPr>
        <w:t>нортриптилин</w:t>
      </w:r>
      <w:proofErr w:type="spellEnd"/>
      <w:r w:rsidR="002060F8" w:rsidRPr="008A75D4">
        <w:rPr>
          <w:bCs/>
          <w:lang w:bidi="ru-RU"/>
        </w:rPr>
        <w:t xml:space="preserve"> (применяются для лечения депрессии), </w:t>
      </w:r>
      <w:proofErr w:type="spellStart"/>
      <w:r w:rsidR="002060F8" w:rsidRPr="008A75D4">
        <w:rPr>
          <w:bCs/>
          <w:lang w:bidi="ru-RU"/>
        </w:rPr>
        <w:t>рисперидон</w:t>
      </w:r>
      <w:proofErr w:type="spellEnd"/>
      <w:r w:rsidR="002060F8" w:rsidRPr="008A75D4">
        <w:rPr>
          <w:bCs/>
          <w:lang w:bidi="ru-RU"/>
        </w:rPr>
        <w:t xml:space="preserve">, тиоридазин, </w:t>
      </w:r>
      <w:r w:rsidR="002060F8" w:rsidRPr="00C02D4F">
        <w:rPr>
          <w:bCs/>
          <w:lang w:bidi="ru-RU"/>
        </w:rPr>
        <w:t>г</w:t>
      </w:r>
      <w:r w:rsidR="00C02D4F" w:rsidRPr="00C02D4F">
        <w:rPr>
          <w:bCs/>
          <w:lang w:bidi="ru-RU"/>
        </w:rPr>
        <w:t>а</w:t>
      </w:r>
      <w:r w:rsidR="002060F8" w:rsidRPr="00C02D4F">
        <w:rPr>
          <w:bCs/>
          <w:lang w:bidi="ru-RU"/>
        </w:rPr>
        <w:t>лоперидол (п</w:t>
      </w:r>
      <w:r w:rsidR="002060F8" w:rsidRPr="008A75D4">
        <w:rPr>
          <w:bCs/>
          <w:lang w:bidi="ru-RU"/>
        </w:rPr>
        <w:t>рименяются для лечения шизофрении и схожих психических заболеваний), поскольку при одновременном применении может потребоваться коррекция дозы препарата ЦИТАЛОПРАМ;</w:t>
      </w:r>
    </w:p>
    <w:p w14:paraId="5D931F47" w14:textId="29E0AD0A" w:rsidR="002060F8" w:rsidRPr="008A75D4" w:rsidRDefault="002060F8" w:rsidP="001931C9">
      <w:pPr>
        <w:pStyle w:val="SDText"/>
        <w:numPr>
          <w:ilvl w:val="0"/>
          <w:numId w:val="20"/>
        </w:numPr>
        <w:ind w:left="714" w:hanging="357"/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препараты, удлиняющие интервал </w:t>
      </w:r>
      <w:r w:rsidRPr="008A75D4">
        <w:rPr>
          <w:bCs/>
          <w:lang w:val="en-US" w:bidi="ru-RU"/>
        </w:rPr>
        <w:t>QT</w:t>
      </w:r>
      <w:r w:rsidRPr="008A75D4">
        <w:rPr>
          <w:bCs/>
          <w:lang w:bidi="ru-RU"/>
        </w:rPr>
        <w:t>. Противопоказано одновременное применение препарата ЦИТАЛОПРАМ и следующих лекарственных препаратов (см. раздел 2, подраздел «Противопоказания»):</w:t>
      </w:r>
    </w:p>
    <w:p w14:paraId="5F53DB30" w14:textId="250F4594" w:rsidR="002060F8" w:rsidRPr="008A75D4" w:rsidRDefault="002060F8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антиаритмические препараты классов </w:t>
      </w:r>
      <w:r w:rsidRPr="008A75D4">
        <w:rPr>
          <w:bCs/>
          <w:lang w:val="en-US" w:bidi="ru-RU"/>
        </w:rPr>
        <w:t>IA</w:t>
      </w:r>
      <w:r w:rsidRPr="008A75D4">
        <w:rPr>
          <w:bCs/>
          <w:lang w:bidi="ru-RU"/>
        </w:rPr>
        <w:t xml:space="preserve"> и </w:t>
      </w:r>
      <w:r w:rsidRPr="008A75D4">
        <w:rPr>
          <w:bCs/>
          <w:lang w:val="en-US" w:bidi="ru-RU"/>
        </w:rPr>
        <w:t>III</w:t>
      </w:r>
      <w:r w:rsidRPr="008A75D4">
        <w:rPr>
          <w:bCs/>
          <w:lang w:bidi="ru-RU"/>
        </w:rPr>
        <w:t xml:space="preserve"> (применяются при лечении нарушений ритма сердца); </w:t>
      </w:r>
    </w:p>
    <w:p w14:paraId="7F40F8BE" w14:textId="165DFCD0" w:rsidR="002060F8" w:rsidRPr="008A75D4" w:rsidRDefault="002060F8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нейролептики, например, производные фенотиазина, </w:t>
      </w:r>
      <w:proofErr w:type="spellStart"/>
      <w:r w:rsidRPr="008A75D4">
        <w:rPr>
          <w:bCs/>
          <w:lang w:bidi="ru-RU"/>
        </w:rPr>
        <w:t>пимозид</w:t>
      </w:r>
      <w:proofErr w:type="spellEnd"/>
      <w:r w:rsidRPr="008A75D4">
        <w:rPr>
          <w:bCs/>
          <w:lang w:bidi="ru-RU"/>
        </w:rPr>
        <w:t>, галоперидол (применяются для лечения шизофрении и схожих психических заболеваний);</w:t>
      </w:r>
    </w:p>
    <w:p w14:paraId="72D57CFA" w14:textId="4EF35FC7" w:rsidR="002060F8" w:rsidRPr="008A75D4" w:rsidRDefault="002060F8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трициклические и тетрациклические антидепрессанты, </w:t>
      </w:r>
      <w:r w:rsidR="000C2559" w:rsidRPr="008A75D4">
        <w:rPr>
          <w:bCs/>
          <w:lang w:bidi="ru-RU"/>
        </w:rPr>
        <w:t xml:space="preserve">например, амитриптилин, имипрамин, </w:t>
      </w:r>
      <w:proofErr w:type="spellStart"/>
      <w:r w:rsidR="000C2559" w:rsidRPr="008A75D4">
        <w:rPr>
          <w:bCs/>
          <w:lang w:bidi="ru-RU"/>
        </w:rPr>
        <w:t>мапротилин</w:t>
      </w:r>
      <w:proofErr w:type="spellEnd"/>
      <w:r w:rsidR="000C2559" w:rsidRPr="008A75D4">
        <w:rPr>
          <w:bCs/>
          <w:lang w:bidi="ru-RU"/>
        </w:rPr>
        <w:t xml:space="preserve"> и др. (применяются для лечения депрессии);</w:t>
      </w:r>
    </w:p>
    <w:p w14:paraId="5D2D1C2C" w14:textId="138B5784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СИОЗС и подобные им антидепрессанты, например, флуоксетин, </w:t>
      </w:r>
      <w:proofErr w:type="spellStart"/>
      <w:r w:rsidRPr="008A75D4">
        <w:rPr>
          <w:bCs/>
          <w:lang w:bidi="ru-RU"/>
        </w:rPr>
        <w:t>венлафаксин</w:t>
      </w:r>
      <w:proofErr w:type="spellEnd"/>
      <w:r w:rsidRPr="008A75D4">
        <w:rPr>
          <w:bCs/>
          <w:lang w:bidi="ru-RU"/>
        </w:rPr>
        <w:t xml:space="preserve"> и др. (применяются для лечения депрессии);</w:t>
      </w:r>
    </w:p>
    <w:p w14:paraId="67D716C1" w14:textId="3290B138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некоторые противомикробные препараты: </w:t>
      </w:r>
      <w:proofErr w:type="spellStart"/>
      <w:r w:rsidRPr="008A75D4">
        <w:rPr>
          <w:bCs/>
          <w:lang w:bidi="ru-RU"/>
        </w:rPr>
        <w:t>макролидные</w:t>
      </w:r>
      <w:proofErr w:type="spellEnd"/>
      <w:r w:rsidRPr="008A75D4">
        <w:rPr>
          <w:bCs/>
          <w:lang w:bidi="ru-RU"/>
        </w:rPr>
        <w:t xml:space="preserve"> антибиотики и их аналоги, например, эритромицин, кларитромицин, </w:t>
      </w:r>
      <w:r w:rsidRPr="00C02D4F">
        <w:rPr>
          <w:bCs/>
          <w:lang w:bidi="ru-RU"/>
        </w:rPr>
        <w:t>прои</w:t>
      </w:r>
      <w:r w:rsidR="00C02D4F" w:rsidRPr="00C02D4F">
        <w:rPr>
          <w:bCs/>
          <w:lang w:bidi="ru-RU"/>
        </w:rPr>
        <w:t>з</w:t>
      </w:r>
      <w:r w:rsidRPr="00C02D4F">
        <w:rPr>
          <w:bCs/>
          <w:lang w:bidi="ru-RU"/>
        </w:rPr>
        <w:t>водные</w:t>
      </w:r>
      <w:r w:rsidRPr="008A75D4">
        <w:rPr>
          <w:bCs/>
          <w:lang w:bidi="ru-RU"/>
        </w:rPr>
        <w:t xml:space="preserve"> </w:t>
      </w:r>
      <w:proofErr w:type="spellStart"/>
      <w:r w:rsidRPr="008A75D4">
        <w:rPr>
          <w:bCs/>
          <w:lang w:bidi="ru-RU"/>
        </w:rPr>
        <w:t>хинолона</w:t>
      </w:r>
      <w:proofErr w:type="spellEnd"/>
      <w:r w:rsidRPr="008A75D4">
        <w:rPr>
          <w:bCs/>
          <w:lang w:bidi="ru-RU"/>
        </w:rPr>
        <w:t xml:space="preserve"> и фторхинолона, например, </w:t>
      </w:r>
      <w:proofErr w:type="spellStart"/>
      <w:r w:rsidRPr="008A75D4">
        <w:rPr>
          <w:bCs/>
          <w:lang w:bidi="ru-RU"/>
        </w:rPr>
        <w:t>спарфлоксацин</w:t>
      </w:r>
      <w:proofErr w:type="spellEnd"/>
      <w:r w:rsidRPr="008A75D4">
        <w:rPr>
          <w:bCs/>
          <w:lang w:bidi="ru-RU"/>
        </w:rPr>
        <w:t xml:space="preserve">, </w:t>
      </w:r>
      <w:proofErr w:type="spellStart"/>
      <w:r w:rsidRPr="008A75D4">
        <w:rPr>
          <w:bCs/>
          <w:lang w:bidi="ru-RU"/>
        </w:rPr>
        <w:t>моксифлоксацин</w:t>
      </w:r>
      <w:proofErr w:type="spellEnd"/>
      <w:r w:rsidRPr="008A75D4">
        <w:rPr>
          <w:bCs/>
          <w:lang w:bidi="ru-RU"/>
        </w:rPr>
        <w:t xml:space="preserve">, </w:t>
      </w:r>
      <w:proofErr w:type="spellStart"/>
      <w:r w:rsidRPr="008A75D4">
        <w:rPr>
          <w:bCs/>
          <w:lang w:bidi="ru-RU"/>
        </w:rPr>
        <w:t>пентамидин</w:t>
      </w:r>
      <w:proofErr w:type="spellEnd"/>
      <w:r w:rsidRPr="008A75D4">
        <w:rPr>
          <w:bCs/>
          <w:lang w:bidi="ru-RU"/>
        </w:rPr>
        <w:t>;</w:t>
      </w:r>
    </w:p>
    <w:p w14:paraId="489F5504" w14:textId="3DB9B021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противогрибковые средства </w:t>
      </w:r>
      <w:proofErr w:type="spellStart"/>
      <w:r w:rsidRPr="008A75D4">
        <w:rPr>
          <w:bCs/>
          <w:lang w:bidi="ru-RU"/>
        </w:rPr>
        <w:t>азолового</w:t>
      </w:r>
      <w:proofErr w:type="spellEnd"/>
      <w:r w:rsidRPr="008A75D4">
        <w:rPr>
          <w:bCs/>
          <w:lang w:bidi="ru-RU"/>
        </w:rPr>
        <w:t xml:space="preserve"> ряда (кетоконазол, флуконазол);</w:t>
      </w:r>
    </w:p>
    <w:p w14:paraId="73079F9B" w14:textId="2DC321B2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домперидон, </w:t>
      </w:r>
      <w:proofErr w:type="spellStart"/>
      <w:r w:rsidR="00C02D4F" w:rsidRPr="00C02D4F">
        <w:rPr>
          <w:bCs/>
          <w:lang w:bidi="ru-RU"/>
        </w:rPr>
        <w:t>о</w:t>
      </w:r>
      <w:r w:rsidRPr="00C02D4F">
        <w:rPr>
          <w:bCs/>
          <w:lang w:bidi="ru-RU"/>
        </w:rPr>
        <w:t>ндансетрон</w:t>
      </w:r>
      <w:proofErr w:type="spellEnd"/>
      <w:r w:rsidRPr="008A75D4">
        <w:rPr>
          <w:bCs/>
          <w:lang w:bidi="ru-RU"/>
        </w:rPr>
        <w:t xml:space="preserve"> (противорвотные препараты);</w:t>
      </w:r>
    </w:p>
    <w:p w14:paraId="699CF536" w14:textId="48B979E3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препараты для лечения малярии, в частности, </w:t>
      </w:r>
      <w:proofErr w:type="spellStart"/>
      <w:r w:rsidRPr="008A75D4">
        <w:rPr>
          <w:bCs/>
          <w:lang w:bidi="ru-RU"/>
        </w:rPr>
        <w:t>галофантрин</w:t>
      </w:r>
      <w:proofErr w:type="spellEnd"/>
      <w:r w:rsidRPr="008A75D4">
        <w:rPr>
          <w:bCs/>
          <w:lang w:bidi="ru-RU"/>
        </w:rPr>
        <w:t>;</w:t>
      </w:r>
    </w:p>
    <w:p w14:paraId="412A5070" w14:textId="1C2B70B1" w:rsidR="000C2559" w:rsidRPr="008A75D4" w:rsidRDefault="000C2559" w:rsidP="002060F8">
      <w:pPr>
        <w:pStyle w:val="SDText"/>
        <w:numPr>
          <w:ilvl w:val="0"/>
          <w:numId w:val="32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некоторые антигистаминные препараты, например, </w:t>
      </w:r>
      <w:proofErr w:type="spellStart"/>
      <w:r w:rsidRPr="008A75D4">
        <w:rPr>
          <w:bCs/>
          <w:lang w:bidi="ru-RU"/>
        </w:rPr>
        <w:t>астемизол</w:t>
      </w:r>
      <w:proofErr w:type="spellEnd"/>
      <w:r w:rsidRPr="008A75D4">
        <w:rPr>
          <w:bCs/>
          <w:lang w:bidi="ru-RU"/>
        </w:rPr>
        <w:t xml:space="preserve">, </w:t>
      </w:r>
      <w:proofErr w:type="spellStart"/>
      <w:r w:rsidRPr="008A75D4">
        <w:rPr>
          <w:bCs/>
          <w:lang w:bidi="ru-RU"/>
        </w:rPr>
        <w:t>мизоластин</w:t>
      </w:r>
      <w:proofErr w:type="spellEnd"/>
      <w:r w:rsidRPr="008A75D4">
        <w:rPr>
          <w:bCs/>
          <w:lang w:bidi="ru-RU"/>
        </w:rPr>
        <w:t xml:space="preserve"> (применяются для лечения аллергических реакций)</w:t>
      </w:r>
      <w:r w:rsidR="00C02D4F">
        <w:rPr>
          <w:bCs/>
          <w:lang w:bidi="ru-RU"/>
        </w:rPr>
        <w:t>;</w:t>
      </w:r>
    </w:p>
    <w:p w14:paraId="53476778" w14:textId="2F344DE5" w:rsidR="000C2559" w:rsidRPr="008A75D4" w:rsidRDefault="000C2559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суматриптан и другие </w:t>
      </w:r>
      <w:r w:rsidRPr="00C02D4F">
        <w:rPr>
          <w:bCs/>
          <w:lang w:bidi="ru-RU"/>
        </w:rPr>
        <w:t>три</w:t>
      </w:r>
      <w:r w:rsidR="00C02D4F" w:rsidRPr="00C02D4F">
        <w:rPr>
          <w:bCs/>
          <w:lang w:bidi="ru-RU"/>
        </w:rPr>
        <w:t>п</w:t>
      </w:r>
      <w:r w:rsidRPr="00C02D4F">
        <w:rPr>
          <w:bCs/>
          <w:lang w:bidi="ru-RU"/>
        </w:rPr>
        <w:t>таны</w:t>
      </w:r>
      <w:r w:rsidRPr="008A75D4">
        <w:rPr>
          <w:bCs/>
          <w:lang w:bidi="ru-RU"/>
        </w:rPr>
        <w:t xml:space="preserve"> (применяются для лечения мигрени), </w:t>
      </w:r>
      <w:proofErr w:type="spellStart"/>
      <w:r w:rsidRPr="008A75D4">
        <w:rPr>
          <w:bCs/>
          <w:lang w:bidi="ru-RU"/>
        </w:rPr>
        <w:t>трамадол</w:t>
      </w:r>
      <w:proofErr w:type="spellEnd"/>
      <w:r w:rsidRPr="008A75D4">
        <w:rPr>
          <w:bCs/>
          <w:lang w:bidi="ru-RU"/>
        </w:rPr>
        <w:t xml:space="preserve"> и бупренорфин (применяются для снятия сильной боли), поскольку при одновременном применении с препаратом ЦИТАЛОПРАМ возрастает риск развития серотонинового синдрома;</w:t>
      </w:r>
    </w:p>
    <w:p w14:paraId="221301AE" w14:textId="10EF7B63" w:rsidR="000C2559" w:rsidRPr="008A75D4" w:rsidRDefault="00706FEF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мефлохин (применяется для лечения малярии), бупропион (применяется для лечения депрессии), </w:t>
      </w:r>
      <w:proofErr w:type="spellStart"/>
      <w:r w:rsidRPr="008A75D4">
        <w:rPr>
          <w:bCs/>
          <w:lang w:bidi="ru-RU"/>
        </w:rPr>
        <w:t>трамадол</w:t>
      </w:r>
      <w:proofErr w:type="spellEnd"/>
      <w:r w:rsidRPr="008A75D4">
        <w:rPr>
          <w:bCs/>
          <w:lang w:bidi="ru-RU"/>
        </w:rPr>
        <w:t xml:space="preserve"> (применяется для снятия сильной боли), антипсихотические препараты (нейролептики) из группы производных фенотиазина, </w:t>
      </w:r>
      <w:proofErr w:type="spellStart"/>
      <w:r w:rsidRPr="008A75D4">
        <w:rPr>
          <w:bCs/>
          <w:lang w:bidi="ru-RU"/>
        </w:rPr>
        <w:t>тиоксантена</w:t>
      </w:r>
      <w:proofErr w:type="spellEnd"/>
      <w:r w:rsidRPr="008A75D4">
        <w:rPr>
          <w:bCs/>
          <w:lang w:bidi="ru-RU"/>
        </w:rPr>
        <w:t xml:space="preserve"> и </w:t>
      </w:r>
      <w:proofErr w:type="spellStart"/>
      <w:r w:rsidRPr="008A75D4">
        <w:rPr>
          <w:bCs/>
          <w:lang w:bidi="ru-RU"/>
        </w:rPr>
        <w:lastRenderedPageBreak/>
        <w:t>бутирофенона</w:t>
      </w:r>
      <w:proofErr w:type="spellEnd"/>
      <w:r w:rsidRPr="008A75D4">
        <w:rPr>
          <w:bCs/>
          <w:lang w:bidi="ru-RU"/>
        </w:rPr>
        <w:t xml:space="preserve"> (применяются для лечения шизофрении и схожих психических заболеваний), поскольку при одновременном применении с препаратом ЦИТАЛОПРАМ возможно развитие судорог;</w:t>
      </w:r>
    </w:p>
    <w:p w14:paraId="69FD5C34" w14:textId="62378C93" w:rsidR="00706FEF" w:rsidRPr="008A75D4" w:rsidRDefault="00706FEF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>препараты лития (применяются для лечения психических заболеваний), триптофан (применяется при смене настроения, расстройствах сна, нарушении засыпания), препараты, содержащие Зверобой продырявленный (применяются для лечения легкой депрессии), поскольку при одновременном применении с препаратом ЦИТАЛОПРАМ повышается риск развития нежелательных реакций;</w:t>
      </w:r>
    </w:p>
    <w:p w14:paraId="3890E027" w14:textId="579FEC06" w:rsidR="00706FEF" w:rsidRPr="008A75D4" w:rsidRDefault="00706FEF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антикоагулянты (препараты, препятствующие свертыванию крови), такие как варфарин, антиагреганты (препараты, препятствующие образованию сгустков крови в сосудах – тромбов), такие как ацетилсалициловая кислота, клопидогрел, </w:t>
      </w:r>
      <w:proofErr w:type="spellStart"/>
      <w:r w:rsidRPr="008A75D4">
        <w:rPr>
          <w:bCs/>
          <w:lang w:bidi="ru-RU"/>
        </w:rPr>
        <w:t>тиклопидин</w:t>
      </w:r>
      <w:proofErr w:type="spellEnd"/>
      <w:r w:rsidRPr="008A75D4">
        <w:rPr>
          <w:bCs/>
          <w:lang w:bidi="ru-RU"/>
        </w:rPr>
        <w:t>, дипиридамол, а также нестероидные противовоспалительные препараты (применяются при воспалении, боли, лихорадке), поскольку при одновременном применении с препаратом ЦИТАЛОПРАМ повышается риск развития кровотечений;</w:t>
      </w:r>
    </w:p>
    <w:p w14:paraId="6D2D2868" w14:textId="7540251B" w:rsidR="00706FEF" w:rsidRPr="008A75D4" w:rsidRDefault="00706FEF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>препараты, вызывающие снижение уровня калия (гипокалиемию) и (или) магния (</w:t>
      </w:r>
      <w:proofErr w:type="spellStart"/>
      <w:r w:rsidRPr="008A75D4">
        <w:rPr>
          <w:bCs/>
          <w:lang w:bidi="ru-RU"/>
        </w:rPr>
        <w:t>гипомагниемию</w:t>
      </w:r>
      <w:proofErr w:type="spellEnd"/>
      <w:r w:rsidRPr="008A75D4">
        <w:rPr>
          <w:bCs/>
          <w:lang w:bidi="ru-RU"/>
        </w:rPr>
        <w:t>) в крови, поскольку при одновременном применении с препаратом ЦИТАЛОПРАМ повышается риск развития тяжелых нарушений ритма сердца (аритмий);</w:t>
      </w:r>
    </w:p>
    <w:p w14:paraId="7F65214E" w14:textId="498EFA7C" w:rsidR="004D62FF" w:rsidRDefault="00706FEF" w:rsidP="000C2559">
      <w:pPr>
        <w:pStyle w:val="SDText"/>
        <w:numPr>
          <w:ilvl w:val="0"/>
          <w:numId w:val="33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циметидин, </w:t>
      </w:r>
      <w:proofErr w:type="spellStart"/>
      <w:r w:rsidRPr="008A75D4">
        <w:rPr>
          <w:bCs/>
          <w:lang w:bidi="ru-RU"/>
        </w:rPr>
        <w:t>лансопразол</w:t>
      </w:r>
      <w:proofErr w:type="spellEnd"/>
      <w:r w:rsidRPr="008A75D4">
        <w:rPr>
          <w:bCs/>
          <w:lang w:bidi="ru-RU"/>
        </w:rPr>
        <w:t xml:space="preserve">, омепразол (применяются для лечения язвенной болезни желудка и двенадцатиперстной кишки) флуоксетин, </w:t>
      </w:r>
      <w:proofErr w:type="spellStart"/>
      <w:r w:rsidRPr="008A75D4">
        <w:rPr>
          <w:bCs/>
          <w:lang w:bidi="ru-RU"/>
        </w:rPr>
        <w:t>флувоксамин</w:t>
      </w:r>
      <w:proofErr w:type="spellEnd"/>
      <w:r w:rsidRPr="008A75D4">
        <w:rPr>
          <w:bCs/>
          <w:lang w:bidi="ru-RU"/>
        </w:rPr>
        <w:t xml:space="preserve"> (применяются для лечения депрессии), </w:t>
      </w:r>
      <w:proofErr w:type="spellStart"/>
      <w:r w:rsidRPr="00C02D4F">
        <w:rPr>
          <w:bCs/>
          <w:lang w:bidi="ru-RU"/>
        </w:rPr>
        <w:t>тиклопидин</w:t>
      </w:r>
      <w:proofErr w:type="spellEnd"/>
      <w:r w:rsidRPr="008A75D4">
        <w:rPr>
          <w:bCs/>
          <w:lang w:bidi="ru-RU"/>
        </w:rPr>
        <w:t xml:space="preserve"> (препарат, препятствующий образованию сгустков крови в сосудах), поскольку при одновременном</w:t>
      </w:r>
      <w:r w:rsidR="004D62FF" w:rsidRPr="008A75D4">
        <w:rPr>
          <w:bCs/>
          <w:lang w:bidi="ru-RU"/>
        </w:rPr>
        <w:t xml:space="preserve"> применении может потребоваться уменьшение дозы препарата ЦИТАЛОПРАМ.</w:t>
      </w:r>
    </w:p>
    <w:p w14:paraId="77D6E838" w14:textId="77777777" w:rsidR="004D62FF" w:rsidRPr="008A75D4" w:rsidRDefault="004D62FF" w:rsidP="004D62FF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Препарат ЦИТАЛОПРАМ с пищей, напитками и алкоголем</w:t>
      </w:r>
    </w:p>
    <w:p w14:paraId="7F04FEA1" w14:textId="2729D378" w:rsidR="00706FEF" w:rsidRPr="008A75D4" w:rsidRDefault="004D62FF" w:rsidP="004D62FF">
      <w:pPr>
        <w:pStyle w:val="SDText"/>
        <w:jc w:val="both"/>
        <w:rPr>
          <w:bCs/>
          <w:lang w:bidi="ru-RU"/>
        </w:rPr>
      </w:pPr>
      <w:r w:rsidRPr="008A75D4">
        <w:rPr>
          <w:bCs/>
          <w:lang w:bidi="ru-RU"/>
        </w:rPr>
        <w:t xml:space="preserve">Избегайте употребления алкогольных напитков на протяжении всего курса лечения препаратом ЦИТАЛОПРАМ. </w:t>
      </w:r>
      <w:r w:rsidR="00706FEF" w:rsidRPr="008A75D4">
        <w:rPr>
          <w:bCs/>
          <w:lang w:bidi="ru-RU"/>
        </w:rPr>
        <w:t xml:space="preserve"> </w:t>
      </w:r>
    </w:p>
    <w:p w14:paraId="24F56890" w14:textId="7E044D3B" w:rsidR="003B35D5" w:rsidRPr="008A75D4" w:rsidRDefault="003B35D5" w:rsidP="001931C9">
      <w:pPr>
        <w:pStyle w:val="SDText"/>
        <w:jc w:val="both"/>
        <w:rPr>
          <w:lang w:bidi="ru-RU"/>
        </w:rPr>
      </w:pPr>
      <w:r w:rsidRPr="008A75D4">
        <w:rPr>
          <w:b/>
          <w:lang w:bidi="ru-RU"/>
        </w:rPr>
        <w:t>Беременность</w:t>
      </w:r>
      <w:r w:rsidR="00B325AA" w:rsidRPr="008A75D4">
        <w:rPr>
          <w:b/>
          <w:lang w:bidi="ru-RU"/>
        </w:rPr>
        <w:t>,</w:t>
      </w:r>
      <w:r w:rsidRPr="008A75D4">
        <w:rPr>
          <w:b/>
          <w:lang w:bidi="ru-RU"/>
        </w:rPr>
        <w:t xml:space="preserve"> грудное вскармливание</w:t>
      </w:r>
      <w:r w:rsidR="00B325AA" w:rsidRPr="008A75D4">
        <w:rPr>
          <w:b/>
          <w:lang w:bidi="ru-RU"/>
        </w:rPr>
        <w:t xml:space="preserve"> и фертильность</w:t>
      </w:r>
    </w:p>
    <w:p w14:paraId="2C13A5DD" w14:textId="28CAAB05" w:rsidR="00724691" w:rsidRPr="008A75D4" w:rsidRDefault="00D964DF" w:rsidP="001931C9">
      <w:pPr>
        <w:pStyle w:val="SDText"/>
        <w:jc w:val="both"/>
      </w:pPr>
      <w:r w:rsidRPr="008A75D4">
        <w:t xml:space="preserve">Если Вы беременны или кормите грудью, </w:t>
      </w:r>
      <w:r w:rsidR="00C02D4F">
        <w:t>предполагаете</w:t>
      </w:r>
      <w:r w:rsidRPr="008A75D4">
        <w:t>, что забеременели, или планируете беременность, перед началом применения препарата проконсультируйтесь с лечащим врачом.</w:t>
      </w:r>
    </w:p>
    <w:p w14:paraId="7A641C0D" w14:textId="45C4DB08" w:rsidR="00764006" w:rsidRPr="008A75D4" w:rsidRDefault="00764006" w:rsidP="001931C9">
      <w:pPr>
        <w:pStyle w:val="SDText"/>
        <w:jc w:val="both"/>
        <w:rPr>
          <w:iCs/>
          <w:u w:val="single"/>
        </w:rPr>
      </w:pPr>
      <w:r w:rsidRPr="008A75D4">
        <w:rPr>
          <w:iCs/>
          <w:u w:val="single"/>
        </w:rPr>
        <w:t xml:space="preserve">Беременность </w:t>
      </w:r>
    </w:p>
    <w:p w14:paraId="4E7C3D7D" w14:textId="21535375" w:rsidR="00D964DF" w:rsidRPr="008A75D4" w:rsidRDefault="004D62FF" w:rsidP="001931C9">
      <w:pPr>
        <w:pStyle w:val="SDText"/>
        <w:jc w:val="both"/>
      </w:pPr>
      <w:r w:rsidRPr="008A75D4">
        <w:t>Убедитесь, что Вашему врачу известно о том, что Вы принимаете препарат ЦИТАЛОПРАМ.</w:t>
      </w:r>
    </w:p>
    <w:p w14:paraId="0FA2B1D7" w14:textId="68F4B9E8" w:rsidR="004D62FF" w:rsidRPr="008A75D4" w:rsidRDefault="004D62FF" w:rsidP="001931C9">
      <w:pPr>
        <w:pStyle w:val="SDText"/>
        <w:jc w:val="both"/>
      </w:pPr>
      <w:r w:rsidRPr="008A75D4">
        <w:t xml:space="preserve">Применение во время беременности аналогичных лекарственных препаратов (СИОЗС) может повышать риск развития у ребенка серьезного состояния, называемого персистирующей легочной гипертензией новорожденных. При этом состоянии дыхание новорожденного учащается, а кожа </w:t>
      </w:r>
      <w:r w:rsidR="00850D2C" w:rsidRPr="008A75D4">
        <w:t>приобретает синеватый оттенок.</w:t>
      </w:r>
    </w:p>
    <w:p w14:paraId="2E4BDBB8" w14:textId="61D80527" w:rsidR="00850D2C" w:rsidRPr="008A75D4" w:rsidRDefault="00850D2C" w:rsidP="001931C9">
      <w:pPr>
        <w:pStyle w:val="SDText"/>
        <w:jc w:val="both"/>
      </w:pPr>
      <w:r w:rsidRPr="008A75D4">
        <w:t>Если Вы принимали препарат ЦИТАЛОПРАМ на поздних сроках беременности, особенно в третьем триместре</w:t>
      </w:r>
      <w:r w:rsidR="00C02D4F">
        <w:t>,</w:t>
      </w:r>
      <w:r w:rsidRPr="008A75D4">
        <w:t xml:space="preserve"> за новорожденным будет установлено медицинское наблюдение. Если прием препарата продолжается вплоть до родов, у ребенка может развиться синдром «отмены», который может проявляться следующими симптомами: нарушение дыхания с возможными остановками во сне (апноэ), синюшность кожных покровов (цианоз), судороги, скачки температуры тела, трудности с кормлением, рвота, снижение концентрации сахара в крови (гипогликемия), повышен</w:t>
      </w:r>
      <w:r w:rsidRPr="00C02D4F">
        <w:t>ны</w:t>
      </w:r>
      <w:r w:rsidR="00C02D4F" w:rsidRPr="00C02D4F">
        <w:t>й</w:t>
      </w:r>
      <w:r w:rsidRPr="008A75D4">
        <w:t xml:space="preserve"> или пониженный мышечный тонус (мышечная гипертония или гипотония), повышение рефлексов (</w:t>
      </w:r>
      <w:proofErr w:type="spellStart"/>
      <w:r w:rsidRPr="008A75D4">
        <w:t>гиперрефлексия</w:t>
      </w:r>
      <w:proofErr w:type="spellEnd"/>
      <w:r w:rsidRPr="008A75D4">
        <w:t>), дрожь (тремор), повышенная нервно-рефлекторная возбудимость (которая может иметь самые разные проявления, в том числе дрожание подбородка</w:t>
      </w:r>
      <w:r w:rsidR="00246E71" w:rsidRPr="008A75D4">
        <w:t xml:space="preserve"> и конечностей, беспричинный плач, частые и </w:t>
      </w:r>
      <w:r w:rsidR="00246E71" w:rsidRPr="008A75D4">
        <w:lastRenderedPageBreak/>
        <w:t>обильные срыгивания, нарушение сна и другие), раздражительность, патологический сон (летаргия), постоянный плач, сонливость и плохой сон (см. раздел 4 «Возможные нежелательные реакции»). Как правило, такие осложнения возникают в первые сутки после рождения.</w:t>
      </w:r>
    </w:p>
    <w:p w14:paraId="5EA24D72" w14:textId="5111C5CE" w:rsidR="00246E71" w:rsidRPr="008A75D4" w:rsidRDefault="00246E71" w:rsidP="001931C9">
      <w:pPr>
        <w:pStyle w:val="SDText"/>
        <w:jc w:val="both"/>
      </w:pPr>
      <w:r w:rsidRPr="008A75D4">
        <w:t>Если Вы принимали препарат в течение последнего месяца беременности, то в этом случае у Вас повышается риск развития послеродового кровотечения.</w:t>
      </w:r>
    </w:p>
    <w:p w14:paraId="3661732B" w14:textId="22DA321E" w:rsidR="00246E71" w:rsidRPr="008A75D4" w:rsidRDefault="00246E71" w:rsidP="001931C9">
      <w:pPr>
        <w:pStyle w:val="SDText"/>
        <w:jc w:val="both"/>
        <w:rPr>
          <w:u w:val="single"/>
        </w:rPr>
      </w:pPr>
      <w:r w:rsidRPr="008A75D4">
        <w:rPr>
          <w:u w:val="single"/>
        </w:rPr>
        <w:t>Грудное вскармливание</w:t>
      </w:r>
    </w:p>
    <w:p w14:paraId="451AA5D5" w14:textId="4F819C11" w:rsidR="00246E71" w:rsidRPr="008A75D4" w:rsidRDefault="00246E71" w:rsidP="001931C9">
      <w:pPr>
        <w:pStyle w:val="SDText"/>
        <w:jc w:val="both"/>
      </w:pPr>
      <w:r w:rsidRPr="008A75D4">
        <w:t>Циталопрам проникает в грудное молоко, что может повлиять на здоровье Вашего ребенка. Обратитесь к лечащему врачу, чтобы решить, следует ли Вам прекратить грудное вскармливание или отменить прием препарата ЦИТАЛОПРАМ.</w:t>
      </w:r>
    </w:p>
    <w:p w14:paraId="3829671A" w14:textId="0891B85A" w:rsidR="00246E71" w:rsidRPr="008A75D4" w:rsidRDefault="00246E71" w:rsidP="001931C9">
      <w:pPr>
        <w:pStyle w:val="SDText"/>
        <w:jc w:val="both"/>
        <w:rPr>
          <w:u w:val="single"/>
        </w:rPr>
      </w:pPr>
      <w:r w:rsidRPr="008A75D4">
        <w:rPr>
          <w:u w:val="single"/>
        </w:rPr>
        <w:t>Фертильность</w:t>
      </w:r>
    </w:p>
    <w:p w14:paraId="4817BEDA" w14:textId="4B60F914" w:rsidR="00D66037" w:rsidRPr="008A75D4" w:rsidRDefault="00D66037" w:rsidP="001931C9">
      <w:pPr>
        <w:pStyle w:val="SDText"/>
        <w:jc w:val="both"/>
      </w:pPr>
      <w:r w:rsidRPr="008A75D4">
        <w:t>Исследования на животных показали, что препараты, подобные препарату ЦИТАЛОПРАМ, могут влиять на качество спермы. До сих пор влияние циталопрама на фертильность человека не наблюдалось.</w:t>
      </w:r>
    </w:p>
    <w:p w14:paraId="64ABBE45" w14:textId="77777777" w:rsidR="003B35D5" w:rsidRPr="008A75D4" w:rsidRDefault="003B35D5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Управление транспортными средствами и работа с механизмами</w:t>
      </w:r>
    </w:p>
    <w:p w14:paraId="465CD51F" w14:textId="3A457522" w:rsidR="00D66037" w:rsidRPr="008A75D4" w:rsidRDefault="00D66037" w:rsidP="001931C9">
      <w:pPr>
        <w:pStyle w:val="SDText"/>
        <w:jc w:val="both"/>
        <w:rPr>
          <w:rFonts w:eastAsia="Times New Roman" w:cs="Times New Roman"/>
          <w:szCs w:val="24"/>
          <w:lang w:eastAsia="ru-RU"/>
        </w:rPr>
      </w:pPr>
      <w:r w:rsidRPr="008A75D4">
        <w:rPr>
          <w:rFonts w:eastAsia="Times New Roman" w:cs="Times New Roman"/>
          <w:szCs w:val="24"/>
          <w:lang w:eastAsia="ru-RU"/>
        </w:rPr>
        <w:t>Циталопрам в минимальной или умеренной степени влияет на способность управлять транспортными средствами и работать с механизмами. Во время лечения препаратом ЦИТАЛОПРАМ следует воздержаться от управления транспортными средствами и работы с механизмами.</w:t>
      </w:r>
    </w:p>
    <w:p w14:paraId="6C3DCCF1" w14:textId="3F7D5619" w:rsidR="003D0E46" w:rsidRPr="008A75D4" w:rsidRDefault="003D0E46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Препарат ЦИТАЛОПРАМ содержит лактозу</w:t>
      </w:r>
    </w:p>
    <w:p w14:paraId="51385D31" w14:textId="3EB52D2D" w:rsidR="0004304A" w:rsidRPr="008A75D4" w:rsidRDefault="0004304A" w:rsidP="001931C9">
      <w:pPr>
        <w:pStyle w:val="SDText"/>
        <w:jc w:val="both"/>
        <w:rPr>
          <w:bCs/>
          <w:lang w:bidi="ru-RU"/>
        </w:rPr>
      </w:pPr>
      <w:r w:rsidRPr="008A75D4">
        <w:rPr>
          <w:bCs/>
          <w:lang w:bidi="ru-RU"/>
        </w:rPr>
        <w:t>Если лечащий врач сообщил, что у Вас непереносимость некоторых сахаров, перед приемом данного лекарственного препарата обратитесь к лечащему врачу.</w:t>
      </w:r>
    </w:p>
    <w:p w14:paraId="7F249598" w14:textId="30610B49" w:rsidR="003D0E46" w:rsidRPr="008A75D4" w:rsidRDefault="003D0E46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 xml:space="preserve">Препарат ЦИТАЛОПРАМ содержит </w:t>
      </w:r>
      <w:proofErr w:type="spellStart"/>
      <w:r w:rsidR="0004304A" w:rsidRPr="008A75D4">
        <w:rPr>
          <w:b/>
          <w:lang w:bidi="ru-RU"/>
        </w:rPr>
        <w:t>глицерол</w:t>
      </w:r>
      <w:proofErr w:type="spellEnd"/>
      <w:r w:rsidR="0004304A" w:rsidRPr="008A75D4">
        <w:rPr>
          <w:b/>
          <w:lang w:bidi="ru-RU"/>
        </w:rPr>
        <w:t xml:space="preserve"> (глицерин)</w:t>
      </w:r>
    </w:p>
    <w:p w14:paraId="6C3E4478" w14:textId="4E51C471" w:rsidR="0004304A" w:rsidRPr="008A75D4" w:rsidRDefault="0004304A" w:rsidP="001931C9">
      <w:pPr>
        <w:pStyle w:val="SDText"/>
        <w:jc w:val="both"/>
        <w:rPr>
          <w:bCs/>
          <w:lang w:bidi="ru-RU"/>
        </w:rPr>
      </w:pPr>
      <w:r w:rsidRPr="008A75D4">
        <w:rPr>
          <w:bCs/>
          <w:lang w:bidi="ru-RU"/>
        </w:rPr>
        <w:t>Может вызывать головную боль, расстройство желудка и диарею (понос).</w:t>
      </w:r>
    </w:p>
    <w:p w14:paraId="2B0DAC1C" w14:textId="375810F3" w:rsidR="00306630" w:rsidRPr="008A75D4" w:rsidRDefault="00306630" w:rsidP="001931C9">
      <w:pPr>
        <w:pStyle w:val="SDText"/>
        <w:spacing w:before="240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 xml:space="preserve">3. Прием препарата </w:t>
      </w:r>
      <w:r w:rsidR="003D0E46" w:rsidRPr="008A75D4">
        <w:rPr>
          <w:b/>
          <w:bCs/>
          <w:lang w:bidi="ru-RU"/>
        </w:rPr>
        <w:t>ЦИТАЛОПРАМ</w:t>
      </w:r>
    </w:p>
    <w:p w14:paraId="013752DB" w14:textId="602DEF08" w:rsidR="00306630" w:rsidRPr="008A75D4" w:rsidRDefault="00306630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Всегда принимайте препарат в полном соответствии с рекомендациями лечащего врача. При появлении сомнений посоветуйтесь с лечащим врачом.</w:t>
      </w:r>
    </w:p>
    <w:p w14:paraId="0AA08B5F" w14:textId="77777777" w:rsidR="009C7355" w:rsidRPr="008A75D4" w:rsidRDefault="009C7355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Рекомендуемая доза</w:t>
      </w:r>
    </w:p>
    <w:p w14:paraId="0B09CB00" w14:textId="5D37E224" w:rsidR="00BF0765" w:rsidRPr="008A75D4" w:rsidRDefault="00BF0765" w:rsidP="001931C9">
      <w:pPr>
        <w:pStyle w:val="SDText"/>
        <w:jc w:val="both"/>
      </w:pPr>
      <w:r w:rsidRPr="008A75D4">
        <w:t xml:space="preserve">Максимальная суточная доза ‒ 20 мг. </w:t>
      </w:r>
    </w:p>
    <w:p w14:paraId="58B90BD1" w14:textId="4DDC1312" w:rsidR="0008390D" w:rsidRPr="008A75D4" w:rsidRDefault="0008390D" w:rsidP="001931C9">
      <w:pPr>
        <w:pStyle w:val="SDText"/>
        <w:jc w:val="both"/>
        <w:rPr>
          <w:i/>
          <w:iCs/>
        </w:rPr>
      </w:pPr>
      <w:r w:rsidRPr="008A75D4">
        <w:rPr>
          <w:i/>
          <w:iCs/>
        </w:rPr>
        <w:t>Депресси</w:t>
      </w:r>
      <w:r w:rsidR="008073F9" w:rsidRPr="008A75D4">
        <w:rPr>
          <w:i/>
          <w:iCs/>
        </w:rPr>
        <w:t>я</w:t>
      </w:r>
    </w:p>
    <w:p w14:paraId="16892A51" w14:textId="4A866DCA" w:rsidR="0008390D" w:rsidRPr="008A75D4" w:rsidRDefault="008073F9" w:rsidP="001931C9">
      <w:pPr>
        <w:pStyle w:val="SDText"/>
        <w:jc w:val="both"/>
      </w:pPr>
      <w:r w:rsidRPr="008A75D4">
        <w:t>Рекомендуемая доза препарата ЦИТАЛОПРАМ составляет 20 мг 1 раз в сутки. Доза может быть увеличена Вашим лечащим врачом до 40 мг в сутки.</w:t>
      </w:r>
    </w:p>
    <w:p w14:paraId="3EE3356C" w14:textId="5B9F70A7" w:rsidR="008073F9" w:rsidRPr="008A75D4" w:rsidRDefault="008073F9" w:rsidP="001931C9">
      <w:pPr>
        <w:pStyle w:val="SDText"/>
        <w:jc w:val="both"/>
        <w:rPr>
          <w:i/>
          <w:iCs/>
        </w:rPr>
      </w:pPr>
      <w:r w:rsidRPr="008A75D4">
        <w:rPr>
          <w:i/>
          <w:iCs/>
        </w:rPr>
        <w:t>Паническое расстройство</w:t>
      </w:r>
    </w:p>
    <w:p w14:paraId="32DF8D35" w14:textId="7121B64D" w:rsidR="009F2E06" w:rsidRPr="008A75D4" w:rsidRDefault="009F2E06" w:rsidP="001931C9">
      <w:pPr>
        <w:pStyle w:val="SDText"/>
        <w:jc w:val="both"/>
      </w:pPr>
      <w:r w:rsidRPr="008A75D4">
        <w:t xml:space="preserve">Начальная доза препарата ЦИТАЛОПРАМ составляет 10 мг </w:t>
      </w:r>
      <w:r w:rsidR="00A32BB5" w:rsidRPr="008A75D4">
        <w:t xml:space="preserve">1 раз </w:t>
      </w:r>
      <w:r w:rsidRPr="008A75D4">
        <w:t>в сутки в течение первой недели лечения, затем доза повышается до 20 мг в сутки. Доза может быть увеличена Вашим лечащим врачом до 40 мг в сутки.</w:t>
      </w:r>
    </w:p>
    <w:p w14:paraId="473EFD3E" w14:textId="3282A322" w:rsidR="009C7355" w:rsidRPr="008A75D4" w:rsidRDefault="00306630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Путь и (или) способ введения</w:t>
      </w:r>
    </w:p>
    <w:p w14:paraId="5024473F" w14:textId="6A2D5E26" w:rsidR="00466F6F" w:rsidRPr="008A75D4" w:rsidRDefault="00B411B9" w:rsidP="001931C9">
      <w:pPr>
        <w:pStyle w:val="SDText"/>
        <w:jc w:val="both"/>
      </w:pPr>
      <w:r w:rsidRPr="008A75D4">
        <w:t xml:space="preserve">Таблетки следует принимать внутрь </w:t>
      </w:r>
      <w:r w:rsidR="00466F6F" w:rsidRPr="008A75D4">
        <w:t xml:space="preserve">один раз в </w:t>
      </w:r>
      <w:r w:rsidR="004F2FD8" w:rsidRPr="008A75D4">
        <w:t>сутки. Препарат можно принимать в любое время дн</w:t>
      </w:r>
      <w:r w:rsidR="001810BB">
        <w:t>я</w:t>
      </w:r>
      <w:r w:rsidR="004F2FD8" w:rsidRPr="008A75D4">
        <w:t xml:space="preserve"> вне зависимости от приема пищи.</w:t>
      </w:r>
    </w:p>
    <w:p w14:paraId="5149E5B7" w14:textId="46AD341C" w:rsidR="00466F6F" w:rsidRPr="008A75D4" w:rsidRDefault="00466F6F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>Продолжительность терапии</w:t>
      </w:r>
    </w:p>
    <w:p w14:paraId="216B6246" w14:textId="449E2940" w:rsidR="00466F6F" w:rsidRPr="008A75D4" w:rsidRDefault="00A32BB5" w:rsidP="001931C9">
      <w:pPr>
        <w:pStyle w:val="SDText"/>
        <w:jc w:val="both"/>
      </w:pPr>
      <w:r w:rsidRPr="008A75D4">
        <w:lastRenderedPageBreak/>
        <w:t>Продолжительность лечения будет зависеть от Вашего заболевания. Важно продолжать прием препарата ЦИТАЛОПРАМ на протяжении всего срока, прописанного врачом.</w:t>
      </w:r>
    </w:p>
    <w:p w14:paraId="7A9820E4" w14:textId="2052ADAA" w:rsidR="00491137" w:rsidRPr="008A75D4" w:rsidRDefault="00491137" w:rsidP="001931C9">
      <w:pPr>
        <w:pStyle w:val="SDText"/>
        <w:jc w:val="both"/>
        <w:rPr>
          <w:i/>
          <w:iCs/>
        </w:rPr>
      </w:pPr>
      <w:r w:rsidRPr="008A75D4">
        <w:rPr>
          <w:i/>
          <w:iCs/>
        </w:rPr>
        <w:t>Депрессия</w:t>
      </w:r>
    </w:p>
    <w:p w14:paraId="21812F3F" w14:textId="0EDEBBBB" w:rsidR="00491137" w:rsidRPr="008A75D4" w:rsidRDefault="00491137" w:rsidP="001931C9">
      <w:pPr>
        <w:pStyle w:val="SDText"/>
        <w:jc w:val="both"/>
      </w:pPr>
      <w:r w:rsidRPr="008A75D4">
        <w:t>Для достижения антидепрессивного эффекта обычно требуется 2-4 недели. После исчезновения симптомов депрессии терапию необходимо продолжать, как минимум, еще в течение 6 месяцев для закрепления полученного эффекта.</w:t>
      </w:r>
    </w:p>
    <w:p w14:paraId="2495C99B" w14:textId="237728DD" w:rsidR="00491137" w:rsidRPr="008A75D4" w:rsidRDefault="00491137" w:rsidP="001931C9">
      <w:pPr>
        <w:pStyle w:val="SDText"/>
        <w:jc w:val="both"/>
        <w:rPr>
          <w:i/>
          <w:iCs/>
        </w:rPr>
      </w:pPr>
      <w:r w:rsidRPr="008A75D4">
        <w:rPr>
          <w:i/>
          <w:iCs/>
        </w:rPr>
        <w:t>Паническое расстройство</w:t>
      </w:r>
    </w:p>
    <w:p w14:paraId="72B18B13" w14:textId="5738C8D3" w:rsidR="00491137" w:rsidRPr="008A75D4" w:rsidRDefault="00491137" w:rsidP="001931C9">
      <w:pPr>
        <w:pStyle w:val="SDText"/>
        <w:jc w:val="both"/>
      </w:pPr>
      <w:r w:rsidRPr="008A75D4">
        <w:t>Максимальный терапевтический эффект циталопрама достигается примерно через 3 месяца после начала лечения и сохраняется при продолжении терапии.</w:t>
      </w:r>
    </w:p>
    <w:p w14:paraId="5E9696B7" w14:textId="1F756F40" w:rsidR="009C7355" w:rsidRPr="008A75D4" w:rsidRDefault="009C7355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 xml:space="preserve">Если </w:t>
      </w:r>
      <w:r w:rsidR="00277ED2" w:rsidRPr="008A75D4">
        <w:rPr>
          <w:b/>
          <w:lang w:bidi="ru-RU"/>
        </w:rPr>
        <w:t>В</w:t>
      </w:r>
      <w:r w:rsidRPr="008A75D4">
        <w:rPr>
          <w:b/>
          <w:lang w:bidi="ru-RU"/>
        </w:rPr>
        <w:t xml:space="preserve">ы приняли препарата </w:t>
      </w:r>
      <w:r w:rsidR="00491137" w:rsidRPr="008A75D4">
        <w:rPr>
          <w:b/>
          <w:lang w:bidi="ru-RU"/>
        </w:rPr>
        <w:t>ЦИТАЛОПРАМ</w:t>
      </w:r>
      <w:r w:rsidRPr="008A75D4">
        <w:rPr>
          <w:b/>
          <w:lang w:bidi="ru-RU"/>
        </w:rPr>
        <w:t xml:space="preserve"> больше, чем следовало</w:t>
      </w:r>
    </w:p>
    <w:p w14:paraId="724BC787" w14:textId="316BF87E" w:rsidR="00DB5B73" w:rsidRPr="008A75D4" w:rsidRDefault="00A83F29" w:rsidP="00491137">
      <w:pPr>
        <w:pStyle w:val="SDText"/>
        <w:jc w:val="both"/>
      </w:pPr>
      <w:r w:rsidRPr="008A75D4">
        <w:t xml:space="preserve">Если Вы приняли препарата </w:t>
      </w:r>
      <w:r w:rsidR="00491137" w:rsidRPr="008A75D4">
        <w:t>ЦИТАЛОПРАМ</w:t>
      </w:r>
      <w:r w:rsidRPr="008A75D4">
        <w:t xml:space="preserve"> больше, чем следовало, </w:t>
      </w:r>
      <w:r w:rsidR="00491137" w:rsidRPr="008A75D4">
        <w:t>немедленно обратитесь к врачу, Вам может потребоваться медицинская помощь. Обязательно возьмите упаковку препарата, чтобы врач знал, какой именно препарат Вы принимаете.</w:t>
      </w:r>
    </w:p>
    <w:p w14:paraId="16158D8A" w14:textId="3E42193E" w:rsidR="001E177E" w:rsidRPr="008A75D4" w:rsidRDefault="001E177E" w:rsidP="00491137">
      <w:pPr>
        <w:pStyle w:val="SDText"/>
        <w:jc w:val="both"/>
      </w:pPr>
      <w:r w:rsidRPr="008A75D4">
        <w:t xml:space="preserve">Симптомы передозировки могут включать судороги, </w:t>
      </w:r>
      <w:r w:rsidR="00A7390A" w:rsidRPr="008A75D4">
        <w:t>учащение частоты сердечных сокращений</w:t>
      </w:r>
      <w:r w:rsidRPr="008A75D4">
        <w:t>, сонливость,</w:t>
      </w:r>
      <w:r w:rsidR="002015C6" w:rsidRPr="008A75D4">
        <w:t xml:space="preserve"> ком</w:t>
      </w:r>
      <w:r w:rsidR="00C02D4F">
        <w:t>у</w:t>
      </w:r>
      <w:r w:rsidR="002015C6" w:rsidRPr="008A75D4">
        <w:t>,</w:t>
      </w:r>
      <w:r w:rsidR="00A7390A" w:rsidRPr="008A75D4">
        <w:t xml:space="preserve"> </w:t>
      </w:r>
      <w:r w:rsidRPr="008A75D4">
        <w:t>рвот</w:t>
      </w:r>
      <w:r w:rsidR="00C02D4F">
        <w:t>у</w:t>
      </w:r>
      <w:r w:rsidRPr="008A75D4">
        <w:t>, тремор (дрожание),</w:t>
      </w:r>
      <w:r w:rsidR="00A7390A" w:rsidRPr="008A75D4">
        <w:t xml:space="preserve"> снижение</w:t>
      </w:r>
      <w:r w:rsidRPr="008A75D4">
        <w:t xml:space="preserve"> артериального давления, нарушения сердечного ритма,</w:t>
      </w:r>
      <w:r w:rsidR="002015C6" w:rsidRPr="008A75D4">
        <w:t xml:space="preserve"> тошнот</w:t>
      </w:r>
      <w:r w:rsidR="00C02D4F">
        <w:t>у</w:t>
      </w:r>
      <w:r w:rsidR="002015C6" w:rsidRPr="008A75D4">
        <w:t>,</w:t>
      </w:r>
      <w:r w:rsidRPr="008A75D4">
        <w:t xml:space="preserve"> </w:t>
      </w:r>
      <w:r w:rsidR="002015C6" w:rsidRPr="008A75D4">
        <w:t>серотониновый синдром, ажитаци</w:t>
      </w:r>
      <w:r w:rsidR="00C02D4F">
        <w:t>ю</w:t>
      </w:r>
      <w:r w:rsidR="009F4E51" w:rsidRPr="008A75D4">
        <w:t xml:space="preserve"> (сильное волнение, возбуждение)</w:t>
      </w:r>
      <w:r w:rsidR="002015C6" w:rsidRPr="008A75D4">
        <w:t xml:space="preserve">, снижение частоты сердечных сокращений (брадикардия), головокружение,  </w:t>
      </w:r>
      <w:r w:rsidRPr="008A75D4">
        <w:t xml:space="preserve">повышение артериального давления, </w:t>
      </w:r>
      <w:proofErr w:type="spellStart"/>
      <w:r w:rsidRPr="008A75D4">
        <w:t>мидриаз</w:t>
      </w:r>
      <w:proofErr w:type="spellEnd"/>
      <w:r w:rsidRPr="008A75D4">
        <w:t xml:space="preserve"> (расширение зрачков вне зависимости от внешних условий)</w:t>
      </w:r>
      <w:r w:rsidR="00EC5B5E" w:rsidRPr="008A75D4">
        <w:t>, ступор, потоотделение, цианоз (состояние, при котором кожа и слизистые оболочки приобретают синеватый, фиолетовый или сероватый оттенок из-за того, что кровь недостаточно насыщена кислородом), гипервентиляци</w:t>
      </w:r>
      <w:r w:rsidR="00C02D4F">
        <w:t>ю</w:t>
      </w:r>
      <w:r w:rsidR="00EC5B5E" w:rsidRPr="008A75D4">
        <w:t xml:space="preserve"> (состояние, при котором дыхание становится слишком частым и глубоким)</w:t>
      </w:r>
      <w:r w:rsidR="009F4E51" w:rsidRPr="008A75D4">
        <w:t>.</w:t>
      </w:r>
    </w:p>
    <w:p w14:paraId="3D9F6DA0" w14:textId="64A3CB00" w:rsidR="00B411B9" w:rsidRPr="008A75D4" w:rsidRDefault="00B411B9" w:rsidP="001931C9">
      <w:pPr>
        <w:pStyle w:val="SDText"/>
        <w:jc w:val="both"/>
      </w:pPr>
      <w:r w:rsidRPr="008A75D4">
        <w:rPr>
          <w:b/>
        </w:rPr>
        <w:t xml:space="preserve">Если Вы забыли принять препарат </w:t>
      </w:r>
      <w:r w:rsidR="00A737F1" w:rsidRPr="008A75D4">
        <w:rPr>
          <w:b/>
        </w:rPr>
        <w:t>ЦИТАЛОПРАМ</w:t>
      </w:r>
    </w:p>
    <w:p w14:paraId="32AAB9C5" w14:textId="33AAA476" w:rsidR="00B411B9" w:rsidRPr="008A75D4" w:rsidRDefault="00457B8E" w:rsidP="001931C9">
      <w:pPr>
        <w:pStyle w:val="SDText"/>
        <w:jc w:val="both"/>
      </w:pPr>
      <w:r w:rsidRPr="008A75D4">
        <w:t xml:space="preserve">Если Вы пропустили прием препарата, примите </w:t>
      </w:r>
      <w:r w:rsidR="00A737F1" w:rsidRPr="008A75D4">
        <w:t>таблетку, как только вспомните об этом. Если время приема следующей дозы почти наступило, пропустите пропущенную дозу и примите следующую в обычное время. Не принимайте двойную дозу, чтобы компенсировать пропущенную таблетку.</w:t>
      </w:r>
    </w:p>
    <w:p w14:paraId="5E6DB539" w14:textId="0809E8AB" w:rsidR="00DB5B73" w:rsidRPr="008A75D4" w:rsidRDefault="00DB5B73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 xml:space="preserve">Если Вы прекратили прием препарата </w:t>
      </w:r>
      <w:r w:rsidR="00A737F1" w:rsidRPr="008A75D4">
        <w:rPr>
          <w:b/>
          <w:bCs/>
        </w:rPr>
        <w:t>ЦИТАЛОПРАМ</w:t>
      </w:r>
    </w:p>
    <w:p w14:paraId="4F6DDB3E" w14:textId="4480A820" w:rsidR="00A737F1" w:rsidRPr="008A75D4" w:rsidRDefault="00A737F1" w:rsidP="001931C9">
      <w:pPr>
        <w:pStyle w:val="SDText"/>
        <w:jc w:val="both"/>
      </w:pPr>
      <w:r w:rsidRPr="008A75D4">
        <w:t>Не прекращайте прием препарата без консультации с Вашим лечащим врачом. Если Вы прекратите прием препарата ЦИТАЛОПРАМ слишком рано, симптомы Вашего заболевания могут вернуться.</w:t>
      </w:r>
    </w:p>
    <w:p w14:paraId="296DFE4C" w14:textId="0D24674B" w:rsidR="00A737F1" w:rsidRPr="008A75D4" w:rsidRDefault="00A737F1" w:rsidP="001931C9">
      <w:pPr>
        <w:pStyle w:val="SDText"/>
        <w:jc w:val="both"/>
      </w:pPr>
      <w:r w:rsidRPr="008A75D4">
        <w:t xml:space="preserve">После завершения курса лечения обычно рекомендуется постепенно снижать дозу препарата в течение нескольких недель. При прекращении </w:t>
      </w:r>
      <w:r w:rsidR="007C0F18" w:rsidRPr="008A75D4">
        <w:t xml:space="preserve">лечения могут возникнуть симптомы отмены. Если при прекращении приема препарата ЦИТАЛОПРАМ у Вас возникли тяжелые симптомы отмены, обратитесь к Вашему врачу. </w:t>
      </w:r>
    </w:p>
    <w:p w14:paraId="0D2E78F3" w14:textId="6C85DE51" w:rsidR="007C0F18" w:rsidRPr="008A75D4" w:rsidRDefault="007C0F18" w:rsidP="001931C9">
      <w:pPr>
        <w:pStyle w:val="SDText"/>
        <w:jc w:val="both"/>
      </w:pPr>
      <w:r w:rsidRPr="008A75D4">
        <w:t>Симптомы отмены включают: головокружение, ощущение покалывания, жжения или удара током, нарушения сна, возбуждение или чувство тревоги, тошноту и/или рвоту, дрожание (тремор), спутанность сознания, потливость, головную боль, понос (диарею), учащенное сердцебиение, эмоциональную неустойчивость, раздражительность, нарушения зрения.</w:t>
      </w:r>
    </w:p>
    <w:p w14:paraId="529C4110" w14:textId="77777777" w:rsidR="00F77F25" w:rsidRPr="008A75D4" w:rsidRDefault="00F77F25" w:rsidP="00F77F25">
      <w:pPr>
        <w:pStyle w:val="SDText"/>
        <w:jc w:val="both"/>
      </w:pPr>
      <w:r w:rsidRPr="008A75D4">
        <w:t>При наличии вопросов по применению препарата обратитесь к лечащему врачу.</w:t>
      </w:r>
    </w:p>
    <w:p w14:paraId="6348D98A" w14:textId="56341D3D" w:rsidR="00634152" w:rsidRPr="008A75D4" w:rsidRDefault="00634152" w:rsidP="001931C9">
      <w:pPr>
        <w:pStyle w:val="SDText"/>
        <w:spacing w:before="240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4. Возможные нежелательные реакции</w:t>
      </w:r>
    </w:p>
    <w:p w14:paraId="2D8427C4" w14:textId="2F71B3CC" w:rsidR="00AC2349" w:rsidRPr="008A75D4" w:rsidRDefault="00AC2349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Подобно всем лек</w:t>
      </w:r>
      <w:r w:rsidR="008B0C56" w:rsidRPr="008A75D4">
        <w:rPr>
          <w:lang w:bidi="ru-RU"/>
        </w:rPr>
        <w:t xml:space="preserve">арственным препаратам, данный препарат </w:t>
      </w:r>
      <w:r w:rsidRPr="008A75D4">
        <w:rPr>
          <w:lang w:bidi="ru-RU"/>
        </w:rPr>
        <w:t xml:space="preserve">может вызывать нежелательные реакции, однако они возникают не у всех. </w:t>
      </w:r>
    </w:p>
    <w:p w14:paraId="41F6580E" w14:textId="229D6BA1" w:rsidR="00D5790F" w:rsidRPr="008A75D4" w:rsidRDefault="00D30EF3" w:rsidP="001931C9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lastRenderedPageBreak/>
        <w:t xml:space="preserve">Прекратите прием препарата и немедленно обратитесь за медицинской помощью, </w:t>
      </w:r>
      <w:r w:rsidR="00641B96" w:rsidRPr="008A75D4">
        <w:rPr>
          <w:bCs/>
          <w:lang w:bidi="ru-RU"/>
        </w:rPr>
        <w:t xml:space="preserve">в случае возникновения </w:t>
      </w:r>
      <w:r w:rsidR="00D146CD" w:rsidRPr="008A75D4">
        <w:rPr>
          <w:bCs/>
          <w:lang w:bidi="ru-RU"/>
        </w:rPr>
        <w:t xml:space="preserve">следующих </w:t>
      </w:r>
      <w:r w:rsidR="00D146CD" w:rsidRPr="008A75D4">
        <w:rPr>
          <w:b/>
          <w:lang w:bidi="ru-RU"/>
        </w:rPr>
        <w:t>серьезных нежелательных реакций:</w:t>
      </w:r>
    </w:p>
    <w:p w14:paraId="155C3668" w14:textId="77777777" w:rsidR="003E525C" w:rsidRPr="008A75D4" w:rsidRDefault="003E525C" w:rsidP="003E525C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Редко (могут возникать не более чем у 1 человека из 1 000):</w:t>
      </w:r>
    </w:p>
    <w:p w14:paraId="4E29561A" w14:textId="2AD85A5F" w:rsidR="003E525C" w:rsidRPr="008A75D4" w:rsidRDefault="003E525C" w:rsidP="008E1BCE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кровотечение.</w:t>
      </w:r>
    </w:p>
    <w:p w14:paraId="4FF4E397" w14:textId="77777777" w:rsidR="003E525C" w:rsidRPr="008A75D4" w:rsidRDefault="003E525C" w:rsidP="003E525C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Нечасто (могут возникать не более чем у 1 человека из 100):</w:t>
      </w:r>
    </w:p>
    <w:p w14:paraId="7C8901BF" w14:textId="31FC54C1" w:rsidR="003E525C" w:rsidRPr="008A75D4" w:rsidRDefault="003E525C" w:rsidP="003E525C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крупные зудящие волдыри на коже (крапивница).</w:t>
      </w:r>
    </w:p>
    <w:p w14:paraId="08E6783A" w14:textId="77777777" w:rsidR="003E525C" w:rsidRPr="008A75D4" w:rsidRDefault="003E525C" w:rsidP="003E525C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Частота неизвестна (исходя из имеющихся данных частоту возникновения определить невозможно):</w:t>
      </w:r>
    </w:p>
    <w:p w14:paraId="23129574" w14:textId="0D9FFFE9" w:rsidR="008E1BCE" w:rsidRPr="008A75D4" w:rsidRDefault="00D146CD" w:rsidP="008E1BCE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lang w:bidi="ru-RU"/>
        </w:rPr>
        <w:t>предобморочное состояние или потеря сознания, резкое снижение артериального давления, нарушение дыхания, бледно-синюшная, холодная, влажная кожа (</w:t>
      </w:r>
      <w:r w:rsidR="009C461A" w:rsidRPr="008A75D4">
        <w:rPr>
          <w:lang w:bidi="ru-RU"/>
        </w:rPr>
        <w:t>анафилактические реакции</w:t>
      </w:r>
      <w:r w:rsidRPr="008A75D4">
        <w:rPr>
          <w:lang w:bidi="ru-RU"/>
        </w:rPr>
        <w:t>);</w:t>
      </w:r>
      <w:r w:rsidR="008E1BCE" w:rsidRPr="008A75D4">
        <w:rPr>
          <w:bCs/>
          <w:lang w:bidi="ru-RU"/>
        </w:rPr>
        <w:t xml:space="preserve"> </w:t>
      </w:r>
    </w:p>
    <w:p w14:paraId="7997543B" w14:textId="421EEE77" w:rsidR="00457B8E" w:rsidRPr="008A75D4" w:rsidRDefault="003E525C" w:rsidP="003E525C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угрожающее жизни состояние, симптомы которого включают спутанность сознания, возбуждение, беспокойство, тошноту, рвоту, повышенное потоотделение и температуру тела, учащенное сердцебиение, повышение артериального давления (серотониновый синдром).</w:t>
      </w:r>
    </w:p>
    <w:p w14:paraId="6C2FF6FF" w14:textId="0C1AD835" w:rsidR="00633066" w:rsidRPr="008A75D4" w:rsidRDefault="00633066" w:rsidP="00F77F25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 xml:space="preserve">Другие возможные нежелательные реакции, которые могут наблюдаться при приеме препарата </w:t>
      </w:r>
      <w:r w:rsidR="003D0E46" w:rsidRPr="008A75D4">
        <w:rPr>
          <w:b/>
          <w:bCs/>
          <w:lang w:bidi="ru-RU"/>
        </w:rPr>
        <w:t>ЦИТАЛОПРАМ</w:t>
      </w:r>
      <w:r w:rsidRPr="008A75D4">
        <w:rPr>
          <w:b/>
          <w:bCs/>
          <w:lang w:bidi="ru-RU"/>
        </w:rPr>
        <w:t>.</w:t>
      </w:r>
    </w:p>
    <w:p w14:paraId="22176EBC" w14:textId="204F7EAB" w:rsidR="00394795" w:rsidRPr="008A75D4" w:rsidRDefault="00394795" w:rsidP="00F77F25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Очень часто (могут возникать более чем у 1 человека из 10):</w:t>
      </w:r>
    </w:p>
    <w:p w14:paraId="3BC8B21D" w14:textId="29140DD9" w:rsidR="00394795" w:rsidRPr="008A75D4" w:rsidRDefault="00394795" w:rsidP="00394795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сонливость;</w:t>
      </w:r>
    </w:p>
    <w:p w14:paraId="73A8A44C" w14:textId="6FE18420" w:rsidR="00394795" w:rsidRPr="008A75D4" w:rsidRDefault="00394795" w:rsidP="00394795">
      <w:pPr>
        <w:pStyle w:val="SDText"/>
        <w:numPr>
          <w:ilvl w:val="0"/>
          <w:numId w:val="29"/>
        </w:numPr>
        <w:jc w:val="both"/>
        <w:rPr>
          <w:b/>
          <w:bCs/>
          <w:lang w:bidi="ru-RU"/>
        </w:rPr>
      </w:pPr>
      <w:r w:rsidRPr="008A75D4">
        <w:rPr>
          <w:lang w:bidi="ru-RU"/>
        </w:rPr>
        <w:t>бессонница;</w:t>
      </w:r>
    </w:p>
    <w:p w14:paraId="63A3C3DE" w14:textId="0D85ABD7" w:rsidR="00394795" w:rsidRPr="008A75D4" w:rsidRDefault="00394795" w:rsidP="00394795">
      <w:pPr>
        <w:pStyle w:val="SDText"/>
        <w:numPr>
          <w:ilvl w:val="0"/>
          <w:numId w:val="29"/>
        </w:numPr>
        <w:jc w:val="both"/>
        <w:rPr>
          <w:b/>
          <w:bCs/>
          <w:lang w:bidi="ru-RU"/>
        </w:rPr>
      </w:pPr>
      <w:r w:rsidRPr="008A75D4">
        <w:rPr>
          <w:lang w:bidi="ru-RU"/>
        </w:rPr>
        <w:t>сухость во рту;</w:t>
      </w:r>
    </w:p>
    <w:p w14:paraId="0965F256" w14:textId="576065DE" w:rsidR="00394795" w:rsidRPr="008A75D4" w:rsidRDefault="00394795" w:rsidP="00394795">
      <w:pPr>
        <w:pStyle w:val="SDText"/>
        <w:numPr>
          <w:ilvl w:val="0"/>
          <w:numId w:val="29"/>
        </w:numPr>
        <w:jc w:val="both"/>
        <w:rPr>
          <w:b/>
          <w:bCs/>
          <w:lang w:bidi="ru-RU"/>
        </w:rPr>
      </w:pPr>
      <w:r w:rsidRPr="008A75D4">
        <w:rPr>
          <w:lang w:bidi="ru-RU"/>
        </w:rPr>
        <w:t>тошнота;</w:t>
      </w:r>
    </w:p>
    <w:p w14:paraId="4D20889F" w14:textId="33E76274" w:rsidR="00272CFF" w:rsidRPr="008A75D4" w:rsidRDefault="00272CFF" w:rsidP="00272CFF">
      <w:pPr>
        <w:pStyle w:val="SDText"/>
        <w:numPr>
          <w:ilvl w:val="0"/>
          <w:numId w:val="29"/>
        </w:numPr>
        <w:jc w:val="both"/>
        <w:rPr>
          <w:b/>
          <w:bCs/>
          <w:lang w:bidi="ru-RU"/>
        </w:rPr>
      </w:pPr>
      <w:r w:rsidRPr="008A75D4">
        <w:rPr>
          <w:lang w:bidi="ru-RU"/>
        </w:rPr>
        <w:t>повышенная потливость.</w:t>
      </w:r>
    </w:p>
    <w:p w14:paraId="56D33569" w14:textId="3B936F09" w:rsidR="00633066" w:rsidRPr="008A75D4" w:rsidRDefault="00633066" w:rsidP="00F77F25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Часто (могут возникать не более чем у 1 человека из 10):</w:t>
      </w:r>
    </w:p>
    <w:p w14:paraId="1E55C3BD" w14:textId="72841902" w:rsidR="00A771FB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снижение аппетита;</w:t>
      </w:r>
    </w:p>
    <w:p w14:paraId="7EDBA03E" w14:textId="1773586E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уменьшение массы тела;</w:t>
      </w:r>
    </w:p>
    <w:p w14:paraId="0508908B" w14:textId="73DE04E2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ажитация (состояние сильного эмоционального возбуждения, сопровождаемое чувствами страха и тревоги);</w:t>
      </w:r>
    </w:p>
    <w:p w14:paraId="4A44DAF4" w14:textId="517106CF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снижение либидо;</w:t>
      </w:r>
    </w:p>
    <w:p w14:paraId="5DBF2236" w14:textId="306687B3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тревога;</w:t>
      </w:r>
    </w:p>
    <w:p w14:paraId="4453B376" w14:textId="559EE40F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нервозность;</w:t>
      </w:r>
    </w:p>
    <w:p w14:paraId="530E2E28" w14:textId="6D281B22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 xml:space="preserve">спутанность сознания; </w:t>
      </w:r>
    </w:p>
    <w:p w14:paraId="14667322" w14:textId="084E4D4A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аноргазмия (у женщин);</w:t>
      </w:r>
    </w:p>
    <w:p w14:paraId="42AF6ADA" w14:textId="3B0B0CF6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необычные сновидения;</w:t>
      </w:r>
    </w:p>
    <w:p w14:paraId="56075C37" w14:textId="7F1E19B6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тремор;</w:t>
      </w:r>
    </w:p>
    <w:p w14:paraId="231DD48D" w14:textId="1CDF284B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парестезии (ощущение покалывания, онемения, жжения или «ползания мурашек» по коже без внешнего раздражителя);</w:t>
      </w:r>
    </w:p>
    <w:p w14:paraId="4815F664" w14:textId="1018DBF9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головокружение;</w:t>
      </w:r>
    </w:p>
    <w:p w14:paraId="4BA48520" w14:textId="28D8020E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lastRenderedPageBreak/>
        <w:t>нарушение внимания;</w:t>
      </w:r>
    </w:p>
    <w:p w14:paraId="2DC3B29F" w14:textId="2F3F46AB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шум в ушах;</w:t>
      </w:r>
    </w:p>
    <w:p w14:paraId="35EB2C25" w14:textId="7E9EDAA3" w:rsidR="00E73EDD" w:rsidRPr="008A75D4" w:rsidRDefault="00E73EDD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зевота;</w:t>
      </w:r>
    </w:p>
    <w:p w14:paraId="5F8886DB" w14:textId="59EA3213" w:rsidR="00E73EDD" w:rsidRPr="008A75D4" w:rsidRDefault="00011098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диарея;</w:t>
      </w:r>
    </w:p>
    <w:p w14:paraId="150B148E" w14:textId="28063EB1" w:rsidR="00011098" w:rsidRPr="008A75D4" w:rsidRDefault="00011098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рвота;</w:t>
      </w:r>
    </w:p>
    <w:p w14:paraId="1AC2CAF6" w14:textId="5BE1CAC5" w:rsidR="00011098" w:rsidRPr="008A75D4" w:rsidRDefault="00011098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запоры;</w:t>
      </w:r>
    </w:p>
    <w:p w14:paraId="4F6F0B2D" w14:textId="418D363C" w:rsidR="00011098" w:rsidRPr="008A75D4" w:rsidRDefault="00011098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зуд;</w:t>
      </w:r>
    </w:p>
    <w:p w14:paraId="3103F3AD" w14:textId="06034504" w:rsidR="00011098" w:rsidRPr="008A75D4" w:rsidRDefault="00011098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миалгия (</w:t>
      </w:r>
      <w:r w:rsidR="00026475" w:rsidRPr="008A75D4">
        <w:rPr>
          <w:lang w:bidi="ru-RU"/>
        </w:rPr>
        <w:t>боль в одной или нескольких мышцах без нарушения их анатомической целостности);</w:t>
      </w:r>
    </w:p>
    <w:p w14:paraId="045C75D2" w14:textId="5F10FAAD" w:rsidR="00026475" w:rsidRPr="008A75D4" w:rsidRDefault="00026475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артралгия (боль в одном или нескольких суставах);</w:t>
      </w:r>
    </w:p>
    <w:p w14:paraId="6C87699B" w14:textId="405B4729" w:rsidR="00026475" w:rsidRPr="008A75D4" w:rsidRDefault="00026475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импотенция;</w:t>
      </w:r>
    </w:p>
    <w:p w14:paraId="26A5454C" w14:textId="360075C4" w:rsidR="00026475" w:rsidRPr="008A75D4" w:rsidRDefault="00026475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нарушение эякуляции;</w:t>
      </w:r>
    </w:p>
    <w:p w14:paraId="45E2C64E" w14:textId="2E4CE77A" w:rsidR="00026475" w:rsidRPr="008A75D4" w:rsidRDefault="00026475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отсутствие эякуляции;</w:t>
      </w:r>
    </w:p>
    <w:p w14:paraId="0C8624A6" w14:textId="614DEFA6" w:rsidR="00026475" w:rsidRPr="008A75D4" w:rsidRDefault="00026475" w:rsidP="00633066">
      <w:pPr>
        <w:pStyle w:val="SDText"/>
        <w:numPr>
          <w:ilvl w:val="0"/>
          <w:numId w:val="29"/>
        </w:numPr>
        <w:jc w:val="both"/>
        <w:rPr>
          <w:lang w:bidi="ru-RU"/>
        </w:rPr>
      </w:pPr>
      <w:r w:rsidRPr="008A75D4">
        <w:rPr>
          <w:lang w:bidi="ru-RU"/>
        </w:rPr>
        <w:t>слабость.</w:t>
      </w:r>
    </w:p>
    <w:p w14:paraId="1D3FA8AF" w14:textId="687B4CEC" w:rsidR="000F1A15" w:rsidRPr="008A75D4" w:rsidRDefault="00D30EF3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Неч</w:t>
      </w:r>
      <w:r w:rsidR="000F1A15" w:rsidRPr="008A75D4">
        <w:rPr>
          <w:b/>
          <w:bCs/>
          <w:lang w:bidi="ru-RU"/>
        </w:rPr>
        <w:t>асто (могут возникать не более чем у 1 человека из 100):</w:t>
      </w:r>
    </w:p>
    <w:p w14:paraId="57AA441D" w14:textId="185F20AC" w:rsidR="00A771FB" w:rsidRPr="008A75D4" w:rsidRDefault="00026475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повышение аппетита;</w:t>
      </w:r>
    </w:p>
    <w:p w14:paraId="6F8DD4B4" w14:textId="7B4D3B11" w:rsidR="00026475" w:rsidRPr="008A75D4" w:rsidRDefault="00026475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увеличение массы тела;</w:t>
      </w:r>
    </w:p>
    <w:p w14:paraId="5FDA67FF" w14:textId="0868D76D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агрессия;</w:t>
      </w:r>
    </w:p>
    <w:p w14:paraId="2E6DD988" w14:textId="3CA1BEFE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деперсонализация (психи</w:t>
      </w:r>
      <w:r w:rsidR="00C02D4F">
        <w:rPr>
          <w:lang w:bidi="ru-RU"/>
        </w:rPr>
        <w:t>ческое</w:t>
      </w:r>
      <w:r w:rsidRPr="008A75D4">
        <w:rPr>
          <w:lang w:bidi="ru-RU"/>
        </w:rPr>
        <w:t xml:space="preserve"> расстройство, которое характеризуется чувством разделения или отчуждения самого себя от собственного тела или окружающего мира);</w:t>
      </w:r>
    </w:p>
    <w:p w14:paraId="760BCCA7" w14:textId="6B6841BF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галлюцинации;</w:t>
      </w:r>
    </w:p>
    <w:p w14:paraId="724143C6" w14:textId="516628C3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мания;</w:t>
      </w:r>
    </w:p>
    <w:p w14:paraId="6396E55E" w14:textId="656FB664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обморок;</w:t>
      </w:r>
    </w:p>
    <w:p w14:paraId="7E3BA4F6" w14:textId="11618697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proofErr w:type="spellStart"/>
      <w:r w:rsidRPr="008A75D4">
        <w:rPr>
          <w:lang w:bidi="ru-RU"/>
        </w:rPr>
        <w:t>мидриаз</w:t>
      </w:r>
      <w:proofErr w:type="spellEnd"/>
      <w:r w:rsidRPr="008A75D4">
        <w:rPr>
          <w:lang w:bidi="ru-RU"/>
        </w:rPr>
        <w:t>;</w:t>
      </w:r>
    </w:p>
    <w:p w14:paraId="55BBFEFB" w14:textId="2F2404CF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брадикардия (состояние, при котором частота сердечных сокращений опускается ниже 60 ударов в минуту у взрослого человека в состоянии покоя);</w:t>
      </w:r>
    </w:p>
    <w:p w14:paraId="11BE360B" w14:textId="1AF709F1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тахикардия (состояние, при котором частота сердечных сокращений превышает 100 ударов в минуту в состоянии покоя);</w:t>
      </w:r>
    </w:p>
    <w:p w14:paraId="18DB8A29" w14:textId="52DDCB34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алопеция (патологическое выпадение волос, которое приводит к их частичному или полному исчезновению на определ</w:t>
      </w:r>
      <w:r w:rsidR="00C02D4F">
        <w:rPr>
          <w:lang w:bidi="ru-RU"/>
        </w:rPr>
        <w:t>е</w:t>
      </w:r>
      <w:r w:rsidRPr="008A75D4">
        <w:rPr>
          <w:lang w:bidi="ru-RU"/>
        </w:rPr>
        <w:t>нных участках волосистой части головы или тела);</w:t>
      </w:r>
    </w:p>
    <w:p w14:paraId="1E376452" w14:textId="48308197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сыпь;</w:t>
      </w:r>
    </w:p>
    <w:p w14:paraId="763447F2" w14:textId="7EC3F912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пурпура</w:t>
      </w:r>
      <w:r w:rsidR="00394795" w:rsidRPr="008A75D4">
        <w:rPr>
          <w:lang w:bidi="ru-RU"/>
        </w:rPr>
        <w:t xml:space="preserve"> (симптом, который проявляется в виде мелкопятнистых капиллярных кровоизлияний в кожу, под кожу или в слизистые оболочки)</w:t>
      </w:r>
      <w:r w:rsidRPr="008A75D4">
        <w:rPr>
          <w:lang w:bidi="ru-RU"/>
        </w:rPr>
        <w:t>;</w:t>
      </w:r>
    </w:p>
    <w:p w14:paraId="219A4502" w14:textId="3F3731EF" w:rsidR="004D7A31" w:rsidRPr="008A75D4" w:rsidRDefault="004D7A31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фотосенсибилизация (повышенная чувствительность организма, в частности кожи и слизистых оболочек, к воздействию ультрафиолетового излучения)</w:t>
      </w:r>
      <w:r w:rsidR="00394795" w:rsidRPr="008A75D4">
        <w:rPr>
          <w:lang w:bidi="ru-RU"/>
        </w:rPr>
        <w:t>;</w:t>
      </w:r>
    </w:p>
    <w:p w14:paraId="22A7280E" w14:textId="35032C3F" w:rsidR="00394795" w:rsidRPr="008A75D4" w:rsidRDefault="00394795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t>задержка мочи;</w:t>
      </w:r>
    </w:p>
    <w:p w14:paraId="0B73A80A" w14:textId="1F150349" w:rsidR="00394795" w:rsidRPr="008A75D4" w:rsidRDefault="00394795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proofErr w:type="spellStart"/>
      <w:r w:rsidRPr="008A75D4">
        <w:rPr>
          <w:lang w:bidi="ru-RU"/>
        </w:rPr>
        <w:t>меноррагия</w:t>
      </w:r>
      <w:proofErr w:type="spellEnd"/>
      <w:r w:rsidRPr="008A75D4">
        <w:rPr>
          <w:lang w:bidi="ru-RU"/>
        </w:rPr>
        <w:t xml:space="preserve"> (обильное менструальное кровотечение) у женщин;</w:t>
      </w:r>
    </w:p>
    <w:p w14:paraId="1E91A4B7" w14:textId="7DF5037B" w:rsidR="00394795" w:rsidRPr="008A75D4" w:rsidRDefault="00394795" w:rsidP="001931C9">
      <w:pPr>
        <w:pStyle w:val="SDText"/>
        <w:numPr>
          <w:ilvl w:val="0"/>
          <w:numId w:val="22"/>
        </w:numPr>
        <w:ind w:left="714" w:hanging="357"/>
        <w:jc w:val="both"/>
        <w:rPr>
          <w:lang w:bidi="ru-RU"/>
        </w:rPr>
      </w:pPr>
      <w:r w:rsidRPr="008A75D4">
        <w:rPr>
          <w:lang w:bidi="ru-RU"/>
        </w:rPr>
        <w:lastRenderedPageBreak/>
        <w:t>отеки.</w:t>
      </w:r>
    </w:p>
    <w:p w14:paraId="21B6E9B9" w14:textId="2AB9766D" w:rsidR="00272CFF" w:rsidRPr="008A75D4" w:rsidRDefault="00272CFF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Редко (могут возникать не более чем у 1 человека из 1 000):</w:t>
      </w:r>
    </w:p>
    <w:p w14:paraId="46F826B4" w14:textId="58BBAE60" w:rsidR="00272CFF" w:rsidRPr="008A75D4" w:rsidRDefault="00272CFF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гипонатриемия (снижение уровня натрия в крови);</w:t>
      </w:r>
    </w:p>
    <w:p w14:paraId="0C1164CB" w14:textId="4E974B94" w:rsidR="00272CFF" w:rsidRPr="008A75D4" w:rsidRDefault="00272CFF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большие судорожные припадки;</w:t>
      </w:r>
    </w:p>
    <w:p w14:paraId="0483CBD5" w14:textId="19019871" w:rsidR="00272CFF" w:rsidRPr="008A75D4" w:rsidRDefault="00272CFF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дискинезия;</w:t>
      </w:r>
    </w:p>
    <w:p w14:paraId="42C8EA1D" w14:textId="57EB6245" w:rsidR="009F4012" w:rsidRPr="008A75D4" w:rsidRDefault="009F4012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нарушение вкусовых ощущений;</w:t>
      </w:r>
    </w:p>
    <w:p w14:paraId="502E003B" w14:textId="2E3BC3E9" w:rsidR="009F4012" w:rsidRPr="008A75D4" w:rsidRDefault="009F4012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кровотечения;</w:t>
      </w:r>
    </w:p>
    <w:p w14:paraId="7AC83D7A" w14:textId="7E4860A5" w:rsidR="009F4012" w:rsidRPr="008A75D4" w:rsidRDefault="009F4012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гепатит;</w:t>
      </w:r>
    </w:p>
    <w:p w14:paraId="48D0FB46" w14:textId="0B2382AB" w:rsidR="009F4012" w:rsidRPr="008A75D4" w:rsidRDefault="009F4012" w:rsidP="00272CFF">
      <w:pPr>
        <w:pStyle w:val="SDText"/>
        <w:numPr>
          <w:ilvl w:val="0"/>
          <w:numId w:val="34"/>
        </w:numPr>
        <w:jc w:val="both"/>
        <w:rPr>
          <w:lang w:bidi="ru-RU"/>
        </w:rPr>
      </w:pPr>
      <w:r w:rsidRPr="008A75D4">
        <w:rPr>
          <w:lang w:bidi="ru-RU"/>
        </w:rPr>
        <w:t>гипертермия (патологическое повышение температуры тела выше индивидуальной физиологической нормы).</w:t>
      </w:r>
    </w:p>
    <w:p w14:paraId="2DC7676C" w14:textId="0BA1D4DB" w:rsidR="00B12FC7" w:rsidRPr="008A75D4" w:rsidRDefault="00B12FC7" w:rsidP="00B12FC7">
      <w:pPr>
        <w:pStyle w:val="SDText"/>
        <w:jc w:val="both"/>
        <w:rPr>
          <w:b/>
          <w:lang w:bidi="ru-RU"/>
        </w:rPr>
      </w:pPr>
      <w:r w:rsidRPr="008A75D4">
        <w:rPr>
          <w:b/>
          <w:lang w:bidi="ru-RU"/>
        </w:rPr>
        <w:t>Частот</w:t>
      </w:r>
      <w:r w:rsidR="00633066" w:rsidRPr="008A75D4">
        <w:rPr>
          <w:b/>
          <w:lang w:bidi="ru-RU"/>
        </w:rPr>
        <w:t>а</w:t>
      </w:r>
      <w:r w:rsidRPr="008A75D4">
        <w:rPr>
          <w:b/>
          <w:lang w:bidi="ru-RU"/>
        </w:rPr>
        <w:t xml:space="preserve"> неизвестна (исходя из имеющихся данных частоту возникновения определить невозможно):</w:t>
      </w:r>
    </w:p>
    <w:p w14:paraId="513C6FA7" w14:textId="3B802A47" w:rsidR="00B12FC7" w:rsidRPr="008A75D4" w:rsidRDefault="009F4012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тромбоцитопения (</w:t>
      </w:r>
      <w:r w:rsidR="009C461A" w:rsidRPr="008A75D4">
        <w:rPr>
          <w:bCs/>
          <w:lang w:bidi="ru-RU"/>
        </w:rPr>
        <w:t>снижение количества тромбоцитов в крови);</w:t>
      </w:r>
    </w:p>
    <w:p w14:paraId="19E1B26B" w14:textId="1E5E27BE" w:rsidR="009C461A" w:rsidRPr="008A75D4" w:rsidRDefault="009C461A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повышенная чувствительность;</w:t>
      </w:r>
    </w:p>
    <w:p w14:paraId="0D0090E3" w14:textId="1051D840" w:rsidR="009C461A" w:rsidRPr="008A75D4" w:rsidRDefault="009C461A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недостаточная секреция антидиуретического гормона;</w:t>
      </w:r>
    </w:p>
    <w:p w14:paraId="24D2F86F" w14:textId="490BEBB0" w:rsidR="009C461A" w:rsidRPr="008A75D4" w:rsidRDefault="009C461A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гиперпролактинемия (</w:t>
      </w:r>
      <w:r w:rsidR="00284F68" w:rsidRPr="008A75D4">
        <w:rPr>
          <w:bCs/>
          <w:lang w:bidi="ru-RU"/>
        </w:rPr>
        <w:t>избыточ</w:t>
      </w:r>
      <w:r w:rsidR="00284F68" w:rsidRPr="00C02D4F">
        <w:rPr>
          <w:bCs/>
          <w:lang w:bidi="ru-RU"/>
        </w:rPr>
        <w:t>н</w:t>
      </w:r>
      <w:r w:rsidR="00C02D4F" w:rsidRPr="00C02D4F">
        <w:rPr>
          <w:bCs/>
          <w:lang w:bidi="ru-RU"/>
        </w:rPr>
        <w:t>о</w:t>
      </w:r>
      <w:r w:rsidR="00284F68" w:rsidRPr="00C02D4F">
        <w:rPr>
          <w:bCs/>
          <w:lang w:bidi="ru-RU"/>
        </w:rPr>
        <w:t>е</w:t>
      </w:r>
      <w:r w:rsidR="00284F68" w:rsidRPr="008A75D4">
        <w:rPr>
          <w:bCs/>
          <w:lang w:bidi="ru-RU"/>
        </w:rPr>
        <w:t xml:space="preserve"> содержание гормона пролактина в крови);</w:t>
      </w:r>
    </w:p>
    <w:p w14:paraId="04E0C137" w14:textId="756D4886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гипокалиемия (снижение уровня калия в крови);</w:t>
      </w:r>
    </w:p>
    <w:p w14:paraId="763AB1C7" w14:textId="647392D1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панические атаки;</w:t>
      </w:r>
    </w:p>
    <w:p w14:paraId="2C698EDC" w14:textId="21283316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бруксизм (непроизвольное сжимание челюстей и трение зубных рядов, которое не связано с приёмом пищи);</w:t>
      </w:r>
    </w:p>
    <w:p w14:paraId="16667415" w14:textId="4EB80DD2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беспокойство;</w:t>
      </w:r>
    </w:p>
    <w:p w14:paraId="73CE6780" w14:textId="74E6D65F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суицидальные мысли;</w:t>
      </w:r>
    </w:p>
    <w:p w14:paraId="5AC7378A" w14:textId="72C24B28" w:rsidR="00284F68" w:rsidRPr="008A75D4" w:rsidRDefault="00284F68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суицидальное поведение;</w:t>
      </w:r>
    </w:p>
    <w:p w14:paraId="2BD3AB9D" w14:textId="2E0A44BA" w:rsidR="00C01064" w:rsidRPr="008A75D4" w:rsidRDefault="00C01064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нарушения зрения;</w:t>
      </w:r>
    </w:p>
    <w:p w14:paraId="620851D2" w14:textId="25452731" w:rsidR="00F011D3" w:rsidRPr="008A75D4" w:rsidRDefault="00F011D3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судорожные расстройства;</w:t>
      </w:r>
    </w:p>
    <w:p w14:paraId="0F40B67D" w14:textId="4854B6A7" w:rsidR="00F011D3" w:rsidRPr="008A75D4" w:rsidRDefault="00F011D3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экстрапирамидные расстройства</w:t>
      </w:r>
      <w:r w:rsidR="0009726F" w:rsidRPr="008A75D4">
        <w:rPr>
          <w:bCs/>
          <w:lang w:bidi="ru-RU"/>
        </w:rPr>
        <w:t xml:space="preserve"> (</w:t>
      </w:r>
      <w:r w:rsidR="00AA3644" w:rsidRPr="008A75D4">
        <w:rPr>
          <w:bCs/>
          <w:lang w:bidi="ru-RU"/>
        </w:rPr>
        <w:t>нарушения движений</w:t>
      </w:r>
      <w:r w:rsidR="0009726F" w:rsidRPr="008A75D4">
        <w:rPr>
          <w:bCs/>
          <w:lang w:bidi="ru-RU"/>
        </w:rPr>
        <w:t xml:space="preserve">); </w:t>
      </w:r>
    </w:p>
    <w:p w14:paraId="651F61C3" w14:textId="4E4C520C" w:rsidR="0009726F" w:rsidRPr="008A75D4" w:rsidRDefault="0009726F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proofErr w:type="spellStart"/>
      <w:r w:rsidRPr="008A75D4">
        <w:rPr>
          <w:bCs/>
          <w:lang w:bidi="ru-RU"/>
        </w:rPr>
        <w:t>акатизия</w:t>
      </w:r>
      <w:proofErr w:type="spellEnd"/>
      <w:r w:rsidRPr="008A75D4">
        <w:rPr>
          <w:bCs/>
          <w:lang w:bidi="ru-RU"/>
        </w:rPr>
        <w:t xml:space="preserve"> (клинический синдром, который проявляется непреодолимым внутренним побуждением к движению, неусидчивостью, неспособностью долго находиться в покое</w:t>
      </w:r>
      <w:r w:rsidR="00544E8A">
        <w:rPr>
          <w:bCs/>
          <w:lang w:bidi="ru-RU"/>
        </w:rPr>
        <w:t>)</w:t>
      </w:r>
      <w:r w:rsidRPr="008A75D4">
        <w:rPr>
          <w:bCs/>
          <w:lang w:bidi="ru-RU"/>
        </w:rPr>
        <w:t>;</w:t>
      </w:r>
    </w:p>
    <w:p w14:paraId="1FA214BC" w14:textId="429E07E3" w:rsidR="0009726F" w:rsidRPr="008A75D4" w:rsidRDefault="0009726F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двигательные расстройства;</w:t>
      </w:r>
    </w:p>
    <w:p w14:paraId="23FB13DF" w14:textId="4C251498" w:rsidR="0009726F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 xml:space="preserve">удлинение интервала </w:t>
      </w:r>
      <w:r w:rsidRPr="008A75D4">
        <w:rPr>
          <w:bCs/>
          <w:lang w:val="en-US" w:bidi="ru-RU"/>
        </w:rPr>
        <w:t>QT</w:t>
      </w:r>
      <w:r w:rsidRPr="008A75D4">
        <w:rPr>
          <w:bCs/>
          <w:lang w:bidi="ru-RU"/>
        </w:rPr>
        <w:t xml:space="preserve"> на электрокардиограмме;</w:t>
      </w:r>
    </w:p>
    <w:p w14:paraId="55C7421F" w14:textId="3DB7109B" w:rsidR="002B36B5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желудочковая аритмия, в том числе по типу «пируэт» (</w:t>
      </w:r>
      <w:r w:rsidRPr="008A75D4">
        <w:rPr>
          <w:bCs/>
          <w:lang w:val="en-US" w:bidi="ru-RU"/>
        </w:rPr>
        <w:t>torsade</w:t>
      </w:r>
      <w:r w:rsidRPr="008A75D4">
        <w:rPr>
          <w:bCs/>
          <w:lang w:bidi="ru-RU"/>
        </w:rPr>
        <w:t xml:space="preserve"> </w:t>
      </w:r>
      <w:r w:rsidRPr="008A75D4">
        <w:rPr>
          <w:bCs/>
          <w:lang w:val="en-US" w:bidi="ru-RU"/>
        </w:rPr>
        <w:t>de</w:t>
      </w:r>
      <w:r w:rsidRPr="008A75D4">
        <w:rPr>
          <w:bCs/>
          <w:lang w:bidi="ru-RU"/>
        </w:rPr>
        <w:t xml:space="preserve"> </w:t>
      </w:r>
      <w:r w:rsidRPr="008A75D4">
        <w:rPr>
          <w:bCs/>
          <w:lang w:val="en-US" w:bidi="ru-RU"/>
        </w:rPr>
        <w:t>pointes</w:t>
      </w:r>
      <w:r w:rsidRPr="008A75D4">
        <w:rPr>
          <w:bCs/>
          <w:lang w:bidi="ru-RU"/>
        </w:rPr>
        <w:t>);</w:t>
      </w:r>
    </w:p>
    <w:p w14:paraId="5B66F1DC" w14:textId="4C66B834" w:rsidR="002B36B5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ортостатическая гипотензия;</w:t>
      </w:r>
    </w:p>
    <w:p w14:paraId="1E285078" w14:textId="67850452" w:rsidR="002B36B5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носовое кровотечение;</w:t>
      </w:r>
    </w:p>
    <w:p w14:paraId="6E19721E" w14:textId="46C2FEF5" w:rsidR="002B36B5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желудочно-кишечное кровотечение (в том числе ректальное кровотечение);</w:t>
      </w:r>
    </w:p>
    <w:p w14:paraId="5BAFCAD9" w14:textId="2DD39014" w:rsidR="002B36B5" w:rsidRPr="008A75D4" w:rsidRDefault="002B36B5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нарушение функциональных показателей печени;</w:t>
      </w:r>
    </w:p>
    <w:p w14:paraId="185B44FB" w14:textId="1F9C94C0" w:rsidR="008E1BCE" w:rsidRPr="008A75D4" w:rsidRDefault="008E1BCE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lastRenderedPageBreak/>
        <w:t>экхимоз (кровоизлияние в кожу или слизистую оболочку диаметром более 3 мм);</w:t>
      </w:r>
    </w:p>
    <w:p w14:paraId="08BF79B3" w14:textId="7872376F" w:rsidR="00016ADE" w:rsidRPr="008A75D4" w:rsidRDefault="00016ADE" w:rsidP="00B12FC7">
      <w:pPr>
        <w:pStyle w:val="SDText"/>
        <w:numPr>
          <w:ilvl w:val="0"/>
          <w:numId w:val="24"/>
        </w:numPr>
        <w:jc w:val="both"/>
        <w:rPr>
          <w:b/>
          <w:lang w:bidi="ru-RU"/>
        </w:rPr>
      </w:pPr>
      <w:r w:rsidRPr="008A75D4">
        <w:rPr>
          <w:bCs/>
          <w:lang w:bidi="ru-RU"/>
        </w:rPr>
        <w:t>ангионевротические отеки;</w:t>
      </w:r>
    </w:p>
    <w:p w14:paraId="38B9E6A9" w14:textId="50D739B5" w:rsidR="008E1BCE" w:rsidRPr="008A75D4" w:rsidRDefault="00C01064" w:rsidP="00B12FC7">
      <w:pPr>
        <w:pStyle w:val="SDText"/>
        <w:numPr>
          <w:ilvl w:val="0"/>
          <w:numId w:val="24"/>
        </w:numPr>
        <w:jc w:val="both"/>
        <w:rPr>
          <w:bCs/>
          <w:lang w:bidi="ru-RU"/>
        </w:rPr>
      </w:pPr>
      <w:proofErr w:type="spellStart"/>
      <w:r w:rsidRPr="008A75D4">
        <w:rPr>
          <w:bCs/>
          <w:lang w:bidi="ru-RU"/>
        </w:rPr>
        <w:t>галакторея</w:t>
      </w:r>
      <w:proofErr w:type="spellEnd"/>
      <w:r w:rsidRPr="008A75D4">
        <w:rPr>
          <w:bCs/>
          <w:lang w:bidi="ru-RU"/>
        </w:rPr>
        <w:t xml:space="preserve"> (</w:t>
      </w:r>
      <w:r w:rsidR="00016ADE" w:rsidRPr="008A75D4">
        <w:rPr>
          <w:bCs/>
          <w:lang w:bidi="ru-RU"/>
        </w:rPr>
        <w:t>выделение молока или молокообразной жидкости из молочных желёз вне периода беременности и грудного вскармливания</w:t>
      </w:r>
      <w:r w:rsidRPr="008A75D4">
        <w:rPr>
          <w:bCs/>
          <w:lang w:bidi="ru-RU"/>
        </w:rPr>
        <w:t>);</w:t>
      </w:r>
    </w:p>
    <w:p w14:paraId="1A3B1EF3" w14:textId="72599E91" w:rsidR="00C01064" w:rsidRPr="008A75D4" w:rsidRDefault="00C01064" w:rsidP="00B12FC7">
      <w:pPr>
        <w:pStyle w:val="SDText"/>
        <w:numPr>
          <w:ilvl w:val="0"/>
          <w:numId w:val="24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>метроррагия (</w:t>
      </w:r>
      <w:r w:rsidR="0085065F" w:rsidRPr="008A75D4">
        <w:rPr>
          <w:lang w:bidi="ru-RU"/>
        </w:rPr>
        <w:t>патологическое маточное кровотечение</w:t>
      </w:r>
      <w:r w:rsidRPr="008A75D4">
        <w:rPr>
          <w:bCs/>
          <w:lang w:bidi="ru-RU"/>
        </w:rPr>
        <w:t>) у женщин;</w:t>
      </w:r>
    </w:p>
    <w:p w14:paraId="0DE35FE8" w14:textId="2AC56BB8" w:rsidR="00C01064" w:rsidRPr="008A75D4" w:rsidRDefault="00C01064" w:rsidP="00B12FC7">
      <w:pPr>
        <w:pStyle w:val="SDText"/>
        <w:numPr>
          <w:ilvl w:val="0"/>
          <w:numId w:val="24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>послеродовое кровотечение у женщин;</w:t>
      </w:r>
    </w:p>
    <w:p w14:paraId="3566DA8D" w14:textId="0E09D88E" w:rsidR="00C01064" w:rsidRPr="008A75D4" w:rsidRDefault="00C01064" w:rsidP="00C01064">
      <w:pPr>
        <w:pStyle w:val="SDText"/>
        <w:numPr>
          <w:ilvl w:val="0"/>
          <w:numId w:val="24"/>
        </w:numPr>
        <w:jc w:val="both"/>
        <w:rPr>
          <w:bCs/>
          <w:lang w:bidi="ru-RU"/>
        </w:rPr>
      </w:pPr>
      <w:r w:rsidRPr="008A75D4">
        <w:rPr>
          <w:bCs/>
          <w:lang w:bidi="ru-RU"/>
        </w:rPr>
        <w:t>приапизм (</w:t>
      </w:r>
      <w:r w:rsidR="0085065F" w:rsidRPr="008A75D4">
        <w:rPr>
          <w:bCs/>
          <w:lang w:bidi="ru-RU"/>
        </w:rPr>
        <w:t>болезненная, продолжительная эрекция</w:t>
      </w:r>
      <w:r w:rsidRPr="008A75D4">
        <w:rPr>
          <w:bCs/>
          <w:lang w:bidi="ru-RU"/>
        </w:rPr>
        <w:t>) у мужчин.</w:t>
      </w:r>
    </w:p>
    <w:p w14:paraId="5EBF46B8" w14:textId="3E3721AF" w:rsidR="001D7548" w:rsidRPr="008A75D4" w:rsidRDefault="001D7548" w:rsidP="001931C9">
      <w:pPr>
        <w:pStyle w:val="SDText"/>
        <w:jc w:val="both"/>
        <w:rPr>
          <w:bCs/>
          <w:lang w:bidi="ru-RU"/>
        </w:rPr>
      </w:pPr>
      <w:r w:rsidRPr="008A75D4">
        <w:rPr>
          <w:bCs/>
          <w:lang w:bidi="ru-RU"/>
        </w:rPr>
        <w:t>Исследования с участием пациентов в возрасте 50 лет и старше показали существование повышенного риска костных переломов у пациентов, принимающих СИОЗС и трициклические антидепрессанты.</w:t>
      </w:r>
    </w:p>
    <w:p w14:paraId="7AB96D3A" w14:textId="5B797D0D" w:rsidR="00E42684" w:rsidRPr="008A75D4" w:rsidRDefault="00E42684" w:rsidP="001931C9">
      <w:pPr>
        <w:pStyle w:val="SDText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Сообщение о нежелательных реакциях</w:t>
      </w:r>
    </w:p>
    <w:p w14:paraId="36A04E3F" w14:textId="7D4372A1" w:rsidR="009A7095" w:rsidRPr="008A75D4" w:rsidRDefault="009A7095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Если у Вас возникают какие-либо нежелательные реакции, проконсультируйтесь с врачом или работником аптеки.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в информационную базу данных по нежелательным реакциям (действиям) на лекарственные препараты, включая сообщения о неэффективности лекарственных препаратов, выявленны</w:t>
      </w:r>
      <w:r w:rsidR="00783C5D">
        <w:rPr>
          <w:lang w:bidi="ru-RU"/>
        </w:rPr>
        <w:t>е</w:t>
      </w:r>
      <w:r w:rsidRPr="008A75D4">
        <w:rPr>
          <w:lang w:bidi="ru-RU"/>
        </w:rPr>
        <w:t xml:space="preserve"> на территории государства-члена </w:t>
      </w:r>
      <w:r w:rsidRPr="008A75D4">
        <w:rPr>
          <w:rFonts w:eastAsia="Calibri" w:cs="Times New Roman"/>
          <w:szCs w:val="24"/>
        </w:rPr>
        <w:t>Евразийского экономического союза</w:t>
      </w:r>
      <w:r w:rsidRPr="008A75D4">
        <w:rPr>
          <w:lang w:bidi="ru-RU"/>
        </w:rPr>
        <w:t xml:space="preserve">. </w:t>
      </w:r>
    </w:p>
    <w:p w14:paraId="3EE68A3F" w14:textId="36876C95" w:rsidR="009A7095" w:rsidRPr="008A75D4" w:rsidRDefault="009A7095" w:rsidP="001931C9">
      <w:pPr>
        <w:pStyle w:val="SDText"/>
        <w:jc w:val="both"/>
      </w:pPr>
      <w:r w:rsidRPr="008A75D4">
        <w:t xml:space="preserve">Российская Федерация </w:t>
      </w:r>
    </w:p>
    <w:p w14:paraId="79119C58" w14:textId="045D525F" w:rsidR="00DF4599" w:rsidRPr="008A75D4" w:rsidRDefault="00DF4599" w:rsidP="001931C9">
      <w:pPr>
        <w:pStyle w:val="SDText"/>
        <w:jc w:val="both"/>
      </w:pPr>
      <w:r w:rsidRPr="008A75D4">
        <w:t>Федеральная служба по надзору в сфере здравоохранения</w:t>
      </w:r>
      <w:r w:rsidR="00D65AD0" w:rsidRPr="008A75D4">
        <w:t xml:space="preserve"> (Росздравнадзор)</w:t>
      </w:r>
    </w:p>
    <w:p w14:paraId="2D52780B" w14:textId="697656F1" w:rsidR="009A7095" w:rsidRPr="008A75D4" w:rsidRDefault="009A7095" w:rsidP="001931C9">
      <w:pPr>
        <w:pStyle w:val="SDText"/>
        <w:jc w:val="both"/>
      </w:pPr>
      <w:r w:rsidRPr="008A75D4">
        <w:t>Адрес: 109012,</w:t>
      </w:r>
      <w:r w:rsidR="00DF4599" w:rsidRPr="008A75D4">
        <w:t xml:space="preserve"> г.</w:t>
      </w:r>
      <w:r w:rsidRPr="008A75D4">
        <w:t xml:space="preserve"> Москва, Славянская площадь, д</w:t>
      </w:r>
      <w:r w:rsidR="00D43360" w:rsidRPr="008A75D4">
        <w:t>ом</w:t>
      </w:r>
      <w:r w:rsidRPr="008A75D4">
        <w:t xml:space="preserve"> 4, стр</w:t>
      </w:r>
      <w:r w:rsidR="00544E8A">
        <w:t>оение</w:t>
      </w:r>
      <w:r w:rsidRPr="008A75D4">
        <w:t xml:space="preserve"> 1</w:t>
      </w:r>
      <w:r w:rsidRPr="008A75D4">
        <w:rPr>
          <w:lang w:val="en-US"/>
        </w:rPr>
        <w:t> </w:t>
      </w:r>
    </w:p>
    <w:p w14:paraId="121FB268" w14:textId="628B2BF7" w:rsidR="009A7095" w:rsidRPr="008A75D4" w:rsidRDefault="009A7095" w:rsidP="001931C9">
      <w:pPr>
        <w:pStyle w:val="SDText"/>
        <w:jc w:val="both"/>
      </w:pPr>
      <w:r w:rsidRPr="008A75D4">
        <w:t>Телефон: +7</w:t>
      </w:r>
      <w:r w:rsidR="00E24D44" w:rsidRPr="008A75D4">
        <w:t> 800 550 99 03</w:t>
      </w:r>
    </w:p>
    <w:p w14:paraId="177CF145" w14:textId="7C71B4B1" w:rsidR="009A7095" w:rsidRPr="008A75D4" w:rsidRDefault="009A7095" w:rsidP="001931C9">
      <w:pPr>
        <w:pStyle w:val="afc"/>
        <w:ind w:left="0"/>
        <w:contextualSpacing w:val="0"/>
        <w:jc w:val="both"/>
        <w:rPr>
          <w:rFonts w:eastAsia="Calibri" w:cs="Times New Roman"/>
          <w:szCs w:val="24"/>
        </w:rPr>
      </w:pPr>
      <w:r w:rsidRPr="008A75D4">
        <w:t>Электронная почта:</w:t>
      </w:r>
      <w:r w:rsidRPr="008A75D4">
        <w:rPr>
          <w:lang w:val="en-US"/>
        </w:rPr>
        <w:t> </w:t>
      </w:r>
      <w:hyperlink r:id="rId11" w:history="1">
        <w:r w:rsidR="004608B1" w:rsidRPr="008A75D4">
          <w:rPr>
            <w:rFonts w:eastAsia="Calibri" w:cs="Times New Roman"/>
            <w:color w:val="2E74B5" w:themeColor="accent1" w:themeShade="BF"/>
            <w:szCs w:val="24"/>
            <w:u w:val="single"/>
            <w:lang w:val="en-US"/>
          </w:rPr>
          <w:t>pharm</w:t>
        </w:r>
        <w:r w:rsidR="004608B1" w:rsidRPr="008A75D4">
          <w:rPr>
            <w:rFonts w:eastAsia="Calibri" w:cs="Times New Roman"/>
            <w:color w:val="2E74B5" w:themeColor="accent1" w:themeShade="BF"/>
            <w:szCs w:val="24"/>
            <w:u w:val="single"/>
          </w:rPr>
          <w:t>@roszdravnadzor.</w:t>
        </w:r>
        <w:r w:rsidR="004608B1" w:rsidRPr="008A75D4">
          <w:rPr>
            <w:rFonts w:eastAsia="Calibri" w:cs="Times New Roman"/>
            <w:color w:val="2E74B5" w:themeColor="accent1" w:themeShade="BF"/>
            <w:szCs w:val="24"/>
            <w:u w:val="single"/>
            <w:lang w:val="en-US"/>
          </w:rPr>
          <w:t>gov</w:t>
        </w:r>
        <w:r w:rsidR="004608B1" w:rsidRPr="008A75D4">
          <w:rPr>
            <w:rFonts w:eastAsia="Calibri" w:cs="Times New Roman"/>
            <w:color w:val="2E74B5" w:themeColor="accent1" w:themeShade="BF"/>
            <w:szCs w:val="24"/>
            <w:u w:val="single"/>
          </w:rPr>
          <w:t>.ru</w:t>
        </w:r>
      </w:hyperlink>
      <w:r w:rsidR="004608B1" w:rsidRPr="008A75D4">
        <w:rPr>
          <w:rFonts w:eastAsia="Calibri" w:cs="Times New Roman"/>
          <w:szCs w:val="24"/>
        </w:rPr>
        <w:t xml:space="preserve"> или</w:t>
      </w:r>
      <w:r w:rsidR="004608B1" w:rsidRPr="008A75D4">
        <w:rPr>
          <w:rFonts w:eastAsia="Calibri" w:cs="Times New Roman"/>
          <w:color w:val="0000FF"/>
          <w:szCs w:val="24"/>
        </w:rPr>
        <w:t xml:space="preserve"> </w:t>
      </w:r>
      <w:hyperlink r:id="rId12" w:history="1">
        <w:r w:rsidR="004608B1" w:rsidRPr="008A75D4">
          <w:rPr>
            <w:rStyle w:val="a9"/>
            <w:rFonts w:eastAsia="Calibri" w:cs="Times New Roman"/>
            <w:szCs w:val="24"/>
          </w:rPr>
          <w:t>npr@roszdravnadzor.gov.ru</w:t>
        </w:r>
      </w:hyperlink>
    </w:p>
    <w:p w14:paraId="2F2B5784" w14:textId="74B6A59E" w:rsidR="00634152" w:rsidRPr="008A75D4" w:rsidRDefault="00E24D44" w:rsidP="001931C9">
      <w:pPr>
        <w:pStyle w:val="SDText"/>
        <w:jc w:val="both"/>
        <w:rPr>
          <w:rStyle w:val="a9"/>
          <w:rFonts w:eastAsia="Calibri" w:cs="Times New Roman"/>
          <w:szCs w:val="24"/>
        </w:rPr>
      </w:pPr>
      <w:r w:rsidRPr="008A75D4">
        <w:t>Сайт</w:t>
      </w:r>
      <w:r w:rsidR="00DB4C7A" w:rsidRPr="008A75D4">
        <w:t> </w:t>
      </w:r>
      <w:r w:rsidRPr="008A75D4">
        <w:t>в</w:t>
      </w:r>
      <w:r w:rsidR="00DB4C7A" w:rsidRPr="008A75D4">
        <w:t> </w:t>
      </w:r>
      <w:r w:rsidRPr="008A75D4">
        <w:t>информационно-телекоммуникационной</w:t>
      </w:r>
      <w:r w:rsidR="00DB4C7A" w:rsidRPr="008A75D4">
        <w:t> </w:t>
      </w:r>
      <w:r w:rsidRPr="008A75D4">
        <w:t>сети</w:t>
      </w:r>
      <w:r w:rsidR="00DB4C7A" w:rsidRPr="008A75D4">
        <w:t> </w:t>
      </w:r>
      <w:r w:rsidRPr="008A75D4">
        <w:t xml:space="preserve">«Интернет»: </w:t>
      </w:r>
      <w:hyperlink r:id="rId13" w:history="1">
        <w:r w:rsidRPr="008A75D4">
          <w:rPr>
            <w:rStyle w:val="a9"/>
            <w:rFonts w:eastAsia="Calibri" w:cs="Times New Roman"/>
            <w:szCs w:val="24"/>
            <w:lang w:val="en-US"/>
          </w:rPr>
          <w:t>https</w:t>
        </w:r>
        <w:r w:rsidRPr="008A75D4">
          <w:rPr>
            <w:rStyle w:val="a9"/>
            <w:rFonts w:eastAsia="Calibri" w:cs="Times New Roman"/>
            <w:szCs w:val="24"/>
          </w:rPr>
          <w:t>://</w:t>
        </w:r>
        <w:proofErr w:type="spellStart"/>
        <w:r w:rsidRPr="008A75D4">
          <w:rPr>
            <w:rStyle w:val="a9"/>
            <w:rFonts w:eastAsia="Calibri" w:cs="Times New Roman"/>
            <w:szCs w:val="24"/>
            <w:lang w:val="en-US"/>
          </w:rPr>
          <w:t>roszdravnadzor</w:t>
        </w:r>
        <w:proofErr w:type="spellEnd"/>
        <w:r w:rsidRPr="008A75D4">
          <w:rPr>
            <w:rStyle w:val="a9"/>
            <w:rFonts w:eastAsia="Calibri" w:cs="Times New Roman"/>
            <w:szCs w:val="24"/>
          </w:rPr>
          <w:t>.</w:t>
        </w:r>
        <w:r w:rsidRPr="008A75D4">
          <w:rPr>
            <w:rStyle w:val="a9"/>
            <w:rFonts w:eastAsia="Calibri" w:cs="Times New Roman"/>
            <w:szCs w:val="24"/>
            <w:lang w:val="en-US"/>
          </w:rPr>
          <w:t>gov</w:t>
        </w:r>
        <w:r w:rsidRPr="008A75D4">
          <w:rPr>
            <w:rStyle w:val="a9"/>
            <w:rFonts w:eastAsia="Calibri" w:cs="Times New Roman"/>
            <w:szCs w:val="24"/>
          </w:rPr>
          <w:t>.</w:t>
        </w:r>
        <w:proofErr w:type="spellStart"/>
        <w:r w:rsidRPr="008A75D4">
          <w:rPr>
            <w:rStyle w:val="a9"/>
            <w:rFonts w:eastAsia="Calibri" w:cs="Times New Roman"/>
            <w:szCs w:val="24"/>
            <w:lang w:val="en-US"/>
          </w:rPr>
          <w:t>ru</w:t>
        </w:r>
        <w:proofErr w:type="spellEnd"/>
        <w:r w:rsidRPr="008A75D4">
          <w:rPr>
            <w:rStyle w:val="a9"/>
            <w:rFonts w:eastAsia="Calibri" w:cs="Times New Roman"/>
            <w:szCs w:val="24"/>
          </w:rPr>
          <w:t>/</w:t>
        </w:r>
      </w:hyperlink>
    </w:p>
    <w:p w14:paraId="7CA88AEE" w14:textId="1D948B24" w:rsidR="00634152" w:rsidRPr="008A75D4" w:rsidRDefault="00634152" w:rsidP="001931C9">
      <w:pPr>
        <w:pStyle w:val="SDText"/>
        <w:spacing w:before="240"/>
        <w:jc w:val="both"/>
        <w:rPr>
          <w:rFonts w:eastAsia="Calibri" w:cs="Times New Roman"/>
          <w:b/>
          <w:bCs/>
          <w:color w:val="000000" w:themeColor="text1"/>
          <w:szCs w:val="24"/>
        </w:rPr>
      </w:pPr>
      <w:r w:rsidRPr="008A75D4">
        <w:rPr>
          <w:rStyle w:val="a9"/>
          <w:rFonts w:eastAsia="Calibri" w:cs="Times New Roman"/>
          <w:b/>
          <w:bCs/>
          <w:color w:val="000000" w:themeColor="text1"/>
          <w:szCs w:val="24"/>
          <w:u w:val="none"/>
        </w:rPr>
        <w:t xml:space="preserve">5. Хранение препарата </w:t>
      </w:r>
      <w:r w:rsidR="00980213" w:rsidRPr="008A75D4">
        <w:rPr>
          <w:rStyle w:val="a9"/>
          <w:rFonts w:eastAsia="Calibri" w:cs="Times New Roman"/>
          <w:b/>
          <w:bCs/>
          <w:color w:val="000000" w:themeColor="text1"/>
          <w:szCs w:val="24"/>
          <w:u w:val="none"/>
        </w:rPr>
        <w:t>ЦИТАЛОПРАМ</w:t>
      </w:r>
    </w:p>
    <w:p w14:paraId="6E7F7E0D" w14:textId="6476B532" w:rsidR="00924804" w:rsidRPr="008A75D4" w:rsidRDefault="00924804" w:rsidP="001931C9">
      <w:pPr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>Храните</w:t>
      </w:r>
      <w:r w:rsidR="00D45E86">
        <w:rPr>
          <w:rFonts w:cs="Times New Roman"/>
          <w:szCs w:val="24"/>
        </w:rPr>
        <w:t xml:space="preserve"> лекарственный</w:t>
      </w:r>
      <w:r w:rsidRPr="008A75D4">
        <w:rPr>
          <w:rFonts w:cs="Times New Roman"/>
          <w:szCs w:val="24"/>
        </w:rPr>
        <w:t xml:space="preserve"> препарат в недоступном для </w:t>
      </w:r>
      <w:r w:rsidR="00634152" w:rsidRPr="008A75D4">
        <w:rPr>
          <w:rFonts w:cs="Times New Roman"/>
          <w:szCs w:val="24"/>
        </w:rPr>
        <w:t>детей месте.</w:t>
      </w:r>
    </w:p>
    <w:p w14:paraId="080F7770" w14:textId="57114010" w:rsidR="00924804" w:rsidRPr="008A75D4" w:rsidRDefault="00924804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Не применяйте препарат после истечения срока годности (срока хранения), указанного на </w:t>
      </w:r>
      <w:r w:rsidR="00634152" w:rsidRPr="008A75D4">
        <w:rPr>
          <w:lang w:bidi="ru-RU"/>
        </w:rPr>
        <w:t>пачке картонной</w:t>
      </w:r>
      <w:r w:rsidRPr="008A75D4">
        <w:rPr>
          <w:lang w:bidi="ru-RU"/>
        </w:rPr>
        <w:t>.</w:t>
      </w:r>
      <w:r w:rsidR="00980213" w:rsidRPr="008A75D4">
        <w:rPr>
          <w:lang w:bidi="ru-RU"/>
        </w:rPr>
        <w:t xml:space="preserve"> Датой истечения срока годности является последний день данного месяца.</w:t>
      </w:r>
    </w:p>
    <w:p w14:paraId="247F47B1" w14:textId="701061B4" w:rsidR="00DB4C7A" w:rsidRPr="008A75D4" w:rsidRDefault="00DB4C7A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>Хранить при температуре не выше 25</w:t>
      </w:r>
      <w:r w:rsidRPr="008A75D4">
        <w:rPr>
          <w:rFonts w:cs="Times New Roman"/>
          <w:lang w:bidi="ru-RU"/>
        </w:rPr>
        <w:t>°</w:t>
      </w:r>
      <w:r w:rsidRPr="008A75D4">
        <w:rPr>
          <w:lang w:bidi="ru-RU"/>
        </w:rPr>
        <w:t>С.</w:t>
      </w:r>
    </w:p>
    <w:p w14:paraId="0808989F" w14:textId="02BB319E" w:rsidR="00D73723" w:rsidRPr="008A75D4" w:rsidRDefault="00924804" w:rsidP="001931C9">
      <w:pPr>
        <w:pStyle w:val="SDText"/>
        <w:jc w:val="both"/>
        <w:rPr>
          <w:lang w:bidi="ru-RU"/>
        </w:rPr>
      </w:pPr>
      <w:r w:rsidRPr="008A75D4">
        <w:rPr>
          <w:lang w:bidi="ru-RU"/>
        </w:rPr>
        <w:t xml:space="preserve">Не выбрасывайте препарат в канализацию. Уточните у работника аптеки, как </w:t>
      </w:r>
      <w:r w:rsidR="002D005D" w:rsidRPr="008A75D4">
        <w:rPr>
          <w:lang w:bidi="ru-RU"/>
        </w:rPr>
        <w:t>следует утилизировать</w:t>
      </w:r>
      <w:r w:rsidR="00EC4EAA" w:rsidRPr="008A75D4">
        <w:rPr>
          <w:lang w:bidi="ru-RU"/>
        </w:rPr>
        <w:t xml:space="preserve"> (уничтожать)</w:t>
      </w:r>
      <w:r w:rsidR="002D005D" w:rsidRPr="008A75D4">
        <w:rPr>
          <w:lang w:bidi="ru-RU"/>
        </w:rPr>
        <w:t xml:space="preserve"> препараты</w:t>
      </w:r>
      <w:r w:rsidRPr="008A75D4">
        <w:rPr>
          <w:lang w:bidi="ru-RU"/>
        </w:rPr>
        <w:t>, которые больше не потребуются. Эти меры позволят защитить окружающую среду.</w:t>
      </w:r>
    </w:p>
    <w:p w14:paraId="5C3C42EC" w14:textId="4CD3C90D" w:rsidR="00A9402D" w:rsidRPr="008A75D4" w:rsidRDefault="00D215D2" w:rsidP="001931C9">
      <w:pPr>
        <w:pStyle w:val="SDText"/>
        <w:spacing w:before="240"/>
        <w:jc w:val="both"/>
        <w:rPr>
          <w:b/>
          <w:bCs/>
          <w:lang w:bidi="ru-RU"/>
        </w:rPr>
      </w:pPr>
      <w:r w:rsidRPr="008A75D4">
        <w:rPr>
          <w:b/>
          <w:bCs/>
          <w:lang w:bidi="ru-RU"/>
        </w:rPr>
        <w:t>6. Содержимое упаковки и дополнительные сведения</w:t>
      </w:r>
    </w:p>
    <w:p w14:paraId="4A89FE2F" w14:textId="372FD497" w:rsidR="00C02914" w:rsidRPr="008A75D4" w:rsidRDefault="00C02914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 xml:space="preserve">Препарат </w:t>
      </w:r>
      <w:r w:rsidR="00980213" w:rsidRPr="008A75D4">
        <w:rPr>
          <w:b/>
          <w:bCs/>
        </w:rPr>
        <w:t>ЦИТАЛОПРАМ</w:t>
      </w:r>
      <w:r w:rsidRPr="008A75D4">
        <w:rPr>
          <w:b/>
          <w:bCs/>
        </w:rPr>
        <w:t xml:space="preserve"> содержит</w:t>
      </w:r>
    </w:p>
    <w:p w14:paraId="36575939" w14:textId="700EA376" w:rsidR="00DB4C7A" w:rsidRPr="008A75D4" w:rsidRDefault="00C02914" w:rsidP="001931C9">
      <w:pPr>
        <w:pStyle w:val="SDText"/>
        <w:jc w:val="both"/>
      </w:pPr>
      <w:r w:rsidRPr="008A75D4">
        <w:t>Действующим веществом является</w:t>
      </w:r>
      <w:r w:rsidR="00156AA8" w:rsidRPr="008A75D4">
        <w:t xml:space="preserve"> </w:t>
      </w:r>
      <w:r w:rsidR="00980213" w:rsidRPr="008A75D4">
        <w:t>циталопрам</w:t>
      </w:r>
      <w:r w:rsidR="00994470" w:rsidRPr="008A75D4">
        <w:t>.</w:t>
      </w:r>
    </w:p>
    <w:p w14:paraId="61B1E6B6" w14:textId="0D1A5375" w:rsidR="00994470" w:rsidRPr="008A75D4" w:rsidRDefault="00980213" w:rsidP="001931C9">
      <w:pPr>
        <w:pStyle w:val="SDText"/>
        <w:jc w:val="both"/>
        <w:rPr>
          <w:u w:val="single"/>
        </w:rPr>
      </w:pPr>
      <w:r w:rsidRPr="008A75D4">
        <w:rPr>
          <w:u w:val="single"/>
        </w:rPr>
        <w:t>ЦИТАЛОПРАМ</w:t>
      </w:r>
      <w:r w:rsidR="00994470" w:rsidRPr="008A75D4">
        <w:rPr>
          <w:u w:val="single"/>
        </w:rPr>
        <w:t>, таблетки, покрытые пленочной оболочкой, 10 мг</w:t>
      </w:r>
    </w:p>
    <w:p w14:paraId="2AE93BA0" w14:textId="53E85C39" w:rsidR="00C5294E" w:rsidRPr="008A75D4" w:rsidRDefault="00DB4C7A" w:rsidP="001931C9">
      <w:pPr>
        <w:pStyle w:val="SDText"/>
        <w:jc w:val="both"/>
      </w:pPr>
      <w:r w:rsidRPr="008A75D4">
        <w:t xml:space="preserve">Каждая </w:t>
      </w:r>
      <w:r w:rsidR="00EA7DEB" w:rsidRPr="008A75D4">
        <w:t>таблетка</w:t>
      </w:r>
      <w:r w:rsidRPr="008A75D4">
        <w:t xml:space="preserve"> содержит </w:t>
      </w:r>
      <w:r w:rsidR="00994470" w:rsidRPr="008A75D4">
        <w:t>10</w:t>
      </w:r>
      <w:r w:rsidRPr="008A75D4">
        <w:t xml:space="preserve"> мг </w:t>
      </w:r>
      <w:r w:rsidR="00980213" w:rsidRPr="008A75D4">
        <w:t xml:space="preserve">циталопрама </w:t>
      </w:r>
      <w:r w:rsidR="00DF3980" w:rsidRPr="008A75D4">
        <w:t xml:space="preserve">(в виде циталопрама </w:t>
      </w:r>
      <w:r w:rsidR="00980213" w:rsidRPr="008A75D4">
        <w:t>гидробромида</w:t>
      </w:r>
      <w:r w:rsidR="00DF3980" w:rsidRPr="008A75D4">
        <w:t>)</w:t>
      </w:r>
      <w:r w:rsidR="00EA7DEB" w:rsidRPr="008A75D4">
        <w:t>.</w:t>
      </w:r>
    </w:p>
    <w:p w14:paraId="50A127D7" w14:textId="203DD376" w:rsidR="00C02914" w:rsidRPr="008A75D4" w:rsidRDefault="00C02914" w:rsidP="001931C9">
      <w:pPr>
        <w:pStyle w:val="SDText"/>
        <w:jc w:val="both"/>
      </w:pPr>
      <w:r w:rsidRPr="008A75D4">
        <w:lastRenderedPageBreak/>
        <w:t>Прочими вспомогательными веществами являются</w:t>
      </w:r>
      <w:r w:rsidR="008E46B6" w:rsidRPr="008A75D4">
        <w:t>:</w:t>
      </w:r>
      <w:r w:rsidR="00EA7DEB" w:rsidRPr="008A75D4">
        <w:t xml:space="preserve"> </w:t>
      </w:r>
      <w:r w:rsidR="00BF40CB" w:rsidRPr="008A75D4">
        <w:t xml:space="preserve">лактозы моногидрат, крахмал кукурузный, целлюлоза микрокристаллическая (тип 102), магния </w:t>
      </w:r>
      <w:proofErr w:type="spellStart"/>
      <w:r w:rsidR="00BF40CB" w:rsidRPr="008A75D4">
        <w:t>стеарат</w:t>
      </w:r>
      <w:proofErr w:type="spellEnd"/>
      <w:r w:rsidR="00BF40CB" w:rsidRPr="008A75D4">
        <w:t xml:space="preserve">, натрия крахмал </w:t>
      </w:r>
      <w:proofErr w:type="spellStart"/>
      <w:r w:rsidR="00BF40CB" w:rsidRPr="008A75D4">
        <w:t>гликолят</w:t>
      </w:r>
      <w:proofErr w:type="spellEnd"/>
      <w:r w:rsidR="00BF40CB" w:rsidRPr="008A75D4">
        <w:t xml:space="preserve"> (тип А), </w:t>
      </w:r>
      <w:proofErr w:type="spellStart"/>
      <w:r w:rsidR="00BF40CB" w:rsidRPr="008A75D4">
        <w:t>повидон</w:t>
      </w:r>
      <w:proofErr w:type="spellEnd"/>
      <w:r w:rsidR="00BF40CB" w:rsidRPr="008A75D4">
        <w:t xml:space="preserve"> К-25, </w:t>
      </w:r>
      <w:proofErr w:type="spellStart"/>
      <w:r w:rsidR="00BF40CB" w:rsidRPr="008A75D4">
        <w:t>глицерол</w:t>
      </w:r>
      <w:proofErr w:type="spellEnd"/>
      <w:r w:rsidR="00BF40CB" w:rsidRPr="008A75D4">
        <w:t xml:space="preserve"> (глицерин) 85 %; </w:t>
      </w:r>
      <w:r w:rsidR="00BF40CB" w:rsidRPr="008A75D4">
        <w:rPr>
          <w:i/>
          <w:iCs/>
        </w:rPr>
        <w:t>состав оболочки:</w:t>
      </w:r>
      <w:r w:rsidR="00BF40CB" w:rsidRPr="008A75D4">
        <w:t xml:space="preserve"> </w:t>
      </w:r>
      <w:proofErr w:type="spellStart"/>
      <w:r w:rsidR="00BF40CB" w:rsidRPr="008A75D4">
        <w:t>гипромеллоза</w:t>
      </w:r>
      <w:proofErr w:type="spellEnd"/>
      <w:r w:rsidR="00BF40CB" w:rsidRPr="008A75D4">
        <w:t xml:space="preserve">, титана диоксид (Е171), </w:t>
      </w:r>
      <w:proofErr w:type="spellStart"/>
      <w:r w:rsidR="00BF40CB" w:rsidRPr="008A75D4">
        <w:t>макрогол</w:t>
      </w:r>
      <w:proofErr w:type="spellEnd"/>
      <w:r w:rsidR="00BF40CB" w:rsidRPr="008A75D4">
        <w:t xml:space="preserve"> 400, диметикон 100</w:t>
      </w:r>
      <w:r w:rsidR="003A5998" w:rsidRPr="008A75D4">
        <w:t>.</w:t>
      </w:r>
    </w:p>
    <w:p w14:paraId="25C8DC5F" w14:textId="170E86DD" w:rsidR="00994470" w:rsidRPr="008A75D4" w:rsidRDefault="00BF40CB" w:rsidP="00994470">
      <w:pPr>
        <w:pStyle w:val="SDText"/>
        <w:jc w:val="both"/>
        <w:rPr>
          <w:u w:val="single"/>
        </w:rPr>
      </w:pPr>
      <w:r w:rsidRPr="008A75D4">
        <w:rPr>
          <w:u w:val="single"/>
        </w:rPr>
        <w:t>ЦИТАЛОПРАМ</w:t>
      </w:r>
      <w:r w:rsidR="00994470" w:rsidRPr="008A75D4">
        <w:rPr>
          <w:u w:val="single"/>
        </w:rPr>
        <w:t>, таблетки, покрытые пленочной оболочкой, 20 мг</w:t>
      </w:r>
    </w:p>
    <w:p w14:paraId="25BB008E" w14:textId="3652541A" w:rsidR="00994470" w:rsidRPr="008A75D4" w:rsidRDefault="00994470" w:rsidP="00994470">
      <w:pPr>
        <w:pStyle w:val="SDText"/>
        <w:jc w:val="both"/>
      </w:pPr>
      <w:r w:rsidRPr="008A75D4">
        <w:t xml:space="preserve">Каждая таблетка содержит 20 мг </w:t>
      </w:r>
      <w:r w:rsidR="00BF40CB" w:rsidRPr="008A75D4">
        <w:t>циталопрама (в виде циталопрама гидробромида)</w:t>
      </w:r>
      <w:r w:rsidRPr="008A75D4">
        <w:t>.</w:t>
      </w:r>
    </w:p>
    <w:p w14:paraId="21882529" w14:textId="28D5E4AD" w:rsidR="00BF40CB" w:rsidRPr="008A75D4" w:rsidRDefault="00994470" w:rsidP="00BF40CB">
      <w:pPr>
        <w:pStyle w:val="SDText"/>
        <w:jc w:val="both"/>
      </w:pPr>
      <w:r w:rsidRPr="008A75D4">
        <w:t xml:space="preserve">Прочими вспомогательными веществами являются: </w:t>
      </w:r>
      <w:r w:rsidR="00BF40CB" w:rsidRPr="008A75D4">
        <w:t xml:space="preserve">лактозы моногидрат, крахмал кукурузный, целлюлоза микрокристаллическая (тип 102), магния </w:t>
      </w:r>
      <w:proofErr w:type="spellStart"/>
      <w:r w:rsidR="00BF40CB" w:rsidRPr="008A75D4">
        <w:t>стеарат</w:t>
      </w:r>
      <w:proofErr w:type="spellEnd"/>
      <w:r w:rsidR="00BF40CB" w:rsidRPr="008A75D4">
        <w:t xml:space="preserve">, натрия крахмал </w:t>
      </w:r>
      <w:proofErr w:type="spellStart"/>
      <w:r w:rsidR="00BF40CB" w:rsidRPr="008A75D4">
        <w:t>гликолят</w:t>
      </w:r>
      <w:proofErr w:type="spellEnd"/>
      <w:r w:rsidR="00BF40CB" w:rsidRPr="008A75D4">
        <w:t xml:space="preserve"> (тип А), </w:t>
      </w:r>
      <w:proofErr w:type="spellStart"/>
      <w:r w:rsidR="00BF40CB" w:rsidRPr="008A75D4">
        <w:t>повидон</w:t>
      </w:r>
      <w:proofErr w:type="spellEnd"/>
      <w:r w:rsidR="00BF40CB" w:rsidRPr="008A75D4">
        <w:t xml:space="preserve"> К-25, </w:t>
      </w:r>
      <w:proofErr w:type="spellStart"/>
      <w:r w:rsidR="00BF40CB" w:rsidRPr="008A75D4">
        <w:t>глицерол</w:t>
      </w:r>
      <w:proofErr w:type="spellEnd"/>
      <w:r w:rsidR="00BF40CB" w:rsidRPr="008A75D4">
        <w:t xml:space="preserve"> (глицерин) 85 %; </w:t>
      </w:r>
      <w:r w:rsidR="00BF40CB" w:rsidRPr="008A75D4">
        <w:rPr>
          <w:i/>
          <w:iCs/>
        </w:rPr>
        <w:t>состав оболочки:</w:t>
      </w:r>
      <w:r w:rsidR="00BF40CB" w:rsidRPr="008A75D4">
        <w:t xml:space="preserve"> </w:t>
      </w:r>
      <w:proofErr w:type="spellStart"/>
      <w:r w:rsidR="00BF40CB" w:rsidRPr="008A75D4">
        <w:t>гипромеллоза</w:t>
      </w:r>
      <w:proofErr w:type="spellEnd"/>
      <w:r w:rsidR="00BF40CB" w:rsidRPr="008A75D4">
        <w:t xml:space="preserve">, титана диоксид (Е171), </w:t>
      </w:r>
      <w:proofErr w:type="spellStart"/>
      <w:r w:rsidR="00BF40CB" w:rsidRPr="008A75D4">
        <w:t>макрогол</w:t>
      </w:r>
      <w:proofErr w:type="spellEnd"/>
      <w:r w:rsidR="00BF40CB" w:rsidRPr="008A75D4">
        <w:t xml:space="preserve"> 400, диметикон 100</w:t>
      </w:r>
      <w:r w:rsidR="004F68CD" w:rsidRPr="008A75D4">
        <w:t>, краситель железа оксид желтый (Е172)</w:t>
      </w:r>
      <w:r w:rsidR="00BF40CB" w:rsidRPr="008A75D4">
        <w:t>.</w:t>
      </w:r>
    </w:p>
    <w:p w14:paraId="7E8747FF" w14:textId="5314A9DC" w:rsidR="004F68CD" w:rsidRPr="008A75D4" w:rsidRDefault="004F68CD" w:rsidP="004F68CD">
      <w:pPr>
        <w:pStyle w:val="SDText"/>
        <w:jc w:val="both"/>
        <w:rPr>
          <w:u w:val="single"/>
        </w:rPr>
      </w:pPr>
      <w:r w:rsidRPr="008A75D4">
        <w:rPr>
          <w:u w:val="single"/>
        </w:rPr>
        <w:t>ЦИТАЛОПРАМ, таблетки, покрытые пленочной оболочкой, 40 мг</w:t>
      </w:r>
    </w:p>
    <w:p w14:paraId="26E1EB5D" w14:textId="5BDDFC7C" w:rsidR="004F68CD" w:rsidRPr="008A75D4" w:rsidRDefault="004F68CD" w:rsidP="004F68CD">
      <w:pPr>
        <w:pStyle w:val="SDText"/>
        <w:jc w:val="both"/>
      </w:pPr>
      <w:r w:rsidRPr="008A75D4">
        <w:t>Каждая таблетка содержит 40 мг циталопрама (в виде циталопрама гидробромида).</w:t>
      </w:r>
    </w:p>
    <w:p w14:paraId="440F0DA6" w14:textId="42DA09B4" w:rsidR="004F68CD" w:rsidRPr="008A75D4" w:rsidRDefault="004F68CD" w:rsidP="004F68CD">
      <w:pPr>
        <w:pStyle w:val="SDText"/>
        <w:jc w:val="both"/>
      </w:pPr>
      <w:r w:rsidRPr="008A75D4">
        <w:t xml:space="preserve">Прочими вспомогательными веществами являются: лактозы моногидрат, крахмал кукурузный, целлюлоза микрокристаллическая (тип 102), магния </w:t>
      </w:r>
      <w:proofErr w:type="spellStart"/>
      <w:r w:rsidRPr="008A75D4">
        <w:t>стеарат</w:t>
      </w:r>
      <w:proofErr w:type="spellEnd"/>
      <w:r w:rsidRPr="008A75D4">
        <w:t xml:space="preserve">, натрия крахмал </w:t>
      </w:r>
      <w:proofErr w:type="spellStart"/>
      <w:r w:rsidRPr="008A75D4">
        <w:t>гликолят</w:t>
      </w:r>
      <w:proofErr w:type="spellEnd"/>
      <w:r w:rsidRPr="008A75D4">
        <w:t xml:space="preserve"> (тип А), </w:t>
      </w:r>
      <w:proofErr w:type="spellStart"/>
      <w:r w:rsidRPr="008A75D4">
        <w:t>повидон</w:t>
      </w:r>
      <w:proofErr w:type="spellEnd"/>
      <w:r w:rsidRPr="008A75D4">
        <w:t xml:space="preserve"> К-25, </w:t>
      </w:r>
      <w:proofErr w:type="spellStart"/>
      <w:r w:rsidRPr="008A75D4">
        <w:t>глицерол</w:t>
      </w:r>
      <w:proofErr w:type="spellEnd"/>
      <w:r w:rsidRPr="008A75D4">
        <w:t xml:space="preserve"> (глицерин) 85 %; </w:t>
      </w:r>
      <w:r w:rsidRPr="008A75D4">
        <w:rPr>
          <w:i/>
          <w:iCs/>
        </w:rPr>
        <w:t>состав оболочки:</w:t>
      </w:r>
      <w:r w:rsidRPr="008A75D4">
        <w:t xml:space="preserve"> </w:t>
      </w:r>
      <w:proofErr w:type="spellStart"/>
      <w:r w:rsidRPr="008A75D4">
        <w:t>гипромеллоза</w:t>
      </w:r>
      <w:proofErr w:type="spellEnd"/>
      <w:r w:rsidRPr="008A75D4">
        <w:t xml:space="preserve">, титана диоксид (Е171), </w:t>
      </w:r>
      <w:proofErr w:type="spellStart"/>
      <w:r w:rsidRPr="008A75D4">
        <w:t>макрогол</w:t>
      </w:r>
      <w:proofErr w:type="spellEnd"/>
      <w:r w:rsidRPr="008A75D4">
        <w:t xml:space="preserve"> 400, диметикон 100.</w:t>
      </w:r>
    </w:p>
    <w:p w14:paraId="51823E38" w14:textId="459E995A" w:rsidR="00C02914" w:rsidRPr="008A75D4" w:rsidRDefault="00C02914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 xml:space="preserve">Внешний вид </w:t>
      </w:r>
      <w:r w:rsidR="003F33AF" w:rsidRPr="008A75D4">
        <w:rPr>
          <w:b/>
          <w:bCs/>
        </w:rPr>
        <w:t xml:space="preserve">препарата </w:t>
      </w:r>
      <w:r w:rsidR="004F68CD" w:rsidRPr="008A75D4">
        <w:rPr>
          <w:b/>
          <w:bCs/>
        </w:rPr>
        <w:t>ЦИТАЛОПРАМ</w:t>
      </w:r>
      <w:r w:rsidRPr="008A75D4">
        <w:rPr>
          <w:b/>
          <w:bCs/>
        </w:rPr>
        <w:t xml:space="preserve"> и содержимое упаковки</w:t>
      </w:r>
    </w:p>
    <w:p w14:paraId="52D1281B" w14:textId="17E68B20" w:rsidR="00D215D2" w:rsidRPr="008A75D4" w:rsidRDefault="00EA7DEB" w:rsidP="001931C9">
      <w:pPr>
        <w:widowControl w:val="0"/>
        <w:jc w:val="both"/>
        <w:rPr>
          <w:bCs/>
          <w:szCs w:val="24"/>
        </w:rPr>
      </w:pPr>
      <w:r w:rsidRPr="008A75D4">
        <w:rPr>
          <w:bCs/>
          <w:szCs w:val="24"/>
        </w:rPr>
        <w:t>Таблетки</w:t>
      </w:r>
      <w:r w:rsidR="00994470" w:rsidRPr="008A75D4">
        <w:rPr>
          <w:bCs/>
          <w:szCs w:val="24"/>
        </w:rPr>
        <w:t>, покрытые пленочной оболочкой</w:t>
      </w:r>
      <w:r w:rsidR="00544E8A">
        <w:rPr>
          <w:bCs/>
          <w:szCs w:val="24"/>
        </w:rPr>
        <w:t>.</w:t>
      </w:r>
    </w:p>
    <w:p w14:paraId="3A35AD1B" w14:textId="47DDF1E4" w:rsidR="00994470" w:rsidRPr="008A75D4" w:rsidRDefault="004F68CD" w:rsidP="001931C9">
      <w:pPr>
        <w:widowControl w:val="0"/>
        <w:jc w:val="both"/>
        <w:rPr>
          <w:bCs/>
          <w:szCs w:val="24"/>
          <w:u w:val="single"/>
        </w:rPr>
      </w:pPr>
      <w:r w:rsidRPr="008A75D4">
        <w:rPr>
          <w:bCs/>
          <w:szCs w:val="24"/>
          <w:u w:val="single"/>
        </w:rPr>
        <w:t>ЦИТАЛОПРАМ</w:t>
      </w:r>
      <w:r w:rsidR="00994470" w:rsidRPr="008A75D4">
        <w:rPr>
          <w:bCs/>
          <w:szCs w:val="24"/>
          <w:u w:val="single"/>
        </w:rPr>
        <w:t>, таблетки, покрытые пленочной оболочкой, 10 мг</w:t>
      </w:r>
    </w:p>
    <w:p w14:paraId="51776E32" w14:textId="77777777" w:rsidR="004F68CD" w:rsidRPr="008A75D4" w:rsidRDefault="004F68CD" w:rsidP="004F68CD">
      <w:pPr>
        <w:contextualSpacing/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>Таблетки 10 мг – круглые, двояковыпуклые, без риски, покрытые пленочной оболочкой белого цвета. На поперечном разрезе таблетка белого или почти белого цвета.</w:t>
      </w:r>
    </w:p>
    <w:p w14:paraId="14D7A20D" w14:textId="12BA307A" w:rsidR="003B5261" w:rsidRPr="008A75D4" w:rsidRDefault="004F68CD" w:rsidP="001931C9">
      <w:pPr>
        <w:widowControl w:val="0"/>
        <w:jc w:val="both"/>
        <w:rPr>
          <w:bCs/>
          <w:szCs w:val="24"/>
          <w:u w:val="single"/>
        </w:rPr>
      </w:pPr>
      <w:r w:rsidRPr="008A75D4">
        <w:rPr>
          <w:bCs/>
          <w:szCs w:val="24"/>
          <w:u w:val="single"/>
        </w:rPr>
        <w:t>ЦИТАЛОПРАМ</w:t>
      </w:r>
      <w:r w:rsidR="003B5261" w:rsidRPr="008A75D4">
        <w:rPr>
          <w:bCs/>
          <w:szCs w:val="24"/>
          <w:u w:val="single"/>
        </w:rPr>
        <w:t>, таблетки, покрытые пленочной оболочкой, 20 мг</w:t>
      </w:r>
    </w:p>
    <w:p w14:paraId="764BBE13" w14:textId="77777777" w:rsidR="004F68CD" w:rsidRPr="008A75D4" w:rsidRDefault="004F68CD" w:rsidP="004F68CD">
      <w:pPr>
        <w:contextualSpacing/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>Таблетки 20 мг – круглые, двояковыпуклые, без риски, покрытые пленочной оболочкой желтого цвета. На поперечном разрезе видны два слоя, внутренний слой белого или почти белого цвета.</w:t>
      </w:r>
    </w:p>
    <w:p w14:paraId="70DDF013" w14:textId="3B296C1A" w:rsidR="004F68CD" w:rsidRPr="008A75D4" w:rsidRDefault="004F68CD" w:rsidP="004F68CD">
      <w:pPr>
        <w:widowControl w:val="0"/>
        <w:jc w:val="both"/>
        <w:rPr>
          <w:bCs/>
          <w:szCs w:val="24"/>
          <w:u w:val="single"/>
        </w:rPr>
      </w:pPr>
      <w:r w:rsidRPr="008A75D4">
        <w:rPr>
          <w:bCs/>
          <w:szCs w:val="24"/>
          <w:u w:val="single"/>
        </w:rPr>
        <w:t>ЦИТАЛОПРАМ, таблетки, покрытые пленочной об</w:t>
      </w:r>
      <w:r w:rsidRPr="00544E8A">
        <w:rPr>
          <w:bCs/>
          <w:szCs w:val="24"/>
          <w:u w:val="single"/>
        </w:rPr>
        <w:t xml:space="preserve">олочкой, </w:t>
      </w:r>
      <w:r w:rsidR="00544E8A" w:rsidRPr="00544E8A">
        <w:rPr>
          <w:bCs/>
          <w:szCs w:val="24"/>
          <w:u w:val="single"/>
        </w:rPr>
        <w:t>4</w:t>
      </w:r>
      <w:r w:rsidRPr="00544E8A">
        <w:rPr>
          <w:bCs/>
          <w:szCs w:val="24"/>
          <w:u w:val="single"/>
        </w:rPr>
        <w:t>0 мг</w:t>
      </w:r>
    </w:p>
    <w:p w14:paraId="0D66480B" w14:textId="578AE2BE" w:rsidR="004F68CD" w:rsidRPr="008A75D4" w:rsidRDefault="004F68CD" w:rsidP="004F68CD">
      <w:pPr>
        <w:spacing w:line="276" w:lineRule="auto"/>
        <w:contextualSpacing/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 xml:space="preserve">Таблетки 40 мг – круглые, двояковыпуклые, с риской, покрытые пленочной оболочкой белого цвета. На поперечном разрезе </w:t>
      </w:r>
      <w:r w:rsidR="00544E8A">
        <w:rPr>
          <w:rFonts w:cs="Times New Roman"/>
          <w:szCs w:val="24"/>
        </w:rPr>
        <w:t xml:space="preserve">таблетка </w:t>
      </w:r>
      <w:r w:rsidRPr="008A75D4">
        <w:rPr>
          <w:rFonts w:cs="Times New Roman"/>
          <w:szCs w:val="24"/>
        </w:rPr>
        <w:t>белого или почти белого цвета.</w:t>
      </w:r>
    </w:p>
    <w:p w14:paraId="5B4B4AFA" w14:textId="0A5E55F7" w:rsidR="004F68CD" w:rsidRPr="008A75D4" w:rsidRDefault="004F68CD" w:rsidP="004F68CD">
      <w:pPr>
        <w:spacing w:before="240" w:line="276" w:lineRule="auto"/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 xml:space="preserve">Линия разлома (риска) предназначена </w:t>
      </w:r>
      <w:r w:rsidRPr="00544E8A">
        <w:rPr>
          <w:rFonts w:cs="Times New Roman"/>
          <w:szCs w:val="24"/>
        </w:rPr>
        <w:t>исключительн</w:t>
      </w:r>
      <w:r w:rsidR="00544E8A" w:rsidRPr="00544E8A">
        <w:rPr>
          <w:rFonts w:cs="Times New Roman"/>
          <w:szCs w:val="24"/>
        </w:rPr>
        <w:t>о</w:t>
      </w:r>
      <w:r w:rsidRPr="008A75D4">
        <w:rPr>
          <w:rFonts w:cs="Times New Roman"/>
          <w:szCs w:val="24"/>
        </w:rPr>
        <w:t xml:space="preserve"> для разламывания таблетки с целью облегчения проглатывания, а не для разделения на равные дозы.</w:t>
      </w:r>
    </w:p>
    <w:p w14:paraId="371E6BF4" w14:textId="77777777" w:rsidR="004F68CD" w:rsidRPr="008A75D4" w:rsidRDefault="004F68CD" w:rsidP="004F68CD">
      <w:pPr>
        <w:tabs>
          <w:tab w:val="left" w:pos="1134"/>
          <w:tab w:val="left" w:pos="3261"/>
        </w:tabs>
        <w:spacing w:before="240"/>
        <w:jc w:val="both"/>
        <w:rPr>
          <w:rFonts w:cs="Times New Roman"/>
          <w:szCs w:val="24"/>
        </w:rPr>
      </w:pPr>
      <w:r w:rsidRPr="008A75D4">
        <w:rPr>
          <w:rFonts w:cs="Times New Roman"/>
          <w:szCs w:val="24"/>
        </w:rPr>
        <w:t>По 10 таблеток в контурную ячейковую упаковку из пленки поливинилхлоридной и фольги алюминиевой печатной лакированной.</w:t>
      </w:r>
    </w:p>
    <w:p w14:paraId="2520369A" w14:textId="643A9588" w:rsidR="004F68CD" w:rsidRPr="008A75D4" w:rsidRDefault="004F68CD" w:rsidP="004F68CD">
      <w:pPr>
        <w:ind w:right="103"/>
        <w:jc w:val="both"/>
        <w:rPr>
          <w:rFonts w:eastAsia="Calibri" w:cs="Times New Roman"/>
          <w:szCs w:val="24"/>
        </w:rPr>
      </w:pPr>
      <w:r w:rsidRPr="008A75D4">
        <w:rPr>
          <w:rFonts w:cs="Times New Roman"/>
          <w:szCs w:val="24"/>
        </w:rPr>
        <w:t xml:space="preserve">1, 2, 3, 4, 5, 6, 7, 8, 9, 10 контурных ячейковых упаковок вместе с </w:t>
      </w:r>
      <w:r w:rsidR="005F3100" w:rsidRPr="008A75D4">
        <w:rPr>
          <w:rFonts w:cs="Times New Roman"/>
          <w:szCs w:val="24"/>
        </w:rPr>
        <w:t>листком-вкладышем</w:t>
      </w:r>
      <w:r w:rsidRPr="008A75D4">
        <w:rPr>
          <w:rFonts w:cs="Times New Roman"/>
          <w:szCs w:val="24"/>
        </w:rPr>
        <w:t xml:space="preserve"> помещают в пачку из картона.</w:t>
      </w:r>
    </w:p>
    <w:p w14:paraId="69EC1790" w14:textId="0D01D601" w:rsidR="008263CF" w:rsidRPr="008A75D4" w:rsidRDefault="008263CF" w:rsidP="001931C9">
      <w:pPr>
        <w:tabs>
          <w:tab w:val="left" w:pos="567"/>
          <w:tab w:val="left" w:pos="851"/>
          <w:tab w:val="left" w:pos="3261"/>
        </w:tabs>
        <w:ind w:right="103"/>
        <w:jc w:val="both"/>
        <w:rPr>
          <w:b/>
          <w:bCs/>
          <w:szCs w:val="20"/>
        </w:rPr>
      </w:pPr>
      <w:r w:rsidRPr="008A75D4">
        <w:rPr>
          <w:b/>
          <w:bCs/>
          <w:szCs w:val="20"/>
        </w:rPr>
        <w:t>Категория отпуска лекарственного препарата</w:t>
      </w:r>
    </w:p>
    <w:p w14:paraId="119F8EBD" w14:textId="76558B19" w:rsidR="008263CF" w:rsidRPr="008A75D4" w:rsidRDefault="008263CF" w:rsidP="001931C9">
      <w:pPr>
        <w:tabs>
          <w:tab w:val="left" w:pos="567"/>
          <w:tab w:val="left" w:pos="851"/>
          <w:tab w:val="left" w:pos="3261"/>
        </w:tabs>
        <w:ind w:right="103"/>
        <w:jc w:val="both"/>
        <w:rPr>
          <w:szCs w:val="20"/>
        </w:rPr>
      </w:pPr>
      <w:r w:rsidRPr="008A75D4">
        <w:rPr>
          <w:szCs w:val="20"/>
        </w:rPr>
        <w:t xml:space="preserve">Лекарственный препарат относится к категории отпуска </w:t>
      </w:r>
      <w:r w:rsidR="00EA7DEB" w:rsidRPr="008A75D4">
        <w:rPr>
          <w:szCs w:val="20"/>
        </w:rPr>
        <w:t>по рецепту.</w:t>
      </w:r>
    </w:p>
    <w:p w14:paraId="4F7AB682" w14:textId="47EF8C10" w:rsidR="00C02914" w:rsidRPr="008A75D4" w:rsidRDefault="00C02914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 xml:space="preserve">Держатель регистрационного удостоверения </w:t>
      </w:r>
      <w:r w:rsidR="005F3100" w:rsidRPr="008A75D4">
        <w:rPr>
          <w:b/>
          <w:bCs/>
        </w:rPr>
        <w:t>и производитель</w:t>
      </w:r>
    </w:p>
    <w:p w14:paraId="31B86CFF" w14:textId="77777777" w:rsidR="00A97F09" w:rsidRPr="008A75D4" w:rsidRDefault="00A97F09" w:rsidP="001931C9">
      <w:pPr>
        <w:pStyle w:val="SDText"/>
        <w:jc w:val="both"/>
      </w:pPr>
      <w:r w:rsidRPr="008A75D4">
        <w:t xml:space="preserve">Российская Федерация </w:t>
      </w:r>
    </w:p>
    <w:p w14:paraId="0B3A4F54" w14:textId="77777777" w:rsidR="00A97F09" w:rsidRPr="008A75D4" w:rsidRDefault="00A97F09" w:rsidP="001931C9">
      <w:pPr>
        <w:pStyle w:val="SDText"/>
        <w:jc w:val="both"/>
      </w:pPr>
      <w:r w:rsidRPr="008A75D4">
        <w:t>ООО «ПРАНАФАРМ»</w:t>
      </w:r>
    </w:p>
    <w:p w14:paraId="5701F114" w14:textId="15340D91" w:rsidR="00A97F09" w:rsidRPr="008A75D4" w:rsidRDefault="00A97F09" w:rsidP="001931C9">
      <w:pPr>
        <w:pStyle w:val="SDText"/>
        <w:jc w:val="both"/>
      </w:pPr>
      <w:r w:rsidRPr="008A75D4">
        <w:t>443068,</w:t>
      </w:r>
      <w:r w:rsidR="006A4025" w:rsidRPr="008A75D4">
        <w:t xml:space="preserve"> Самарская обл., г.</w:t>
      </w:r>
      <w:r w:rsidRPr="008A75D4">
        <w:t xml:space="preserve"> Самара, ул. Ново-Садовая, дом 106, корпус 81</w:t>
      </w:r>
    </w:p>
    <w:p w14:paraId="008A6283" w14:textId="77777777" w:rsidR="00A97F09" w:rsidRPr="008A75D4" w:rsidRDefault="00A97F09" w:rsidP="001931C9">
      <w:pPr>
        <w:pStyle w:val="SDText"/>
        <w:jc w:val="both"/>
      </w:pPr>
      <w:r w:rsidRPr="008A75D4">
        <w:lastRenderedPageBreak/>
        <w:t>тел. (846) 334-52-32, 207-12-61</w:t>
      </w:r>
    </w:p>
    <w:p w14:paraId="57F1F1B0" w14:textId="77777777" w:rsidR="00A97F09" w:rsidRPr="00C02D4F" w:rsidRDefault="00A97F09" w:rsidP="001931C9">
      <w:pPr>
        <w:pStyle w:val="SDText"/>
        <w:jc w:val="both"/>
      </w:pPr>
      <w:r w:rsidRPr="008A75D4">
        <w:t>факс</w:t>
      </w:r>
      <w:r w:rsidRPr="00C02D4F">
        <w:t xml:space="preserve"> (846) 335-15-61, 207-41-62</w:t>
      </w:r>
    </w:p>
    <w:p w14:paraId="501A6C3B" w14:textId="77777777" w:rsidR="00FB6510" w:rsidRPr="00C02D4F" w:rsidRDefault="00A97F09" w:rsidP="001931C9">
      <w:pPr>
        <w:pStyle w:val="SDText"/>
        <w:jc w:val="both"/>
      </w:pPr>
      <w:r w:rsidRPr="008A75D4">
        <w:rPr>
          <w:lang w:val="en-US"/>
        </w:rPr>
        <w:t>e</w:t>
      </w:r>
      <w:r w:rsidRPr="00C02D4F">
        <w:t>-</w:t>
      </w:r>
      <w:r w:rsidRPr="008A75D4">
        <w:rPr>
          <w:lang w:val="en-US"/>
        </w:rPr>
        <w:t>mail</w:t>
      </w:r>
      <w:r w:rsidRPr="00C02D4F">
        <w:t xml:space="preserve">: </w:t>
      </w:r>
      <w:hyperlink r:id="rId14" w:history="1">
        <w:r w:rsidRPr="008A75D4">
          <w:rPr>
            <w:rStyle w:val="a9"/>
            <w:lang w:val="en-US"/>
          </w:rPr>
          <w:t>info</w:t>
        </w:r>
        <w:r w:rsidRPr="00C02D4F">
          <w:rPr>
            <w:rStyle w:val="a9"/>
          </w:rPr>
          <w:t>@</w:t>
        </w:r>
        <w:proofErr w:type="spellStart"/>
        <w:r w:rsidRPr="008A75D4">
          <w:rPr>
            <w:rStyle w:val="a9"/>
            <w:lang w:val="en-US"/>
          </w:rPr>
          <w:t>pranapharm</w:t>
        </w:r>
        <w:proofErr w:type="spellEnd"/>
        <w:r w:rsidRPr="00C02D4F">
          <w:rPr>
            <w:rStyle w:val="a9"/>
          </w:rPr>
          <w:t>.</w:t>
        </w:r>
        <w:proofErr w:type="spellStart"/>
        <w:r w:rsidRPr="008A75D4">
          <w:rPr>
            <w:rStyle w:val="a9"/>
            <w:lang w:val="en-US"/>
          </w:rPr>
          <w:t>ru</w:t>
        </w:r>
        <w:proofErr w:type="spellEnd"/>
      </w:hyperlink>
    </w:p>
    <w:p w14:paraId="5CD5F251" w14:textId="10FB3A1F" w:rsidR="00C02914" w:rsidRPr="008A75D4" w:rsidRDefault="00C02914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>За любой информацией о препарате</w:t>
      </w:r>
      <w:r w:rsidR="002D005D" w:rsidRPr="008A75D4">
        <w:rPr>
          <w:b/>
          <w:bCs/>
        </w:rPr>
        <w:t>, а также в случаях возникновения претензий следует обращаться к представителю держателя регистрационного удостоверения</w:t>
      </w:r>
      <w:r w:rsidRPr="008A75D4">
        <w:rPr>
          <w:b/>
          <w:bCs/>
        </w:rPr>
        <w:t>:</w:t>
      </w:r>
    </w:p>
    <w:p w14:paraId="16BDEDA3" w14:textId="77777777" w:rsidR="00B36C9A" w:rsidRPr="008A75D4" w:rsidRDefault="00B36C9A" w:rsidP="001931C9">
      <w:pPr>
        <w:pStyle w:val="SDText"/>
        <w:jc w:val="both"/>
      </w:pPr>
      <w:r w:rsidRPr="008A75D4">
        <w:t xml:space="preserve">Российская Федерация </w:t>
      </w:r>
    </w:p>
    <w:p w14:paraId="0F524263" w14:textId="77777777" w:rsidR="00B36C9A" w:rsidRPr="008A75D4" w:rsidRDefault="00B36C9A" w:rsidP="001931C9">
      <w:pPr>
        <w:pStyle w:val="SDText"/>
        <w:jc w:val="both"/>
      </w:pPr>
      <w:r w:rsidRPr="008A75D4">
        <w:t>ООО «ПРАНАФАРМ»</w:t>
      </w:r>
    </w:p>
    <w:p w14:paraId="61C97DF8" w14:textId="22ABC48F" w:rsidR="00B36C9A" w:rsidRPr="008A75D4" w:rsidRDefault="00B36C9A" w:rsidP="001931C9">
      <w:pPr>
        <w:pStyle w:val="SDText"/>
        <w:jc w:val="both"/>
      </w:pPr>
      <w:r w:rsidRPr="008A75D4">
        <w:t xml:space="preserve">443068, </w:t>
      </w:r>
      <w:r w:rsidR="006A4025" w:rsidRPr="008A75D4">
        <w:t xml:space="preserve">Самарская обл., </w:t>
      </w:r>
      <w:r w:rsidRPr="008A75D4">
        <w:t>г. Самара, ул. Ново-Садовая, дом 106, корпус 81</w:t>
      </w:r>
    </w:p>
    <w:p w14:paraId="09F2812B" w14:textId="77777777" w:rsidR="00B36C9A" w:rsidRPr="008A75D4" w:rsidRDefault="00B36C9A" w:rsidP="001931C9">
      <w:pPr>
        <w:pStyle w:val="SDText"/>
        <w:jc w:val="both"/>
      </w:pPr>
      <w:r w:rsidRPr="008A75D4">
        <w:t>тел. (846) 334-52-32, 207-12-61</w:t>
      </w:r>
    </w:p>
    <w:p w14:paraId="3751FB94" w14:textId="77777777" w:rsidR="00B36C9A" w:rsidRPr="00C02D4F" w:rsidRDefault="00B36C9A" w:rsidP="001931C9">
      <w:pPr>
        <w:pStyle w:val="SDText"/>
        <w:jc w:val="both"/>
      </w:pPr>
      <w:r w:rsidRPr="008A75D4">
        <w:t>факс</w:t>
      </w:r>
      <w:r w:rsidRPr="00C02D4F">
        <w:t xml:space="preserve"> (846) 335-15-61, 207-41-62</w:t>
      </w:r>
    </w:p>
    <w:p w14:paraId="3016E302" w14:textId="4F691533" w:rsidR="003F03AA" w:rsidRPr="00C02D4F" w:rsidRDefault="00B36C9A" w:rsidP="001931C9">
      <w:pPr>
        <w:pStyle w:val="SDText"/>
        <w:jc w:val="both"/>
      </w:pPr>
      <w:r w:rsidRPr="008A75D4">
        <w:rPr>
          <w:lang w:val="en-US"/>
        </w:rPr>
        <w:t>e</w:t>
      </w:r>
      <w:r w:rsidRPr="00C02D4F">
        <w:t>-</w:t>
      </w:r>
      <w:r w:rsidRPr="008A75D4">
        <w:rPr>
          <w:lang w:val="en-US"/>
        </w:rPr>
        <w:t>mail</w:t>
      </w:r>
      <w:r w:rsidRPr="00C02D4F">
        <w:t xml:space="preserve">: </w:t>
      </w:r>
      <w:hyperlink r:id="rId15" w:history="1">
        <w:r w:rsidRPr="008A75D4">
          <w:rPr>
            <w:rStyle w:val="a9"/>
            <w:lang w:val="en-US"/>
          </w:rPr>
          <w:t>info</w:t>
        </w:r>
        <w:r w:rsidRPr="00C02D4F">
          <w:rPr>
            <w:rStyle w:val="a9"/>
          </w:rPr>
          <w:t>@</w:t>
        </w:r>
        <w:proofErr w:type="spellStart"/>
        <w:r w:rsidRPr="008A75D4">
          <w:rPr>
            <w:rStyle w:val="a9"/>
            <w:lang w:val="en-US"/>
          </w:rPr>
          <w:t>pranapharm</w:t>
        </w:r>
        <w:proofErr w:type="spellEnd"/>
        <w:r w:rsidRPr="00C02D4F">
          <w:rPr>
            <w:rStyle w:val="a9"/>
          </w:rPr>
          <w:t>.</w:t>
        </w:r>
        <w:proofErr w:type="spellStart"/>
        <w:r w:rsidRPr="008A75D4">
          <w:rPr>
            <w:rStyle w:val="a9"/>
            <w:lang w:val="en-US"/>
          </w:rPr>
          <w:t>ru</w:t>
        </w:r>
        <w:proofErr w:type="spellEnd"/>
      </w:hyperlink>
      <w:r w:rsidRPr="00C02D4F">
        <w:t xml:space="preserve"> </w:t>
      </w:r>
    </w:p>
    <w:p w14:paraId="790F8549" w14:textId="77777777" w:rsidR="00D03EC1" w:rsidRPr="008A75D4" w:rsidRDefault="00D03EC1" w:rsidP="001931C9">
      <w:pPr>
        <w:pStyle w:val="SDText"/>
        <w:jc w:val="both"/>
        <w:rPr>
          <w:b/>
          <w:bCs/>
        </w:rPr>
      </w:pPr>
      <w:r w:rsidRPr="008A75D4">
        <w:rPr>
          <w:b/>
          <w:bCs/>
        </w:rPr>
        <w:t>Прочие источники информации</w:t>
      </w:r>
    </w:p>
    <w:p w14:paraId="1BB90C18" w14:textId="712793FC" w:rsidR="00D0391C" w:rsidRPr="008A75D4" w:rsidRDefault="00567E4F" w:rsidP="00567E4F">
      <w:pPr>
        <w:autoSpaceDE w:val="0"/>
        <w:autoSpaceDN w:val="0"/>
        <w:adjustRightInd w:val="0"/>
        <w:spacing w:after="0"/>
        <w:jc w:val="both"/>
        <w:rPr>
          <w:szCs w:val="24"/>
        </w:rPr>
      </w:pPr>
      <w:r w:rsidRPr="008A75D4">
        <w:rPr>
          <w:szCs w:val="24"/>
        </w:rPr>
        <w:t>Листок-вкладыш доступен 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 организации)</w:t>
      </w:r>
      <w:r w:rsidR="00D0391C" w:rsidRPr="008A75D4">
        <w:rPr>
          <w:szCs w:val="24"/>
        </w:rPr>
        <w:t xml:space="preserve">  </w:t>
      </w:r>
      <w:hyperlink r:id="rId16" w:history="1">
        <w:r w:rsidR="00D0391C" w:rsidRPr="008A75D4">
          <w:rPr>
            <w:rStyle w:val="a9"/>
            <w:szCs w:val="24"/>
            <w:lang w:val="en-US"/>
          </w:rPr>
          <w:t>https</w:t>
        </w:r>
        <w:r w:rsidR="00D0391C" w:rsidRPr="008A75D4">
          <w:rPr>
            <w:rStyle w:val="a9"/>
            <w:szCs w:val="24"/>
          </w:rPr>
          <w:t>://</w:t>
        </w:r>
        <w:proofErr w:type="spellStart"/>
        <w:r w:rsidR="00D0391C" w:rsidRPr="008A75D4">
          <w:rPr>
            <w:rStyle w:val="a9"/>
            <w:szCs w:val="24"/>
            <w:lang w:val="en-US"/>
          </w:rPr>
          <w:t>grls</w:t>
        </w:r>
        <w:proofErr w:type="spellEnd"/>
        <w:r w:rsidR="00D0391C" w:rsidRPr="008A75D4">
          <w:rPr>
            <w:rStyle w:val="a9"/>
            <w:szCs w:val="24"/>
          </w:rPr>
          <w:t>.</w:t>
        </w:r>
        <w:proofErr w:type="spellStart"/>
        <w:r w:rsidR="00D0391C" w:rsidRPr="008A75D4">
          <w:rPr>
            <w:rStyle w:val="a9"/>
            <w:szCs w:val="24"/>
            <w:lang w:val="en-US"/>
          </w:rPr>
          <w:t>rosminzdrav</w:t>
        </w:r>
        <w:proofErr w:type="spellEnd"/>
        <w:r w:rsidR="00D0391C" w:rsidRPr="008A75D4">
          <w:rPr>
            <w:rStyle w:val="a9"/>
            <w:szCs w:val="24"/>
          </w:rPr>
          <w:t>.</w:t>
        </w:r>
        <w:proofErr w:type="spellStart"/>
        <w:r w:rsidR="00D0391C" w:rsidRPr="008A75D4">
          <w:rPr>
            <w:rStyle w:val="a9"/>
            <w:szCs w:val="24"/>
            <w:lang w:val="en-US"/>
          </w:rPr>
          <w:t>ru</w:t>
        </w:r>
        <w:proofErr w:type="spellEnd"/>
      </w:hyperlink>
      <w:r w:rsidR="00D0391C" w:rsidRPr="008A75D4">
        <w:rPr>
          <w:szCs w:val="24"/>
        </w:rPr>
        <w:t> </w:t>
      </w:r>
    </w:p>
    <w:p w14:paraId="513F38F9" w14:textId="25111756" w:rsidR="00567E4F" w:rsidRPr="00231D36" w:rsidRDefault="00567E4F" w:rsidP="00567E4F">
      <w:pPr>
        <w:autoSpaceDE w:val="0"/>
        <w:autoSpaceDN w:val="0"/>
        <w:adjustRightInd w:val="0"/>
        <w:spacing w:after="0"/>
        <w:jc w:val="both"/>
        <w:rPr>
          <w:rFonts w:eastAsia="Times New Roman"/>
          <w:iCs/>
          <w:spacing w:val="1"/>
          <w:szCs w:val="24"/>
          <w:lang w:eastAsia="ru-RU"/>
        </w:rPr>
      </w:pPr>
      <w:r w:rsidRPr="008A75D4">
        <w:rPr>
          <w:szCs w:val="24"/>
        </w:rPr>
        <w:t>(</w:t>
      </w:r>
      <w:hyperlink r:id="rId17" w:history="1">
        <w:r w:rsidRPr="008A75D4">
          <w:rPr>
            <w:rStyle w:val="a9"/>
            <w:szCs w:val="24"/>
            <w:lang w:val="en-US"/>
          </w:rPr>
          <w:t>https</w:t>
        </w:r>
      </w:hyperlink>
      <w:hyperlink r:id="rId18" w:history="1">
        <w:r w:rsidRPr="008A75D4">
          <w:rPr>
            <w:rStyle w:val="a9"/>
            <w:szCs w:val="24"/>
          </w:rPr>
          <w:t>://</w:t>
        </w:r>
      </w:hyperlink>
      <w:hyperlink r:id="rId19" w:history="1">
        <w:proofErr w:type="spellStart"/>
        <w:r w:rsidRPr="008A75D4">
          <w:rPr>
            <w:rStyle w:val="a9"/>
            <w:szCs w:val="24"/>
            <w:lang w:val="en-US"/>
          </w:rPr>
          <w:t>lk</w:t>
        </w:r>
        <w:proofErr w:type="spellEnd"/>
      </w:hyperlink>
      <w:hyperlink r:id="rId20" w:history="1">
        <w:r w:rsidRPr="008A75D4">
          <w:rPr>
            <w:rStyle w:val="a9"/>
            <w:szCs w:val="24"/>
          </w:rPr>
          <w:t>.</w:t>
        </w:r>
      </w:hyperlink>
      <w:hyperlink r:id="rId21" w:history="1">
        <w:proofErr w:type="spellStart"/>
        <w:r w:rsidRPr="008A75D4">
          <w:rPr>
            <w:rStyle w:val="a9"/>
            <w:szCs w:val="24"/>
            <w:lang w:val="en-US"/>
          </w:rPr>
          <w:t>regmed</w:t>
        </w:r>
        <w:proofErr w:type="spellEnd"/>
      </w:hyperlink>
      <w:hyperlink r:id="rId22" w:history="1">
        <w:r w:rsidRPr="008A75D4">
          <w:rPr>
            <w:rStyle w:val="a9"/>
            <w:szCs w:val="24"/>
          </w:rPr>
          <w:t>.</w:t>
        </w:r>
      </w:hyperlink>
      <w:hyperlink r:id="rId23" w:history="1">
        <w:proofErr w:type="spellStart"/>
        <w:r w:rsidRPr="008A75D4">
          <w:rPr>
            <w:rStyle w:val="a9"/>
            <w:szCs w:val="24"/>
            <w:lang w:val="en-US"/>
          </w:rPr>
          <w:t>ru</w:t>
        </w:r>
        <w:proofErr w:type="spellEnd"/>
      </w:hyperlink>
      <w:hyperlink r:id="rId24" w:history="1">
        <w:r w:rsidRPr="008A75D4">
          <w:rPr>
            <w:rStyle w:val="a9"/>
            <w:szCs w:val="24"/>
          </w:rPr>
          <w:t>/</w:t>
        </w:r>
      </w:hyperlink>
      <w:hyperlink r:id="rId25" w:history="1">
        <w:r w:rsidRPr="008A75D4">
          <w:rPr>
            <w:rStyle w:val="a9"/>
            <w:szCs w:val="24"/>
            <w:lang w:val="en-US"/>
          </w:rPr>
          <w:t>Register</w:t>
        </w:r>
      </w:hyperlink>
      <w:hyperlink r:id="rId26" w:history="1">
        <w:r w:rsidRPr="008A75D4">
          <w:rPr>
            <w:rStyle w:val="a9"/>
            <w:szCs w:val="24"/>
          </w:rPr>
          <w:t>/</w:t>
        </w:r>
      </w:hyperlink>
      <w:hyperlink r:id="rId27" w:history="1">
        <w:r w:rsidRPr="008A75D4">
          <w:rPr>
            <w:rStyle w:val="a9"/>
            <w:szCs w:val="24"/>
            <w:lang w:val="en-US"/>
          </w:rPr>
          <w:t>EAEU</w:t>
        </w:r>
      </w:hyperlink>
      <w:hyperlink r:id="rId28" w:history="1">
        <w:r w:rsidRPr="008A75D4">
          <w:rPr>
            <w:rStyle w:val="a9"/>
            <w:szCs w:val="24"/>
          </w:rPr>
          <w:t>_</w:t>
        </w:r>
      </w:hyperlink>
      <w:hyperlink r:id="rId29" w:history="1">
        <w:r w:rsidRPr="008A75D4">
          <w:rPr>
            <w:rStyle w:val="a9"/>
            <w:szCs w:val="24"/>
            <w:lang w:val="en-US"/>
          </w:rPr>
          <w:t>SmPC</w:t>
        </w:r>
      </w:hyperlink>
      <w:r w:rsidRPr="008A75D4">
        <w:rPr>
          <w:szCs w:val="24"/>
        </w:rPr>
        <w:t>).</w:t>
      </w:r>
    </w:p>
    <w:p w14:paraId="63793F3F" w14:textId="77569FD9" w:rsidR="00B77415" w:rsidRPr="002D005D" w:rsidRDefault="00B77415" w:rsidP="00567E4F">
      <w:pPr>
        <w:pStyle w:val="SDText"/>
        <w:jc w:val="both"/>
      </w:pPr>
    </w:p>
    <w:sectPr w:rsidR="00B77415" w:rsidRPr="002D005D" w:rsidSect="00007EF5">
      <w:footerReference w:type="default" r:id="rId30"/>
      <w:footerReference w:type="first" r:id="rId3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DDEC" w14:textId="77777777" w:rsidR="00C56ADA" w:rsidRDefault="00C56ADA" w:rsidP="0082226D">
      <w:r>
        <w:separator/>
      </w:r>
    </w:p>
  </w:endnote>
  <w:endnote w:type="continuationSeparator" w:id="0">
    <w:p w14:paraId="6CBDFEF3" w14:textId="77777777" w:rsidR="00C56ADA" w:rsidRDefault="00C56ADA" w:rsidP="0082226D">
      <w:r>
        <w:continuationSeparator/>
      </w:r>
    </w:p>
  </w:endnote>
  <w:endnote w:type="continuationNotice" w:id="1">
    <w:p w14:paraId="756ADF81" w14:textId="77777777" w:rsidR="00C56ADA" w:rsidRDefault="00C56A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1661447"/>
      <w:docPartObj>
        <w:docPartGallery w:val="Page Numbers (Bottom of Page)"/>
        <w:docPartUnique/>
      </w:docPartObj>
    </w:sdtPr>
    <w:sdtContent>
      <w:p w14:paraId="0B3A52B5" w14:textId="20EBC8E1" w:rsidR="00627C0A" w:rsidRDefault="00627C0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D71">
          <w:rPr>
            <w:noProof/>
          </w:rPr>
          <w:t>2</w:t>
        </w:r>
        <w:r>
          <w:fldChar w:fldCharType="end"/>
        </w:r>
      </w:p>
    </w:sdtContent>
  </w:sdt>
  <w:p w14:paraId="378FE6A2" w14:textId="77777777" w:rsidR="00627C0A" w:rsidRDefault="00627C0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D45B" w14:textId="77777777" w:rsidR="00627C0A" w:rsidRDefault="00627C0A" w:rsidP="00095945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BF61" w14:textId="77777777" w:rsidR="00C56ADA" w:rsidRDefault="00C56ADA" w:rsidP="00066F7B">
      <w:r>
        <w:separator/>
      </w:r>
    </w:p>
  </w:footnote>
  <w:footnote w:type="continuationSeparator" w:id="0">
    <w:p w14:paraId="01CED06B" w14:textId="77777777" w:rsidR="00C56ADA" w:rsidRDefault="00C56ADA" w:rsidP="00031769">
      <w:r>
        <w:continuationSeparator/>
      </w:r>
    </w:p>
  </w:footnote>
  <w:footnote w:type="continuationNotice" w:id="1">
    <w:p w14:paraId="04E7A48F" w14:textId="77777777" w:rsidR="00C56ADA" w:rsidRDefault="00C56AD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344"/>
    <w:multiLevelType w:val="hybridMultilevel"/>
    <w:tmpl w:val="4AB0B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F2F80"/>
    <w:multiLevelType w:val="hybridMultilevel"/>
    <w:tmpl w:val="FDC63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3416B"/>
    <w:multiLevelType w:val="hybridMultilevel"/>
    <w:tmpl w:val="CF30081C"/>
    <w:lvl w:ilvl="0" w:tplc="15D4E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05F15"/>
    <w:multiLevelType w:val="hybridMultilevel"/>
    <w:tmpl w:val="0AA6FB9A"/>
    <w:lvl w:ilvl="0" w:tplc="15D4E1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4C27A7"/>
    <w:multiLevelType w:val="hybridMultilevel"/>
    <w:tmpl w:val="E0D29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160E8"/>
    <w:multiLevelType w:val="hybridMultilevel"/>
    <w:tmpl w:val="C616C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23ED6"/>
    <w:multiLevelType w:val="hybridMultilevel"/>
    <w:tmpl w:val="5B46E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9309F"/>
    <w:multiLevelType w:val="hybridMultilevel"/>
    <w:tmpl w:val="22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D5FE7"/>
    <w:multiLevelType w:val="hybridMultilevel"/>
    <w:tmpl w:val="B83E9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B66D9"/>
    <w:multiLevelType w:val="hybridMultilevel"/>
    <w:tmpl w:val="E3C20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952D0"/>
    <w:multiLevelType w:val="hybridMultilevel"/>
    <w:tmpl w:val="7EA2A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92DFE"/>
    <w:multiLevelType w:val="multilevel"/>
    <w:tmpl w:val="F15A9DA4"/>
    <w:lvl w:ilvl="0">
      <w:start w:val="1"/>
      <w:numFmt w:val="decimal"/>
      <w:pStyle w:val="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i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B072D55"/>
    <w:multiLevelType w:val="hybridMultilevel"/>
    <w:tmpl w:val="BE9A8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724BD"/>
    <w:multiLevelType w:val="hybridMultilevel"/>
    <w:tmpl w:val="44803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167EA"/>
    <w:multiLevelType w:val="hybridMultilevel"/>
    <w:tmpl w:val="B2E8D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316D7"/>
    <w:multiLevelType w:val="hybridMultilevel"/>
    <w:tmpl w:val="C30AE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D16E1"/>
    <w:multiLevelType w:val="hybridMultilevel"/>
    <w:tmpl w:val="B2DC4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D06C2"/>
    <w:multiLevelType w:val="hybridMultilevel"/>
    <w:tmpl w:val="FA9CD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E2328"/>
    <w:multiLevelType w:val="hybridMultilevel"/>
    <w:tmpl w:val="C472F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31631"/>
    <w:multiLevelType w:val="hybridMultilevel"/>
    <w:tmpl w:val="277C3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92F15"/>
    <w:multiLevelType w:val="hybridMultilevel"/>
    <w:tmpl w:val="0F020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AC796A"/>
    <w:multiLevelType w:val="hybridMultilevel"/>
    <w:tmpl w:val="A3266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5177D"/>
    <w:multiLevelType w:val="hybridMultilevel"/>
    <w:tmpl w:val="B8A65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A6BC4"/>
    <w:multiLevelType w:val="hybridMultilevel"/>
    <w:tmpl w:val="FA1A77AC"/>
    <w:lvl w:ilvl="0" w:tplc="15D4E14C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5FC3A35"/>
    <w:multiLevelType w:val="hybridMultilevel"/>
    <w:tmpl w:val="A11C4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46AAF"/>
    <w:multiLevelType w:val="hybridMultilevel"/>
    <w:tmpl w:val="678E3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B436D"/>
    <w:multiLevelType w:val="hybridMultilevel"/>
    <w:tmpl w:val="E8024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D702E"/>
    <w:multiLevelType w:val="hybridMultilevel"/>
    <w:tmpl w:val="CD666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284C4F"/>
    <w:multiLevelType w:val="hybridMultilevel"/>
    <w:tmpl w:val="4B9AC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23A42"/>
    <w:multiLevelType w:val="hybridMultilevel"/>
    <w:tmpl w:val="7466C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60D80"/>
    <w:multiLevelType w:val="hybridMultilevel"/>
    <w:tmpl w:val="40E4F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1324BB"/>
    <w:multiLevelType w:val="hybridMultilevel"/>
    <w:tmpl w:val="84E6F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41522E"/>
    <w:multiLevelType w:val="hybridMultilevel"/>
    <w:tmpl w:val="E166B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35657"/>
    <w:multiLevelType w:val="hybridMultilevel"/>
    <w:tmpl w:val="6A9EC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6112">
    <w:abstractNumId w:val="11"/>
  </w:num>
  <w:num w:numId="2" w16cid:durableId="418253793">
    <w:abstractNumId w:val="20"/>
  </w:num>
  <w:num w:numId="3" w16cid:durableId="1068184661">
    <w:abstractNumId w:val="15"/>
  </w:num>
  <w:num w:numId="4" w16cid:durableId="748961598">
    <w:abstractNumId w:val="33"/>
  </w:num>
  <w:num w:numId="5" w16cid:durableId="1096290839">
    <w:abstractNumId w:val="14"/>
  </w:num>
  <w:num w:numId="6" w16cid:durableId="215050232">
    <w:abstractNumId w:val="29"/>
  </w:num>
  <w:num w:numId="7" w16cid:durableId="1305426745">
    <w:abstractNumId w:val="32"/>
  </w:num>
  <w:num w:numId="8" w16cid:durableId="180321619">
    <w:abstractNumId w:val="1"/>
  </w:num>
  <w:num w:numId="9" w16cid:durableId="270747717">
    <w:abstractNumId w:val="6"/>
  </w:num>
  <w:num w:numId="10" w16cid:durableId="1611082909">
    <w:abstractNumId w:val="31"/>
  </w:num>
  <w:num w:numId="11" w16cid:durableId="1965962940">
    <w:abstractNumId w:val="18"/>
  </w:num>
  <w:num w:numId="12" w16cid:durableId="1699893797">
    <w:abstractNumId w:val="19"/>
  </w:num>
  <w:num w:numId="13" w16cid:durableId="163206085">
    <w:abstractNumId w:val="9"/>
  </w:num>
  <w:num w:numId="14" w16cid:durableId="1146776273">
    <w:abstractNumId w:val="16"/>
  </w:num>
  <w:num w:numId="15" w16cid:durableId="1820344785">
    <w:abstractNumId w:val="17"/>
  </w:num>
  <w:num w:numId="16" w16cid:durableId="311373398">
    <w:abstractNumId w:val="10"/>
  </w:num>
  <w:num w:numId="17" w16cid:durableId="1489009072">
    <w:abstractNumId w:val="24"/>
  </w:num>
  <w:num w:numId="18" w16cid:durableId="1153134596">
    <w:abstractNumId w:val="13"/>
  </w:num>
  <w:num w:numId="19" w16cid:durableId="1823499122">
    <w:abstractNumId w:val="28"/>
  </w:num>
  <w:num w:numId="20" w16cid:durableId="138159200">
    <w:abstractNumId w:val="4"/>
  </w:num>
  <w:num w:numId="21" w16cid:durableId="29184660">
    <w:abstractNumId w:val="30"/>
  </w:num>
  <w:num w:numId="22" w16cid:durableId="1753815993">
    <w:abstractNumId w:val="27"/>
  </w:num>
  <w:num w:numId="23" w16cid:durableId="1558928143">
    <w:abstractNumId w:val="7"/>
  </w:num>
  <w:num w:numId="24" w16cid:durableId="813570322">
    <w:abstractNumId w:val="0"/>
  </w:num>
  <w:num w:numId="25" w16cid:durableId="1646736544">
    <w:abstractNumId w:val="22"/>
  </w:num>
  <w:num w:numId="26" w16cid:durableId="1689453151">
    <w:abstractNumId w:val="3"/>
  </w:num>
  <w:num w:numId="27" w16cid:durableId="1737045342">
    <w:abstractNumId w:val="5"/>
  </w:num>
  <w:num w:numId="28" w16cid:durableId="2026595832">
    <w:abstractNumId w:val="2"/>
  </w:num>
  <w:num w:numId="29" w16cid:durableId="27684527">
    <w:abstractNumId w:val="21"/>
  </w:num>
  <w:num w:numId="30" w16cid:durableId="967710428">
    <w:abstractNumId w:val="25"/>
  </w:num>
  <w:num w:numId="31" w16cid:durableId="1054504976">
    <w:abstractNumId w:val="26"/>
  </w:num>
  <w:num w:numId="32" w16cid:durableId="637731603">
    <w:abstractNumId w:val="23"/>
  </w:num>
  <w:num w:numId="33" w16cid:durableId="1330644324">
    <w:abstractNumId w:val="12"/>
  </w:num>
  <w:num w:numId="34" w16cid:durableId="983969850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kSATsCf7oMDANPs5ca5VD5E5H4IBVNlqOR/zESAS8pZ9reoQJmqiA8FdNOhiGMD4Du3NoZkDEXt+Zq+MSmNmig==" w:salt="9oLzHQ6amh7Q20yV4fqoZQ==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D3"/>
    <w:rsid w:val="00000023"/>
    <w:rsid w:val="0000089F"/>
    <w:rsid w:val="000031DA"/>
    <w:rsid w:val="0000389C"/>
    <w:rsid w:val="00004131"/>
    <w:rsid w:val="0000699D"/>
    <w:rsid w:val="00007EF5"/>
    <w:rsid w:val="0001094A"/>
    <w:rsid w:val="00011098"/>
    <w:rsid w:val="00011263"/>
    <w:rsid w:val="000113A3"/>
    <w:rsid w:val="000130A1"/>
    <w:rsid w:val="0001330D"/>
    <w:rsid w:val="00014B85"/>
    <w:rsid w:val="000153E0"/>
    <w:rsid w:val="0001565D"/>
    <w:rsid w:val="00015FE4"/>
    <w:rsid w:val="00016ADE"/>
    <w:rsid w:val="00016EA7"/>
    <w:rsid w:val="00020044"/>
    <w:rsid w:val="00020164"/>
    <w:rsid w:val="000225D3"/>
    <w:rsid w:val="00022F8E"/>
    <w:rsid w:val="00023150"/>
    <w:rsid w:val="0002329C"/>
    <w:rsid w:val="000253B6"/>
    <w:rsid w:val="000260E1"/>
    <w:rsid w:val="00026475"/>
    <w:rsid w:val="00030312"/>
    <w:rsid w:val="0003062A"/>
    <w:rsid w:val="00031769"/>
    <w:rsid w:val="000348A0"/>
    <w:rsid w:val="00034FA9"/>
    <w:rsid w:val="00034FBB"/>
    <w:rsid w:val="00035003"/>
    <w:rsid w:val="0003749F"/>
    <w:rsid w:val="00037780"/>
    <w:rsid w:val="00037CFB"/>
    <w:rsid w:val="00040811"/>
    <w:rsid w:val="00040861"/>
    <w:rsid w:val="000420E2"/>
    <w:rsid w:val="00042C3F"/>
    <w:rsid w:val="0004304A"/>
    <w:rsid w:val="000431C4"/>
    <w:rsid w:val="00043CCF"/>
    <w:rsid w:val="00045AD1"/>
    <w:rsid w:val="00047527"/>
    <w:rsid w:val="00050AA3"/>
    <w:rsid w:val="000512DD"/>
    <w:rsid w:val="00051D92"/>
    <w:rsid w:val="000525CC"/>
    <w:rsid w:val="000536EA"/>
    <w:rsid w:val="00055B79"/>
    <w:rsid w:val="00056B3F"/>
    <w:rsid w:val="00056FCF"/>
    <w:rsid w:val="00062588"/>
    <w:rsid w:val="00063248"/>
    <w:rsid w:val="0006433F"/>
    <w:rsid w:val="00065142"/>
    <w:rsid w:val="00066E38"/>
    <w:rsid w:val="00066F7B"/>
    <w:rsid w:val="00067A1F"/>
    <w:rsid w:val="00071176"/>
    <w:rsid w:val="000729AF"/>
    <w:rsid w:val="00072B40"/>
    <w:rsid w:val="000744E3"/>
    <w:rsid w:val="00075980"/>
    <w:rsid w:val="00077B98"/>
    <w:rsid w:val="00080026"/>
    <w:rsid w:val="00080F15"/>
    <w:rsid w:val="0008390D"/>
    <w:rsid w:val="00083DBD"/>
    <w:rsid w:val="000849DE"/>
    <w:rsid w:val="00085084"/>
    <w:rsid w:val="00085598"/>
    <w:rsid w:val="0008652C"/>
    <w:rsid w:val="00087FB6"/>
    <w:rsid w:val="0009052C"/>
    <w:rsid w:val="00091B09"/>
    <w:rsid w:val="00093A33"/>
    <w:rsid w:val="00094753"/>
    <w:rsid w:val="00095945"/>
    <w:rsid w:val="0009726F"/>
    <w:rsid w:val="00097625"/>
    <w:rsid w:val="000A144D"/>
    <w:rsid w:val="000A2C41"/>
    <w:rsid w:val="000A2CD0"/>
    <w:rsid w:val="000A6E8C"/>
    <w:rsid w:val="000A7604"/>
    <w:rsid w:val="000B1315"/>
    <w:rsid w:val="000B1756"/>
    <w:rsid w:val="000B2047"/>
    <w:rsid w:val="000B425A"/>
    <w:rsid w:val="000B44DF"/>
    <w:rsid w:val="000C0447"/>
    <w:rsid w:val="000C0797"/>
    <w:rsid w:val="000C13B0"/>
    <w:rsid w:val="000C2559"/>
    <w:rsid w:val="000C2B58"/>
    <w:rsid w:val="000C3701"/>
    <w:rsid w:val="000D1F64"/>
    <w:rsid w:val="000D5597"/>
    <w:rsid w:val="000D7BE1"/>
    <w:rsid w:val="000E0F92"/>
    <w:rsid w:val="000E1DD8"/>
    <w:rsid w:val="000E25F3"/>
    <w:rsid w:val="000E2AF2"/>
    <w:rsid w:val="000E2E89"/>
    <w:rsid w:val="000E4165"/>
    <w:rsid w:val="000E4427"/>
    <w:rsid w:val="000E4772"/>
    <w:rsid w:val="000F1A15"/>
    <w:rsid w:val="000F36CD"/>
    <w:rsid w:val="000F382A"/>
    <w:rsid w:val="000F458D"/>
    <w:rsid w:val="000F5979"/>
    <w:rsid w:val="000F6EF0"/>
    <w:rsid w:val="000F71A1"/>
    <w:rsid w:val="000F71FE"/>
    <w:rsid w:val="00101EEC"/>
    <w:rsid w:val="00102E55"/>
    <w:rsid w:val="0010355C"/>
    <w:rsid w:val="00106F86"/>
    <w:rsid w:val="00107396"/>
    <w:rsid w:val="001074A5"/>
    <w:rsid w:val="00107532"/>
    <w:rsid w:val="00110DF4"/>
    <w:rsid w:val="001114A9"/>
    <w:rsid w:val="00111BF2"/>
    <w:rsid w:val="001123B6"/>
    <w:rsid w:val="001127A0"/>
    <w:rsid w:val="00113804"/>
    <w:rsid w:val="00113A22"/>
    <w:rsid w:val="00121086"/>
    <w:rsid w:val="00121D62"/>
    <w:rsid w:val="00122AB1"/>
    <w:rsid w:val="00123A4C"/>
    <w:rsid w:val="00123ADA"/>
    <w:rsid w:val="00123D7F"/>
    <w:rsid w:val="001270A1"/>
    <w:rsid w:val="00127496"/>
    <w:rsid w:val="0013132B"/>
    <w:rsid w:val="00131A81"/>
    <w:rsid w:val="00133868"/>
    <w:rsid w:val="00133CFC"/>
    <w:rsid w:val="00133EB5"/>
    <w:rsid w:val="00135833"/>
    <w:rsid w:val="00137C37"/>
    <w:rsid w:val="001409D2"/>
    <w:rsid w:val="00141E74"/>
    <w:rsid w:val="001447EB"/>
    <w:rsid w:val="001448D5"/>
    <w:rsid w:val="0014574C"/>
    <w:rsid w:val="00150A24"/>
    <w:rsid w:val="00153D65"/>
    <w:rsid w:val="00154126"/>
    <w:rsid w:val="00154F44"/>
    <w:rsid w:val="001558E1"/>
    <w:rsid w:val="00155BB1"/>
    <w:rsid w:val="00156AA8"/>
    <w:rsid w:val="00156F8C"/>
    <w:rsid w:val="001607CC"/>
    <w:rsid w:val="0016093A"/>
    <w:rsid w:val="00164CB8"/>
    <w:rsid w:val="00166A94"/>
    <w:rsid w:val="00167B4C"/>
    <w:rsid w:val="00171E14"/>
    <w:rsid w:val="00172E39"/>
    <w:rsid w:val="00175EA8"/>
    <w:rsid w:val="0017710F"/>
    <w:rsid w:val="00177A89"/>
    <w:rsid w:val="001810BB"/>
    <w:rsid w:val="001812EC"/>
    <w:rsid w:val="0018236D"/>
    <w:rsid w:val="0018308D"/>
    <w:rsid w:val="00184D20"/>
    <w:rsid w:val="0018500B"/>
    <w:rsid w:val="00186BD8"/>
    <w:rsid w:val="00190A66"/>
    <w:rsid w:val="00191FCE"/>
    <w:rsid w:val="0019202F"/>
    <w:rsid w:val="001931C9"/>
    <w:rsid w:val="001A13FC"/>
    <w:rsid w:val="001A21D8"/>
    <w:rsid w:val="001A22B7"/>
    <w:rsid w:val="001A278F"/>
    <w:rsid w:val="001A29CE"/>
    <w:rsid w:val="001A317D"/>
    <w:rsid w:val="001A3704"/>
    <w:rsid w:val="001A378C"/>
    <w:rsid w:val="001A3C8D"/>
    <w:rsid w:val="001A4439"/>
    <w:rsid w:val="001A54D2"/>
    <w:rsid w:val="001A6D82"/>
    <w:rsid w:val="001A6EF7"/>
    <w:rsid w:val="001A712A"/>
    <w:rsid w:val="001A7565"/>
    <w:rsid w:val="001B32F8"/>
    <w:rsid w:val="001B4AF4"/>
    <w:rsid w:val="001B5504"/>
    <w:rsid w:val="001B7408"/>
    <w:rsid w:val="001C191F"/>
    <w:rsid w:val="001C2EBF"/>
    <w:rsid w:val="001C3F1A"/>
    <w:rsid w:val="001C5BEB"/>
    <w:rsid w:val="001C5E80"/>
    <w:rsid w:val="001C71A9"/>
    <w:rsid w:val="001D095D"/>
    <w:rsid w:val="001D19A9"/>
    <w:rsid w:val="001D3667"/>
    <w:rsid w:val="001D5B1F"/>
    <w:rsid w:val="001D7548"/>
    <w:rsid w:val="001E0E81"/>
    <w:rsid w:val="001E177E"/>
    <w:rsid w:val="001E2513"/>
    <w:rsid w:val="001E39E6"/>
    <w:rsid w:val="001E5AB3"/>
    <w:rsid w:val="001E6F8F"/>
    <w:rsid w:val="001F3801"/>
    <w:rsid w:val="001F4FB1"/>
    <w:rsid w:val="001F5C15"/>
    <w:rsid w:val="001F68A9"/>
    <w:rsid w:val="002015C6"/>
    <w:rsid w:val="00201C28"/>
    <w:rsid w:val="0020365B"/>
    <w:rsid w:val="00203B94"/>
    <w:rsid w:val="002060F8"/>
    <w:rsid w:val="002078D8"/>
    <w:rsid w:val="00210CF8"/>
    <w:rsid w:val="00211818"/>
    <w:rsid w:val="002142AC"/>
    <w:rsid w:val="002154B0"/>
    <w:rsid w:val="00217141"/>
    <w:rsid w:val="00217C20"/>
    <w:rsid w:val="002203CC"/>
    <w:rsid w:val="00220AEF"/>
    <w:rsid w:val="002228E9"/>
    <w:rsid w:val="002233EB"/>
    <w:rsid w:val="00224ADE"/>
    <w:rsid w:val="0022581A"/>
    <w:rsid w:val="00230192"/>
    <w:rsid w:val="002302C6"/>
    <w:rsid w:val="0023203D"/>
    <w:rsid w:val="00232890"/>
    <w:rsid w:val="0023334A"/>
    <w:rsid w:val="0023423C"/>
    <w:rsid w:val="00235736"/>
    <w:rsid w:val="00236C6E"/>
    <w:rsid w:val="00236FCE"/>
    <w:rsid w:val="00237F0C"/>
    <w:rsid w:val="0024204E"/>
    <w:rsid w:val="00242286"/>
    <w:rsid w:val="00243D15"/>
    <w:rsid w:val="00244AF3"/>
    <w:rsid w:val="00246E71"/>
    <w:rsid w:val="00247300"/>
    <w:rsid w:val="00251352"/>
    <w:rsid w:val="002575EF"/>
    <w:rsid w:val="00257602"/>
    <w:rsid w:val="002606A9"/>
    <w:rsid w:val="00262868"/>
    <w:rsid w:val="002649C2"/>
    <w:rsid w:val="002656E4"/>
    <w:rsid w:val="00267C06"/>
    <w:rsid w:val="00267F4D"/>
    <w:rsid w:val="0027006B"/>
    <w:rsid w:val="00271A9B"/>
    <w:rsid w:val="00272CFF"/>
    <w:rsid w:val="00272E77"/>
    <w:rsid w:val="00273EF7"/>
    <w:rsid w:val="00274965"/>
    <w:rsid w:val="00275217"/>
    <w:rsid w:val="00275D2D"/>
    <w:rsid w:val="00276EA9"/>
    <w:rsid w:val="00277ED2"/>
    <w:rsid w:val="00281027"/>
    <w:rsid w:val="002824DE"/>
    <w:rsid w:val="00282BF9"/>
    <w:rsid w:val="002831EC"/>
    <w:rsid w:val="00284C04"/>
    <w:rsid w:val="00284F68"/>
    <w:rsid w:val="00291808"/>
    <w:rsid w:val="0029384A"/>
    <w:rsid w:val="00294F09"/>
    <w:rsid w:val="00295238"/>
    <w:rsid w:val="002A35A5"/>
    <w:rsid w:val="002A3AB3"/>
    <w:rsid w:val="002A48DA"/>
    <w:rsid w:val="002A498D"/>
    <w:rsid w:val="002A64FB"/>
    <w:rsid w:val="002A7455"/>
    <w:rsid w:val="002B036A"/>
    <w:rsid w:val="002B1596"/>
    <w:rsid w:val="002B1DFC"/>
    <w:rsid w:val="002B2A76"/>
    <w:rsid w:val="002B2A9C"/>
    <w:rsid w:val="002B36B5"/>
    <w:rsid w:val="002B40E9"/>
    <w:rsid w:val="002B47CA"/>
    <w:rsid w:val="002B5E88"/>
    <w:rsid w:val="002B630B"/>
    <w:rsid w:val="002B6569"/>
    <w:rsid w:val="002B65C1"/>
    <w:rsid w:val="002B6948"/>
    <w:rsid w:val="002B71D6"/>
    <w:rsid w:val="002C26CD"/>
    <w:rsid w:val="002C4595"/>
    <w:rsid w:val="002C4C65"/>
    <w:rsid w:val="002C5486"/>
    <w:rsid w:val="002C55F9"/>
    <w:rsid w:val="002C6070"/>
    <w:rsid w:val="002C6384"/>
    <w:rsid w:val="002C7640"/>
    <w:rsid w:val="002C77FD"/>
    <w:rsid w:val="002C79C9"/>
    <w:rsid w:val="002D005D"/>
    <w:rsid w:val="002D06F7"/>
    <w:rsid w:val="002D0749"/>
    <w:rsid w:val="002D0828"/>
    <w:rsid w:val="002D0847"/>
    <w:rsid w:val="002D1B4C"/>
    <w:rsid w:val="002D1FBE"/>
    <w:rsid w:val="002D260F"/>
    <w:rsid w:val="002D3209"/>
    <w:rsid w:val="002D37B2"/>
    <w:rsid w:val="002D4026"/>
    <w:rsid w:val="002D4A4B"/>
    <w:rsid w:val="002D5124"/>
    <w:rsid w:val="002D5B1C"/>
    <w:rsid w:val="002D75A3"/>
    <w:rsid w:val="002E0309"/>
    <w:rsid w:val="002E50EA"/>
    <w:rsid w:val="002F1F43"/>
    <w:rsid w:val="002F22BE"/>
    <w:rsid w:val="002F4B56"/>
    <w:rsid w:val="002F6967"/>
    <w:rsid w:val="002F6C8D"/>
    <w:rsid w:val="002F73CB"/>
    <w:rsid w:val="002F756B"/>
    <w:rsid w:val="0030051E"/>
    <w:rsid w:val="00303D68"/>
    <w:rsid w:val="00304902"/>
    <w:rsid w:val="00306630"/>
    <w:rsid w:val="003107C9"/>
    <w:rsid w:val="00311157"/>
    <w:rsid w:val="00314C1E"/>
    <w:rsid w:val="003153D5"/>
    <w:rsid w:val="00315E42"/>
    <w:rsid w:val="0031657C"/>
    <w:rsid w:val="00317659"/>
    <w:rsid w:val="00317694"/>
    <w:rsid w:val="00320455"/>
    <w:rsid w:val="0032075D"/>
    <w:rsid w:val="00322ABA"/>
    <w:rsid w:val="00324931"/>
    <w:rsid w:val="00324C6B"/>
    <w:rsid w:val="00332448"/>
    <w:rsid w:val="003327CA"/>
    <w:rsid w:val="00332BA3"/>
    <w:rsid w:val="00332C12"/>
    <w:rsid w:val="0034002B"/>
    <w:rsid w:val="003414D7"/>
    <w:rsid w:val="00346E02"/>
    <w:rsid w:val="0034757A"/>
    <w:rsid w:val="0035054A"/>
    <w:rsid w:val="00350C0E"/>
    <w:rsid w:val="003515FE"/>
    <w:rsid w:val="00351C01"/>
    <w:rsid w:val="0035200E"/>
    <w:rsid w:val="003537D1"/>
    <w:rsid w:val="003558AB"/>
    <w:rsid w:val="0035637B"/>
    <w:rsid w:val="0035639F"/>
    <w:rsid w:val="003612AA"/>
    <w:rsid w:val="003620BC"/>
    <w:rsid w:val="00362C78"/>
    <w:rsid w:val="00363477"/>
    <w:rsid w:val="00364A40"/>
    <w:rsid w:val="00364FCA"/>
    <w:rsid w:val="00367DE3"/>
    <w:rsid w:val="00370F70"/>
    <w:rsid w:val="003725F7"/>
    <w:rsid w:val="00375686"/>
    <w:rsid w:val="003759AE"/>
    <w:rsid w:val="003779D7"/>
    <w:rsid w:val="00377D24"/>
    <w:rsid w:val="00377D4B"/>
    <w:rsid w:val="00377E1D"/>
    <w:rsid w:val="003838B5"/>
    <w:rsid w:val="00383F04"/>
    <w:rsid w:val="003847C9"/>
    <w:rsid w:val="0038531C"/>
    <w:rsid w:val="00386DEB"/>
    <w:rsid w:val="00390ECC"/>
    <w:rsid w:val="00394795"/>
    <w:rsid w:val="003949D3"/>
    <w:rsid w:val="00395D05"/>
    <w:rsid w:val="00395F91"/>
    <w:rsid w:val="003963AD"/>
    <w:rsid w:val="00396636"/>
    <w:rsid w:val="00396E47"/>
    <w:rsid w:val="00397A0F"/>
    <w:rsid w:val="003A0323"/>
    <w:rsid w:val="003A0598"/>
    <w:rsid w:val="003A23EA"/>
    <w:rsid w:val="003A25DE"/>
    <w:rsid w:val="003A27CB"/>
    <w:rsid w:val="003A286F"/>
    <w:rsid w:val="003A2FBA"/>
    <w:rsid w:val="003A5998"/>
    <w:rsid w:val="003A5A63"/>
    <w:rsid w:val="003A6740"/>
    <w:rsid w:val="003A738F"/>
    <w:rsid w:val="003A76D4"/>
    <w:rsid w:val="003A7BC1"/>
    <w:rsid w:val="003A7DB4"/>
    <w:rsid w:val="003B2D8F"/>
    <w:rsid w:val="003B2E50"/>
    <w:rsid w:val="003B35D5"/>
    <w:rsid w:val="003B5261"/>
    <w:rsid w:val="003B5FA8"/>
    <w:rsid w:val="003B6D5E"/>
    <w:rsid w:val="003B7CE6"/>
    <w:rsid w:val="003B7F5A"/>
    <w:rsid w:val="003C0C83"/>
    <w:rsid w:val="003C1B41"/>
    <w:rsid w:val="003C2335"/>
    <w:rsid w:val="003C236A"/>
    <w:rsid w:val="003C33D6"/>
    <w:rsid w:val="003C34E5"/>
    <w:rsid w:val="003C7162"/>
    <w:rsid w:val="003C71EF"/>
    <w:rsid w:val="003D0E46"/>
    <w:rsid w:val="003D2219"/>
    <w:rsid w:val="003D3666"/>
    <w:rsid w:val="003D4AFF"/>
    <w:rsid w:val="003D4DA2"/>
    <w:rsid w:val="003D526B"/>
    <w:rsid w:val="003D6148"/>
    <w:rsid w:val="003E152D"/>
    <w:rsid w:val="003E1CA7"/>
    <w:rsid w:val="003E21E7"/>
    <w:rsid w:val="003E3196"/>
    <w:rsid w:val="003E33F7"/>
    <w:rsid w:val="003E49EF"/>
    <w:rsid w:val="003E525C"/>
    <w:rsid w:val="003E6306"/>
    <w:rsid w:val="003E7432"/>
    <w:rsid w:val="003E7AB0"/>
    <w:rsid w:val="003E7DE6"/>
    <w:rsid w:val="003F03AA"/>
    <w:rsid w:val="003F04A3"/>
    <w:rsid w:val="003F060D"/>
    <w:rsid w:val="003F0B9D"/>
    <w:rsid w:val="003F33AF"/>
    <w:rsid w:val="003F4D1B"/>
    <w:rsid w:val="003F5FBD"/>
    <w:rsid w:val="004003DB"/>
    <w:rsid w:val="004013D3"/>
    <w:rsid w:val="004037E5"/>
    <w:rsid w:val="00404C01"/>
    <w:rsid w:val="0040557D"/>
    <w:rsid w:val="00406C73"/>
    <w:rsid w:val="0041078B"/>
    <w:rsid w:val="00412593"/>
    <w:rsid w:val="00413A7B"/>
    <w:rsid w:val="0041589D"/>
    <w:rsid w:val="00421D3E"/>
    <w:rsid w:val="0042218F"/>
    <w:rsid w:val="00425181"/>
    <w:rsid w:val="00426955"/>
    <w:rsid w:val="00430FFD"/>
    <w:rsid w:val="00432E85"/>
    <w:rsid w:val="00434063"/>
    <w:rsid w:val="0043464B"/>
    <w:rsid w:val="00436869"/>
    <w:rsid w:val="00440976"/>
    <w:rsid w:val="004415C4"/>
    <w:rsid w:val="0044167E"/>
    <w:rsid w:val="00441C7D"/>
    <w:rsid w:val="0044220E"/>
    <w:rsid w:val="00444BB1"/>
    <w:rsid w:val="00445B41"/>
    <w:rsid w:val="00446415"/>
    <w:rsid w:val="004500A5"/>
    <w:rsid w:val="00451D6D"/>
    <w:rsid w:val="004529C1"/>
    <w:rsid w:val="00452C94"/>
    <w:rsid w:val="00452EFC"/>
    <w:rsid w:val="004544B1"/>
    <w:rsid w:val="00456E0B"/>
    <w:rsid w:val="00457B8E"/>
    <w:rsid w:val="004608B1"/>
    <w:rsid w:val="00461ED5"/>
    <w:rsid w:val="00464A38"/>
    <w:rsid w:val="00466A56"/>
    <w:rsid w:val="00466AB1"/>
    <w:rsid w:val="00466F6F"/>
    <w:rsid w:val="00470041"/>
    <w:rsid w:val="00471C5E"/>
    <w:rsid w:val="00473401"/>
    <w:rsid w:val="00473A9D"/>
    <w:rsid w:val="004811CA"/>
    <w:rsid w:val="00481ABC"/>
    <w:rsid w:val="00482EAB"/>
    <w:rsid w:val="004847CE"/>
    <w:rsid w:val="00485D46"/>
    <w:rsid w:val="00486017"/>
    <w:rsid w:val="004872C6"/>
    <w:rsid w:val="00487AEF"/>
    <w:rsid w:val="00490934"/>
    <w:rsid w:val="004910B7"/>
    <w:rsid w:val="00491137"/>
    <w:rsid w:val="00492A7F"/>
    <w:rsid w:val="0049309E"/>
    <w:rsid w:val="00494C2D"/>
    <w:rsid w:val="004959F3"/>
    <w:rsid w:val="00496336"/>
    <w:rsid w:val="00497718"/>
    <w:rsid w:val="00497E27"/>
    <w:rsid w:val="004A4C1E"/>
    <w:rsid w:val="004B1618"/>
    <w:rsid w:val="004B3061"/>
    <w:rsid w:val="004B3885"/>
    <w:rsid w:val="004B518B"/>
    <w:rsid w:val="004B5357"/>
    <w:rsid w:val="004B7B5A"/>
    <w:rsid w:val="004B7DCE"/>
    <w:rsid w:val="004C17A2"/>
    <w:rsid w:val="004C6F47"/>
    <w:rsid w:val="004C745B"/>
    <w:rsid w:val="004D1D1B"/>
    <w:rsid w:val="004D1EE6"/>
    <w:rsid w:val="004D39D5"/>
    <w:rsid w:val="004D62FF"/>
    <w:rsid w:val="004D7A31"/>
    <w:rsid w:val="004D7A65"/>
    <w:rsid w:val="004E0F9E"/>
    <w:rsid w:val="004E1780"/>
    <w:rsid w:val="004E1848"/>
    <w:rsid w:val="004E22B2"/>
    <w:rsid w:val="004E2C43"/>
    <w:rsid w:val="004E4061"/>
    <w:rsid w:val="004E53B3"/>
    <w:rsid w:val="004E760F"/>
    <w:rsid w:val="004F1DF4"/>
    <w:rsid w:val="004F2C63"/>
    <w:rsid w:val="004F2FD8"/>
    <w:rsid w:val="004F3E43"/>
    <w:rsid w:val="004F47AD"/>
    <w:rsid w:val="004F499F"/>
    <w:rsid w:val="004F68CD"/>
    <w:rsid w:val="00501961"/>
    <w:rsid w:val="005048F6"/>
    <w:rsid w:val="00505BC0"/>
    <w:rsid w:val="005061C1"/>
    <w:rsid w:val="0050728B"/>
    <w:rsid w:val="0051311A"/>
    <w:rsid w:val="005143D7"/>
    <w:rsid w:val="00514BE8"/>
    <w:rsid w:val="0051568C"/>
    <w:rsid w:val="005164C7"/>
    <w:rsid w:val="005168FD"/>
    <w:rsid w:val="00516E97"/>
    <w:rsid w:val="005219D1"/>
    <w:rsid w:val="00523E81"/>
    <w:rsid w:val="00525B48"/>
    <w:rsid w:val="00527924"/>
    <w:rsid w:val="005303B4"/>
    <w:rsid w:val="00530A59"/>
    <w:rsid w:val="0053255D"/>
    <w:rsid w:val="005328C3"/>
    <w:rsid w:val="005331FC"/>
    <w:rsid w:val="00533E2F"/>
    <w:rsid w:val="005354A0"/>
    <w:rsid w:val="00537326"/>
    <w:rsid w:val="00540DCC"/>
    <w:rsid w:val="00541963"/>
    <w:rsid w:val="00543C5B"/>
    <w:rsid w:val="0054424E"/>
    <w:rsid w:val="00544E8A"/>
    <w:rsid w:val="00545770"/>
    <w:rsid w:val="00545A92"/>
    <w:rsid w:val="00545E92"/>
    <w:rsid w:val="005506B3"/>
    <w:rsid w:val="005515EF"/>
    <w:rsid w:val="0055211D"/>
    <w:rsid w:val="00553881"/>
    <w:rsid w:val="00553E0F"/>
    <w:rsid w:val="005545D0"/>
    <w:rsid w:val="00554755"/>
    <w:rsid w:val="00554E65"/>
    <w:rsid w:val="00560FC0"/>
    <w:rsid w:val="005610A9"/>
    <w:rsid w:val="00565708"/>
    <w:rsid w:val="00567E4F"/>
    <w:rsid w:val="005712F6"/>
    <w:rsid w:val="00571DEE"/>
    <w:rsid w:val="0057208B"/>
    <w:rsid w:val="00573251"/>
    <w:rsid w:val="00573ABF"/>
    <w:rsid w:val="00576206"/>
    <w:rsid w:val="00580F9B"/>
    <w:rsid w:val="00582F4A"/>
    <w:rsid w:val="0058375A"/>
    <w:rsid w:val="0058594E"/>
    <w:rsid w:val="00585A4F"/>
    <w:rsid w:val="00585D87"/>
    <w:rsid w:val="00586080"/>
    <w:rsid w:val="0058718B"/>
    <w:rsid w:val="00587FCD"/>
    <w:rsid w:val="005961D7"/>
    <w:rsid w:val="005962CE"/>
    <w:rsid w:val="005A04EC"/>
    <w:rsid w:val="005A0A8D"/>
    <w:rsid w:val="005A1023"/>
    <w:rsid w:val="005A1BB7"/>
    <w:rsid w:val="005A4264"/>
    <w:rsid w:val="005A5FD0"/>
    <w:rsid w:val="005B0BF7"/>
    <w:rsid w:val="005B1EAB"/>
    <w:rsid w:val="005B3A9E"/>
    <w:rsid w:val="005B44DA"/>
    <w:rsid w:val="005B4830"/>
    <w:rsid w:val="005B4CE0"/>
    <w:rsid w:val="005B5210"/>
    <w:rsid w:val="005B6042"/>
    <w:rsid w:val="005B73F9"/>
    <w:rsid w:val="005C098C"/>
    <w:rsid w:val="005C0C2A"/>
    <w:rsid w:val="005C1BB4"/>
    <w:rsid w:val="005C227E"/>
    <w:rsid w:val="005C3622"/>
    <w:rsid w:val="005C7BCA"/>
    <w:rsid w:val="005D117D"/>
    <w:rsid w:val="005D1DA2"/>
    <w:rsid w:val="005D271C"/>
    <w:rsid w:val="005D2A05"/>
    <w:rsid w:val="005D5505"/>
    <w:rsid w:val="005D573C"/>
    <w:rsid w:val="005D5CBA"/>
    <w:rsid w:val="005D6686"/>
    <w:rsid w:val="005D6BE1"/>
    <w:rsid w:val="005E00A6"/>
    <w:rsid w:val="005E227B"/>
    <w:rsid w:val="005E241D"/>
    <w:rsid w:val="005E27E1"/>
    <w:rsid w:val="005E284C"/>
    <w:rsid w:val="005E45E2"/>
    <w:rsid w:val="005E711E"/>
    <w:rsid w:val="005E74C1"/>
    <w:rsid w:val="005F2288"/>
    <w:rsid w:val="005F3100"/>
    <w:rsid w:val="005F3979"/>
    <w:rsid w:val="005F3D56"/>
    <w:rsid w:val="005F53C2"/>
    <w:rsid w:val="005F618A"/>
    <w:rsid w:val="00602E1C"/>
    <w:rsid w:val="006054A3"/>
    <w:rsid w:val="0060594B"/>
    <w:rsid w:val="00605B94"/>
    <w:rsid w:val="00605BF9"/>
    <w:rsid w:val="00606E98"/>
    <w:rsid w:val="00612170"/>
    <w:rsid w:val="006139EF"/>
    <w:rsid w:val="00614C11"/>
    <w:rsid w:val="006166B2"/>
    <w:rsid w:val="00616BF2"/>
    <w:rsid w:val="006173BF"/>
    <w:rsid w:val="006205B0"/>
    <w:rsid w:val="0062128C"/>
    <w:rsid w:val="00623BAD"/>
    <w:rsid w:val="006246C8"/>
    <w:rsid w:val="00626A74"/>
    <w:rsid w:val="00626D02"/>
    <w:rsid w:val="00627C0A"/>
    <w:rsid w:val="00630922"/>
    <w:rsid w:val="006309AA"/>
    <w:rsid w:val="00633066"/>
    <w:rsid w:val="006338ED"/>
    <w:rsid w:val="00634152"/>
    <w:rsid w:val="0063607B"/>
    <w:rsid w:val="00636661"/>
    <w:rsid w:val="00640CC1"/>
    <w:rsid w:val="006415EA"/>
    <w:rsid w:val="00641B96"/>
    <w:rsid w:val="00642163"/>
    <w:rsid w:val="006435FA"/>
    <w:rsid w:val="00646773"/>
    <w:rsid w:val="006501E7"/>
    <w:rsid w:val="006519C1"/>
    <w:rsid w:val="00651CC9"/>
    <w:rsid w:val="00651D15"/>
    <w:rsid w:val="00651F91"/>
    <w:rsid w:val="006546AE"/>
    <w:rsid w:val="00657ADC"/>
    <w:rsid w:val="00662522"/>
    <w:rsid w:val="00667D04"/>
    <w:rsid w:val="0067016F"/>
    <w:rsid w:val="006717DE"/>
    <w:rsid w:val="00672B29"/>
    <w:rsid w:val="0067303B"/>
    <w:rsid w:val="00673B23"/>
    <w:rsid w:val="00674581"/>
    <w:rsid w:val="00676D87"/>
    <w:rsid w:val="00676DC2"/>
    <w:rsid w:val="00680629"/>
    <w:rsid w:val="00681073"/>
    <w:rsid w:val="006810C2"/>
    <w:rsid w:val="00681A0B"/>
    <w:rsid w:val="00682978"/>
    <w:rsid w:val="006867D8"/>
    <w:rsid w:val="00687051"/>
    <w:rsid w:val="00687ADD"/>
    <w:rsid w:val="006922E9"/>
    <w:rsid w:val="006936F1"/>
    <w:rsid w:val="00694111"/>
    <w:rsid w:val="006946E0"/>
    <w:rsid w:val="00694BA2"/>
    <w:rsid w:val="006978D1"/>
    <w:rsid w:val="00697C1E"/>
    <w:rsid w:val="006A1366"/>
    <w:rsid w:val="006A2534"/>
    <w:rsid w:val="006A4025"/>
    <w:rsid w:val="006A4D16"/>
    <w:rsid w:val="006A53AA"/>
    <w:rsid w:val="006A5D71"/>
    <w:rsid w:val="006A6ACE"/>
    <w:rsid w:val="006B29F8"/>
    <w:rsid w:val="006B3AD1"/>
    <w:rsid w:val="006B3F78"/>
    <w:rsid w:val="006B5BF4"/>
    <w:rsid w:val="006B6184"/>
    <w:rsid w:val="006B7191"/>
    <w:rsid w:val="006B7EC4"/>
    <w:rsid w:val="006C21EF"/>
    <w:rsid w:val="006C2CD1"/>
    <w:rsid w:val="006C4AE8"/>
    <w:rsid w:val="006C5AD9"/>
    <w:rsid w:val="006C5B41"/>
    <w:rsid w:val="006C6DCD"/>
    <w:rsid w:val="006C6F48"/>
    <w:rsid w:val="006C6FA6"/>
    <w:rsid w:val="006C7396"/>
    <w:rsid w:val="006C7CE3"/>
    <w:rsid w:val="006C7E65"/>
    <w:rsid w:val="006D098B"/>
    <w:rsid w:val="006D1134"/>
    <w:rsid w:val="006D14F9"/>
    <w:rsid w:val="006D177D"/>
    <w:rsid w:val="006D2317"/>
    <w:rsid w:val="006D25A7"/>
    <w:rsid w:val="006D398B"/>
    <w:rsid w:val="006D4675"/>
    <w:rsid w:val="006D5C4F"/>
    <w:rsid w:val="006D5CD7"/>
    <w:rsid w:val="006D7E63"/>
    <w:rsid w:val="006E2145"/>
    <w:rsid w:val="006E277E"/>
    <w:rsid w:val="006E3FEA"/>
    <w:rsid w:val="006E4F02"/>
    <w:rsid w:val="006E5139"/>
    <w:rsid w:val="006E5AB9"/>
    <w:rsid w:val="006E6D75"/>
    <w:rsid w:val="006F45FD"/>
    <w:rsid w:val="007008E3"/>
    <w:rsid w:val="00700B4E"/>
    <w:rsid w:val="00701D4B"/>
    <w:rsid w:val="00701EF4"/>
    <w:rsid w:val="00702373"/>
    <w:rsid w:val="00704492"/>
    <w:rsid w:val="0070671A"/>
    <w:rsid w:val="00706FEF"/>
    <w:rsid w:val="007077C4"/>
    <w:rsid w:val="00711944"/>
    <w:rsid w:val="00711F37"/>
    <w:rsid w:val="00712592"/>
    <w:rsid w:val="00712C2C"/>
    <w:rsid w:val="00714E92"/>
    <w:rsid w:val="00715324"/>
    <w:rsid w:val="007155B0"/>
    <w:rsid w:val="00720309"/>
    <w:rsid w:val="00722BB2"/>
    <w:rsid w:val="00723BBC"/>
    <w:rsid w:val="00723C29"/>
    <w:rsid w:val="00724691"/>
    <w:rsid w:val="00724EA0"/>
    <w:rsid w:val="0072635C"/>
    <w:rsid w:val="00726928"/>
    <w:rsid w:val="00730CA5"/>
    <w:rsid w:val="0073151F"/>
    <w:rsid w:val="00731E4B"/>
    <w:rsid w:val="007320D5"/>
    <w:rsid w:val="007324F4"/>
    <w:rsid w:val="00732EB3"/>
    <w:rsid w:val="007337F2"/>
    <w:rsid w:val="00733E89"/>
    <w:rsid w:val="00733F67"/>
    <w:rsid w:val="007353AC"/>
    <w:rsid w:val="0074047E"/>
    <w:rsid w:val="00740ABE"/>
    <w:rsid w:val="0074213B"/>
    <w:rsid w:val="00742E46"/>
    <w:rsid w:val="007475F5"/>
    <w:rsid w:val="00747E87"/>
    <w:rsid w:val="00750DBB"/>
    <w:rsid w:val="00751FD0"/>
    <w:rsid w:val="00753B7F"/>
    <w:rsid w:val="00754296"/>
    <w:rsid w:val="00760309"/>
    <w:rsid w:val="007603CC"/>
    <w:rsid w:val="0076145A"/>
    <w:rsid w:val="00762CE5"/>
    <w:rsid w:val="0076374C"/>
    <w:rsid w:val="00763DE6"/>
    <w:rsid w:val="00764006"/>
    <w:rsid w:val="00764430"/>
    <w:rsid w:val="00765DB8"/>
    <w:rsid w:val="007661CC"/>
    <w:rsid w:val="00766B0D"/>
    <w:rsid w:val="00766FFB"/>
    <w:rsid w:val="007671A3"/>
    <w:rsid w:val="007703C0"/>
    <w:rsid w:val="00770C09"/>
    <w:rsid w:val="00772F88"/>
    <w:rsid w:val="0077550F"/>
    <w:rsid w:val="00775A56"/>
    <w:rsid w:val="007771BB"/>
    <w:rsid w:val="00777634"/>
    <w:rsid w:val="00780755"/>
    <w:rsid w:val="00781610"/>
    <w:rsid w:val="0078181E"/>
    <w:rsid w:val="007834A4"/>
    <w:rsid w:val="00783C5D"/>
    <w:rsid w:val="00784BF9"/>
    <w:rsid w:val="00786846"/>
    <w:rsid w:val="007873CD"/>
    <w:rsid w:val="00787849"/>
    <w:rsid w:val="0079244A"/>
    <w:rsid w:val="00793010"/>
    <w:rsid w:val="00793CB4"/>
    <w:rsid w:val="007951C0"/>
    <w:rsid w:val="00797851"/>
    <w:rsid w:val="007A0A8D"/>
    <w:rsid w:val="007A2A7D"/>
    <w:rsid w:val="007A2B9E"/>
    <w:rsid w:val="007A4772"/>
    <w:rsid w:val="007A53F5"/>
    <w:rsid w:val="007A6032"/>
    <w:rsid w:val="007A641B"/>
    <w:rsid w:val="007A703E"/>
    <w:rsid w:val="007B0F53"/>
    <w:rsid w:val="007B1306"/>
    <w:rsid w:val="007B6E2B"/>
    <w:rsid w:val="007B73DB"/>
    <w:rsid w:val="007B7F71"/>
    <w:rsid w:val="007C01DB"/>
    <w:rsid w:val="007C0F18"/>
    <w:rsid w:val="007C28FA"/>
    <w:rsid w:val="007C4E40"/>
    <w:rsid w:val="007C4ED4"/>
    <w:rsid w:val="007C695F"/>
    <w:rsid w:val="007C73AD"/>
    <w:rsid w:val="007D0296"/>
    <w:rsid w:val="007D54C0"/>
    <w:rsid w:val="007D588F"/>
    <w:rsid w:val="007D769C"/>
    <w:rsid w:val="007D775C"/>
    <w:rsid w:val="007D797A"/>
    <w:rsid w:val="007F1A05"/>
    <w:rsid w:val="007F1D3F"/>
    <w:rsid w:val="007F2195"/>
    <w:rsid w:val="007F6950"/>
    <w:rsid w:val="007F6FE6"/>
    <w:rsid w:val="007F72F0"/>
    <w:rsid w:val="007F7C19"/>
    <w:rsid w:val="00802BCA"/>
    <w:rsid w:val="00803F18"/>
    <w:rsid w:val="00804C21"/>
    <w:rsid w:val="00806FE4"/>
    <w:rsid w:val="0080723D"/>
    <w:rsid w:val="008073F9"/>
    <w:rsid w:val="008107DA"/>
    <w:rsid w:val="00810C9B"/>
    <w:rsid w:val="00814ABF"/>
    <w:rsid w:val="00821619"/>
    <w:rsid w:val="00821EF6"/>
    <w:rsid w:val="0082226D"/>
    <w:rsid w:val="008234EF"/>
    <w:rsid w:val="008250F6"/>
    <w:rsid w:val="008263CF"/>
    <w:rsid w:val="00826A6B"/>
    <w:rsid w:val="00827221"/>
    <w:rsid w:val="00827EA0"/>
    <w:rsid w:val="008348F9"/>
    <w:rsid w:val="00836425"/>
    <w:rsid w:val="008365CC"/>
    <w:rsid w:val="00836B00"/>
    <w:rsid w:val="008373B8"/>
    <w:rsid w:val="00844AAB"/>
    <w:rsid w:val="0084687B"/>
    <w:rsid w:val="00847AB0"/>
    <w:rsid w:val="0085065F"/>
    <w:rsid w:val="008508AB"/>
    <w:rsid w:val="00850D2C"/>
    <w:rsid w:val="00852030"/>
    <w:rsid w:val="00852530"/>
    <w:rsid w:val="00856315"/>
    <w:rsid w:val="008579C4"/>
    <w:rsid w:val="00860F1C"/>
    <w:rsid w:val="00861369"/>
    <w:rsid w:val="00861515"/>
    <w:rsid w:val="00863B2C"/>
    <w:rsid w:val="008647BF"/>
    <w:rsid w:val="00866B4E"/>
    <w:rsid w:val="00867117"/>
    <w:rsid w:val="0086750F"/>
    <w:rsid w:val="0087060D"/>
    <w:rsid w:val="00872A7A"/>
    <w:rsid w:val="00872C19"/>
    <w:rsid w:val="00874D26"/>
    <w:rsid w:val="00875DF9"/>
    <w:rsid w:val="00877F4D"/>
    <w:rsid w:val="00880228"/>
    <w:rsid w:val="0088090D"/>
    <w:rsid w:val="00882E69"/>
    <w:rsid w:val="00884B59"/>
    <w:rsid w:val="00885BC2"/>
    <w:rsid w:val="00897B87"/>
    <w:rsid w:val="008A031F"/>
    <w:rsid w:val="008A0BEB"/>
    <w:rsid w:val="008A0DA2"/>
    <w:rsid w:val="008A1F0B"/>
    <w:rsid w:val="008A1F5A"/>
    <w:rsid w:val="008A5693"/>
    <w:rsid w:val="008A650F"/>
    <w:rsid w:val="008A759D"/>
    <w:rsid w:val="008A75D4"/>
    <w:rsid w:val="008B08F8"/>
    <w:rsid w:val="008B0C56"/>
    <w:rsid w:val="008B38E8"/>
    <w:rsid w:val="008B3919"/>
    <w:rsid w:val="008B5498"/>
    <w:rsid w:val="008B60E1"/>
    <w:rsid w:val="008B6B39"/>
    <w:rsid w:val="008B7C01"/>
    <w:rsid w:val="008C2337"/>
    <w:rsid w:val="008C2A78"/>
    <w:rsid w:val="008C4DE4"/>
    <w:rsid w:val="008C6B99"/>
    <w:rsid w:val="008D0EB4"/>
    <w:rsid w:val="008D1FE0"/>
    <w:rsid w:val="008D2522"/>
    <w:rsid w:val="008D305F"/>
    <w:rsid w:val="008D42CE"/>
    <w:rsid w:val="008D6568"/>
    <w:rsid w:val="008D689D"/>
    <w:rsid w:val="008E0807"/>
    <w:rsid w:val="008E0F3F"/>
    <w:rsid w:val="008E1B82"/>
    <w:rsid w:val="008E1BCE"/>
    <w:rsid w:val="008E3EF9"/>
    <w:rsid w:val="008E46B6"/>
    <w:rsid w:val="008E4A26"/>
    <w:rsid w:val="008E4EFD"/>
    <w:rsid w:val="008E5FFD"/>
    <w:rsid w:val="008F12A8"/>
    <w:rsid w:val="008F182B"/>
    <w:rsid w:val="008F1B6C"/>
    <w:rsid w:val="008F262C"/>
    <w:rsid w:val="008F2783"/>
    <w:rsid w:val="008F2B6F"/>
    <w:rsid w:val="008F3EC3"/>
    <w:rsid w:val="008F4377"/>
    <w:rsid w:val="0090433C"/>
    <w:rsid w:val="009048E6"/>
    <w:rsid w:val="00905076"/>
    <w:rsid w:val="0090674E"/>
    <w:rsid w:val="00907194"/>
    <w:rsid w:val="00907B45"/>
    <w:rsid w:val="00907FCE"/>
    <w:rsid w:val="00911727"/>
    <w:rsid w:val="0091240A"/>
    <w:rsid w:val="00915B6C"/>
    <w:rsid w:val="00915B95"/>
    <w:rsid w:val="00915CA7"/>
    <w:rsid w:val="0092173B"/>
    <w:rsid w:val="0092220A"/>
    <w:rsid w:val="00922B52"/>
    <w:rsid w:val="009234BC"/>
    <w:rsid w:val="00923572"/>
    <w:rsid w:val="00923616"/>
    <w:rsid w:val="00923E8A"/>
    <w:rsid w:val="00924804"/>
    <w:rsid w:val="0092682A"/>
    <w:rsid w:val="00926C5B"/>
    <w:rsid w:val="0093053F"/>
    <w:rsid w:val="0093200C"/>
    <w:rsid w:val="009324E8"/>
    <w:rsid w:val="00934BDF"/>
    <w:rsid w:val="009355E8"/>
    <w:rsid w:val="00935924"/>
    <w:rsid w:val="00935B57"/>
    <w:rsid w:val="00935D65"/>
    <w:rsid w:val="00941880"/>
    <w:rsid w:val="00941EC0"/>
    <w:rsid w:val="00942410"/>
    <w:rsid w:val="0094420E"/>
    <w:rsid w:val="00945398"/>
    <w:rsid w:val="009460AA"/>
    <w:rsid w:val="00946312"/>
    <w:rsid w:val="00947A74"/>
    <w:rsid w:val="00950944"/>
    <w:rsid w:val="00951AA8"/>
    <w:rsid w:val="00954AF0"/>
    <w:rsid w:val="00955018"/>
    <w:rsid w:val="00955DB0"/>
    <w:rsid w:val="00956808"/>
    <w:rsid w:val="00957654"/>
    <w:rsid w:val="0096192E"/>
    <w:rsid w:val="00961E34"/>
    <w:rsid w:val="00964350"/>
    <w:rsid w:val="00964F4D"/>
    <w:rsid w:val="009652F9"/>
    <w:rsid w:val="00966362"/>
    <w:rsid w:val="00967D10"/>
    <w:rsid w:val="009704B6"/>
    <w:rsid w:val="009722DB"/>
    <w:rsid w:val="00972A0F"/>
    <w:rsid w:val="00972BE5"/>
    <w:rsid w:val="00974349"/>
    <w:rsid w:val="00975116"/>
    <w:rsid w:val="00975816"/>
    <w:rsid w:val="00975ED7"/>
    <w:rsid w:val="00975FA4"/>
    <w:rsid w:val="00977584"/>
    <w:rsid w:val="00980213"/>
    <w:rsid w:val="009802FC"/>
    <w:rsid w:val="00980375"/>
    <w:rsid w:val="00981F1C"/>
    <w:rsid w:val="00982892"/>
    <w:rsid w:val="009838EE"/>
    <w:rsid w:val="00984CBB"/>
    <w:rsid w:val="0098586C"/>
    <w:rsid w:val="009864C9"/>
    <w:rsid w:val="00986E2D"/>
    <w:rsid w:val="00991313"/>
    <w:rsid w:val="00994470"/>
    <w:rsid w:val="00995C72"/>
    <w:rsid w:val="00997F5F"/>
    <w:rsid w:val="009A01EE"/>
    <w:rsid w:val="009A0B62"/>
    <w:rsid w:val="009A2A41"/>
    <w:rsid w:val="009A6BCD"/>
    <w:rsid w:val="009A7095"/>
    <w:rsid w:val="009B0B19"/>
    <w:rsid w:val="009B3DC5"/>
    <w:rsid w:val="009B5071"/>
    <w:rsid w:val="009B5C5A"/>
    <w:rsid w:val="009B759A"/>
    <w:rsid w:val="009B78F8"/>
    <w:rsid w:val="009B7C8C"/>
    <w:rsid w:val="009C0878"/>
    <w:rsid w:val="009C1115"/>
    <w:rsid w:val="009C42A8"/>
    <w:rsid w:val="009C4454"/>
    <w:rsid w:val="009C461A"/>
    <w:rsid w:val="009C7355"/>
    <w:rsid w:val="009D167B"/>
    <w:rsid w:val="009D19B4"/>
    <w:rsid w:val="009E00AA"/>
    <w:rsid w:val="009E0C75"/>
    <w:rsid w:val="009E114D"/>
    <w:rsid w:val="009E135C"/>
    <w:rsid w:val="009E2924"/>
    <w:rsid w:val="009E5A36"/>
    <w:rsid w:val="009E60B2"/>
    <w:rsid w:val="009F0E03"/>
    <w:rsid w:val="009F18EB"/>
    <w:rsid w:val="009F21DF"/>
    <w:rsid w:val="009F2E06"/>
    <w:rsid w:val="009F3DEA"/>
    <w:rsid w:val="009F4012"/>
    <w:rsid w:val="009F44AB"/>
    <w:rsid w:val="009F4E51"/>
    <w:rsid w:val="009F69EE"/>
    <w:rsid w:val="00A00C84"/>
    <w:rsid w:val="00A047C9"/>
    <w:rsid w:val="00A05741"/>
    <w:rsid w:val="00A05D8B"/>
    <w:rsid w:val="00A06DF1"/>
    <w:rsid w:val="00A07EFA"/>
    <w:rsid w:val="00A11B0E"/>
    <w:rsid w:val="00A1687B"/>
    <w:rsid w:val="00A16F8C"/>
    <w:rsid w:val="00A20496"/>
    <w:rsid w:val="00A21C42"/>
    <w:rsid w:val="00A246EC"/>
    <w:rsid w:val="00A2616D"/>
    <w:rsid w:val="00A32BB5"/>
    <w:rsid w:val="00A3306B"/>
    <w:rsid w:val="00A34318"/>
    <w:rsid w:val="00A34B70"/>
    <w:rsid w:val="00A35EF4"/>
    <w:rsid w:val="00A377AF"/>
    <w:rsid w:val="00A37DFD"/>
    <w:rsid w:val="00A40CD1"/>
    <w:rsid w:val="00A41749"/>
    <w:rsid w:val="00A41A4B"/>
    <w:rsid w:val="00A42517"/>
    <w:rsid w:val="00A42DC7"/>
    <w:rsid w:val="00A42E46"/>
    <w:rsid w:val="00A440FB"/>
    <w:rsid w:val="00A44F39"/>
    <w:rsid w:val="00A4558C"/>
    <w:rsid w:val="00A463A5"/>
    <w:rsid w:val="00A47B8B"/>
    <w:rsid w:val="00A503D4"/>
    <w:rsid w:val="00A50C6B"/>
    <w:rsid w:val="00A512C1"/>
    <w:rsid w:val="00A515CC"/>
    <w:rsid w:val="00A52167"/>
    <w:rsid w:val="00A5363A"/>
    <w:rsid w:val="00A536FD"/>
    <w:rsid w:val="00A547FC"/>
    <w:rsid w:val="00A5513A"/>
    <w:rsid w:val="00A606F2"/>
    <w:rsid w:val="00A60724"/>
    <w:rsid w:val="00A61ED1"/>
    <w:rsid w:val="00A65E64"/>
    <w:rsid w:val="00A67239"/>
    <w:rsid w:val="00A737F1"/>
    <w:rsid w:val="00A7390A"/>
    <w:rsid w:val="00A74E1A"/>
    <w:rsid w:val="00A75204"/>
    <w:rsid w:val="00A755CC"/>
    <w:rsid w:val="00A75F0D"/>
    <w:rsid w:val="00A75FCD"/>
    <w:rsid w:val="00A76117"/>
    <w:rsid w:val="00A771FB"/>
    <w:rsid w:val="00A77BA3"/>
    <w:rsid w:val="00A8192B"/>
    <w:rsid w:val="00A832F3"/>
    <w:rsid w:val="00A83613"/>
    <w:rsid w:val="00A83F29"/>
    <w:rsid w:val="00A845F7"/>
    <w:rsid w:val="00A84A24"/>
    <w:rsid w:val="00A87100"/>
    <w:rsid w:val="00A87589"/>
    <w:rsid w:val="00A87DDA"/>
    <w:rsid w:val="00A925A5"/>
    <w:rsid w:val="00A9402D"/>
    <w:rsid w:val="00A9665A"/>
    <w:rsid w:val="00A97117"/>
    <w:rsid w:val="00A97A21"/>
    <w:rsid w:val="00A97D6A"/>
    <w:rsid w:val="00A97F09"/>
    <w:rsid w:val="00AA199C"/>
    <w:rsid w:val="00AA26CC"/>
    <w:rsid w:val="00AA2BFC"/>
    <w:rsid w:val="00AA3644"/>
    <w:rsid w:val="00AA3D7A"/>
    <w:rsid w:val="00AA468B"/>
    <w:rsid w:val="00AA5F9F"/>
    <w:rsid w:val="00AA7FE5"/>
    <w:rsid w:val="00AB00A9"/>
    <w:rsid w:val="00AB03C5"/>
    <w:rsid w:val="00AB0D9E"/>
    <w:rsid w:val="00AB17A0"/>
    <w:rsid w:val="00AB1E50"/>
    <w:rsid w:val="00AB26A8"/>
    <w:rsid w:val="00AB5401"/>
    <w:rsid w:val="00AB78A3"/>
    <w:rsid w:val="00AB7C46"/>
    <w:rsid w:val="00AB7C8C"/>
    <w:rsid w:val="00AC03DA"/>
    <w:rsid w:val="00AC20C1"/>
    <w:rsid w:val="00AC2349"/>
    <w:rsid w:val="00AC23F3"/>
    <w:rsid w:val="00AC2C8B"/>
    <w:rsid w:val="00AC3A74"/>
    <w:rsid w:val="00AC5887"/>
    <w:rsid w:val="00AC66F4"/>
    <w:rsid w:val="00AC7BB8"/>
    <w:rsid w:val="00AD0022"/>
    <w:rsid w:val="00AD10A8"/>
    <w:rsid w:val="00AD2F82"/>
    <w:rsid w:val="00AD4F8B"/>
    <w:rsid w:val="00AD6C56"/>
    <w:rsid w:val="00AD77E1"/>
    <w:rsid w:val="00AE0DEB"/>
    <w:rsid w:val="00AE4A26"/>
    <w:rsid w:val="00AF04B8"/>
    <w:rsid w:val="00AF184B"/>
    <w:rsid w:val="00AF1932"/>
    <w:rsid w:val="00AF31BE"/>
    <w:rsid w:val="00AF3D4E"/>
    <w:rsid w:val="00AF6558"/>
    <w:rsid w:val="00AF79C1"/>
    <w:rsid w:val="00B002A2"/>
    <w:rsid w:val="00B01823"/>
    <w:rsid w:val="00B02615"/>
    <w:rsid w:val="00B04255"/>
    <w:rsid w:val="00B05CA5"/>
    <w:rsid w:val="00B0605F"/>
    <w:rsid w:val="00B06322"/>
    <w:rsid w:val="00B12950"/>
    <w:rsid w:val="00B12FC7"/>
    <w:rsid w:val="00B16B08"/>
    <w:rsid w:val="00B16F90"/>
    <w:rsid w:val="00B20937"/>
    <w:rsid w:val="00B20D78"/>
    <w:rsid w:val="00B21889"/>
    <w:rsid w:val="00B22F2D"/>
    <w:rsid w:val="00B2303B"/>
    <w:rsid w:val="00B23A15"/>
    <w:rsid w:val="00B24204"/>
    <w:rsid w:val="00B247BF"/>
    <w:rsid w:val="00B26EE6"/>
    <w:rsid w:val="00B27DDC"/>
    <w:rsid w:val="00B30E96"/>
    <w:rsid w:val="00B325AA"/>
    <w:rsid w:val="00B35D52"/>
    <w:rsid w:val="00B3686E"/>
    <w:rsid w:val="00B36C9A"/>
    <w:rsid w:val="00B411B9"/>
    <w:rsid w:val="00B41B3C"/>
    <w:rsid w:val="00B44490"/>
    <w:rsid w:val="00B455E6"/>
    <w:rsid w:val="00B45619"/>
    <w:rsid w:val="00B4618B"/>
    <w:rsid w:val="00B4679D"/>
    <w:rsid w:val="00B47616"/>
    <w:rsid w:val="00B476DB"/>
    <w:rsid w:val="00B5362C"/>
    <w:rsid w:val="00B53791"/>
    <w:rsid w:val="00B53BF9"/>
    <w:rsid w:val="00B56AEC"/>
    <w:rsid w:val="00B62832"/>
    <w:rsid w:val="00B62B37"/>
    <w:rsid w:val="00B64228"/>
    <w:rsid w:val="00B64355"/>
    <w:rsid w:val="00B64EF5"/>
    <w:rsid w:val="00B67590"/>
    <w:rsid w:val="00B67CD0"/>
    <w:rsid w:val="00B71902"/>
    <w:rsid w:val="00B72909"/>
    <w:rsid w:val="00B72A92"/>
    <w:rsid w:val="00B72C8C"/>
    <w:rsid w:val="00B769D2"/>
    <w:rsid w:val="00B77415"/>
    <w:rsid w:val="00B77F1D"/>
    <w:rsid w:val="00B83EB3"/>
    <w:rsid w:val="00B85710"/>
    <w:rsid w:val="00B87EB9"/>
    <w:rsid w:val="00B93227"/>
    <w:rsid w:val="00BA0DAD"/>
    <w:rsid w:val="00BA46D9"/>
    <w:rsid w:val="00BA501F"/>
    <w:rsid w:val="00BA73A9"/>
    <w:rsid w:val="00BA7FDD"/>
    <w:rsid w:val="00BB01BF"/>
    <w:rsid w:val="00BB69A3"/>
    <w:rsid w:val="00BB69B5"/>
    <w:rsid w:val="00BC0115"/>
    <w:rsid w:val="00BC23C7"/>
    <w:rsid w:val="00BC38DF"/>
    <w:rsid w:val="00BC4A86"/>
    <w:rsid w:val="00BC4CFC"/>
    <w:rsid w:val="00BC51AA"/>
    <w:rsid w:val="00BC7294"/>
    <w:rsid w:val="00BC7A68"/>
    <w:rsid w:val="00BD11E9"/>
    <w:rsid w:val="00BD1529"/>
    <w:rsid w:val="00BD2A4A"/>
    <w:rsid w:val="00BD30C6"/>
    <w:rsid w:val="00BD4EC5"/>
    <w:rsid w:val="00BD5369"/>
    <w:rsid w:val="00BD608C"/>
    <w:rsid w:val="00BD62A5"/>
    <w:rsid w:val="00BD66BA"/>
    <w:rsid w:val="00BE03AC"/>
    <w:rsid w:val="00BE0820"/>
    <w:rsid w:val="00BE13F7"/>
    <w:rsid w:val="00BE215B"/>
    <w:rsid w:val="00BE3890"/>
    <w:rsid w:val="00BE400D"/>
    <w:rsid w:val="00BE437A"/>
    <w:rsid w:val="00BE5954"/>
    <w:rsid w:val="00BE6A5C"/>
    <w:rsid w:val="00BE6CD2"/>
    <w:rsid w:val="00BE7650"/>
    <w:rsid w:val="00BE78AB"/>
    <w:rsid w:val="00BF02E7"/>
    <w:rsid w:val="00BF03A7"/>
    <w:rsid w:val="00BF0765"/>
    <w:rsid w:val="00BF1E90"/>
    <w:rsid w:val="00BF362E"/>
    <w:rsid w:val="00BF40CB"/>
    <w:rsid w:val="00BF4496"/>
    <w:rsid w:val="00BF661D"/>
    <w:rsid w:val="00BF683C"/>
    <w:rsid w:val="00BF7F1F"/>
    <w:rsid w:val="00C004D3"/>
    <w:rsid w:val="00C01064"/>
    <w:rsid w:val="00C01448"/>
    <w:rsid w:val="00C01BCD"/>
    <w:rsid w:val="00C02623"/>
    <w:rsid w:val="00C02914"/>
    <w:rsid w:val="00C02D4F"/>
    <w:rsid w:val="00C038DF"/>
    <w:rsid w:val="00C03945"/>
    <w:rsid w:val="00C04A2C"/>
    <w:rsid w:val="00C06385"/>
    <w:rsid w:val="00C074C3"/>
    <w:rsid w:val="00C10A9D"/>
    <w:rsid w:val="00C112C6"/>
    <w:rsid w:val="00C13DA6"/>
    <w:rsid w:val="00C17B79"/>
    <w:rsid w:val="00C17BB5"/>
    <w:rsid w:val="00C20C57"/>
    <w:rsid w:val="00C20EB8"/>
    <w:rsid w:val="00C210A6"/>
    <w:rsid w:val="00C26524"/>
    <w:rsid w:val="00C26906"/>
    <w:rsid w:val="00C26C7F"/>
    <w:rsid w:val="00C27632"/>
    <w:rsid w:val="00C27A0D"/>
    <w:rsid w:val="00C3051B"/>
    <w:rsid w:val="00C318F6"/>
    <w:rsid w:val="00C32951"/>
    <w:rsid w:val="00C34131"/>
    <w:rsid w:val="00C34AD3"/>
    <w:rsid w:val="00C356D7"/>
    <w:rsid w:val="00C37105"/>
    <w:rsid w:val="00C41C35"/>
    <w:rsid w:val="00C42905"/>
    <w:rsid w:val="00C44ACF"/>
    <w:rsid w:val="00C44EA8"/>
    <w:rsid w:val="00C45DFD"/>
    <w:rsid w:val="00C473A6"/>
    <w:rsid w:val="00C474A3"/>
    <w:rsid w:val="00C5294E"/>
    <w:rsid w:val="00C54E84"/>
    <w:rsid w:val="00C558EF"/>
    <w:rsid w:val="00C5675A"/>
    <w:rsid w:val="00C56ADA"/>
    <w:rsid w:val="00C5740C"/>
    <w:rsid w:val="00C57B56"/>
    <w:rsid w:val="00C61305"/>
    <w:rsid w:val="00C62F4F"/>
    <w:rsid w:val="00C63438"/>
    <w:rsid w:val="00C703C9"/>
    <w:rsid w:val="00C73D02"/>
    <w:rsid w:val="00C7446F"/>
    <w:rsid w:val="00C77113"/>
    <w:rsid w:val="00C7735A"/>
    <w:rsid w:val="00C80FEE"/>
    <w:rsid w:val="00C81FBF"/>
    <w:rsid w:val="00C83006"/>
    <w:rsid w:val="00C830A0"/>
    <w:rsid w:val="00C83469"/>
    <w:rsid w:val="00C835EF"/>
    <w:rsid w:val="00C84A03"/>
    <w:rsid w:val="00C871F9"/>
    <w:rsid w:val="00C876CD"/>
    <w:rsid w:val="00C8771A"/>
    <w:rsid w:val="00C9087D"/>
    <w:rsid w:val="00C92158"/>
    <w:rsid w:val="00C92E0E"/>
    <w:rsid w:val="00C9310A"/>
    <w:rsid w:val="00C933AD"/>
    <w:rsid w:val="00C94C53"/>
    <w:rsid w:val="00C95BF6"/>
    <w:rsid w:val="00C962F0"/>
    <w:rsid w:val="00C96485"/>
    <w:rsid w:val="00C96BB3"/>
    <w:rsid w:val="00CA02B6"/>
    <w:rsid w:val="00CA0342"/>
    <w:rsid w:val="00CA1ED4"/>
    <w:rsid w:val="00CA3CA4"/>
    <w:rsid w:val="00CA3DDD"/>
    <w:rsid w:val="00CA3F08"/>
    <w:rsid w:val="00CA6647"/>
    <w:rsid w:val="00CB020F"/>
    <w:rsid w:val="00CB034B"/>
    <w:rsid w:val="00CB27BF"/>
    <w:rsid w:val="00CB5A87"/>
    <w:rsid w:val="00CB5D0C"/>
    <w:rsid w:val="00CB6CB0"/>
    <w:rsid w:val="00CB7DEF"/>
    <w:rsid w:val="00CC1D38"/>
    <w:rsid w:val="00CC5DC1"/>
    <w:rsid w:val="00CC6362"/>
    <w:rsid w:val="00CD07C5"/>
    <w:rsid w:val="00CD13E3"/>
    <w:rsid w:val="00CD1D03"/>
    <w:rsid w:val="00CD269C"/>
    <w:rsid w:val="00CD5F74"/>
    <w:rsid w:val="00CD7616"/>
    <w:rsid w:val="00CD7D68"/>
    <w:rsid w:val="00CE3CC0"/>
    <w:rsid w:val="00CE4049"/>
    <w:rsid w:val="00CE5792"/>
    <w:rsid w:val="00CE649E"/>
    <w:rsid w:val="00CE66A6"/>
    <w:rsid w:val="00CE6F11"/>
    <w:rsid w:val="00CE7A76"/>
    <w:rsid w:val="00CE7AF4"/>
    <w:rsid w:val="00CF05D1"/>
    <w:rsid w:val="00CF242D"/>
    <w:rsid w:val="00CF2D14"/>
    <w:rsid w:val="00CF3747"/>
    <w:rsid w:val="00CF597B"/>
    <w:rsid w:val="00CF6013"/>
    <w:rsid w:val="00CF6208"/>
    <w:rsid w:val="00CF7642"/>
    <w:rsid w:val="00D01177"/>
    <w:rsid w:val="00D016A5"/>
    <w:rsid w:val="00D0391C"/>
    <w:rsid w:val="00D03EC1"/>
    <w:rsid w:val="00D07B33"/>
    <w:rsid w:val="00D12BD6"/>
    <w:rsid w:val="00D146CD"/>
    <w:rsid w:val="00D215D2"/>
    <w:rsid w:val="00D21882"/>
    <w:rsid w:val="00D22019"/>
    <w:rsid w:val="00D237B2"/>
    <w:rsid w:val="00D25F93"/>
    <w:rsid w:val="00D26A0D"/>
    <w:rsid w:val="00D27ADA"/>
    <w:rsid w:val="00D30237"/>
    <w:rsid w:val="00D30EF3"/>
    <w:rsid w:val="00D31216"/>
    <w:rsid w:val="00D31FB2"/>
    <w:rsid w:val="00D33CEA"/>
    <w:rsid w:val="00D36793"/>
    <w:rsid w:val="00D42A77"/>
    <w:rsid w:val="00D43360"/>
    <w:rsid w:val="00D438E0"/>
    <w:rsid w:val="00D44D20"/>
    <w:rsid w:val="00D452CA"/>
    <w:rsid w:val="00D45E86"/>
    <w:rsid w:val="00D47D4A"/>
    <w:rsid w:val="00D51335"/>
    <w:rsid w:val="00D5457F"/>
    <w:rsid w:val="00D55732"/>
    <w:rsid w:val="00D56E06"/>
    <w:rsid w:val="00D5790F"/>
    <w:rsid w:val="00D606E2"/>
    <w:rsid w:val="00D60D26"/>
    <w:rsid w:val="00D60D97"/>
    <w:rsid w:val="00D62C3F"/>
    <w:rsid w:val="00D65071"/>
    <w:rsid w:val="00D65AD0"/>
    <w:rsid w:val="00D66037"/>
    <w:rsid w:val="00D66D65"/>
    <w:rsid w:val="00D67E39"/>
    <w:rsid w:val="00D67EE4"/>
    <w:rsid w:val="00D70DCC"/>
    <w:rsid w:val="00D7118A"/>
    <w:rsid w:val="00D71417"/>
    <w:rsid w:val="00D71CF3"/>
    <w:rsid w:val="00D728DF"/>
    <w:rsid w:val="00D731AE"/>
    <w:rsid w:val="00D73723"/>
    <w:rsid w:val="00D746E6"/>
    <w:rsid w:val="00D75409"/>
    <w:rsid w:val="00D754C9"/>
    <w:rsid w:val="00D84230"/>
    <w:rsid w:val="00D857DF"/>
    <w:rsid w:val="00D85813"/>
    <w:rsid w:val="00D86340"/>
    <w:rsid w:val="00D86933"/>
    <w:rsid w:val="00D9045F"/>
    <w:rsid w:val="00D90D9D"/>
    <w:rsid w:val="00D90DA5"/>
    <w:rsid w:val="00D920C9"/>
    <w:rsid w:val="00D92988"/>
    <w:rsid w:val="00D92B5B"/>
    <w:rsid w:val="00D93CFD"/>
    <w:rsid w:val="00D941DF"/>
    <w:rsid w:val="00D964DF"/>
    <w:rsid w:val="00DA0717"/>
    <w:rsid w:val="00DA2F1F"/>
    <w:rsid w:val="00DA3654"/>
    <w:rsid w:val="00DA3E2C"/>
    <w:rsid w:val="00DA6015"/>
    <w:rsid w:val="00DB1124"/>
    <w:rsid w:val="00DB1EBF"/>
    <w:rsid w:val="00DB37D7"/>
    <w:rsid w:val="00DB3D1B"/>
    <w:rsid w:val="00DB4C7A"/>
    <w:rsid w:val="00DB4E4D"/>
    <w:rsid w:val="00DB5B73"/>
    <w:rsid w:val="00DB641A"/>
    <w:rsid w:val="00DB6AEF"/>
    <w:rsid w:val="00DC1F58"/>
    <w:rsid w:val="00DC2762"/>
    <w:rsid w:val="00DC31D5"/>
    <w:rsid w:val="00DC3666"/>
    <w:rsid w:val="00DC43F3"/>
    <w:rsid w:val="00DC4A64"/>
    <w:rsid w:val="00DC6099"/>
    <w:rsid w:val="00DC6CD1"/>
    <w:rsid w:val="00DC7B68"/>
    <w:rsid w:val="00DD07CD"/>
    <w:rsid w:val="00DD13AC"/>
    <w:rsid w:val="00DD5BD6"/>
    <w:rsid w:val="00DD6A2B"/>
    <w:rsid w:val="00DE1FB0"/>
    <w:rsid w:val="00DE2A72"/>
    <w:rsid w:val="00DE355F"/>
    <w:rsid w:val="00DE3A15"/>
    <w:rsid w:val="00DE632F"/>
    <w:rsid w:val="00DE63E1"/>
    <w:rsid w:val="00DE71CA"/>
    <w:rsid w:val="00DF0571"/>
    <w:rsid w:val="00DF0AE9"/>
    <w:rsid w:val="00DF32E0"/>
    <w:rsid w:val="00DF3980"/>
    <w:rsid w:val="00DF4599"/>
    <w:rsid w:val="00DF55C3"/>
    <w:rsid w:val="00E0109A"/>
    <w:rsid w:val="00E05594"/>
    <w:rsid w:val="00E05D7D"/>
    <w:rsid w:val="00E05E5D"/>
    <w:rsid w:val="00E0604D"/>
    <w:rsid w:val="00E06ABB"/>
    <w:rsid w:val="00E070C1"/>
    <w:rsid w:val="00E1132A"/>
    <w:rsid w:val="00E11B2A"/>
    <w:rsid w:val="00E11CEF"/>
    <w:rsid w:val="00E12C28"/>
    <w:rsid w:val="00E14385"/>
    <w:rsid w:val="00E16CB7"/>
    <w:rsid w:val="00E17106"/>
    <w:rsid w:val="00E17ADC"/>
    <w:rsid w:val="00E202F3"/>
    <w:rsid w:val="00E21364"/>
    <w:rsid w:val="00E2227A"/>
    <w:rsid w:val="00E23347"/>
    <w:rsid w:val="00E24D44"/>
    <w:rsid w:val="00E261ED"/>
    <w:rsid w:val="00E267B0"/>
    <w:rsid w:val="00E26F21"/>
    <w:rsid w:val="00E302BD"/>
    <w:rsid w:val="00E3235B"/>
    <w:rsid w:val="00E32903"/>
    <w:rsid w:val="00E330CB"/>
    <w:rsid w:val="00E3364D"/>
    <w:rsid w:val="00E3510E"/>
    <w:rsid w:val="00E35DB0"/>
    <w:rsid w:val="00E3652E"/>
    <w:rsid w:val="00E403AF"/>
    <w:rsid w:val="00E40C11"/>
    <w:rsid w:val="00E41369"/>
    <w:rsid w:val="00E415F8"/>
    <w:rsid w:val="00E41C21"/>
    <w:rsid w:val="00E42684"/>
    <w:rsid w:val="00E42B6D"/>
    <w:rsid w:val="00E4300C"/>
    <w:rsid w:val="00E43083"/>
    <w:rsid w:val="00E45FE9"/>
    <w:rsid w:val="00E50ACD"/>
    <w:rsid w:val="00E51302"/>
    <w:rsid w:val="00E51663"/>
    <w:rsid w:val="00E52574"/>
    <w:rsid w:val="00E525E8"/>
    <w:rsid w:val="00E5338D"/>
    <w:rsid w:val="00E567FD"/>
    <w:rsid w:val="00E57C6B"/>
    <w:rsid w:val="00E61295"/>
    <w:rsid w:val="00E64CF3"/>
    <w:rsid w:val="00E670AF"/>
    <w:rsid w:val="00E7149B"/>
    <w:rsid w:val="00E71A6D"/>
    <w:rsid w:val="00E728E1"/>
    <w:rsid w:val="00E728ED"/>
    <w:rsid w:val="00E72E68"/>
    <w:rsid w:val="00E73EDD"/>
    <w:rsid w:val="00E763C9"/>
    <w:rsid w:val="00E772AF"/>
    <w:rsid w:val="00E77387"/>
    <w:rsid w:val="00E77C11"/>
    <w:rsid w:val="00E80A50"/>
    <w:rsid w:val="00E82B92"/>
    <w:rsid w:val="00E84EB9"/>
    <w:rsid w:val="00E84ECC"/>
    <w:rsid w:val="00E90F39"/>
    <w:rsid w:val="00E90F5C"/>
    <w:rsid w:val="00E92E5C"/>
    <w:rsid w:val="00E93707"/>
    <w:rsid w:val="00E97090"/>
    <w:rsid w:val="00E97EF4"/>
    <w:rsid w:val="00EA3288"/>
    <w:rsid w:val="00EA35E2"/>
    <w:rsid w:val="00EA4DD9"/>
    <w:rsid w:val="00EA64C3"/>
    <w:rsid w:val="00EA7DEB"/>
    <w:rsid w:val="00EB1859"/>
    <w:rsid w:val="00EB2DEA"/>
    <w:rsid w:val="00EB4C12"/>
    <w:rsid w:val="00EB5DDA"/>
    <w:rsid w:val="00EB64ED"/>
    <w:rsid w:val="00EB6A8C"/>
    <w:rsid w:val="00EC01DD"/>
    <w:rsid w:val="00EC1609"/>
    <w:rsid w:val="00EC1CC1"/>
    <w:rsid w:val="00EC1FBD"/>
    <w:rsid w:val="00EC33D7"/>
    <w:rsid w:val="00EC41A7"/>
    <w:rsid w:val="00EC44E3"/>
    <w:rsid w:val="00EC47BC"/>
    <w:rsid w:val="00EC4EAA"/>
    <w:rsid w:val="00EC5B5E"/>
    <w:rsid w:val="00EC6ACD"/>
    <w:rsid w:val="00ED332C"/>
    <w:rsid w:val="00ED417D"/>
    <w:rsid w:val="00ED4A56"/>
    <w:rsid w:val="00ED5FF4"/>
    <w:rsid w:val="00ED7C72"/>
    <w:rsid w:val="00ED7E78"/>
    <w:rsid w:val="00EE00E0"/>
    <w:rsid w:val="00EE0CCF"/>
    <w:rsid w:val="00EE1B56"/>
    <w:rsid w:val="00EE34FB"/>
    <w:rsid w:val="00EE4FA0"/>
    <w:rsid w:val="00EE5C77"/>
    <w:rsid w:val="00EE632B"/>
    <w:rsid w:val="00EE67B8"/>
    <w:rsid w:val="00EE6EE6"/>
    <w:rsid w:val="00EF0948"/>
    <w:rsid w:val="00EF1394"/>
    <w:rsid w:val="00EF44F4"/>
    <w:rsid w:val="00EF4E0D"/>
    <w:rsid w:val="00EF5642"/>
    <w:rsid w:val="00EF59BE"/>
    <w:rsid w:val="00EF6027"/>
    <w:rsid w:val="00EF76B6"/>
    <w:rsid w:val="00EF7E01"/>
    <w:rsid w:val="00F0054B"/>
    <w:rsid w:val="00F0095F"/>
    <w:rsid w:val="00F011D3"/>
    <w:rsid w:val="00F020A8"/>
    <w:rsid w:val="00F04F77"/>
    <w:rsid w:val="00F0635F"/>
    <w:rsid w:val="00F075DC"/>
    <w:rsid w:val="00F105FA"/>
    <w:rsid w:val="00F13A4F"/>
    <w:rsid w:val="00F141ED"/>
    <w:rsid w:val="00F1515C"/>
    <w:rsid w:val="00F15BC2"/>
    <w:rsid w:val="00F17569"/>
    <w:rsid w:val="00F20B94"/>
    <w:rsid w:val="00F22558"/>
    <w:rsid w:val="00F22D6F"/>
    <w:rsid w:val="00F243A9"/>
    <w:rsid w:val="00F24DD2"/>
    <w:rsid w:val="00F26064"/>
    <w:rsid w:val="00F26583"/>
    <w:rsid w:val="00F2710B"/>
    <w:rsid w:val="00F31009"/>
    <w:rsid w:val="00F40514"/>
    <w:rsid w:val="00F4077D"/>
    <w:rsid w:val="00F41787"/>
    <w:rsid w:val="00F42089"/>
    <w:rsid w:val="00F421AC"/>
    <w:rsid w:val="00F43CC3"/>
    <w:rsid w:val="00F440B2"/>
    <w:rsid w:val="00F44E79"/>
    <w:rsid w:val="00F45710"/>
    <w:rsid w:val="00F4651C"/>
    <w:rsid w:val="00F468E9"/>
    <w:rsid w:val="00F47BCD"/>
    <w:rsid w:val="00F50A6A"/>
    <w:rsid w:val="00F5251A"/>
    <w:rsid w:val="00F54BCD"/>
    <w:rsid w:val="00F56B4F"/>
    <w:rsid w:val="00F601BB"/>
    <w:rsid w:val="00F61D74"/>
    <w:rsid w:val="00F62389"/>
    <w:rsid w:val="00F628CC"/>
    <w:rsid w:val="00F635B0"/>
    <w:rsid w:val="00F63978"/>
    <w:rsid w:val="00F642B3"/>
    <w:rsid w:val="00F66557"/>
    <w:rsid w:val="00F66E67"/>
    <w:rsid w:val="00F678C0"/>
    <w:rsid w:val="00F70329"/>
    <w:rsid w:val="00F7087F"/>
    <w:rsid w:val="00F74008"/>
    <w:rsid w:val="00F752CE"/>
    <w:rsid w:val="00F75D4F"/>
    <w:rsid w:val="00F76AB3"/>
    <w:rsid w:val="00F77F25"/>
    <w:rsid w:val="00F80CAB"/>
    <w:rsid w:val="00F80DE6"/>
    <w:rsid w:val="00F831FA"/>
    <w:rsid w:val="00F83737"/>
    <w:rsid w:val="00F83ABC"/>
    <w:rsid w:val="00F85DBF"/>
    <w:rsid w:val="00F90A85"/>
    <w:rsid w:val="00F91E49"/>
    <w:rsid w:val="00F9481E"/>
    <w:rsid w:val="00F970DE"/>
    <w:rsid w:val="00F973DA"/>
    <w:rsid w:val="00F97D74"/>
    <w:rsid w:val="00FA113F"/>
    <w:rsid w:val="00FA450B"/>
    <w:rsid w:val="00FA53BF"/>
    <w:rsid w:val="00FA64F1"/>
    <w:rsid w:val="00FA6522"/>
    <w:rsid w:val="00FB240F"/>
    <w:rsid w:val="00FB31D0"/>
    <w:rsid w:val="00FB526F"/>
    <w:rsid w:val="00FB5B36"/>
    <w:rsid w:val="00FB6510"/>
    <w:rsid w:val="00FB78FD"/>
    <w:rsid w:val="00FB7D01"/>
    <w:rsid w:val="00FC3196"/>
    <w:rsid w:val="00FC3D70"/>
    <w:rsid w:val="00FC413F"/>
    <w:rsid w:val="00FC5025"/>
    <w:rsid w:val="00FC6A46"/>
    <w:rsid w:val="00FD0DA9"/>
    <w:rsid w:val="00FD1639"/>
    <w:rsid w:val="00FD22E9"/>
    <w:rsid w:val="00FD2878"/>
    <w:rsid w:val="00FD28DC"/>
    <w:rsid w:val="00FD2BD8"/>
    <w:rsid w:val="00FD2D35"/>
    <w:rsid w:val="00FD42B6"/>
    <w:rsid w:val="00FD740B"/>
    <w:rsid w:val="00FE0D13"/>
    <w:rsid w:val="00FE0D25"/>
    <w:rsid w:val="00FE28C0"/>
    <w:rsid w:val="00FE3727"/>
    <w:rsid w:val="00FE3DC6"/>
    <w:rsid w:val="00FE403A"/>
    <w:rsid w:val="00FE50F2"/>
    <w:rsid w:val="00FE619E"/>
    <w:rsid w:val="00FE6813"/>
    <w:rsid w:val="00FE6EEB"/>
    <w:rsid w:val="00FF0CD5"/>
    <w:rsid w:val="00FF0E02"/>
    <w:rsid w:val="00FF0F6F"/>
    <w:rsid w:val="00FF2000"/>
    <w:rsid w:val="00FF27D6"/>
    <w:rsid w:val="00FF2D94"/>
    <w:rsid w:val="00FF42EB"/>
    <w:rsid w:val="00FF5A90"/>
    <w:rsid w:val="00FF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0C02E"/>
  <w15:docId w15:val="{EFD47E3A-F6BA-47DF-9E5E-D1C20907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D4B"/>
    <w:rPr>
      <w:rFonts w:ascii="Times New Roman" w:hAnsi="Times New Roman"/>
      <w:sz w:val="24"/>
    </w:rPr>
  </w:style>
  <w:style w:type="paragraph" w:styleId="1">
    <w:name w:val="heading 1"/>
    <w:basedOn w:val="SDText"/>
    <w:next w:val="2"/>
    <w:link w:val="10"/>
    <w:uiPriority w:val="9"/>
    <w:qFormat/>
    <w:rsid w:val="00F0054B"/>
    <w:pPr>
      <w:keepNext/>
      <w:keepLines/>
      <w:numPr>
        <w:numId w:val="1"/>
      </w:numPr>
      <w:spacing w:after="240" w:line="360" w:lineRule="auto"/>
      <w:ind w:left="431" w:hanging="431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SDText"/>
    <w:next w:val="SDText"/>
    <w:link w:val="20"/>
    <w:uiPriority w:val="9"/>
    <w:unhideWhenUsed/>
    <w:qFormat/>
    <w:rsid w:val="00975816"/>
    <w:pPr>
      <w:keepNext/>
      <w:keepLines/>
      <w:numPr>
        <w:ilvl w:val="1"/>
        <w:numId w:val="1"/>
      </w:numPr>
      <w:spacing w:line="360" w:lineRule="auto"/>
      <w:ind w:left="578" w:hanging="578"/>
      <w:outlineLvl w:val="1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3">
    <w:name w:val="heading 3"/>
    <w:basedOn w:val="SDText"/>
    <w:next w:val="SDText"/>
    <w:link w:val="30"/>
    <w:uiPriority w:val="9"/>
    <w:unhideWhenUsed/>
    <w:qFormat/>
    <w:rsid w:val="001B4AF4"/>
    <w:pPr>
      <w:keepNext/>
      <w:keepLines/>
      <w:numPr>
        <w:ilvl w:val="2"/>
        <w:numId w:val="1"/>
      </w:numPr>
      <w:spacing w:before="40" w:line="360" w:lineRule="auto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75816"/>
    <w:pPr>
      <w:keepNext/>
      <w:keepLines/>
      <w:numPr>
        <w:ilvl w:val="3"/>
        <w:numId w:val="1"/>
      </w:numPr>
      <w:spacing w:before="40" w:line="360" w:lineRule="auto"/>
      <w:ind w:left="862" w:hanging="862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SDText"/>
    <w:next w:val="SDText"/>
    <w:link w:val="50"/>
    <w:uiPriority w:val="9"/>
    <w:unhideWhenUsed/>
    <w:qFormat/>
    <w:rsid w:val="00FC413F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i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8647B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7B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7B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7B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5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75816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SDText">
    <w:name w:val="SD_Text"/>
    <w:basedOn w:val="a"/>
    <w:link w:val="SDText0"/>
    <w:qFormat/>
    <w:rsid w:val="00066F7B"/>
  </w:style>
  <w:style w:type="character" w:customStyle="1" w:styleId="30">
    <w:name w:val="Заголовок 3 Знак"/>
    <w:basedOn w:val="a0"/>
    <w:link w:val="3"/>
    <w:uiPriority w:val="9"/>
    <w:rsid w:val="001B4AF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SDText0">
    <w:name w:val="SD_Text Знак"/>
    <w:basedOn w:val="10"/>
    <w:link w:val="SDText"/>
    <w:rsid w:val="00066F7B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character" w:customStyle="1" w:styleId="40">
    <w:name w:val="Заголовок 4 Знак"/>
    <w:basedOn w:val="a0"/>
    <w:link w:val="4"/>
    <w:uiPriority w:val="9"/>
    <w:rsid w:val="00975816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50">
    <w:name w:val="Заголовок 5 Знак"/>
    <w:basedOn w:val="a0"/>
    <w:link w:val="5"/>
    <w:uiPriority w:val="9"/>
    <w:rsid w:val="00FC413F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60">
    <w:name w:val="Заголовок 6 Знак"/>
    <w:basedOn w:val="a0"/>
    <w:link w:val="6"/>
    <w:uiPriority w:val="9"/>
    <w:rsid w:val="008647B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8647B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647B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647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Dpicture">
    <w:name w:val="SD_picture"/>
    <w:basedOn w:val="SDText"/>
    <w:qFormat/>
    <w:rsid w:val="00FC413F"/>
    <w:pPr>
      <w:jc w:val="center"/>
    </w:pPr>
    <w:rPr>
      <w:i/>
    </w:rPr>
  </w:style>
  <w:style w:type="paragraph" w:styleId="a3">
    <w:name w:val="caption"/>
    <w:basedOn w:val="a"/>
    <w:next w:val="a"/>
    <w:autoRedefine/>
    <w:uiPriority w:val="35"/>
    <w:unhideWhenUsed/>
    <w:qFormat/>
    <w:rsid w:val="00A41A4B"/>
    <w:pPr>
      <w:keepNext/>
      <w:keepLines/>
      <w:suppressAutoHyphens/>
      <w:spacing w:after="200"/>
      <w:jc w:val="center"/>
    </w:pPr>
    <w:rPr>
      <w:b/>
      <w:iCs/>
      <w:sz w:val="20"/>
      <w:szCs w:val="18"/>
    </w:rPr>
  </w:style>
  <w:style w:type="table" w:styleId="a4">
    <w:name w:val="Table Grid"/>
    <w:basedOn w:val="a1"/>
    <w:uiPriority w:val="39"/>
    <w:rsid w:val="007D58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32890"/>
    <w:pPr>
      <w:spacing w:after="0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232890"/>
    <w:rPr>
      <w:rFonts w:ascii="Times New Roman" w:hAnsi="Times New Roman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32890"/>
    <w:rPr>
      <w:vertAlign w:val="superscript"/>
    </w:rPr>
  </w:style>
  <w:style w:type="paragraph" w:styleId="a8">
    <w:name w:val="TOC Heading"/>
    <w:basedOn w:val="1"/>
    <w:next w:val="a"/>
    <w:uiPriority w:val="39"/>
    <w:unhideWhenUsed/>
    <w:qFormat/>
    <w:rsid w:val="00975816"/>
    <w:pPr>
      <w:numPr>
        <w:numId w:val="0"/>
      </w:numPr>
      <w:spacing w:line="259" w:lineRule="auto"/>
      <w:outlineLvl w:val="9"/>
    </w:pPr>
    <w:rPr>
      <w:rFonts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F7E01"/>
    <w:pPr>
      <w:spacing w:after="0"/>
    </w:pPr>
    <w:rPr>
      <w:b/>
      <w:bCs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F7E01"/>
    <w:pPr>
      <w:spacing w:after="0"/>
      <w:ind w:left="240"/>
    </w:pPr>
    <w:rPr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E45FE9"/>
    <w:pPr>
      <w:spacing w:after="0"/>
      <w:ind w:left="480"/>
    </w:pPr>
    <w:rPr>
      <w:b/>
      <w:sz w:val="22"/>
    </w:rPr>
  </w:style>
  <w:style w:type="character" w:styleId="a9">
    <w:name w:val="Hyperlink"/>
    <w:basedOn w:val="a0"/>
    <w:uiPriority w:val="99"/>
    <w:unhideWhenUsed/>
    <w:rsid w:val="009A0B62"/>
    <w:rPr>
      <w:color w:val="0563C1" w:themeColor="hyperlink"/>
      <w:u w:val="single"/>
    </w:rPr>
  </w:style>
  <w:style w:type="paragraph" w:styleId="aa">
    <w:name w:val="table of figures"/>
    <w:basedOn w:val="a"/>
    <w:next w:val="a"/>
    <w:uiPriority w:val="99"/>
    <w:unhideWhenUsed/>
    <w:rsid w:val="009B3DC5"/>
    <w:pPr>
      <w:spacing w:after="0"/>
    </w:pPr>
    <w:rPr>
      <w:sz w:val="20"/>
    </w:rPr>
  </w:style>
  <w:style w:type="paragraph" w:styleId="ab">
    <w:name w:val="Bibliography"/>
    <w:basedOn w:val="a"/>
    <w:next w:val="a"/>
    <w:uiPriority w:val="37"/>
    <w:unhideWhenUsed/>
    <w:rsid w:val="00F243A9"/>
    <w:pPr>
      <w:tabs>
        <w:tab w:val="left" w:pos="384"/>
      </w:tabs>
      <w:spacing w:after="0"/>
      <w:ind w:left="384" w:hanging="384"/>
    </w:pPr>
  </w:style>
  <w:style w:type="paragraph" w:styleId="ac">
    <w:name w:val="header"/>
    <w:basedOn w:val="a"/>
    <w:link w:val="ad"/>
    <w:uiPriority w:val="99"/>
    <w:unhideWhenUsed/>
    <w:rsid w:val="0050728B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50728B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50728B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50728B"/>
    <w:rPr>
      <w:rFonts w:ascii="Times New Roman" w:hAnsi="Times New Roman"/>
      <w:sz w:val="24"/>
    </w:rPr>
  </w:style>
  <w:style w:type="character" w:styleId="af0">
    <w:name w:val="annotation reference"/>
    <w:basedOn w:val="a0"/>
    <w:uiPriority w:val="99"/>
    <w:semiHidden/>
    <w:unhideWhenUsed/>
    <w:rsid w:val="005B0BF7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5B0BF7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5B0BF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0BF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B0BF7"/>
    <w:rPr>
      <w:rFonts w:ascii="Times New Roman" w:hAnsi="Times New Roman"/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5B0B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5B0BF7"/>
    <w:rPr>
      <w:rFonts w:ascii="Segoe UI" w:hAnsi="Segoe UI" w:cs="Segoe UI"/>
      <w:sz w:val="18"/>
      <w:szCs w:val="18"/>
    </w:rPr>
  </w:style>
  <w:style w:type="character" w:styleId="af7">
    <w:name w:val="Subtle Emphasis"/>
    <w:basedOn w:val="a0"/>
    <w:uiPriority w:val="19"/>
    <w:qFormat/>
    <w:rsid w:val="00066F7B"/>
    <w:rPr>
      <w:i/>
      <w:iCs/>
      <w:color w:val="404040" w:themeColor="text1" w:themeTint="BF"/>
    </w:rPr>
  </w:style>
  <w:style w:type="paragraph" w:customStyle="1" w:styleId="SDcomments">
    <w:name w:val="SD_comments"/>
    <w:basedOn w:val="SDText"/>
    <w:qFormat/>
    <w:rsid w:val="00031769"/>
    <w:pPr>
      <w:spacing w:after="0"/>
    </w:pPr>
    <w:rPr>
      <w:sz w:val="20"/>
      <w:szCs w:val="20"/>
    </w:rPr>
  </w:style>
  <w:style w:type="paragraph" w:styleId="af8">
    <w:name w:val="Document Map"/>
    <w:basedOn w:val="a"/>
    <w:link w:val="af9"/>
    <w:uiPriority w:val="99"/>
    <w:semiHidden/>
    <w:unhideWhenUsed/>
    <w:rsid w:val="0082226D"/>
    <w:pPr>
      <w:spacing w:after="0"/>
    </w:pPr>
    <w:rPr>
      <w:rFonts w:cs="Times New Roman"/>
      <w:szCs w:val="24"/>
    </w:rPr>
  </w:style>
  <w:style w:type="character" w:customStyle="1" w:styleId="af9">
    <w:name w:val="Схема документа Знак"/>
    <w:basedOn w:val="a0"/>
    <w:link w:val="af8"/>
    <w:uiPriority w:val="99"/>
    <w:semiHidden/>
    <w:rsid w:val="0082226D"/>
    <w:rPr>
      <w:rFonts w:ascii="Times New Roman" w:hAnsi="Times New Roman" w:cs="Times New Roman"/>
      <w:sz w:val="24"/>
      <w:szCs w:val="24"/>
    </w:rPr>
  </w:style>
  <w:style w:type="paragraph" w:customStyle="1" w:styleId="SDTable">
    <w:name w:val="SD_Table"/>
    <w:basedOn w:val="a3"/>
    <w:qFormat/>
    <w:rsid w:val="00975816"/>
    <w:pPr>
      <w:jc w:val="right"/>
    </w:pPr>
  </w:style>
  <w:style w:type="paragraph" w:styleId="41">
    <w:name w:val="toc 4"/>
    <w:basedOn w:val="a"/>
    <w:next w:val="a"/>
    <w:autoRedefine/>
    <w:uiPriority w:val="39"/>
    <w:unhideWhenUsed/>
    <w:rsid w:val="00EF7E01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EF7E01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EF7E01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EF7E01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9B3DC5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9B3DC5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afa">
    <w:name w:val="Revision"/>
    <w:hidden/>
    <w:uiPriority w:val="99"/>
    <w:semiHidden/>
    <w:rsid w:val="009F69EE"/>
    <w:pPr>
      <w:spacing w:after="0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4"/>
    <w:uiPriority w:val="39"/>
    <w:rsid w:val="00DA36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laceholder Text"/>
    <w:basedOn w:val="a0"/>
    <w:uiPriority w:val="99"/>
    <w:semiHidden/>
    <w:rsid w:val="00396636"/>
    <w:rPr>
      <w:color w:val="808080"/>
    </w:rPr>
  </w:style>
  <w:style w:type="paragraph" w:styleId="afc">
    <w:name w:val="List Paragraph"/>
    <w:basedOn w:val="a"/>
    <w:link w:val="afd"/>
    <w:uiPriority w:val="34"/>
    <w:qFormat/>
    <w:rsid w:val="00DD6A2B"/>
    <w:pPr>
      <w:ind w:left="720"/>
      <w:contextualSpacing/>
    </w:pPr>
  </w:style>
  <w:style w:type="paragraph" w:styleId="afe">
    <w:name w:val="endnote text"/>
    <w:basedOn w:val="a"/>
    <w:link w:val="aff"/>
    <w:uiPriority w:val="99"/>
    <w:semiHidden/>
    <w:unhideWhenUsed/>
    <w:rsid w:val="005354A0"/>
    <w:pPr>
      <w:spacing w:after="0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sid w:val="005354A0"/>
    <w:rPr>
      <w:rFonts w:ascii="Times New Roman" w:hAnsi="Times New Roman"/>
      <w:sz w:val="20"/>
      <w:szCs w:val="20"/>
    </w:rPr>
  </w:style>
  <w:style w:type="character" w:styleId="aff0">
    <w:name w:val="endnote reference"/>
    <w:basedOn w:val="a0"/>
    <w:uiPriority w:val="99"/>
    <w:semiHidden/>
    <w:unhideWhenUsed/>
    <w:rsid w:val="005354A0"/>
    <w:rPr>
      <w:vertAlign w:val="superscript"/>
    </w:rPr>
  </w:style>
  <w:style w:type="character" w:customStyle="1" w:styleId="afd">
    <w:name w:val="Абзац списка Знак"/>
    <w:basedOn w:val="a0"/>
    <w:link w:val="afc"/>
    <w:uiPriority w:val="34"/>
    <w:rsid w:val="000E0F92"/>
    <w:rPr>
      <w:rFonts w:ascii="Times New Roman" w:hAnsi="Times New Roman"/>
      <w:sz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2D005D"/>
    <w:rPr>
      <w:color w:val="605E5C"/>
      <w:shd w:val="clear" w:color="auto" w:fill="E1DFDD"/>
    </w:rPr>
  </w:style>
  <w:style w:type="paragraph" w:styleId="aff1">
    <w:name w:val="Body Text"/>
    <w:basedOn w:val="a"/>
    <w:link w:val="aff2"/>
    <w:uiPriority w:val="99"/>
    <w:unhideWhenUsed/>
    <w:rsid w:val="00A40CD1"/>
    <w:rPr>
      <w:rFonts w:asciiTheme="minorHAnsi" w:hAnsiTheme="minorHAnsi"/>
      <w:sz w:val="22"/>
    </w:rPr>
  </w:style>
  <w:style w:type="character" w:customStyle="1" w:styleId="aff2">
    <w:name w:val="Основной текст Знак"/>
    <w:basedOn w:val="a0"/>
    <w:link w:val="aff1"/>
    <w:uiPriority w:val="99"/>
    <w:rsid w:val="00A40CD1"/>
  </w:style>
  <w:style w:type="character" w:customStyle="1" w:styleId="22">
    <w:name w:val="Неразрешенное упоминание2"/>
    <w:basedOn w:val="a0"/>
    <w:uiPriority w:val="99"/>
    <w:semiHidden/>
    <w:unhideWhenUsed/>
    <w:rsid w:val="00D0391C"/>
    <w:rPr>
      <w:color w:val="605E5C"/>
      <w:shd w:val="clear" w:color="auto" w:fill="E1DFDD"/>
    </w:rPr>
  </w:style>
  <w:style w:type="paragraph" w:customStyle="1" w:styleId="Default">
    <w:name w:val="Default"/>
    <w:rsid w:val="005219D1"/>
    <w:pPr>
      <w:autoSpaceDE w:val="0"/>
      <w:autoSpaceDN w:val="0"/>
      <w:adjustRightInd w:val="0"/>
      <w:spacing w:before="0" w:after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1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46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383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42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28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26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14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64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oszdravnadzor.gov.ru/" TargetMode="External"/><Relationship Id="rId18" Type="http://schemas.openxmlformats.org/officeDocument/2006/relationships/hyperlink" Target="https://lk.regmed.ru/Register/EAEU_SmPC" TargetMode="External"/><Relationship Id="rId26" Type="http://schemas.openxmlformats.org/officeDocument/2006/relationships/hyperlink" Target="https://lk.regmed.ru/Register/EAEU_SmP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lk.regmed.ru/Register/EAEU_SmPC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%20npr@roszdravnadzor.gov.ru" TargetMode="External"/><Relationship Id="rId17" Type="http://schemas.openxmlformats.org/officeDocument/2006/relationships/hyperlink" Target="https://lk.regmed.ru/Register/EAEU_SmPC" TargetMode="External"/><Relationship Id="rId25" Type="http://schemas.openxmlformats.org/officeDocument/2006/relationships/hyperlink" Target="https://lk.regmed.ru/Register/EAEU_SmPC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rls.rosminzdrav.ru" TargetMode="External"/><Relationship Id="rId20" Type="http://schemas.openxmlformats.org/officeDocument/2006/relationships/hyperlink" Target="https://lk.regmed.ru/Register/EAEU_SmPC" TargetMode="External"/><Relationship Id="rId29" Type="http://schemas.openxmlformats.org/officeDocument/2006/relationships/hyperlink" Target="https://lk.regmed.ru/Register/EAEU_SmP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harm@roszdravnadzor.gov.ru" TargetMode="External"/><Relationship Id="rId24" Type="http://schemas.openxmlformats.org/officeDocument/2006/relationships/hyperlink" Target="https://lk.regmed.ru/Register/EAEU_SmPC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info@pranapharm.ru" TargetMode="External"/><Relationship Id="rId23" Type="http://schemas.openxmlformats.org/officeDocument/2006/relationships/hyperlink" Target="https://lk.regmed.ru/Register/EAEU_SmPC" TargetMode="External"/><Relationship Id="rId28" Type="http://schemas.openxmlformats.org/officeDocument/2006/relationships/hyperlink" Target="https://lk.regmed.ru/Register/EAEU_SmPC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lk.regmed.ru/Register/EAEU_SmPC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nfo@pranapharm.ru" TargetMode="External"/><Relationship Id="rId22" Type="http://schemas.openxmlformats.org/officeDocument/2006/relationships/hyperlink" Target="https://lk.regmed.ru/Register/EAEU_SmPC" TargetMode="External"/><Relationship Id="rId27" Type="http://schemas.openxmlformats.org/officeDocument/2006/relationships/hyperlink" Target="https://lk.regmed.ru/Register/EAEU_SmPC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1CFD0F9E8BFC848B9CE96836C2A6546" ma:contentTypeVersion="13" ma:contentTypeDescription="Создание документа." ma:contentTypeScope="" ma:versionID="75ed99b6f726ca0395081fbb0b5e7863">
  <xsd:schema xmlns:xsd="http://www.w3.org/2001/XMLSchema" xmlns:xs="http://www.w3.org/2001/XMLSchema" xmlns:p="http://schemas.microsoft.com/office/2006/metadata/properties" xmlns:ns2="e92b3814-a978-4e2d-af1b-be0f208bb190" xmlns:ns3="544e7861-b211-4af9-9ef2-07d978a58404" targetNamespace="http://schemas.microsoft.com/office/2006/metadata/properties" ma:root="true" ma:fieldsID="41aa7297efdc23421c72f9829cb03787" ns2:_="" ns3:_="">
    <xsd:import namespace="e92b3814-a978-4e2d-af1b-be0f208bb190"/>
    <xsd:import namespace="544e7861-b211-4af9-9ef2-07d978a5840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b3814-a978-4e2d-af1b-be0f208bb19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e7861-b211-4af9-9ef2-07d978a584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Vancouver.XSL" StyleName="Vancouver" Version="1">
  <b:Source>
    <b:Tag>Bab56</b:Tag>
    <b:SourceType>JournalArticle</b:SourceType>
    <b:Guid>{5BEF22A0-61EF-4EE4-A214-0CB438BDB5CF}</b:Guid>
    <b:Title>Salts of decamethylene-bis-4-aminoquinaldinium (dequadin); a new antimicrobial agent</b:Title>
    <b:Year>1956</b:Year>
    <b:Volume>8</b:Volume>
    <b:Issue>2</b:Issue>
    <b:LCID>en-US</b:LCID>
    <b:Author>
      <b:Author>
        <b:NameList>
          <b:Person>
            <b:Last>Babbs</b:Last>
            <b:First>M.</b:First>
          </b:Person>
          <b:Person>
            <b:Last>Collier</b:Last>
            <b:First>H.O.</b:First>
          </b:Person>
          <b:Person>
            <b:Last>Austin</b:Last>
            <b:First>W.C.</b:First>
          </b:Person>
          <b:Person>
            <b:Last>Potter</b:Last>
            <b:First>M.D.</b:First>
          </b:Person>
          <b:Person>
            <b:Last>Taylor</b:Last>
            <b:First>E.P.</b:First>
          </b:Person>
        </b:NameList>
      </b:Author>
    </b:Author>
    <b:JournalName>J Pharm Pharmacol</b:JournalName>
    <b:Pages>110-119</b:Pages>
    <b:RefOrder>3</b:RefOrder>
  </b:Source>
  <b:Source>
    <b:Tag>Wei87</b:Tag>
    <b:SourceType>JournalArticle</b:SourceType>
    <b:Guid>{CFEA0A92-D020-4FED-9D95-AE1FD194FE6C}</b:Guid>
    <b:Title>Dequalinium, a topical antimicrobial agent, displays anticarcinoma activity based on selective mitochondrial accumulation</b:Title>
    <b:JournalName>Proc Natl Acad Sci U S A</b:JournalName>
    <b:Year>1987</b:Year>
    <b:Volume>84</b:Volume>
    <b:Issue>15</b:Issue>
    <b:LCID>en-US</b:LCID>
    <b:Author>
      <b:Author>
        <b:NameList>
          <b:Person>
            <b:Last>Weiss</b:Last>
            <b:First>M.J.</b:First>
          </b:Person>
          <b:Person>
            <b:Last>Wong</b:Last>
            <b:First>J.R.</b:First>
          </b:Person>
          <b:Person>
            <b:Last>Ha</b:Last>
            <b:First>C.S.</b:First>
          </b:Person>
          <b:Person>
            <b:Last>Bleday</b:Last>
            <b:First>R.</b:First>
          </b:Person>
          <b:Person>
            <b:Last>Salem</b:Last>
            <b:First>R.R.</b:First>
          </b:Person>
        </b:NameList>
      </b:Author>
    </b:Author>
    <b:Pages>5444-5448</b:Pages>
    <b:RefOrder>1</b:RefOrder>
  </b:Source>
  <b:Source>
    <b:Tag>Col59</b:Tag>
    <b:SourceType>JournalArticle</b:SourceType>
    <b:Guid>{177798F1-2B04-4CF5-A448-FFBEC03A0F12}</b:Guid>
    <b:Title>Further observations on the biological properties of dequalinium (dequadin) and hedaquinium (teoquil)</b:Title>
    <b:JournalName>J Pharm Pharmacol</b:JournalName>
    <b:Year>1959</b:Year>
    <b:Volume>11</b:Volume>
    <b:LCID>en-US</b:LCID>
    <b:Author>
      <b:Author>
        <b:NameList>
          <b:Person>
            <b:Last>Collier</b:Last>
            <b:First>H.O.</b:First>
          </b:Person>
          <b:Person>
            <b:Last>Cox</b:Last>
            <b:First>W.A.</b:First>
          </b:Person>
          <b:Person>
            <b:Last>Huskinson</b:Last>
            <b:First>P.L.</b:First>
          </b:Person>
          <b:Person>
            <b:Last>Robinson</b:Last>
            <b:First>F.A.</b:First>
          </b:Person>
        </b:NameList>
      </b:Author>
    </b:Author>
    <b:Pages>671-680</b:Pages>
    <b:RefOrder>2</b:RefOrder>
  </b:Source>
</b:Sources>
</file>

<file path=customXml/itemProps1.xml><?xml version="1.0" encoding="utf-8"?>
<ds:datastoreItem xmlns:ds="http://schemas.openxmlformats.org/officeDocument/2006/customXml" ds:itemID="{33ADA60C-CB36-4221-8D48-2DF187AFC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b3814-a978-4e2d-af1b-be0f208bb190"/>
    <ds:schemaRef ds:uri="544e7861-b211-4af9-9ef2-07d978a584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4F8524-9962-4068-9B1B-E8FE49AA6A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A6B741-864C-4CD1-8E3B-4285254F44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69419EC-133E-44D2-ADB0-1C1B25F20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4367</Words>
  <Characters>24897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Шипилова</dc:creator>
  <cp:lastModifiedBy>Паулкина А. Ильинична</cp:lastModifiedBy>
  <cp:revision>3</cp:revision>
  <cp:lastPrinted>2026-08-06T10:04:00Z</cp:lastPrinted>
  <dcterms:created xsi:type="dcterms:W3CDTF">2026-09-16T13:44:00Z</dcterms:created>
  <dcterms:modified xsi:type="dcterms:W3CDTF">2026-09-17T04:53:00Z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0x010100A1CFD0F9E8BFC848B9CE96836C2A6546</vt:lpwstr>
  </property>
</Properties>
</file>