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3.emf"/>
  <Override ContentType="image/x-emf" PartName="/word/media/image4.emf"/>
  <Override ContentType="image/x-emf" PartName="/word/media/image5.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1"/>
        <w:spacing w:before="1540" w:after="240"/>
        <w:jc w:val="center"/>
        <w:rPr>
          <w:color w:val="5B9BD5"/>
        </w:rPr>
      </w:pPr>
      <w:bookmarkStart w:id="0" w:name="_Toc164347518"/>
      <w:r>
        <w:rPr>
          <w:rFonts w:ascii="Calibri" w:hAnsi="Calibri" w:eastAsia="宋体" w:cs="Times New Roman"/>
          <w:color w:val="5B9BD5"/>
          <w:lang w:val="en-US" w:eastAsia="zh-CN" w:bidi="ar-SA"/>
        </w:rPr>
        <w:pict>
          <v:shape id="图片框 1025" o:spid="_x0000_s1026" type="#_x0000_t75" style="height:59.1pt;width:112.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41"/>
        <w:jc w:val="center"/>
        <w:rPr>
          <w:color w:val="5B9BD5"/>
          <w:sz w:val="28"/>
          <w:szCs w:val="28"/>
        </w:rPr>
      </w:pPr>
      <w:r>
        <w:rPr>
          <w:rFonts w:hint="eastAsia" w:ascii="Calibri Light" w:hAnsi="Calibri Light"/>
          <w:caps/>
          <w:sz w:val="72"/>
          <w:szCs w:val="72"/>
          <w:lang w:val="en-US" w:eastAsia="zh-CN"/>
        </w:rPr>
        <w:t>SPLINT_V可视化静态代码检测工具</w:t>
      </w:r>
    </w:p>
    <w:p>
      <w:pPr>
        <w:pStyle w:val="41"/>
        <w:spacing w:before="480"/>
        <w:jc w:val="center"/>
        <w:rPr>
          <w:color w:val="5B9BD5"/>
        </w:rPr>
      </w:pPr>
      <w:r>
        <w:rPr>
          <w:rFonts w:ascii="Calibri" w:hAnsi="Calibri" w:eastAsia="宋体" w:cs="Times New Roman"/>
          <w:lang w:val="en-US" w:eastAsia="zh-CN" w:bidi="ar-SA"/>
        </w:rPr>
        <w:pict>
          <v:rect id="文本框 142" o:spid="_x0000_s1027" style="position:absolute;left:0;margin-left:70.9pt;margin-top:715.6pt;height:64.4pt;width:453.5pt;mso-position-horizontal-relative:page;mso-position-vertical-relative:pag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41"/>
                    <w:spacing w:after="40"/>
                    <w:jc w:val="center"/>
                    <w:rPr>
                      <w:caps/>
                      <w:color w:val="5B9BD5"/>
                      <w:sz w:val="28"/>
                      <w:szCs w:val="28"/>
                    </w:rPr>
                  </w:pPr>
                  <w:r>
                    <w:rPr>
                      <w:rFonts w:hint="eastAsia"/>
                      <w:caps/>
                      <w:sz w:val="28"/>
                      <w:szCs w:val="28"/>
                    </w:rPr>
                    <w:t>201</w:t>
                  </w:r>
                  <w:r>
                    <w:rPr>
                      <w:rFonts w:hint="eastAsia"/>
                      <w:caps/>
                      <w:sz w:val="28"/>
                      <w:szCs w:val="28"/>
                      <w:lang w:val="en-US" w:eastAsia="zh-CN"/>
                    </w:rPr>
                    <w:t>5</w:t>
                  </w:r>
                  <w:r>
                    <w:rPr>
                      <w:rFonts w:hint="eastAsia"/>
                      <w:caps/>
                      <w:sz w:val="28"/>
                      <w:szCs w:val="28"/>
                    </w:rPr>
                    <w:t>-</w:t>
                  </w:r>
                  <w:r>
                    <w:rPr>
                      <w:rFonts w:hint="eastAsia"/>
                      <w:caps/>
                      <w:sz w:val="28"/>
                      <w:szCs w:val="28"/>
                      <w:lang w:val="en-US" w:eastAsia="zh-CN"/>
                    </w:rPr>
                    <w:t>5</w:t>
                  </w:r>
                  <w:r>
                    <w:rPr>
                      <w:rFonts w:hint="eastAsia"/>
                      <w:caps/>
                      <w:sz w:val="28"/>
                      <w:szCs w:val="28"/>
                    </w:rPr>
                    <w:t>-</w:t>
                  </w:r>
                  <w:r>
                    <w:rPr>
                      <w:rFonts w:hint="eastAsia"/>
                      <w:caps/>
                      <w:sz w:val="28"/>
                      <w:szCs w:val="28"/>
                      <w:lang w:val="en-US" w:eastAsia="zh-CN"/>
                    </w:rPr>
                    <w:t>1</w:t>
                  </w:r>
                </w:p>
                <w:p>
                  <w:pPr>
                    <w:pStyle w:val="41"/>
                    <w:jc w:val="center"/>
                    <w:rPr>
                      <w:rFonts w:hint="eastAsia" w:eastAsia="宋体"/>
                      <w:color w:val="5B9BD5"/>
                      <w:lang w:val="en-US" w:eastAsia="zh-CN"/>
                    </w:rPr>
                  </w:pPr>
                  <w:r>
                    <w:rPr>
                      <w:rFonts w:hint="eastAsia"/>
                      <w:color w:val="5B9BD5"/>
                      <w:lang w:val="en-US" w:eastAsia="zh-CN"/>
                    </w:rPr>
                    <w:t>作者：亚航</w:t>
                  </w:r>
                </w:p>
                <w:p>
                  <w:pPr>
                    <w:pStyle w:val="41"/>
                    <w:jc w:val="center"/>
                    <w:rPr>
                      <w:color w:val="5B9BD5"/>
                    </w:rPr>
                  </w:pPr>
                </w:p>
              </w:txbxContent>
            </v:textbox>
          </v:rect>
        </w:pict>
      </w:r>
      <w:r>
        <w:rPr>
          <w:rFonts w:ascii="Calibri" w:hAnsi="Calibri" w:eastAsia="宋体" w:cs="Times New Roman"/>
          <w:color w:val="5B9BD5"/>
          <w:lang w:val="en-US" w:eastAsia="zh-CN" w:bidi="ar-SA"/>
        </w:rPr>
        <w:pict>
          <v:shape id="图片框 1027" o:spid="_x0000_s1028" type="#_x0000_t75" style="height:38.05pt;width:59.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bookmarkEnd w:id="0"/>
    <w:p>
      <w:pPr>
        <w:jc w:val="center"/>
        <w:rPr>
          <w:rFonts w:hint="eastAsia" w:eastAsia="宋体"/>
          <w:lang w:val="en-US" w:eastAsia="zh-CN"/>
        </w:rPr>
      </w:pPr>
      <w:r>
        <w:rPr>
          <w:rFonts w:hint="eastAsia"/>
          <w:lang w:val="en-US" w:eastAsia="zh-CN"/>
        </w:rPr>
        <w:t>需求规格说明书</w:t>
      </w:r>
    </w:p>
    <w:p>
      <w:pPr>
        <w:rPr>
          <w:lang w:eastAsia="zh-CN"/>
        </w:rPr>
      </w:pPr>
      <w:r>
        <w:rPr>
          <w:lang w:eastAsia="zh-CN"/>
        </w:rPr>
        <w:t xml:space="preserve"> </w:t>
      </w:r>
    </w:p>
    <w:p>
      <w:pPr>
        <w:spacing w:before="0" w:after="0" w:line="240" w:lineRule="auto"/>
        <w:rPr>
          <w:lang w:eastAsia="zh-CN"/>
        </w:rPr>
      </w:pPr>
      <w:r>
        <w:rPr>
          <w:lang w:eastAsia="zh-CN"/>
        </w:rPr>
        <w:br w:type="page"/>
      </w:r>
    </w:p>
    <w:p>
      <w:pPr>
        <w:pStyle w:val="44"/>
      </w:pPr>
      <w:bookmarkStart w:id="1" w:name="_Toc1025"/>
      <w:bookmarkStart w:id="2" w:name="_Toc16443"/>
      <w:r>
        <w:rPr>
          <w:lang w:val="zh-CN" w:eastAsia="zh-CN"/>
        </w:rPr>
        <w:t>目录</w:t>
      </w:r>
      <w:bookmarkEnd w:id="1"/>
      <w:bookmarkEnd w:id="2"/>
    </w:p>
    <w:p>
      <w:pPr>
        <w:pStyle w:val="20"/>
        <w:tabs>
          <w:tab w:val="right" w:leader="dot" w:pos="9070"/>
          <w:tab w:val="clear" w:pos="9060"/>
        </w:tabs>
        <w:rPr>
          <w:rFonts w:ascii="Calibri" w:hAnsi="Calibri" w:eastAsia="宋体" w:cs="Times New Roman"/>
          <w:lang w:val="en-US" w:eastAsia="en-US" w:bidi="en-US"/>
        </w:rPr>
      </w:pPr>
      <w:r>
        <w:fldChar w:fldCharType="begin"/>
      </w:r>
      <w:r>
        <w:instrText xml:space="preserve"> TOC \o "1-3" \h \z \u </w:instrText>
      </w:r>
      <w:r>
        <w:fldChar w:fldCharType="separate"/>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HYPERLINK \l _Toc16443 </w:instrText>
      </w:r>
      <w:r>
        <w:rPr>
          <w:rFonts w:ascii="Calibri" w:hAnsi="Calibri" w:eastAsia="宋体" w:cs="Times New Roman"/>
          <w:lang w:val="en-US" w:eastAsia="en-US" w:bidi="en-US"/>
        </w:rPr>
        <w:fldChar w:fldCharType="separate"/>
      </w:r>
      <w:r>
        <w:rPr>
          <w:rFonts w:ascii="Calibri" w:hAnsi="Calibri" w:eastAsia="宋体" w:cs="Times New Roman"/>
          <w:lang w:val="zh-CN" w:eastAsia="zh-CN" w:bidi="en-US"/>
        </w:rPr>
        <w:t>目录</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_Toc16443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w:t>
      </w:r>
      <w:r>
        <w:rPr>
          <w:rFonts w:ascii="Calibri" w:hAnsi="Calibri" w:eastAsia="宋体" w:cs="Times New Roman"/>
          <w:lang w:val="en-US" w:eastAsia="en-US" w:bidi="en-US"/>
        </w:rPr>
        <w:fldChar w:fldCharType="end"/>
      </w:r>
      <w:r>
        <w:rPr>
          <w:rFonts w:ascii="Calibri" w:hAnsi="Calibri" w:eastAsia="宋体" w:cs="Times New Roman"/>
          <w:lang w:val="en-US"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_Toc31925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1前期调研</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_Toc31925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4</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_Toc3463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1.1背景</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_Toc3463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4</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_Toc16190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1.2基本概念</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_Toc16190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4</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_Toc6339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1.3</w:t>
      </w:r>
      <w:r>
        <w:rPr>
          <w:rFonts w:hint="eastAsia" w:ascii="Calibri" w:hAnsi="Calibri" w:eastAsia="宋体" w:cs="Times New Roman"/>
          <w:lang w:val="en-US" w:eastAsia="en-US" w:bidi="en-US"/>
        </w:rPr>
        <w:t>可行性分析</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_Toc6339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5</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_Toc11944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2编写目的</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_Toc11944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5</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_Toc31304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3</w:t>
      </w:r>
      <w:r>
        <w:rPr>
          <w:rFonts w:hint="eastAsia" w:ascii="Calibri" w:hAnsi="Calibri" w:eastAsia="宋体" w:cs="Times New Roman"/>
          <w:lang w:val="en-US" w:eastAsia="en-US" w:bidi="en-US"/>
        </w:rPr>
        <w:t>需求规定</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_Toc31304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5</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_Toc20841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3.</w:t>
      </w:r>
      <w:r>
        <w:rPr>
          <w:rFonts w:ascii="Calibri" w:hAnsi="Calibri" w:eastAsia="宋体" w:cs="Times New Roman"/>
          <w:lang w:val="en-US" w:eastAsia="zh-CN" w:bidi="en-US"/>
        </w:rPr>
        <w:t>1</w:t>
      </w:r>
      <w:r>
        <w:rPr>
          <w:rFonts w:hint="eastAsia" w:ascii="Calibri" w:hAnsi="Calibri" w:eastAsia="宋体" w:cs="Times New Roman"/>
          <w:lang w:val="en-US" w:eastAsia="en-US" w:bidi="en-US"/>
        </w:rPr>
        <w:t>功能需求</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_Toc20841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5</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_Toc14389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3.</w:t>
      </w:r>
      <w:r>
        <w:rPr>
          <w:rFonts w:ascii="Calibri" w:hAnsi="Calibri" w:eastAsia="宋体" w:cs="Times New Roman"/>
          <w:lang w:val="en-US" w:eastAsia="zh-CN" w:bidi="en-US"/>
        </w:rPr>
        <w:t>2</w:t>
      </w:r>
      <w:r>
        <w:rPr>
          <w:rFonts w:hint="eastAsia" w:ascii="Calibri" w:hAnsi="Calibri" w:eastAsia="宋体" w:cs="Times New Roman"/>
          <w:lang w:val="en-US" w:eastAsia="zh-CN" w:bidi="en-US"/>
        </w:rPr>
        <w:t>性能需求</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_Toc14389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_Toc12473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3.4开放性和可扩展性需求</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_Toc12473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_Toc11304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4开发工具</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_Toc11304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_Toc2010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5运行环境</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_Toc2010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_Toc21491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5.1硬件环境</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_Toc21491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_Toc13965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5.2软件环境</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_Toc13965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6</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_Toc19647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6风险管理</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_Toc19647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7</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_Toc22552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6.1需求风险</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_Toc22552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7</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_Toc29816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6.2质量风险</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_Toc29816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7</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_Toc11142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6.3技术风险</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_Toc11142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7</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_Toc19326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6.4项目组成员能力素质风险</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_Toc19326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7</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_Toc7962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6.5进度风险</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_Toc7962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8</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_Toc16619 </w:instrText>
      </w:r>
      <w:r>
        <w:rPr>
          <w:rFonts w:ascii="Calibri" w:hAnsi="Calibri" w:eastAsia="宋体" w:cs="Times New Roman"/>
          <w:bCs/>
          <w:lang w:val="zh-CN" w:eastAsia="en-US" w:bidi="en-US"/>
        </w:rPr>
        <w:fldChar w:fldCharType="separate"/>
      </w:r>
      <w:r>
        <w:rPr>
          <w:rFonts w:hint="eastAsia" w:ascii="Calibri" w:hAnsi="Calibri" w:eastAsia="宋体" w:cs="Times New Roman"/>
          <w:bCs/>
          <w:caps/>
          <w:spacing w:val="15"/>
          <w:szCs w:val="22"/>
          <w:lang w:val="en-US" w:eastAsia="zh-CN" w:bidi="en-US"/>
        </w:rPr>
        <w:t xml:space="preserve">7. </w:t>
      </w:r>
      <w:r>
        <w:rPr>
          <w:rFonts w:hint="eastAsia" w:ascii="Calibri" w:hAnsi="Calibri" w:eastAsia="宋体" w:cs="Times New Roman"/>
          <w:lang w:val="en-US" w:eastAsia="zh-CN" w:bidi="en-US"/>
        </w:rPr>
        <w:t>面向对象分析与建模</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_Toc16619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8</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_Toc8189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7.1层次图</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_Toc8189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8</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_Toc9704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7.2代码分析流程图</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_Toc9704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8</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_Toc6319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7.3 USD用例图</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_Toc6319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9</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_Toc10483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8 时间安排</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_Toc10483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10</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_Toc7116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8.1前期准备</w:t>
      </w:r>
      <w:r>
        <w:rPr>
          <w:rFonts w:ascii="Calibri" w:hAnsi="Calibri" w:eastAsia="宋体" w:cs="Times New Roman"/>
          <w:lang w:val="en-US" w:eastAsia="en-US" w:bidi="en-US"/>
        </w:rPr>
        <w:tab/>
      </w:r>
      <w:bookmarkStart w:id="75" w:name="_GoBack"/>
      <w:bookmarkEnd w:id="75"/>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_Toc7116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10</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_Toc32767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8.2时间安排</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_Toc32767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10</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4"/>
        <w:tabs>
          <w:tab w:val="right" w:leader="dot" w:pos="9070"/>
          <w:tab w:val="clear" w:pos="105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_Toc26141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8.3形成文件</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_Toc26141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11</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pStyle w:val="20"/>
        <w:tabs>
          <w:tab w:val="right" w:leader="dot" w:pos="9070"/>
          <w:tab w:val="clear" w:pos="9060"/>
        </w:tabs>
        <w:rPr>
          <w:rFonts w:ascii="Calibri" w:hAnsi="Calibri" w:eastAsia="宋体" w:cs="Times New Roman"/>
          <w:lang w:val="en-US" w:eastAsia="en-US" w:bidi="en-US"/>
        </w:rPr>
      </w:pPr>
      <w:r>
        <w:rPr>
          <w:rFonts w:ascii="Calibri" w:hAnsi="Calibri" w:eastAsia="宋体" w:cs="Times New Roman"/>
          <w:bCs/>
          <w:lang w:val="zh-CN" w:eastAsia="en-US" w:bidi="en-US"/>
        </w:rPr>
        <w:fldChar w:fldCharType="begin"/>
      </w:r>
      <w:r>
        <w:rPr>
          <w:rFonts w:ascii="Calibri" w:hAnsi="Calibri" w:eastAsia="宋体" w:cs="Times New Roman"/>
          <w:bCs/>
          <w:lang w:val="zh-CN" w:eastAsia="en-US" w:bidi="en-US"/>
        </w:rPr>
        <w:instrText xml:space="preserve"> HYPERLINK \l _Toc24782 </w:instrText>
      </w:r>
      <w:r>
        <w:rPr>
          <w:rFonts w:ascii="Calibri" w:hAnsi="Calibri" w:eastAsia="宋体" w:cs="Times New Roman"/>
          <w:bCs/>
          <w:lang w:val="zh-CN" w:eastAsia="en-US" w:bidi="en-US"/>
        </w:rPr>
        <w:fldChar w:fldCharType="separate"/>
      </w:r>
      <w:r>
        <w:rPr>
          <w:rFonts w:hint="eastAsia" w:ascii="Calibri" w:hAnsi="Calibri" w:eastAsia="宋体" w:cs="Times New Roman"/>
          <w:lang w:val="en-US" w:eastAsia="zh-CN" w:bidi="en-US"/>
        </w:rPr>
        <w:t>9</w:t>
      </w:r>
      <w:r>
        <w:rPr>
          <w:rFonts w:ascii="Calibri" w:hAnsi="Calibri" w:eastAsia="宋体" w:cs="Times New Roman"/>
          <w:lang w:val="en-US" w:eastAsia="zh-CN" w:bidi="en-US"/>
        </w:rPr>
        <w:t xml:space="preserve"> 参考文献</w:t>
      </w:r>
      <w:r>
        <w:rPr>
          <w:rFonts w:ascii="Calibri" w:hAnsi="Calibri" w:eastAsia="宋体" w:cs="Times New Roman"/>
          <w:lang w:val="en-US" w:eastAsia="en-US" w:bidi="en-US"/>
        </w:rPr>
        <w:tab/>
      </w:r>
      <w:r>
        <w:rPr>
          <w:rFonts w:ascii="Calibri" w:hAnsi="Calibri" w:eastAsia="宋体" w:cs="Times New Roman"/>
          <w:lang w:val="en-US" w:eastAsia="en-US" w:bidi="en-US"/>
        </w:rPr>
        <w:fldChar w:fldCharType="begin"/>
      </w:r>
      <w:r>
        <w:rPr>
          <w:rFonts w:ascii="Calibri" w:hAnsi="Calibri" w:eastAsia="宋体" w:cs="Times New Roman"/>
          <w:lang w:val="en-US" w:eastAsia="en-US" w:bidi="en-US"/>
        </w:rPr>
        <w:instrText xml:space="preserve"> PAGEREF _Toc24782 </w:instrText>
      </w:r>
      <w:r>
        <w:rPr>
          <w:rFonts w:ascii="Calibri" w:hAnsi="Calibri" w:eastAsia="宋体" w:cs="Times New Roman"/>
          <w:lang w:val="en-US" w:eastAsia="en-US" w:bidi="en-US"/>
        </w:rPr>
        <w:fldChar w:fldCharType="separate"/>
      </w:r>
      <w:r>
        <w:rPr>
          <w:rFonts w:ascii="Calibri" w:hAnsi="Calibri" w:eastAsia="宋体" w:cs="Times New Roman"/>
          <w:lang w:val="en-US" w:eastAsia="en-US" w:bidi="en-US"/>
        </w:rPr>
        <w:t>12</w:t>
      </w:r>
      <w:r>
        <w:rPr>
          <w:rFonts w:ascii="Calibri" w:hAnsi="Calibri" w:eastAsia="宋体" w:cs="Times New Roman"/>
          <w:lang w:val="en-US" w:eastAsia="en-US" w:bidi="en-US"/>
        </w:rPr>
        <w:fldChar w:fldCharType="end"/>
      </w:r>
      <w:r>
        <w:rPr>
          <w:rFonts w:ascii="Calibri" w:hAnsi="Calibri" w:eastAsia="宋体" w:cs="Times New Roman"/>
          <w:bCs/>
          <w:lang w:val="zh-CN" w:eastAsia="en-US" w:bidi="en-US"/>
        </w:rPr>
        <w:fldChar w:fldCharType="end"/>
      </w:r>
    </w:p>
    <w:p>
      <w:pPr>
        <w:rPr>
          <w:rFonts w:ascii="宋体" w:hAnsi="宋体"/>
          <w:b/>
          <w:sz w:val="28"/>
          <w:szCs w:val="28"/>
          <w:lang w:eastAsia="zh-CN"/>
        </w:rPr>
      </w:pPr>
      <w:r>
        <w:rPr>
          <w:rFonts w:ascii="Calibri" w:hAnsi="Calibri" w:eastAsia="宋体" w:cs="Times New Roman"/>
          <w:bCs/>
          <w:lang w:val="zh-CN" w:eastAsia="en-US" w:bidi="en-US"/>
        </w:rPr>
        <w:fldChar w:fldCharType="end"/>
      </w:r>
    </w:p>
    <w:p>
      <w:pPr>
        <w:spacing w:before="0" w:after="0" w:line="240" w:lineRule="auto"/>
        <w:rPr>
          <w:rFonts w:ascii="宋体" w:hAnsi="宋体"/>
          <w:b/>
          <w:sz w:val="28"/>
          <w:szCs w:val="28"/>
          <w:lang w:eastAsia="zh-CN"/>
        </w:rPr>
      </w:pPr>
    </w:p>
    <w:p>
      <w:pPr>
        <w:spacing w:before="0" w:after="0" w:line="240" w:lineRule="auto"/>
        <w:rPr>
          <w:rFonts w:ascii="宋体" w:hAnsi="宋体"/>
          <w:b/>
          <w:sz w:val="28"/>
          <w:szCs w:val="28"/>
          <w:lang w:eastAsia="zh-CN"/>
        </w:rPr>
      </w:pPr>
    </w:p>
    <w:p>
      <w:pPr>
        <w:spacing w:before="0" w:after="0" w:line="240" w:lineRule="auto"/>
        <w:rPr>
          <w:rFonts w:ascii="宋体" w:hAnsi="宋体"/>
          <w:b/>
          <w:sz w:val="28"/>
          <w:szCs w:val="28"/>
          <w:lang w:eastAsia="zh-CN"/>
        </w:rPr>
      </w:pPr>
    </w:p>
    <w:p>
      <w:pPr>
        <w:spacing w:before="0" w:after="0" w:line="240" w:lineRule="auto"/>
        <w:rPr>
          <w:rFonts w:ascii="宋体" w:hAnsi="宋体"/>
          <w:b/>
          <w:sz w:val="28"/>
          <w:szCs w:val="28"/>
          <w:lang w:eastAsia="zh-CN"/>
        </w:rPr>
      </w:pPr>
      <w:r>
        <w:rPr>
          <w:rFonts w:ascii="宋体" w:hAnsi="宋体"/>
          <w:b/>
          <w:sz w:val="28"/>
          <w:szCs w:val="28"/>
          <w:lang w:eastAsia="zh-CN"/>
        </w:rPr>
        <w:br w:type="page"/>
      </w:r>
    </w:p>
    <w:p>
      <w:pPr>
        <w:pStyle w:val="2"/>
        <w:rPr>
          <w:lang w:eastAsia="zh-CN"/>
        </w:rPr>
      </w:pPr>
      <w:bookmarkStart w:id="3" w:name="_Toc227414315"/>
      <w:bookmarkStart w:id="4" w:name="_Toc13681"/>
      <w:bookmarkStart w:id="5" w:name="_Toc31925"/>
      <w:r>
        <w:rPr>
          <w:rFonts w:hint="eastAsia"/>
          <w:lang w:eastAsia="zh-CN"/>
        </w:rPr>
        <w:t>1</w:t>
      </w:r>
      <w:bookmarkEnd w:id="3"/>
      <w:r>
        <w:rPr>
          <w:rFonts w:hint="eastAsia"/>
          <w:lang w:eastAsia="zh-CN"/>
        </w:rPr>
        <w:t>前期调研</w:t>
      </w:r>
      <w:bookmarkEnd w:id="4"/>
      <w:bookmarkEnd w:id="5"/>
    </w:p>
    <w:p>
      <w:pPr>
        <w:pStyle w:val="3"/>
        <w:rPr>
          <w:lang w:eastAsia="zh-CN"/>
        </w:rPr>
      </w:pPr>
      <w:bookmarkStart w:id="6" w:name="_Toc227414316"/>
      <w:bookmarkStart w:id="7" w:name="_Toc21945"/>
      <w:bookmarkStart w:id="8" w:name="_Toc3463"/>
      <w:r>
        <w:rPr>
          <w:rFonts w:hint="eastAsia"/>
          <w:lang w:eastAsia="zh-CN"/>
        </w:rPr>
        <w:t>1.1</w:t>
      </w:r>
      <w:bookmarkEnd w:id="6"/>
      <w:r>
        <w:rPr>
          <w:rFonts w:hint="eastAsia"/>
          <w:lang w:eastAsia="zh-CN"/>
        </w:rPr>
        <w:t>背景</w:t>
      </w:r>
      <w:bookmarkEnd w:id="7"/>
      <w:bookmarkEnd w:id="8"/>
    </w:p>
    <w:p>
      <w:pPr>
        <w:widowControl/>
        <w:wordWrap/>
        <w:adjustRightInd/>
        <w:snapToGrid/>
        <w:spacing w:before="200" w:after="200" w:line="360" w:lineRule="auto"/>
        <w:ind w:left="0" w:leftChars="0" w:right="0" w:firstLine="480" w:firstLineChars="200"/>
        <w:jc w:val="left"/>
        <w:textAlignment w:val="auto"/>
        <w:outlineLvl w:val="9"/>
        <w:rPr>
          <w:rFonts w:ascii="仿宋" w:hAnsi="仿宋" w:eastAsia="仿宋"/>
          <w:sz w:val="24"/>
          <w:szCs w:val="24"/>
          <w:lang w:eastAsia="zh-CN"/>
        </w:rPr>
      </w:pPr>
      <w:bookmarkStart w:id="9" w:name="_Toc227414317"/>
      <w:r>
        <w:rPr>
          <w:rFonts w:hint="eastAsia" w:ascii="仿宋" w:hAnsi="仿宋" w:eastAsia="仿宋"/>
          <w:sz w:val="24"/>
          <w:szCs w:val="24"/>
          <w:lang w:val="en-US" w:eastAsia="zh-CN"/>
        </w:rPr>
        <w:t>随着信息社会的发展，网络的不安全问题越来越严重，许多安全问题都是由于软件本身存在安全漏洞引起的，并且造成了不少的经济损失。原因诸多，有程序员编写程序时的疏忽，也有些是因为相关语言没有提供完整的安全机制。在众多的语言中，c语言是被认为最容易收到攻击的语言，它不像 java一样有自己的运行虚拟机，在可能存在一些诸如缓冲区溢出攻击的潜在危险时会自动检查。 所以代码的安全检查显得十分重要，但是由于现代软件工程越来越复杂，致使传统的检查方法在准确度和效率上都不能满足要求，所以代码的静态安全检测应运而生。</w:t>
      </w:r>
    </w:p>
    <w:p>
      <w:pPr>
        <w:pStyle w:val="3"/>
        <w:rPr>
          <w:lang w:eastAsia="zh-CN"/>
        </w:rPr>
      </w:pPr>
      <w:bookmarkStart w:id="10" w:name="_Toc21449"/>
      <w:bookmarkStart w:id="11" w:name="_Toc16190"/>
      <w:r>
        <w:rPr>
          <w:rFonts w:hint="eastAsia"/>
          <w:lang w:eastAsia="zh-CN"/>
        </w:rPr>
        <w:t>1.2</w:t>
      </w:r>
      <w:bookmarkEnd w:id="9"/>
      <w:r>
        <w:rPr>
          <w:rFonts w:hint="eastAsia"/>
          <w:lang w:eastAsia="zh-CN"/>
        </w:rPr>
        <w:t>基本概念</w:t>
      </w:r>
      <w:bookmarkEnd w:id="10"/>
      <w:bookmarkEnd w:id="11"/>
    </w:p>
    <w:p>
      <w:pPr>
        <w:ind w:firstLine="480" w:firstLineChars="200"/>
        <w:rPr>
          <w:rFonts w:hint="eastAsia" w:ascii="仿宋" w:hAnsi="仿宋" w:eastAsia="仿宋"/>
          <w:sz w:val="24"/>
          <w:szCs w:val="24"/>
          <w:lang w:eastAsia="zh-CN"/>
        </w:rPr>
      </w:pPr>
      <w:bookmarkStart w:id="12" w:name="_Toc227414318"/>
      <w:r>
        <w:rPr>
          <w:rFonts w:hint="eastAsia" w:ascii="仿宋" w:hAnsi="仿宋" w:eastAsia="仿宋"/>
          <w:sz w:val="24"/>
          <w:szCs w:val="24"/>
          <w:lang w:val="en-US" w:eastAsia="zh-CN"/>
        </w:rPr>
        <w:t>静态方法是指不运行被测程序本身，仅通过分析或检查</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"http://baike.baidu.com/view/546605.htm"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源程序</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的语法、结构、过程、接口等来检查程序的正确性。对需求规格说明书、</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"http://baike.baidu.com/view/575391.htm"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软件设计</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说明书、</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"http://baike.baidu.com/view/546605.htm"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源程序</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做</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"http://baike.baidu.com/view/551724.htm"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结构分析</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"http://baike.baidu.com/view/7289.htm"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流程图</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分析、符号执行来找错。静态方法通过程序静态特性的分析，找出欠缺和可疑之处，例如不匹配的参数、不适当的</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"http://baike.baidu.com/view/7144415.htm"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循环嵌套</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和分支嵌套、不允许的递归、未使用过的</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"http://baike.baidu.com/view/296689.htm"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变量</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、空指针的引用和可疑的计算等。静态测试结果可用于进一步的查错，并为</w:t>
      </w:r>
      <w:r>
        <w:rPr>
          <w:rFonts w:hint="eastAsia" w:ascii="仿宋" w:hAnsi="仿宋" w:eastAsia="仿宋"/>
          <w:sz w:val="24"/>
          <w:szCs w:val="24"/>
          <w:lang w:val="en-US" w:eastAsia="zh-CN"/>
        </w:rPr>
        <w:fldChar w:fldCharType="begin"/>
      </w:r>
      <w:r>
        <w:rPr>
          <w:rFonts w:hint="eastAsia" w:ascii="仿宋" w:hAnsi="仿宋" w:eastAsia="仿宋"/>
          <w:sz w:val="24"/>
          <w:szCs w:val="24"/>
          <w:lang w:val="en-US" w:eastAsia="zh-CN"/>
        </w:rPr>
        <w:instrText xml:space="preserve"> HYPERLINK "http://baike.baidu.com/view/106882.htm" \t "http://baike.baidu.com/_blank" </w:instrText>
      </w:r>
      <w:r>
        <w:rPr>
          <w:rFonts w:hint="eastAsia" w:ascii="仿宋" w:hAnsi="仿宋" w:eastAsia="仿宋"/>
          <w:sz w:val="24"/>
          <w:szCs w:val="24"/>
          <w:lang w:val="en-US" w:eastAsia="zh-CN"/>
        </w:rPr>
        <w:fldChar w:fldCharType="separate"/>
      </w:r>
      <w:r>
        <w:rPr>
          <w:rFonts w:hint="eastAsia" w:ascii="仿宋" w:hAnsi="仿宋" w:eastAsia="仿宋"/>
          <w:sz w:val="24"/>
          <w:szCs w:val="24"/>
          <w:lang w:eastAsia="zh-CN"/>
        </w:rPr>
        <w:t>测试用例</w:t>
      </w:r>
      <w:r>
        <w:rPr>
          <w:rFonts w:hint="eastAsia" w:ascii="仿宋" w:hAnsi="仿宋" w:eastAsia="仿宋"/>
          <w:sz w:val="24"/>
          <w:szCs w:val="24"/>
          <w:lang w:val="en-US" w:eastAsia="zh-CN"/>
        </w:rPr>
        <w:fldChar w:fldCharType="end"/>
      </w:r>
      <w:r>
        <w:rPr>
          <w:rFonts w:hint="eastAsia" w:ascii="仿宋" w:hAnsi="仿宋" w:eastAsia="仿宋"/>
          <w:sz w:val="24"/>
          <w:szCs w:val="24"/>
          <w:lang w:val="en-US" w:eastAsia="zh-CN"/>
        </w:rPr>
        <w:t>选取提供指导。而静态代码检测工具则是通过静态分析程序中的语法结构以及借口等来判断程序中有的错误或者潜在的危险。</w:t>
      </w:r>
    </w:p>
    <w:p>
      <w:pPr>
        <w:ind w:firstLine="480" w:firstLineChars="200"/>
        <w:rPr>
          <w:rFonts w:ascii="仿宋" w:hAnsi="仿宋" w:eastAsia="仿宋"/>
          <w:sz w:val="24"/>
          <w:szCs w:val="24"/>
          <w:lang w:eastAsia="zh-CN"/>
        </w:rPr>
      </w:pPr>
      <w:r>
        <w:rPr>
          <w:rFonts w:hint="eastAsia" w:ascii="仿宋" w:hAnsi="仿宋" w:eastAsia="仿宋"/>
          <w:sz w:val="24"/>
          <w:szCs w:val="24"/>
          <w:lang w:val="en-US" w:eastAsia="zh-CN"/>
        </w:rPr>
        <w:t>静态代码检测</w:t>
      </w:r>
      <w:r>
        <w:rPr>
          <w:rFonts w:hint="eastAsia" w:ascii="仿宋" w:hAnsi="仿宋" w:eastAsia="仿宋"/>
          <w:sz w:val="24"/>
          <w:szCs w:val="24"/>
          <w:lang w:eastAsia="zh-CN"/>
        </w:rPr>
        <w:t>的</w:t>
      </w:r>
      <w:r>
        <w:rPr>
          <w:rFonts w:hint="eastAsia" w:ascii="仿宋" w:hAnsi="仿宋" w:eastAsia="仿宋"/>
          <w:sz w:val="24"/>
          <w:szCs w:val="24"/>
          <w:lang w:val="en-US" w:eastAsia="zh-CN"/>
        </w:rPr>
        <w:t>优缺点如下</w:t>
      </w:r>
      <w:r>
        <w:rPr>
          <w:rFonts w:hint="eastAsia" w:ascii="仿宋" w:hAnsi="仿宋" w:eastAsia="仿宋"/>
          <w:sz w:val="24"/>
          <w:szCs w:val="24"/>
          <w:lang w:eastAsia="zh-CN"/>
        </w:rPr>
        <w:t>：</w:t>
      </w:r>
    </w:p>
    <w:p>
      <w:pPr>
        <w:rPr>
          <w:rFonts w:ascii="仿宋" w:hAnsi="仿宋" w:eastAsia="仿宋"/>
          <w:sz w:val="24"/>
          <w:szCs w:val="24"/>
          <w:lang w:eastAsia="zh-CN"/>
        </w:rPr>
      </w:pPr>
      <w:r>
        <w:rPr>
          <w:rFonts w:hint="eastAsia" w:ascii="仿宋" w:hAnsi="仿宋" w:eastAsia="仿宋"/>
          <w:sz w:val="24"/>
          <w:szCs w:val="24"/>
          <w:lang w:eastAsia="zh-CN"/>
        </w:rPr>
        <w:t xml:space="preserve">    1、静态分析的主要优点是，它使消除软件瑕疵的成本大幅减少。错误发现得越早，修改所需的成本越小。静态分析无需依赖你正在使用的编译器和被编译程序的执行环境。这使你可以察觉到某些可能经过数年时间才能表现出来的隐藏错误，比如那些未定义的行为错误。当转换到其他编译器版本或使用其他代码优化开关时，此类错误才会表现出来。</w:t>
      </w:r>
    </w:p>
    <w:p>
      <w:pPr>
        <w:widowControl w:val="0"/>
        <w:numPr>
          <w:ilvl w:val="0"/>
          <w:numId w:val="1"/>
        </w:numPr>
        <w:wordWrap/>
        <w:adjustRightInd/>
        <w:snapToGrid/>
        <w:spacing w:before="0" w:after="0" w:line="360" w:lineRule="auto"/>
        <w:ind w:left="0" w:leftChars="0" w:right="0" w:firstLine="480" w:firstLineChars="200"/>
        <w:jc w:val="both"/>
        <w:textAlignment w:val="auto"/>
        <w:outlineLvl w:val="9"/>
        <w:rPr>
          <w:rFonts w:ascii="仿宋" w:hAnsi="仿宋" w:eastAsia="仿宋"/>
          <w:sz w:val="24"/>
          <w:szCs w:val="24"/>
          <w:lang w:eastAsia="zh-CN"/>
        </w:rPr>
      </w:pPr>
      <w:r>
        <w:rPr>
          <w:rFonts w:hint="eastAsia" w:ascii="仿宋" w:hAnsi="仿宋" w:eastAsia="仿宋"/>
          <w:sz w:val="24"/>
          <w:szCs w:val="24"/>
          <w:lang w:eastAsia="zh-CN"/>
        </w:rPr>
        <w:t>静态分析对内存泄露和并发错误的诊断较差。要检查此类错误，你需要虚拟化执行部分程序。静态分析工具会警告你碎片的存在。事实上，代码是正确的。这种现象称为误报。</w:t>
      </w:r>
      <w:r>
        <w:rPr>
          <w:rFonts w:hint="eastAsia" w:ascii="仿宋" w:hAnsi="仿宋" w:eastAsia="仿宋"/>
          <w:sz w:val="24"/>
          <w:szCs w:val="24"/>
          <w:lang w:val="en-US" w:eastAsia="zh-CN"/>
        </w:rPr>
        <w:t>等等。</w:t>
      </w:r>
    </w:p>
    <w:p>
      <w:pPr>
        <w:widowControl w:val="0"/>
        <w:numPr>
          <w:numId w:val="0"/>
        </w:numPr>
        <w:spacing w:before="0" w:after="0" w:line="240" w:lineRule="auto"/>
        <w:jc w:val="both"/>
        <w:rPr>
          <w:rFonts w:ascii="仿宋" w:hAnsi="仿宋" w:eastAsia="仿宋"/>
          <w:sz w:val="24"/>
          <w:szCs w:val="24"/>
          <w:lang w:eastAsia="zh-CN"/>
        </w:rPr>
      </w:pPr>
    </w:p>
    <w:p>
      <w:pPr>
        <w:pStyle w:val="3"/>
      </w:pPr>
      <w:bookmarkStart w:id="13" w:name="_Toc1742"/>
      <w:bookmarkStart w:id="14" w:name="_Toc6339"/>
      <w:r>
        <w:rPr>
          <w:rFonts w:hint="eastAsia"/>
          <w:lang w:eastAsia="zh-CN"/>
        </w:rPr>
        <w:t>1.3</w:t>
      </w:r>
      <w:bookmarkEnd w:id="12"/>
      <w:r>
        <w:rPr>
          <w:rFonts w:hint="eastAsia"/>
        </w:rPr>
        <w:t>可行性分析</w:t>
      </w:r>
      <w:bookmarkEnd w:id="13"/>
      <w:bookmarkEnd w:id="14"/>
    </w:p>
    <w:p>
      <w:pPr>
        <w:widowControl w:val="0"/>
        <w:numPr>
          <w:ilvl w:val="0"/>
          <w:numId w:val="2"/>
        </w:numPr>
        <w:spacing w:before="0" w:after="0" w:line="240" w:lineRule="auto"/>
        <w:ind w:firstLine="480" w:firstLineChars="200"/>
        <w:jc w:val="both"/>
        <w:rPr>
          <w:rFonts w:ascii="仿宋" w:hAnsi="仿宋" w:eastAsia="仿宋"/>
          <w:sz w:val="24"/>
          <w:szCs w:val="24"/>
          <w:lang w:eastAsia="zh-CN"/>
        </w:rPr>
      </w:pPr>
      <w:r>
        <w:rPr>
          <w:rFonts w:hint="eastAsia" w:ascii="仿宋" w:hAnsi="仿宋" w:eastAsia="仿宋"/>
          <w:sz w:val="24"/>
          <w:szCs w:val="24"/>
          <w:lang w:eastAsia="zh-CN"/>
        </w:rPr>
        <w:t>技术可行性</w:t>
      </w:r>
    </w:p>
    <w:p>
      <w:pPr>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在splint开源软件上做出功能扩展，需要一些技术。在原有软件上包装并作出扩展，首先需要找出其的数据输入输出流，这样可以进行包装。其次分析splint的结果，提取多种结果，经过处理后进行多种方式的显示。</w:t>
      </w:r>
    </w:p>
    <w:p>
      <w:pPr>
        <w:widowControl w:val="0"/>
        <w:numPr>
          <w:ilvl w:val="0"/>
          <w:numId w:val="2"/>
        </w:numPr>
        <w:spacing w:before="0" w:after="0" w:line="240" w:lineRule="auto"/>
        <w:ind w:firstLine="480" w:firstLineChars="200"/>
        <w:jc w:val="both"/>
        <w:rPr>
          <w:rFonts w:ascii="仿宋" w:hAnsi="仿宋" w:eastAsia="仿宋"/>
          <w:sz w:val="24"/>
          <w:szCs w:val="24"/>
          <w:lang w:eastAsia="zh-CN"/>
        </w:rPr>
      </w:pPr>
      <w:r>
        <w:rPr>
          <w:rFonts w:hint="eastAsia" w:ascii="仿宋" w:hAnsi="仿宋" w:eastAsia="仿宋"/>
          <w:sz w:val="24"/>
          <w:szCs w:val="24"/>
          <w:lang w:eastAsia="zh-CN"/>
        </w:rPr>
        <w:t>操作可行性</w:t>
      </w:r>
    </w:p>
    <w:p>
      <w:pPr>
        <w:ind w:firstLine="480" w:firstLineChars="200"/>
        <w:rPr>
          <w:rFonts w:hint="eastAsia" w:ascii="仿宋" w:hAnsi="仿宋" w:eastAsia="仿宋"/>
          <w:sz w:val="24"/>
          <w:szCs w:val="24"/>
          <w:lang w:val="en-US" w:eastAsia="zh-CN"/>
        </w:rPr>
      </w:pPr>
      <w:r>
        <w:rPr>
          <w:rFonts w:hint="eastAsia" w:ascii="仿宋" w:hAnsi="仿宋" w:eastAsia="仿宋"/>
          <w:sz w:val="24"/>
          <w:szCs w:val="24"/>
          <w:lang w:val="en-US" w:eastAsia="zh-CN"/>
        </w:rPr>
        <w:t>本splin_v软件需要如下的运行环境：</w:t>
      </w:r>
      <w:r>
        <w:rPr>
          <w:rFonts w:hint="eastAsia" w:ascii="仿宋" w:hAnsi="仿宋" w:eastAsia="仿宋"/>
          <w:sz w:val="24"/>
          <w:szCs w:val="24"/>
          <w:lang w:eastAsia="zh-CN"/>
        </w:rPr>
        <w:t>安装有Windows7/8/8.1操作系统中的其中一种。因此，从操作可行性来看，只要用户的硬件和操作系统满足以上条件，即可运行。</w:t>
      </w:r>
    </w:p>
    <w:p>
      <w:pPr>
        <w:widowControl w:val="0"/>
        <w:numPr>
          <w:ilvl w:val="0"/>
          <w:numId w:val="2"/>
        </w:numPr>
        <w:spacing w:before="0" w:after="0" w:line="240" w:lineRule="auto"/>
        <w:ind w:firstLine="480" w:firstLineChars="200"/>
        <w:jc w:val="both"/>
        <w:rPr>
          <w:rFonts w:ascii="仿宋" w:hAnsi="仿宋" w:eastAsia="仿宋"/>
          <w:sz w:val="24"/>
          <w:szCs w:val="24"/>
          <w:lang w:eastAsia="zh-CN"/>
        </w:rPr>
      </w:pPr>
      <w:r>
        <w:rPr>
          <w:rFonts w:hint="eastAsia" w:ascii="仿宋" w:hAnsi="仿宋" w:eastAsia="仿宋"/>
          <w:sz w:val="24"/>
          <w:szCs w:val="24"/>
          <w:lang w:eastAsia="zh-CN"/>
        </w:rPr>
        <w:t>经济可行性</w:t>
      </w:r>
    </w:p>
    <w:p>
      <w:pPr>
        <w:ind w:firstLine="480" w:firstLineChars="200"/>
        <w:rPr>
          <w:rFonts w:ascii="仿宋" w:hAnsi="仿宋" w:eastAsia="仿宋"/>
          <w:sz w:val="24"/>
          <w:szCs w:val="24"/>
          <w:lang w:eastAsia="zh-CN"/>
        </w:rPr>
      </w:pPr>
      <w:r>
        <w:rPr>
          <w:rFonts w:ascii="仿宋" w:hAnsi="仿宋" w:eastAsia="仿宋"/>
          <w:sz w:val="24"/>
          <w:szCs w:val="24"/>
          <w:lang w:eastAsia="zh-CN"/>
        </w:rPr>
        <w:t>该项目的</w:t>
      </w:r>
      <w:r>
        <w:rPr>
          <w:rFonts w:hint="eastAsia" w:ascii="仿宋" w:hAnsi="仿宋" w:eastAsia="仿宋"/>
          <w:sz w:val="24"/>
          <w:szCs w:val="24"/>
          <w:lang w:val="en-US" w:eastAsia="zh-CN"/>
        </w:rPr>
        <w:t>核心程序</w:t>
      </w:r>
      <w:r>
        <w:rPr>
          <w:rFonts w:ascii="仿宋" w:hAnsi="仿宋" w:eastAsia="仿宋"/>
          <w:sz w:val="24"/>
          <w:szCs w:val="24"/>
          <w:lang w:eastAsia="zh-CN"/>
        </w:rPr>
        <w:t>等已较为成熟，而该项目应用非常广泛，</w:t>
      </w:r>
      <w:r>
        <w:rPr>
          <w:rFonts w:hint="eastAsia" w:ascii="仿宋" w:hAnsi="仿宋" w:eastAsia="仿宋"/>
          <w:sz w:val="24"/>
          <w:szCs w:val="24"/>
          <w:lang w:val="en-US" w:eastAsia="zh-CN"/>
        </w:rPr>
        <w:t>有很多成熟但未开源的商业软件</w:t>
      </w:r>
      <w:r>
        <w:rPr>
          <w:rFonts w:ascii="仿宋" w:hAnsi="仿宋" w:eastAsia="仿宋"/>
          <w:sz w:val="24"/>
          <w:szCs w:val="24"/>
          <w:lang w:eastAsia="zh-CN"/>
        </w:rPr>
        <w:t>。一旦完成具有相当光明的前景</w:t>
      </w:r>
      <w:r>
        <w:rPr>
          <w:rFonts w:hint="eastAsia" w:ascii="仿宋" w:hAnsi="仿宋" w:eastAsia="仿宋"/>
          <w:sz w:val="24"/>
          <w:szCs w:val="24"/>
          <w:lang w:val="en-US" w:eastAsia="zh-CN"/>
        </w:rPr>
        <w:t>,如果开源出去会有很好的效果</w:t>
      </w:r>
      <w:r>
        <w:rPr>
          <w:rFonts w:ascii="仿宋" w:hAnsi="仿宋" w:eastAsia="仿宋"/>
          <w:sz w:val="24"/>
          <w:szCs w:val="24"/>
          <w:lang w:eastAsia="zh-CN"/>
        </w:rPr>
        <w:t>。</w:t>
      </w:r>
    </w:p>
    <w:p>
      <w:pPr>
        <w:pStyle w:val="2"/>
        <w:rPr>
          <w:lang w:eastAsia="zh-CN"/>
        </w:rPr>
      </w:pPr>
      <w:bookmarkStart w:id="15" w:name="_Toc227414319"/>
      <w:bookmarkStart w:id="16" w:name="_Toc18518"/>
      <w:bookmarkStart w:id="17" w:name="_Toc11944"/>
      <w:r>
        <w:rPr>
          <w:rFonts w:hint="eastAsia"/>
          <w:lang w:eastAsia="zh-CN"/>
        </w:rPr>
        <w:t>2</w:t>
      </w:r>
      <w:bookmarkEnd w:id="15"/>
      <w:r>
        <w:rPr>
          <w:rFonts w:hint="eastAsia"/>
          <w:lang w:eastAsia="zh-CN"/>
        </w:rPr>
        <w:t>编写目的</w:t>
      </w:r>
      <w:bookmarkEnd w:id="16"/>
      <w:bookmarkEnd w:id="17"/>
    </w:p>
    <w:p>
      <w:pPr>
        <w:ind w:left="420" w:firstLine="480" w:firstLineChars="200"/>
        <w:rPr>
          <w:rFonts w:ascii="仿宋" w:hAnsi="仿宋" w:eastAsia="仿宋"/>
          <w:sz w:val="24"/>
          <w:szCs w:val="24"/>
          <w:lang w:eastAsia="zh-CN"/>
        </w:rPr>
      </w:pPr>
      <w:r>
        <w:rPr>
          <w:rFonts w:hint="eastAsia" w:ascii="仿宋" w:hAnsi="仿宋" w:eastAsia="仿宋"/>
          <w:sz w:val="24"/>
          <w:szCs w:val="24"/>
          <w:lang w:eastAsia="zh-CN"/>
        </w:rPr>
        <w:t>编写本报告是为了进一步明确</w:t>
      </w:r>
      <w:r>
        <w:rPr>
          <w:rFonts w:hint="eastAsia" w:ascii="仿宋" w:hAnsi="仿宋" w:eastAsia="仿宋"/>
          <w:sz w:val="24"/>
          <w:szCs w:val="24"/>
          <w:lang w:val="en-US" w:eastAsia="zh-CN"/>
        </w:rPr>
        <w:t>splin_v</w:t>
      </w:r>
      <w:r>
        <w:rPr>
          <w:rFonts w:hint="eastAsia" w:ascii="仿宋" w:hAnsi="仿宋" w:eastAsia="仿宋"/>
          <w:sz w:val="24"/>
          <w:szCs w:val="24"/>
          <w:lang w:eastAsia="zh-CN"/>
        </w:rPr>
        <w:t>系统的结构，目的包括：明确系统开发历史、现状及可行性分析；明确系统开发环境及工具；确定系统需求，包括功能，性能，数据管理，数据库存储，</w:t>
      </w:r>
      <w:r>
        <w:rPr>
          <w:rFonts w:hint="eastAsia" w:ascii="仿宋" w:hAnsi="仿宋" w:eastAsia="仿宋"/>
          <w:sz w:val="24"/>
          <w:szCs w:val="24"/>
          <w:lang w:val="en-US" w:eastAsia="zh-CN"/>
        </w:rPr>
        <w:t>数据</w:t>
      </w:r>
      <w:r>
        <w:rPr>
          <w:rFonts w:hint="eastAsia" w:ascii="仿宋" w:hAnsi="仿宋" w:eastAsia="仿宋"/>
          <w:sz w:val="24"/>
          <w:szCs w:val="24"/>
          <w:lang w:eastAsia="zh-CN"/>
        </w:rPr>
        <w:t>输入输出，</w:t>
      </w:r>
      <w:r>
        <w:rPr>
          <w:rFonts w:hint="eastAsia" w:ascii="仿宋" w:hAnsi="仿宋" w:eastAsia="仿宋"/>
          <w:sz w:val="24"/>
          <w:szCs w:val="24"/>
          <w:lang w:val="en-US" w:eastAsia="zh-CN"/>
        </w:rPr>
        <w:t>结果分析</w:t>
      </w:r>
      <w:r>
        <w:rPr>
          <w:rFonts w:hint="eastAsia" w:ascii="仿宋" w:hAnsi="仿宋" w:eastAsia="仿宋"/>
          <w:sz w:val="24"/>
          <w:szCs w:val="24"/>
          <w:lang w:eastAsia="zh-CN"/>
        </w:rPr>
        <w:t>等；前期准备：安排分工，用图表确立时间节点；确定系统的风险管理，解决方案；用E-R图，用例图，顺序图，框架图，类图等进行面向对象分析；最终形成代码和可执行文件。</w:t>
      </w:r>
    </w:p>
    <w:p>
      <w:pPr>
        <w:pStyle w:val="2"/>
      </w:pPr>
      <w:bookmarkStart w:id="18" w:name="_Toc227414325"/>
      <w:bookmarkStart w:id="19" w:name="_Toc3431"/>
      <w:bookmarkStart w:id="20" w:name="_Toc31304"/>
      <w:r>
        <w:rPr>
          <w:rFonts w:hint="eastAsia"/>
          <w:lang w:eastAsia="zh-CN"/>
        </w:rPr>
        <w:t>3</w:t>
      </w:r>
      <w:bookmarkEnd w:id="18"/>
      <w:r>
        <w:rPr>
          <w:rFonts w:hint="eastAsia"/>
        </w:rPr>
        <w:t>需求规定</w:t>
      </w:r>
      <w:bookmarkEnd w:id="19"/>
      <w:bookmarkEnd w:id="20"/>
    </w:p>
    <w:p>
      <w:pPr>
        <w:pStyle w:val="3"/>
      </w:pPr>
      <w:bookmarkStart w:id="21" w:name="_Toc227414327"/>
      <w:bookmarkStart w:id="22" w:name="_Toc5353"/>
      <w:bookmarkStart w:id="23" w:name="_Toc20841"/>
      <w:r>
        <w:rPr>
          <w:rFonts w:hint="eastAsia"/>
          <w:lang w:eastAsia="zh-CN"/>
        </w:rPr>
        <w:t>3.</w:t>
      </w:r>
      <w:r>
        <w:rPr>
          <w:lang w:eastAsia="zh-CN"/>
        </w:rPr>
        <w:t>1</w:t>
      </w:r>
      <w:bookmarkEnd w:id="21"/>
      <w:r>
        <w:rPr>
          <w:rFonts w:hint="eastAsia"/>
        </w:rPr>
        <w:t>功能需求</w:t>
      </w:r>
      <w:bookmarkEnd w:id="22"/>
      <w:bookmarkEnd w:id="23"/>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打开一个.c或者导入一个c工程文件</w:t>
      </w:r>
      <w:r>
        <w:rPr>
          <w:rFonts w:hint="eastAsia" w:ascii="仿宋" w:hAnsi="仿宋" w:eastAsia="仿宋"/>
          <w:sz w:val="24"/>
          <w:szCs w:val="24"/>
          <w:lang w:eastAsia="zh-CN"/>
        </w:rPr>
        <w:t>。</w:t>
      </w:r>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在界面上显示分析结果。</w:t>
      </w:r>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 xml:space="preserve">点击结果中的错误时，在上方会高亮显示。 </w:t>
      </w:r>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能够将错误进行分类，并导出相应的分析报告。</w:t>
      </w:r>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版本控制，分析结果存储在数据库中，进行数据持久化。</w:t>
      </w:r>
    </w:p>
    <w:p>
      <w:pPr>
        <w:widowControl w:val="0"/>
        <w:numPr>
          <w:ilvl w:val="0"/>
          <w:numId w:val="3"/>
        </w:numPr>
        <w:wordWrap/>
        <w:adjustRightInd/>
        <w:snapToGrid/>
        <w:spacing w:before="0" w:after="0" w:line="360" w:lineRule="auto"/>
        <w:ind w:left="426" w:leftChars="213" w:right="0" w:firstLine="0" w:firstLineChars="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导出图表，将数据进行分析显示在图表中。</w:t>
      </w:r>
    </w:p>
    <w:p>
      <w:pPr>
        <w:pStyle w:val="3"/>
        <w:rPr>
          <w:lang w:eastAsia="zh-CN"/>
        </w:rPr>
      </w:pPr>
      <w:bookmarkStart w:id="24" w:name="_Toc227414328"/>
      <w:bookmarkStart w:id="25" w:name="_Toc24373"/>
      <w:bookmarkStart w:id="26" w:name="_Toc14389"/>
      <w:r>
        <w:rPr>
          <w:rFonts w:hint="eastAsia"/>
          <w:lang w:eastAsia="zh-CN"/>
        </w:rPr>
        <w:t>3.</w:t>
      </w:r>
      <w:r>
        <w:rPr>
          <w:lang w:eastAsia="zh-CN"/>
        </w:rPr>
        <w:t>2</w:t>
      </w:r>
      <w:bookmarkEnd w:id="24"/>
      <w:r>
        <w:rPr>
          <w:rFonts w:hint="eastAsia"/>
          <w:lang w:eastAsia="zh-CN"/>
        </w:rPr>
        <w:t>性能需求</w:t>
      </w:r>
      <w:bookmarkEnd w:id="25"/>
      <w:bookmarkEnd w:id="26"/>
    </w:p>
    <w:p>
      <w:pPr>
        <w:widowControl w:val="0"/>
        <w:numPr>
          <w:ilvl w:val="0"/>
          <w:numId w:val="4"/>
        </w:numPr>
        <w:wordWrap/>
        <w:adjustRightInd/>
        <w:snapToGrid/>
        <w:spacing w:before="0" w:after="0" w:line="360" w:lineRule="auto"/>
        <w:ind w:left="400" w:leftChars="200" w:right="0"/>
        <w:jc w:val="both"/>
        <w:textAlignment w:val="auto"/>
        <w:outlineLvl w:val="9"/>
        <w:rPr>
          <w:rFonts w:ascii="仿宋" w:hAnsi="仿宋" w:eastAsia="仿宋"/>
          <w:sz w:val="24"/>
          <w:szCs w:val="24"/>
          <w:lang w:eastAsia="zh-CN"/>
        </w:rPr>
      </w:pPr>
      <w:r>
        <w:rPr>
          <w:rFonts w:hint="eastAsia" w:ascii="仿宋" w:hAnsi="仿宋" w:eastAsia="仿宋"/>
          <w:sz w:val="24"/>
          <w:szCs w:val="24"/>
          <w:lang w:eastAsia="zh-CN"/>
        </w:rPr>
        <w:t>准确度。</w:t>
      </w:r>
      <w:r>
        <w:rPr>
          <w:rFonts w:hint="eastAsia" w:ascii="仿宋" w:hAnsi="仿宋" w:eastAsia="仿宋"/>
          <w:sz w:val="24"/>
          <w:szCs w:val="24"/>
          <w:lang w:val="en-US" w:eastAsia="zh-CN"/>
        </w:rPr>
        <w:t>软件运行的正确，能够分析单独的文件和大型的项目工程</w:t>
      </w:r>
      <w:r>
        <w:rPr>
          <w:rFonts w:hint="eastAsia" w:ascii="仿宋" w:hAnsi="仿宋" w:eastAsia="仿宋"/>
          <w:sz w:val="24"/>
          <w:szCs w:val="24"/>
          <w:lang w:eastAsia="zh-CN"/>
        </w:rPr>
        <w:t>，准确的</w:t>
      </w:r>
      <w:r>
        <w:rPr>
          <w:rFonts w:hint="eastAsia" w:ascii="仿宋" w:hAnsi="仿宋" w:eastAsia="仿宋"/>
          <w:sz w:val="24"/>
          <w:szCs w:val="24"/>
          <w:lang w:val="en-US" w:eastAsia="zh-CN"/>
        </w:rPr>
        <w:t>检测错误并显示结果，并将分析结果准确的显示在图表和报表中</w:t>
      </w:r>
      <w:r>
        <w:rPr>
          <w:rFonts w:hint="eastAsia" w:ascii="仿宋" w:hAnsi="仿宋" w:eastAsia="仿宋"/>
          <w:sz w:val="24"/>
          <w:szCs w:val="24"/>
          <w:lang w:eastAsia="zh-CN"/>
        </w:rPr>
        <w:t>。</w:t>
      </w:r>
    </w:p>
    <w:p>
      <w:pPr>
        <w:widowControl w:val="0"/>
        <w:wordWrap/>
        <w:adjustRightInd/>
        <w:snapToGrid/>
        <w:spacing w:before="0" w:after="0" w:line="360" w:lineRule="auto"/>
        <w:ind w:left="426" w:right="0"/>
        <w:jc w:val="both"/>
        <w:textAlignment w:val="auto"/>
        <w:outlineLvl w:val="9"/>
        <w:rPr>
          <w:rFonts w:ascii="仿宋" w:hAnsi="仿宋" w:eastAsia="仿宋"/>
          <w:sz w:val="24"/>
          <w:szCs w:val="24"/>
          <w:lang w:eastAsia="zh-CN"/>
        </w:rPr>
      </w:pPr>
      <w:r>
        <w:rPr>
          <w:rFonts w:ascii="仿宋" w:hAnsi="仿宋" w:eastAsia="仿宋"/>
          <w:sz w:val="24"/>
          <w:szCs w:val="24"/>
          <w:lang w:eastAsia="zh-CN"/>
        </w:rPr>
        <w:t>本系统支持：</w:t>
      </w:r>
    </w:p>
    <w:p>
      <w:pPr>
        <w:widowControl w:val="0"/>
        <w:wordWrap/>
        <w:adjustRightInd/>
        <w:snapToGrid/>
        <w:spacing w:before="0" w:after="0" w:line="360" w:lineRule="auto"/>
        <w:ind w:left="426" w:right="0"/>
        <w:jc w:val="both"/>
        <w:textAlignment w:val="auto"/>
        <w:outlineLvl w:val="9"/>
        <w:rPr>
          <w:rFonts w:ascii="仿宋" w:hAnsi="仿宋" w:eastAsia="仿宋"/>
          <w:sz w:val="24"/>
          <w:szCs w:val="24"/>
          <w:lang w:eastAsia="zh-CN"/>
        </w:rPr>
      </w:pPr>
      <w:r>
        <w:rPr>
          <w:rFonts w:ascii="仿宋" w:hAnsi="仿宋" w:eastAsia="仿宋"/>
          <w:sz w:val="24"/>
          <w:szCs w:val="24"/>
          <w:lang w:eastAsia="zh-CN"/>
        </w:rPr>
        <w:tab/>
      </w:r>
      <w:r>
        <w:rPr>
          <w:rFonts w:hint="eastAsia" w:ascii="仿宋" w:hAnsi="仿宋" w:eastAsia="仿宋"/>
          <w:sz w:val="24"/>
          <w:szCs w:val="24"/>
          <w:lang w:val="en-US" w:eastAsia="zh-CN"/>
        </w:rPr>
        <w:t>单独的.c文件</w:t>
      </w:r>
      <w:r>
        <w:rPr>
          <w:rFonts w:ascii="仿宋" w:hAnsi="仿宋" w:eastAsia="仿宋"/>
          <w:sz w:val="24"/>
          <w:szCs w:val="24"/>
          <w:lang w:eastAsia="zh-CN"/>
        </w:rPr>
        <w:t>；</w:t>
      </w:r>
    </w:p>
    <w:p>
      <w:pPr>
        <w:widowControl w:val="0"/>
        <w:wordWrap/>
        <w:adjustRightInd/>
        <w:snapToGrid/>
        <w:spacing w:before="0" w:after="0" w:line="360" w:lineRule="auto"/>
        <w:ind w:left="426" w:right="0" w:firstLine="424"/>
        <w:jc w:val="both"/>
        <w:textAlignment w:val="auto"/>
        <w:outlineLvl w:val="9"/>
        <w:rPr>
          <w:rFonts w:hint="eastAsia" w:ascii="仿宋" w:hAnsi="仿宋" w:eastAsia="仿宋"/>
          <w:sz w:val="24"/>
          <w:szCs w:val="24"/>
          <w:lang w:val="en-US" w:eastAsia="zh-CN"/>
        </w:rPr>
      </w:pPr>
      <w:r>
        <w:rPr>
          <w:rFonts w:hint="eastAsia" w:ascii="仿宋" w:hAnsi="仿宋" w:eastAsia="仿宋"/>
          <w:sz w:val="24"/>
          <w:szCs w:val="24"/>
          <w:lang w:val="en-US" w:eastAsia="zh-CN"/>
        </w:rPr>
        <w:t>整个c工程项目。</w:t>
      </w:r>
    </w:p>
    <w:p>
      <w:pPr>
        <w:widowControl w:val="0"/>
        <w:wordWrap/>
        <w:adjustRightInd/>
        <w:snapToGrid/>
        <w:spacing w:before="0" w:after="0" w:line="360" w:lineRule="auto"/>
        <w:ind w:right="0"/>
        <w:jc w:val="both"/>
        <w:textAlignment w:val="auto"/>
        <w:outlineLvl w:val="9"/>
        <w:rPr>
          <w:rFonts w:ascii="仿宋" w:hAnsi="仿宋" w:eastAsia="仿宋"/>
          <w:sz w:val="24"/>
          <w:szCs w:val="24"/>
          <w:lang w:eastAsia="zh-CN"/>
        </w:rPr>
      </w:pPr>
      <w:r>
        <w:rPr>
          <w:rFonts w:hint="eastAsia" w:ascii="仿宋" w:hAnsi="仿宋" w:eastAsia="仿宋"/>
          <w:sz w:val="24"/>
          <w:szCs w:val="24"/>
          <w:lang w:val="en-US" w:eastAsia="zh-CN"/>
        </w:rPr>
        <w:t xml:space="preserve">    2.</w:t>
      </w:r>
      <w:r>
        <w:rPr>
          <w:rFonts w:hint="eastAsia" w:ascii="仿宋" w:hAnsi="仿宋" w:eastAsia="仿宋"/>
          <w:sz w:val="24"/>
          <w:szCs w:val="24"/>
          <w:lang w:eastAsia="zh-CN"/>
        </w:rPr>
        <w:t>效率。由于处理的是</w:t>
      </w:r>
      <w:r>
        <w:rPr>
          <w:rFonts w:hint="eastAsia" w:ascii="仿宋" w:hAnsi="仿宋" w:eastAsia="仿宋"/>
          <w:sz w:val="24"/>
          <w:szCs w:val="24"/>
          <w:lang w:val="en-US" w:eastAsia="zh-CN"/>
        </w:rPr>
        <w:t>c文件或者工程，要求运行效率高，较多的文件可以在一定时间内运行完毕；由于导出的是多种图表和报表，需要此部分功能能够高效完成。</w:t>
      </w:r>
    </w:p>
    <w:p>
      <w:pPr>
        <w:pStyle w:val="3"/>
        <w:rPr>
          <w:lang w:eastAsia="zh-CN"/>
        </w:rPr>
      </w:pPr>
      <w:bookmarkStart w:id="27" w:name="_Toc227414329"/>
      <w:bookmarkStart w:id="28" w:name="_Toc28425"/>
      <w:bookmarkStart w:id="29" w:name="_Toc12473"/>
      <w:r>
        <w:rPr>
          <w:rFonts w:hint="eastAsia"/>
          <w:lang w:eastAsia="zh-CN"/>
        </w:rPr>
        <w:t>3.4</w:t>
      </w:r>
      <w:bookmarkEnd w:id="27"/>
      <w:r>
        <w:rPr>
          <w:rFonts w:hint="eastAsia"/>
          <w:lang w:eastAsia="zh-CN"/>
        </w:rPr>
        <w:t>开放性和可扩展性需求</w:t>
      </w:r>
      <w:bookmarkEnd w:id="28"/>
      <w:bookmarkEnd w:id="29"/>
    </w:p>
    <w:p>
      <w:pPr>
        <w:widowControl/>
        <w:wordWrap/>
        <w:adjustRightInd/>
        <w:snapToGrid/>
        <w:spacing w:before="200" w:after="200" w:line="360" w:lineRule="auto"/>
        <w:ind w:left="0" w:leftChars="0" w:right="0" w:firstLine="425" w:firstLineChars="0"/>
        <w:jc w:val="left"/>
        <w:textAlignment w:val="auto"/>
        <w:outlineLvl w:val="9"/>
        <w:rPr>
          <w:rFonts w:ascii="仿宋" w:hAnsi="仿宋" w:eastAsia="仿宋"/>
          <w:sz w:val="24"/>
          <w:szCs w:val="24"/>
          <w:lang w:eastAsia="zh-CN"/>
        </w:rPr>
      </w:pPr>
      <w:bookmarkStart w:id="30" w:name="_Toc227414330"/>
      <w:r>
        <w:rPr>
          <w:rFonts w:hint="eastAsia" w:ascii="仿宋" w:hAnsi="仿宋" w:eastAsia="仿宋"/>
          <w:sz w:val="24"/>
          <w:szCs w:val="24"/>
          <w:lang w:eastAsia="zh-CN"/>
        </w:rPr>
        <w:t>如果条件允许最好可以</w:t>
      </w:r>
      <w:r>
        <w:rPr>
          <w:rFonts w:hint="eastAsia" w:ascii="仿宋" w:hAnsi="仿宋" w:eastAsia="仿宋"/>
          <w:sz w:val="24"/>
          <w:szCs w:val="24"/>
          <w:lang w:val="en-US" w:eastAsia="zh-CN"/>
        </w:rPr>
        <w:t>将该以开源软件为基础的扩展性软件进行开源；在需求上，最好可以将版本实现在本地存储，这样对于系统中没有数据库的用户可以方便配置环境</w:t>
      </w:r>
      <w:r>
        <w:rPr>
          <w:rFonts w:hint="eastAsia" w:ascii="仿宋" w:hAnsi="仿宋" w:eastAsia="仿宋"/>
          <w:sz w:val="24"/>
          <w:szCs w:val="24"/>
          <w:lang w:eastAsia="zh-CN"/>
        </w:rPr>
        <w:t>。</w:t>
      </w:r>
    </w:p>
    <w:p>
      <w:pPr>
        <w:pStyle w:val="2"/>
        <w:rPr>
          <w:lang w:eastAsia="zh-CN"/>
        </w:rPr>
      </w:pPr>
      <w:bookmarkStart w:id="31" w:name="_Toc32725"/>
      <w:bookmarkStart w:id="32" w:name="_Toc11304"/>
      <w:r>
        <w:rPr>
          <w:rFonts w:hint="eastAsia"/>
          <w:lang w:eastAsia="zh-CN"/>
        </w:rPr>
        <w:t>4开发工具</w:t>
      </w:r>
      <w:bookmarkEnd w:id="31"/>
      <w:bookmarkEnd w:id="32"/>
    </w:p>
    <w:p>
      <w:pPr>
        <w:ind w:firstLine="425"/>
        <w:rPr>
          <w:rFonts w:ascii="仿宋" w:hAnsi="仿宋" w:eastAsia="仿宋"/>
          <w:sz w:val="24"/>
          <w:szCs w:val="24"/>
          <w:lang w:eastAsia="zh-CN"/>
        </w:rPr>
      </w:pPr>
      <w:r>
        <w:rPr>
          <w:rFonts w:hint="eastAsia" w:ascii="仿宋" w:hAnsi="仿宋" w:eastAsia="仿宋"/>
          <w:sz w:val="24"/>
          <w:szCs w:val="24"/>
          <w:lang w:eastAsia="zh-CN"/>
        </w:rPr>
        <w:t>VS2012、</w:t>
      </w:r>
      <w:r>
        <w:rPr>
          <w:rFonts w:hint="eastAsia" w:ascii="仿宋" w:hAnsi="仿宋" w:eastAsia="仿宋"/>
          <w:sz w:val="24"/>
          <w:szCs w:val="24"/>
          <w:lang w:val="en-US" w:eastAsia="zh-CN"/>
        </w:rPr>
        <w:t>SQL Sever数据库</w:t>
      </w:r>
    </w:p>
    <w:bookmarkEnd w:id="30"/>
    <w:p>
      <w:pPr>
        <w:pStyle w:val="2"/>
        <w:rPr>
          <w:lang w:eastAsia="zh-CN"/>
        </w:rPr>
      </w:pPr>
      <w:bookmarkStart w:id="33" w:name="_Toc10060"/>
      <w:bookmarkStart w:id="34" w:name="_Toc2010"/>
      <w:r>
        <w:rPr>
          <w:rFonts w:hint="eastAsia"/>
          <w:lang w:eastAsia="zh-CN"/>
        </w:rPr>
        <w:t>5运行环境</w:t>
      </w:r>
      <w:bookmarkEnd w:id="33"/>
      <w:bookmarkEnd w:id="34"/>
    </w:p>
    <w:p>
      <w:pPr>
        <w:pStyle w:val="3"/>
        <w:rPr>
          <w:lang w:eastAsia="zh-CN"/>
        </w:rPr>
      </w:pPr>
      <w:bookmarkStart w:id="35" w:name="_Toc227414331"/>
      <w:bookmarkStart w:id="36" w:name="_Toc4932"/>
      <w:bookmarkStart w:id="37" w:name="_Toc21491"/>
      <w:r>
        <w:rPr>
          <w:rFonts w:hint="eastAsia"/>
          <w:lang w:eastAsia="zh-CN"/>
        </w:rPr>
        <w:t>5.1</w:t>
      </w:r>
      <w:bookmarkEnd w:id="35"/>
      <w:r>
        <w:rPr>
          <w:rFonts w:hint="eastAsia"/>
          <w:lang w:eastAsia="zh-CN"/>
        </w:rPr>
        <w:t>硬件环境</w:t>
      </w:r>
      <w:bookmarkEnd w:id="36"/>
      <w:bookmarkEnd w:id="37"/>
    </w:p>
    <w:p>
      <w:pPr>
        <w:rPr>
          <w:rFonts w:hint="eastAsia" w:ascii="仿宋" w:hAnsi="仿宋" w:eastAsia="仿宋"/>
          <w:sz w:val="24"/>
          <w:szCs w:val="24"/>
          <w:lang w:val="en-US" w:eastAsia="zh-CN"/>
        </w:rPr>
      </w:pPr>
      <w:r>
        <w:rPr>
          <w:rFonts w:hint="eastAsia" w:ascii="仿宋" w:hAnsi="仿宋" w:eastAsia="仿宋"/>
          <w:sz w:val="24"/>
          <w:szCs w:val="24"/>
          <w:lang w:val="en-US" w:eastAsia="zh-CN"/>
        </w:rPr>
        <w:t>装有vs的 windows系统即可。</w:t>
      </w:r>
    </w:p>
    <w:p>
      <w:pPr>
        <w:rPr>
          <w:rFonts w:hint="eastAsia" w:ascii="仿宋" w:hAnsi="仿宋" w:eastAsia="仿宋"/>
          <w:sz w:val="24"/>
          <w:szCs w:val="24"/>
          <w:lang w:val="en-US" w:eastAsia="zh-CN"/>
        </w:rPr>
      </w:pPr>
      <w:r>
        <w:rPr>
          <w:rFonts w:hint="eastAsia" w:ascii="仿宋" w:hAnsi="仿宋" w:eastAsia="仿宋"/>
          <w:sz w:val="24"/>
          <w:szCs w:val="24"/>
          <w:lang w:val="en-US" w:eastAsia="zh-CN"/>
        </w:rPr>
        <w:t>硬件要求不严格。</w:t>
      </w:r>
    </w:p>
    <w:p>
      <w:pPr>
        <w:pStyle w:val="3"/>
        <w:rPr>
          <w:lang w:eastAsia="zh-CN"/>
        </w:rPr>
      </w:pPr>
      <w:bookmarkStart w:id="38" w:name="_Toc227414337"/>
      <w:bookmarkStart w:id="39" w:name="_Toc6258"/>
      <w:bookmarkStart w:id="40" w:name="_Toc13965"/>
      <w:r>
        <w:rPr>
          <w:rFonts w:hint="eastAsia"/>
          <w:lang w:eastAsia="zh-CN"/>
        </w:rPr>
        <w:t>5.2</w:t>
      </w:r>
      <w:bookmarkEnd w:id="38"/>
      <w:r>
        <w:rPr>
          <w:rFonts w:hint="eastAsia"/>
          <w:lang w:eastAsia="zh-CN"/>
        </w:rPr>
        <w:t>软件环境</w:t>
      </w:r>
      <w:bookmarkEnd w:id="39"/>
      <w:bookmarkEnd w:id="40"/>
    </w:p>
    <w:p>
      <w:pPr>
        <w:ind w:firstLine="425"/>
        <w:rPr>
          <w:rFonts w:ascii="仿宋" w:hAnsi="仿宋" w:eastAsia="仿宋"/>
          <w:sz w:val="24"/>
          <w:szCs w:val="24"/>
          <w:lang w:eastAsia="zh-CN"/>
        </w:rPr>
      </w:pPr>
      <w:r>
        <w:rPr>
          <w:rFonts w:hint="eastAsia" w:ascii="仿宋" w:hAnsi="仿宋" w:eastAsia="仿宋"/>
          <w:sz w:val="24"/>
          <w:szCs w:val="24"/>
          <w:lang w:eastAsia="zh-CN"/>
        </w:rPr>
        <w:t>应用服务器：</w:t>
      </w:r>
      <w:r>
        <w:rPr>
          <w:rFonts w:ascii="仿宋" w:hAnsi="仿宋" w:eastAsia="仿宋"/>
          <w:sz w:val="24"/>
          <w:szCs w:val="24"/>
          <w:lang w:eastAsia="zh-CN"/>
        </w:rPr>
        <w:t>不支持远程终端服务</w:t>
      </w:r>
      <w:r>
        <w:rPr>
          <w:rFonts w:hint="eastAsia" w:ascii="仿宋" w:hAnsi="仿宋" w:eastAsia="仿宋"/>
          <w:sz w:val="24"/>
          <w:szCs w:val="24"/>
          <w:lang w:eastAsia="zh-CN"/>
        </w:rPr>
        <w:t>，</w:t>
      </w:r>
      <w:r>
        <w:rPr>
          <w:rFonts w:ascii="仿宋" w:hAnsi="仿宋" w:eastAsia="仿宋"/>
          <w:sz w:val="24"/>
          <w:szCs w:val="24"/>
          <w:lang w:eastAsia="zh-CN"/>
        </w:rPr>
        <w:t>因此不能用于服务器，只能通过本地控制台使用软件</w:t>
      </w:r>
      <w:r>
        <w:rPr>
          <w:rFonts w:hint="eastAsia" w:ascii="仿宋" w:hAnsi="仿宋" w:eastAsia="仿宋"/>
          <w:sz w:val="24"/>
          <w:szCs w:val="24"/>
          <w:lang w:eastAsia="zh-CN"/>
        </w:rPr>
        <w:t>；</w:t>
      </w:r>
    </w:p>
    <w:p>
      <w:pPr>
        <w:ind w:firstLine="425"/>
        <w:rPr>
          <w:rFonts w:ascii="仿宋" w:hAnsi="仿宋" w:eastAsia="仿宋"/>
          <w:sz w:val="24"/>
          <w:szCs w:val="24"/>
          <w:lang w:eastAsia="zh-CN"/>
        </w:rPr>
      </w:pPr>
      <w:r>
        <w:rPr>
          <w:rFonts w:ascii="仿宋" w:hAnsi="仿宋" w:eastAsia="仿宋"/>
          <w:sz w:val="24"/>
          <w:szCs w:val="24"/>
          <w:lang w:eastAsia="zh-CN"/>
        </w:rPr>
        <w:t>操作系统：支持Vista/Windows7</w:t>
      </w:r>
      <w:r>
        <w:rPr>
          <w:rFonts w:hint="eastAsia" w:ascii="仿宋" w:hAnsi="仿宋" w:eastAsia="仿宋"/>
          <w:sz w:val="24"/>
          <w:szCs w:val="24"/>
          <w:lang w:eastAsia="zh-CN"/>
        </w:rPr>
        <w:t>/</w:t>
      </w:r>
      <w:r>
        <w:rPr>
          <w:rFonts w:ascii="仿宋" w:hAnsi="仿宋" w:eastAsia="仿宋"/>
          <w:sz w:val="24"/>
          <w:szCs w:val="24"/>
          <w:lang w:eastAsia="zh-CN"/>
        </w:rPr>
        <w:t>Windows</w:t>
      </w:r>
      <w:r>
        <w:rPr>
          <w:rFonts w:hint="eastAsia" w:ascii="仿宋" w:hAnsi="仿宋" w:eastAsia="仿宋"/>
          <w:sz w:val="24"/>
          <w:szCs w:val="24"/>
          <w:lang w:eastAsia="zh-CN"/>
        </w:rPr>
        <w:t>8/Windows8.1</w:t>
      </w:r>
      <w:r>
        <w:rPr>
          <w:rFonts w:ascii="仿宋" w:hAnsi="仿宋" w:eastAsia="仿宋"/>
          <w:sz w:val="24"/>
          <w:szCs w:val="24"/>
          <w:lang w:eastAsia="zh-CN"/>
        </w:rPr>
        <w:t>，包括32位和64位版本</w:t>
      </w:r>
      <w:r>
        <w:rPr>
          <w:rFonts w:hint="eastAsia" w:ascii="仿宋" w:hAnsi="仿宋" w:eastAsia="仿宋"/>
          <w:sz w:val="24"/>
          <w:szCs w:val="24"/>
          <w:lang w:eastAsia="zh-CN"/>
        </w:rPr>
        <w:t>；</w:t>
      </w:r>
    </w:p>
    <w:p>
      <w:pPr>
        <w:pStyle w:val="2"/>
        <w:rPr>
          <w:lang w:eastAsia="zh-CN"/>
        </w:rPr>
      </w:pPr>
      <w:bookmarkStart w:id="41" w:name="_Toc227414344"/>
      <w:bookmarkStart w:id="42" w:name="_Toc7448"/>
      <w:bookmarkStart w:id="43" w:name="_Toc19647"/>
      <w:r>
        <w:rPr>
          <w:rFonts w:hint="eastAsia"/>
          <w:lang w:eastAsia="zh-CN"/>
        </w:rPr>
        <w:t>6</w:t>
      </w:r>
      <w:bookmarkEnd w:id="41"/>
      <w:r>
        <w:rPr>
          <w:rFonts w:hint="eastAsia"/>
          <w:lang w:eastAsia="zh-CN"/>
        </w:rPr>
        <w:t>风险管理</w:t>
      </w:r>
      <w:bookmarkEnd w:id="42"/>
      <w:bookmarkEnd w:id="43"/>
    </w:p>
    <w:p>
      <w:pPr>
        <w:pStyle w:val="3"/>
        <w:rPr>
          <w:lang w:eastAsia="zh-CN"/>
        </w:rPr>
      </w:pPr>
      <w:bookmarkStart w:id="44" w:name="_Toc227414345"/>
      <w:bookmarkStart w:id="45" w:name="_Toc17475"/>
      <w:bookmarkStart w:id="46" w:name="_Toc22552"/>
      <w:r>
        <w:rPr>
          <w:rFonts w:hint="eastAsia"/>
          <w:lang w:eastAsia="zh-CN"/>
        </w:rPr>
        <w:t>6.1</w:t>
      </w:r>
      <w:bookmarkEnd w:id="44"/>
      <w:r>
        <w:rPr>
          <w:rFonts w:hint="eastAsia"/>
          <w:lang w:eastAsia="zh-CN"/>
        </w:rPr>
        <w:t>需求风险</w:t>
      </w:r>
      <w:bookmarkEnd w:id="45"/>
      <w:bookmarkEnd w:id="46"/>
    </w:p>
    <w:p>
      <w:pPr>
        <w:ind w:firstLine="425"/>
        <w:rPr>
          <w:rFonts w:ascii="仿宋" w:hAnsi="仿宋" w:eastAsia="仿宋"/>
          <w:sz w:val="24"/>
          <w:szCs w:val="24"/>
          <w:lang w:eastAsia="zh-CN"/>
        </w:rPr>
      </w:pPr>
      <w:bookmarkStart w:id="47" w:name="_Toc227414346"/>
      <w:r>
        <w:rPr>
          <w:rFonts w:hint="eastAsia" w:ascii="仿宋" w:hAnsi="仿宋" w:eastAsia="仿宋"/>
          <w:sz w:val="24"/>
          <w:szCs w:val="24"/>
          <w:lang w:eastAsia="zh-CN"/>
        </w:rPr>
        <w:t>需求已经成为项目基准,但需求还在继续变化;需求定义欠佳,而进一步的定义会扩展项目范畴;添加额外的需求;在需求分析中客户参与度不够;预防这种风险的办法是建立有效的需求变化管理，设置工作人员密切关注项目需求的变化，及时做出相应的改动和调整。</w:t>
      </w:r>
    </w:p>
    <w:p>
      <w:pPr>
        <w:pStyle w:val="3"/>
        <w:rPr>
          <w:lang w:eastAsia="zh-CN"/>
        </w:rPr>
      </w:pPr>
      <w:bookmarkStart w:id="48" w:name="_Toc6744"/>
      <w:bookmarkStart w:id="49" w:name="_Toc29816"/>
      <w:r>
        <w:rPr>
          <w:rFonts w:hint="eastAsia"/>
          <w:lang w:eastAsia="zh-CN"/>
        </w:rPr>
        <w:t>6.2</w:t>
      </w:r>
      <w:bookmarkEnd w:id="47"/>
      <w:r>
        <w:rPr>
          <w:rFonts w:hint="eastAsia"/>
          <w:lang w:eastAsia="zh-CN"/>
        </w:rPr>
        <w:t>质量风险</w:t>
      </w:r>
      <w:bookmarkEnd w:id="48"/>
      <w:bookmarkEnd w:id="49"/>
    </w:p>
    <w:p>
      <w:pPr>
        <w:ind w:firstLine="425"/>
        <w:rPr>
          <w:rFonts w:ascii="仿宋" w:hAnsi="仿宋" w:eastAsia="仿宋"/>
          <w:sz w:val="24"/>
          <w:szCs w:val="24"/>
          <w:lang w:eastAsia="zh-CN"/>
        </w:rPr>
      </w:pPr>
      <w:bookmarkStart w:id="50" w:name="_Toc227414347"/>
      <w:r>
        <w:rPr>
          <w:rFonts w:hint="eastAsia" w:ascii="仿宋" w:hAnsi="仿宋" w:eastAsia="仿宋"/>
          <w:sz w:val="24"/>
          <w:szCs w:val="24"/>
          <w:lang w:eastAsia="zh-CN"/>
        </w:rPr>
        <w:t>本系统对产品质量、程序优化方面，</w:t>
      </w:r>
      <w:r>
        <w:rPr>
          <w:rFonts w:hint="eastAsia" w:ascii="仿宋" w:hAnsi="仿宋" w:eastAsia="仿宋"/>
          <w:sz w:val="24"/>
          <w:szCs w:val="24"/>
          <w:lang w:val="en-US" w:eastAsia="zh-CN"/>
        </w:rPr>
        <w:t>良好的设计模式</w:t>
      </w:r>
      <w:r>
        <w:rPr>
          <w:rFonts w:hint="eastAsia" w:ascii="仿宋" w:hAnsi="仿宋" w:eastAsia="仿宋"/>
          <w:sz w:val="24"/>
          <w:szCs w:val="24"/>
          <w:lang w:eastAsia="zh-CN"/>
        </w:rPr>
        <w:t>有很高的要求，并且项目组成员对此类型项目的开发经验不足，需要密切关注项目的质量风险。预防这种风险的办法是广泛调查获取人们的需求、采用符合要求的开发流程、认真组织对阶段成果的检查和评审、计划和组织严格的独立测试等。</w:t>
      </w:r>
    </w:p>
    <w:p>
      <w:pPr>
        <w:pStyle w:val="3"/>
        <w:rPr>
          <w:lang w:eastAsia="zh-CN"/>
        </w:rPr>
      </w:pPr>
      <w:bookmarkStart w:id="51" w:name="_Toc13447"/>
      <w:bookmarkStart w:id="52" w:name="_Toc11142"/>
      <w:r>
        <w:rPr>
          <w:rFonts w:hint="eastAsia"/>
          <w:lang w:eastAsia="zh-CN"/>
        </w:rPr>
        <w:t>6.3技术风险</w:t>
      </w:r>
      <w:bookmarkEnd w:id="51"/>
      <w:bookmarkEnd w:id="52"/>
    </w:p>
    <w:p>
      <w:pPr>
        <w:ind w:firstLine="425"/>
        <w:rPr>
          <w:rFonts w:ascii="仿宋" w:hAnsi="仿宋" w:eastAsia="仿宋"/>
          <w:sz w:val="24"/>
          <w:szCs w:val="24"/>
          <w:lang w:eastAsia="zh-CN"/>
        </w:rPr>
      </w:pPr>
      <w:r>
        <w:rPr>
          <w:rFonts w:hint="eastAsia" w:ascii="仿宋" w:hAnsi="仿宋" w:eastAsia="仿宋"/>
          <w:sz w:val="24"/>
          <w:szCs w:val="24"/>
          <w:lang w:eastAsia="zh-CN"/>
        </w:rPr>
        <w:t>项目组需要本着项目的实际要求，选用合适、成熟的技术，不能无视项目的实际情况而选用一些虽然先进但并非项目所必须而自己又不熟悉的技术，</w:t>
      </w:r>
      <w:r>
        <w:rPr>
          <w:rFonts w:hint="eastAsia" w:ascii="仿宋" w:hAnsi="仿宋" w:eastAsia="仿宋"/>
          <w:sz w:val="24"/>
          <w:szCs w:val="24"/>
          <w:lang w:val="en-US" w:eastAsia="zh-CN"/>
        </w:rPr>
        <w:t>也应该避免为了设计模式而设计模式，在一些不必使用设计模式的地方强加一些设计模式</w:t>
      </w:r>
      <w:r>
        <w:rPr>
          <w:rFonts w:hint="eastAsia" w:ascii="仿宋" w:hAnsi="仿宋" w:eastAsia="仿宋"/>
          <w:sz w:val="24"/>
          <w:szCs w:val="24"/>
          <w:lang w:eastAsia="zh-CN"/>
        </w:rPr>
        <w:t>。</w:t>
      </w:r>
      <w:r>
        <w:rPr>
          <w:rFonts w:hint="eastAsia" w:ascii="仿宋" w:hAnsi="仿宋" w:eastAsia="仿宋"/>
          <w:sz w:val="24"/>
          <w:szCs w:val="24"/>
          <w:lang w:val="en-US" w:eastAsia="zh-CN"/>
        </w:rPr>
        <w:t>Splint_V静态代码检测系统对检测效率和正确结果的要求很高，还需要具有良好的扩展性，需要重点关注该风险因素。</w:t>
      </w:r>
      <w:r>
        <w:rPr>
          <w:rFonts w:hint="eastAsia" w:ascii="仿宋" w:hAnsi="仿宋" w:eastAsia="仿宋"/>
          <w:sz w:val="24"/>
          <w:szCs w:val="24"/>
          <w:lang w:eastAsia="zh-CN"/>
        </w:rPr>
        <w:t>预防这种风险的办法是选用项目所必须的技术，</w:t>
      </w:r>
      <w:r>
        <w:rPr>
          <w:rFonts w:hint="eastAsia" w:ascii="仿宋" w:hAnsi="仿宋" w:eastAsia="仿宋"/>
          <w:sz w:val="24"/>
          <w:szCs w:val="24"/>
          <w:lang w:val="en-US" w:eastAsia="zh-CN"/>
        </w:rPr>
        <w:t>充分学习设计模式并为系统设计一个良好的模式，方便以后扩展功能，让软件更加符合用户的使用</w:t>
      </w:r>
      <w:r>
        <w:rPr>
          <w:rFonts w:hint="eastAsia" w:ascii="仿宋" w:hAnsi="仿宋" w:eastAsia="仿宋"/>
          <w:sz w:val="24"/>
          <w:szCs w:val="24"/>
          <w:lang w:eastAsia="zh-CN"/>
        </w:rPr>
        <w:t>。</w:t>
      </w:r>
    </w:p>
    <w:p>
      <w:pPr>
        <w:pStyle w:val="3"/>
        <w:rPr>
          <w:lang w:eastAsia="zh-CN"/>
        </w:rPr>
      </w:pPr>
      <w:bookmarkStart w:id="53" w:name="_Toc21282"/>
      <w:bookmarkStart w:id="54" w:name="_Toc19326"/>
      <w:r>
        <w:rPr>
          <w:rFonts w:hint="eastAsia"/>
          <w:lang w:eastAsia="zh-CN"/>
        </w:rPr>
        <w:t>6.4项目组成员能力素质风险</w:t>
      </w:r>
      <w:bookmarkEnd w:id="53"/>
      <w:bookmarkEnd w:id="54"/>
    </w:p>
    <w:p>
      <w:pPr>
        <w:ind w:firstLine="425"/>
        <w:rPr>
          <w:rFonts w:ascii="仿宋" w:hAnsi="仿宋" w:eastAsia="仿宋"/>
          <w:sz w:val="24"/>
          <w:szCs w:val="24"/>
          <w:lang w:eastAsia="zh-CN"/>
        </w:rPr>
      </w:pPr>
      <w:r>
        <w:rPr>
          <w:rFonts w:hint="eastAsia" w:ascii="仿宋" w:hAnsi="仿宋" w:eastAsia="仿宋"/>
          <w:sz w:val="24"/>
          <w:szCs w:val="24"/>
          <w:lang w:eastAsia="zh-CN"/>
        </w:rPr>
        <w:t>团队成员的能力（包括业务能力和技术能力）和素质，对项目的进展和质量具有很大的影响，项目组组长在项目的建设过程需要实时关注该因素。预防这种风险的办法是在用人之前先选对人，</w:t>
      </w:r>
      <w:r>
        <w:rPr>
          <w:rFonts w:hint="eastAsia" w:ascii="仿宋" w:hAnsi="仿宋" w:eastAsia="仿宋"/>
          <w:sz w:val="24"/>
          <w:szCs w:val="24"/>
          <w:lang w:val="en-US" w:eastAsia="zh-CN"/>
        </w:rPr>
        <w:t>把相应的人分配不同的工作，各有所长，才能有效地防止一些风险</w:t>
      </w:r>
      <w:r>
        <w:rPr>
          <w:rFonts w:hint="eastAsia" w:ascii="仿宋" w:hAnsi="仿宋" w:eastAsia="仿宋"/>
          <w:sz w:val="24"/>
          <w:szCs w:val="24"/>
          <w:lang w:eastAsia="zh-CN"/>
        </w:rPr>
        <w:t>。</w:t>
      </w:r>
    </w:p>
    <w:p>
      <w:pPr>
        <w:pStyle w:val="3"/>
        <w:rPr>
          <w:lang w:eastAsia="zh-CN"/>
        </w:rPr>
      </w:pPr>
      <w:bookmarkStart w:id="55" w:name="_Toc10381"/>
      <w:bookmarkStart w:id="56" w:name="_Toc7962"/>
      <w:r>
        <w:rPr>
          <w:rFonts w:hint="eastAsia"/>
          <w:lang w:eastAsia="zh-CN"/>
        </w:rPr>
        <w:t>6.5进度风险</w:t>
      </w:r>
      <w:bookmarkEnd w:id="55"/>
      <w:bookmarkEnd w:id="56"/>
    </w:p>
    <w:p>
      <w:pPr>
        <w:widowControl/>
        <w:wordWrap/>
        <w:adjustRightInd/>
        <w:snapToGrid/>
        <w:spacing w:before="200" w:after="200" w:line="360" w:lineRule="auto"/>
        <w:ind w:left="0" w:leftChars="0" w:right="0" w:firstLine="425" w:firstLineChars="0"/>
        <w:jc w:val="left"/>
        <w:textAlignment w:val="auto"/>
        <w:outlineLvl w:val="9"/>
        <w:rPr>
          <w:rFonts w:ascii="仿宋" w:hAnsi="仿宋" w:eastAsia="仿宋"/>
          <w:sz w:val="24"/>
          <w:szCs w:val="24"/>
          <w:lang w:eastAsia="zh-CN"/>
        </w:rPr>
      </w:pPr>
      <w:r>
        <w:rPr>
          <w:rFonts w:hint="eastAsia" w:ascii="仿宋" w:hAnsi="仿宋" w:eastAsia="仿宋"/>
          <w:sz w:val="24"/>
          <w:szCs w:val="24"/>
          <w:lang w:eastAsia="zh-CN"/>
        </w:rPr>
        <w:t>大量的纸面工作导致进程比预期的慢;前期的质量保证行为不真实,导致后期的重复工作;太不正规(缺乏对软件开发策略和标准的遵循),导致沟通不足,质量欠佳,甚至需重新开发;过于正规(教条地坚持软件开发策略和标准),导致过多耗时于无用的工作;</w:t>
      </w:r>
      <w:r>
        <w:rPr>
          <w:rFonts w:hint="eastAsia" w:ascii="仿宋" w:hAnsi="仿宋" w:eastAsia="仿宋"/>
          <w:sz w:val="24"/>
          <w:szCs w:val="24"/>
          <w:lang w:val="en-US" w:eastAsia="zh-CN"/>
        </w:rPr>
        <w:t>采用敏捷模型开发，可能对文档的撰写不是很严格</w:t>
      </w:r>
      <w:r>
        <w:rPr>
          <w:rFonts w:hint="eastAsia" w:ascii="仿宋" w:hAnsi="仿宋" w:eastAsia="仿宋"/>
          <w:sz w:val="24"/>
          <w:szCs w:val="24"/>
          <w:lang w:eastAsia="zh-CN"/>
        </w:rPr>
        <w:t>;风险管理粗心,导致未能发现重大的项目风险。为了预防进度风险，需要增加项目监控的频度和力度，增加团队成员之间的沟通交流，确保项目进度处于可控状态，简化不必要的繁琐工作，保证质量、避免返工。</w:t>
      </w:r>
    </w:p>
    <w:p>
      <w:pPr>
        <w:pStyle w:val="2"/>
        <w:numPr>
          <w:ilvl w:val="0"/>
          <w:numId w:val="3"/>
        </w:numPr>
        <w:rPr>
          <w:lang w:eastAsia="zh-CN"/>
        </w:rPr>
      </w:pPr>
      <w:bookmarkStart w:id="57" w:name="_Toc27270"/>
      <w:bookmarkStart w:id="58" w:name="_Toc16619"/>
      <w:r>
        <w:rPr>
          <w:rFonts w:hint="eastAsia"/>
          <w:lang w:eastAsia="zh-CN"/>
        </w:rPr>
        <w:t>面向对象分析与建模</w:t>
      </w:r>
      <w:bookmarkEnd w:id="57"/>
      <w:bookmarkEnd w:id="58"/>
    </w:p>
    <w:p>
      <w:pPr>
        <w:pStyle w:val="3"/>
        <w:rPr>
          <w:lang w:eastAsia="zh-CN"/>
        </w:rPr>
      </w:pPr>
      <w:bookmarkStart w:id="59" w:name="_Toc7197"/>
      <w:bookmarkStart w:id="60" w:name="_Toc8189"/>
      <w:r>
        <w:rPr>
          <w:rFonts w:hint="eastAsia"/>
          <w:lang w:eastAsia="zh-CN"/>
        </w:rPr>
        <w:t>7.1层次图</w:t>
      </w:r>
      <w:bookmarkEnd w:id="59"/>
      <w:bookmarkEnd w:id="60"/>
    </w:p>
    <w:p>
      <w:pPr>
        <w:jc w:val="center"/>
        <w:rPr>
          <w:lang w:eastAsia="zh-CN"/>
        </w:rPr>
      </w:pPr>
      <w:r>
        <w:rPr>
          <w:rFonts w:ascii="Calibri" w:hAnsi="Calibri" w:eastAsia="宋体" w:cs="Times New Roman"/>
          <w:lang w:val="en-US" w:eastAsia="zh-CN" w:bidi="en-US"/>
        </w:rPr>
        <w:object>
          <v:shape id="图片 10" type="#_x0000_t75" style="height:249.55pt;width:382.6pt;rotation:0f;" o:ole="t" fillcolor="#FFFFFF" filled="f" o:preferrelative="t" stroked="f" coordorigin="0,0" coordsize="21600,21600">
            <v:fill on="f" color2="#FFFFFF" focus="0%"/>
            <v:imagedata gain="65536f" blacklevel="0f" gamma="0" o:title="" r:id="rId10"/>
            <o:lock v:ext="edit" position="f" selection="f" grouping="f" rotation="f" cropping="f" text="f" aspectratio="f"/>
            <w10:wrap type="none"/>
            <w10:anchorlock/>
          </v:shape>
          <o:OLEObject Type="Embed" ProgID="Visio.Drawing.11" ShapeID="图片 10" DrawAspect="Content" ObjectID="_4" r:id="rId9"/>
        </w:object>
      </w:r>
    </w:p>
    <w:p>
      <w:pPr>
        <w:pStyle w:val="3"/>
        <w:rPr>
          <w:lang w:eastAsia="zh-CN"/>
        </w:rPr>
      </w:pPr>
      <w:bookmarkStart w:id="61" w:name="_Toc9794"/>
      <w:bookmarkStart w:id="62" w:name="_Toc9704"/>
      <w:r>
        <w:rPr>
          <w:rFonts w:hint="eastAsia"/>
          <w:lang w:eastAsia="zh-CN"/>
        </w:rPr>
        <w:t>7.2</w:t>
      </w:r>
      <w:r>
        <w:rPr>
          <w:rFonts w:hint="eastAsia"/>
          <w:lang w:val="en-US" w:eastAsia="zh-CN"/>
        </w:rPr>
        <w:t>代码分析</w:t>
      </w:r>
      <w:r>
        <w:rPr>
          <w:rFonts w:hint="eastAsia"/>
          <w:lang w:eastAsia="zh-CN"/>
        </w:rPr>
        <w:t>流程图</w:t>
      </w:r>
      <w:bookmarkEnd w:id="61"/>
      <w:bookmarkEnd w:id="62"/>
    </w:p>
    <w:p>
      <w:pPr>
        <w:jc w:val="center"/>
        <w:rPr>
          <w:lang w:eastAsia="zh-CN"/>
        </w:rPr>
      </w:pPr>
      <w:r>
        <w:rPr>
          <w:rFonts w:ascii="Calibri" w:hAnsi="Calibri" w:eastAsia="宋体" w:cs="Times New Roman"/>
          <w:lang w:val="en-US" w:eastAsia="zh-CN" w:bidi="en-US"/>
        </w:rPr>
        <w:object>
          <v:shape id="图片 13" type="#_x0000_t75" style="height:594.65pt;width:402.5pt;rotation:0f;" o:ole="t" fillcolor="#FFFFFF" filled="f" o:preferrelative="t" stroked="f" coordorigin="0,0" coordsize="21600,21600">
            <v:fill on="f" color2="#FFFFFF" focus="0%"/>
            <v:imagedata gain="65536f" blacklevel="0f" gamma="0" o:title="" r:id="rId12"/>
            <o:lock v:ext="edit" position="f" selection="f" grouping="f" rotation="f" cropping="f" text="f" aspectratio="f"/>
            <w10:wrap type="none"/>
            <w10:anchorlock/>
          </v:shape>
          <o:OLEObject Type="Embed" ProgID="Visio.Drawing.11" ShapeID="图片 13" DrawAspect="Content" ObjectID="_5" r:id="rId11"/>
        </w:object>
      </w:r>
    </w:p>
    <w:p>
      <w:pPr>
        <w:pStyle w:val="3"/>
        <w:rPr>
          <w:lang w:eastAsia="zh-CN"/>
        </w:rPr>
      </w:pPr>
      <w:bookmarkStart w:id="63" w:name="_Toc23242"/>
      <w:bookmarkStart w:id="64" w:name="_Toc6319"/>
      <w:r>
        <w:rPr>
          <w:rFonts w:hint="eastAsia"/>
          <w:lang w:eastAsia="zh-CN"/>
        </w:rPr>
        <w:t>7.3</w:t>
      </w:r>
      <w:r>
        <w:rPr>
          <w:rFonts w:hint="eastAsia"/>
          <w:lang w:val="en-US" w:eastAsia="zh-CN"/>
        </w:rPr>
        <w:t xml:space="preserve"> USD用例图</w:t>
      </w:r>
      <w:bookmarkEnd w:id="63"/>
      <w:bookmarkEnd w:id="64"/>
    </w:p>
    <w:p>
      <w:pPr>
        <w:ind w:firstLine="425"/>
        <w:rPr>
          <w:rFonts w:ascii="仿宋" w:hAnsi="仿宋" w:eastAsia="仿宋"/>
          <w:sz w:val="24"/>
          <w:szCs w:val="24"/>
          <w:lang w:eastAsia="zh-CN"/>
        </w:rPr>
      </w:pPr>
      <w:r>
        <w:rPr>
          <w:rFonts w:ascii="仿宋" w:hAnsi="仿宋" w:eastAsia="仿宋" w:cs="Times New Roman"/>
          <w:sz w:val="24"/>
          <w:szCs w:val="24"/>
          <w:lang w:val="en-US" w:eastAsia="zh-CN" w:bidi="en-US"/>
        </w:rPr>
        <w:object>
          <v:shape id="图片 11" type="#_x0000_t75" style="height:381.85pt;width:413.55pt;rotation:0f;" o:ole="t" fillcolor="#FFFFFF" filled="f" o:preferrelative="t" stroked="f" coordorigin="0,0" coordsize="21600,21600">
            <v:fill on="f" color2="#FFFFFF" focus="0%"/>
            <v:imagedata gain="65536f" blacklevel="0f" gamma="0" o:title="" r:id="rId14"/>
            <o:lock v:ext="edit" position="f" selection="f" grouping="f" rotation="f" cropping="f" text="f" aspectratio="f"/>
            <w10:wrap type="none"/>
            <w10:anchorlock/>
          </v:shape>
          <o:OLEObject Type="Embed" ProgID="Visio.Drawing.11" ShapeID="图片 11" DrawAspect="Content" ObjectID="_6" r:id="rId13"/>
        </w:object>
      </w:r>
    </w:p>
    <w:p>
      <w:pPr>
        <w:pStyle w:val="2"/>
        <w:rPr>
          <w:lang w:val="en-US" w:eastAsia="zh-CN"/>
        </w:rPr>
      </w:pPr>
      <w:bookmarkStart w:id="65" w:name="_Toc30010"/>
      <w:bookmarkStart w:id="66" w:name="_Toc10483"/>
      <w:r>
        <w:rPr>
          <w:rFonts w:hint="eastAsia"/>
          <w:lang w:val="en-US" w:eastAsia="zh-CN"/>
        </w:rPr>
        <w:t>8 时间安排</w:t>
      </w:r>
      <w:bookmarkEnd w:id="65"/>
      <w:bookmarkEnd w:id="66"/>
    </w:p>
    <w:p>
      <w:pPr>
        <w:pStyle w:val="3"/>
        <w:rPr>
          <w:lang w:eastAsia="zh-CN"/>
        </w:rPr>
      </w:pPr>
      <w:bookmarkStart w:id="67" w:name="_Toc11005"/>
      <w:bookmarkStart w:id="68" w:name="_Toc7116"/>
      <w:r>
        <w:rPr>
          <w:rFonts w:hint="eastAsia"/>
          <w:lang w:eastAsia="zh-CN"/>
        </w:rPr>
        <w:t>8.1前期准备</w:t>
      </w:r>
      <w:bookmarkEnd w:id="67"/>
      <w:bookmarkEnd w:id="68"/>
    </w:p>
    <w:p>
      <w:pPr>
        <w:rPr>
          <w:rFonts w:ascii="宋体" w:hAnsi="宋体" w:cs="宋体"/>
          <w:sz w:val="24"/>
          <w:szCs w:val="24"/>
          <w:lang w:eastAsia="zh-CN" w:bidi="ar-SA"/>
        </w:rPr>
      </w:pPr>
      <w:r>
        <w:rPr>
          <w:rFonts w:hint="eastAsia" w:ascii="仿宋" w:hAnsi="仿宋" w:eastAsia="仿宋"/>
          <w:sz w:val="24"/>
          <w:szCs w:val="24"/>
          <w:lang w:val="en-US" w:eastAsia="zh-CN"/>
        </w:rPr>
        <w:t xml:space="preserve">   </w:t>
      </w:r>
      <w:r>
        <w:rPr>
          <w:rFonts w:hint="eastAsia" w:ascii="仿宋" w:hAnsi="仿宋" w:eastAsia="仿宋"/>
          <w:sz w:val="24"/>
          <w:szCs w:val="24"/>
          <w:lang w:eastAsia="zh-CN"/>
        </w:rPr>
        <w:t>安装相关工具，学习相关工具的使用方法。</w:t>
      </w:r>
      <w:r>
        <w:rPr>
          <w:rFonts w:hint="eastAsia" w:ascii="仿宋" w:hAnsi="仿宋" w:eastAsia="仿宋"/>
          <w:sz w:val="24"/>
          <w:szCs w:val="24"/>
          <w:lang w:val="en-US" w:eastAsia="zh-CN"/>
        </w:rPr>
        <w:t>配置windows下的splint环境，学会使用该工具</w:t>
      </w:r>
      <w:r>
        <w:rPr>
          <w:rFonts w:hint="eastAsia" w:ascii="仿宋" w:hAnsi="仿宋" w:eastAsia="仿宋"/>
          <w:sz w:val="24"/>
          <w:szCs w:val="24"/>
          <w:lang w:eastAsia="zh-CN"/>
        </w:rPr>
        <w:t>，</w:t>
      </w:r>
      <w:r>
        <w:rPr>
          <w:rFonts w:hint="eastAsia" w:ascii="仿宋" w:hAnsi="仿宋" w:eastAsia="仿宋"/>
          <w:sz w:val="24"/>
          <w:szCs w:val="24"/>
          <w:lang w:val="en-US" w:eastAsia="zh-CN"/>
        </w:rPr>
        <w:t>寻找splint输入输出流，调试代码，分析其流程和具体功能。</w:t>
      </w:r>
    </w:p>
    <w:p>
      <w:pPr>
        <w:pStyle w:val="3"/>
        <w:rPr>
          <w:lang w:eastAsia="zh-CN"/>
        </w:rPr>
      </w:pPr>
      <w:bookmarkStart w:id="69" w:name="_Toc13034"/>
      <w:bookmarkStart w:id="70" w:name="_Toc32767"/>
      <w:r>
        <w:rPr>
          <w:rFonts w:hint="eastAsia"/>
          <w:lang w:eastAsia="zh-CN"/>
        </w:rPr>
        <w:t>8.</w:t>
      </w:r>
      <w:r>
        <w:rPr>
          <w:rFonts w:hint="eastAsia"/>
          <w:lang w:val="en-US" w:eastAsia="zh-CN"/>
        </w:rPr>
        <w:t>2</w:t>
      </w:r>
      <w:r>
        <w:rPr>
          <w:rFonts w:hint="eastAsia"/>
          <w:lang w:eastAsia="zh-CN"/>
        </w:rPr>
        <w:t>时间安排</w:t>
      </w:r>
      <w:bookmarkEnd w:id="69"/>
      <w:bookmarkEnd w:id="70"/>
    </w:p>
    <w:p>
      <w:pPr>
        <w:rPr>
          <w:lang w:eastAsia="zh-CN"/>
        </w:rPr>
      </w:pPr>
    </w:p>
    <w:tbl>
      <w:tblPr>
        <w:tblStyle w:val="39"/>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8" w:hRule="atLeast"/>
        </w:trPr>
        <w:tc>
          <w:tcPr>
            <w:tcW w:w="1080" w:type="dxa"/>
            <w:tcBorders>
              <w:top w:val="single" w:color="000000" w:sz="4" w:space="0"/>
              <w:left w:val="single" w:color="000000" w:sz="4" w:space="0"/>
              <w:bottom w:val="single" w:color="000000" w:sz="4" w:space="0"/>
              <w:right w:val="single" w:color="000000" w:sz="4" w:space="0"/>
            </w:tcBorders>
            <w:shd w:val="clear" w:color="auto" w:fill="808080"/>
            <w:vAlign w:val="bottom"/>
          </w:tcPr>
          <w:p>
            <w:pPr>
              <w:rPr>
                <w:rFonts w:hint="eastAsia" w:ascii="宋体" w:hAnsi="宋体" w:eastAsia="宋体" w:cs="宋体"/>
                <w:i w:val="0"/>
                <w:color w:val="000000"/>
                <w:sz w:val="22"/>
                <w:szCs w:val="22"/>
                <w:u w:val="none"/>
              </w:rPr>
            </w:pP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1</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2</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3</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4</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5</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6</w:t>
            </w:r>
          </w:p>
        </w:tc>
        <w:tc>
          <w:tcPr>
            <w:tcW w:w="1080" w:type="dxa"/>
            <w:tcBorders>
              <w:top w:val="single" w:color="000000" w:sz="4" w:space="0"/>
              <w:bottom w:val="single" w:color="000000" w:sz="4" w:space="0"/>
              <w:right w:val="single" w:color="000000" w:sz="4" w:space="0"/>
            </w:tcBorders>
            <w:shd w:val="clear" w:color="auto" w:fill="C0C0C0"/>
            <w:vAlign w:val="bottom"/>
          </w:tcPr>
          <w:p>
            <w:pPr>
              <w:widowControl/>
              <w:jc w:val="righ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第1周</w:t>
            </w:r>
          </w:p>
        </w:tc>
        <w:tc>
          <w:tcPr>
            <w:tcW w:w="1080" w:type="dxa"/>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小组成员确定</w:t>
            </w:r>
          </w:p>
        </w:tc>
        <w:tc>
          <w:tcPr>
            <w:tcW w:w="1080" w:type="dxa"/>
            <w:tcBorders>
              <w:bottom w:val="single" w:color="000000" w:sz="4" w:space="0"/>
              <w:right w:val="single" w:color="000000" w:sz="4" w:space="0"/>
            </w:tcBorders>
            <w:shd w:val="clear" w:color="auto" w:fill="FFCC00"/>
            <w:vAlign w:val="center"/>
          </w:tcPr>
          <w:p>
            <w:pPr>
              <w:widowControl/>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SA"/>
              </w:rPr>
              <w:t xml:space="preserve">搜集资料，了解静态检测，下载软件 </w:t>
            </w:r>
          </w:p>
        </w:tc>
        <w:tc>
          <w:tcPr>
            <w:tcW w:w="2160" w:type="dxa"/>
            <w:gridSpan w:val="2"/>
            <w:tcBorders>
              <w:bottom w:val="single" w:color="000000" w:sz="4" w:space="0"/>
              <w:right w:val="single" w:color="000000" w:sz="4" w:space="0"/>
            </w:tcBorders>
            <w:shd w:val="clear" w:color="auto" w:fill="C0C0C0"/>
            <w:vAlign w:val="center"/>
          </w:tcPr>
          <w:p>
            <w:pPr>
              <w:widowControl/>
              <w:jc w:val="both"/>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SA"/>
              </w:rPr>
              <w:t>配置linux下splint，通过manual使用手册学习使用</w:t>
            </w:r>
          </w:p>
        </w:tc>
        <w:tc>
          <w:tcPr>
            <w:tcW w:w="1080" w:type="dxa"/>
            <w:tcBorders>
              <w:bottom w:val="single" w:color="000000" w:sz="4" w:space="0"/>
              <w:right w:val="single" w:color="000000" w:sz="4" w:space="0"/>
            </w:tcBorders>
            <w:shd w:val="clear" w:color="auto" w:fill="CCCCFF"/>
            <w:vAlign w:val="center"/>
          </w:tcPr>
          <w:p>
            <w:pPr>
              <w:widowControl/>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寻找到llmain主函数</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使用Enterprise Architect逆向分析该软件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第2周</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下载windows下的splint，并学习配置环境</w:t>
            </w:r>
          </w:p>
        </w:tc>
        <w:tc>
          <w:tcPr>
            <w:tcW w:w="1080" w:type="dxa"/>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分析代码的注释，获取信息</w:t>
            </w:r>
          </w:p>
        </w:tc>
        <w:tc>
          <w:tcPr>
            <w:tcW w:w="1080" w:type="dxa"/>
            <w:tcBorders>
              <w:bottom w:val="single" w:color="000000" w:sz="4" w:space="0"/>
              <w:right w:val="single" w:color="000000" w:sz="4" w:space="0"/>
            </w:tcBorders>
            <w:shd w:val="clear" w:color="auto" w:fill="FFCC00"/>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SA"/>
              </w:rPr>
              <w:t>汇报项目进度，听取他组内容，取长补短</w:t>
            </w:r>
          </w:p>
        </w:tc>
        <w:tc>
          <w:tcPr>
            <w:tcW w:w="1080" w:type="dxa"/>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完成配置windows下的环境</w:t>
            </w:r>
          </w:p>
        </w:tc>
        <w:tc>
          <w:tcPr>
            <w:tcW w:w="2160" w:type="dxa"/>
            <w:gridSpan w:val="2"/>
            <w:tcBorders>
              <w:bottom w:val="single" w:color="000000" w:sz="4" w:space="0"/>
              <w:right w:val="single" w:color="000000" w:sz="4" w:space="0"/>
            </w:tcBorders>
            <w:shd w:val="clear" w:color="auto" w:fill="FFCC99"/>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调试程序，寻找数据输入输出流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第3周</w:t>
            </w:r>
          </w:p>
        </w:tc>
        <w:tc>
          <w:tcPr>
            <w:tcW w:w="1080" w:type="dxa"/>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SA"/>
              </w:rPr>
              <w:t>确定需求，进行分工，分析和设计并行进行</w:t>
            </w:r>
          </w:p>
        </w:tc>
        <w:tc>
          <w:tcPr>
            <w:tcW w:w="1080" w:type="dxa"/>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获取输出流，设计界面</w:t>
            </w:r>
          </w:p>
        </w:tc>
        <w:tc>
          <w:tcPr>
            <w:tcW w:w="1080" w:type="dxa"/>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制作界面，实现导出文件和项目</w:t>
            </w:r>
          </w:p>
        </w:tc>
        <w:tc>
          <w:tcPr>
            <w:tcW w:w="1080" w:type="dxa"/>
            <w:tcBorders>
              <w:bottom w:val="single" w:color="000000" w:sz="4" w:space="0"/>
              <w:right w:val="single" w:color="000000" w:sz="4" w:space="0"/>
            </w:tcBorders>
            <w:shd w:val="clear" w:color="auto" w:fill="FFCC00"/>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SA"/>
              </w:rPr>
              <w:t>汇报项目进度，听取他组内容，取长补短</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分析代码检测流程，制作相应的流程图</w:t>
            </w:r>
          </w:p>
        </w:tc>
        <w:tc>
          <w:tcPr>
            <w:tcW w:w="1080" w:type="dxa"/>
            <w:tcBorders>
              <w:bottom w:val="single" w:color="000000" w:sz="4" w:space="0"/>
              <w:right w:val="single" w:color="000000" w:sz="4" w:space="0"/>
            </w:tcBorders>
            <w:shd w:val="clear" w:color="auto" w:fill="FFCC99"/>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深入分析parse部分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第4周</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完成分析文档，进行设计模式设计</w:t>
            </w:r>
          </w:p>
        </w:tc>
        <w:tc>
          <w:tcPr>
            <w:tcW w:w="1080" w:type="dxa"/>
            <w:tcBorders>
              <w:bottom w:val="single" w:color="000000" w:sz="4" w:space="0"/>
              <w:right w:val="single" w:color="000000" w:sz="4" w:space="0"/>
            </w:tcBorders>
            <w:shd w:val="clear" w:color="auto" w:fill="99CC0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设计报告内容和代码结构</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设计图表结构和数据接口，研究规则库</w:t>
            </w:r>
          </w:p>
        </w:tc>
        <w:tc>
          <w:tcPr>
            <w:tcW w:w="2160" w:type="dxa"/>
            <w:gridSpan w:val="2"/>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设计版本控制的逻辑和代码结构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第5.6周</w:t>
            </w:r>
          </w:p>
        </w:tc>
        <w:tc>
          <w:tcPr>
            <w:tcW w:w="1080" w:type="dxa"/>
            <w:tcBorders>
              <w:bottom w:val="single" w:color="000000" w:sz="4" w:space="0"/>
              <w:right w:val="single" w:color="000000" w:sz="4" w:space="0"/>
            </w:tcBorders>
            <w:shd w:val="clear" w:color="auto" w:fill="FFCC99"/>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使用观察者模式，写代码</w:t>
            </w:r>
          </w:p>
        </w:tc>
        <w:tc>
          <w:tcPr>
            <w:tcW w:w="1080" w:type="dxa"/>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完成报表的导出</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数据库和版本控制连接，完成版本部分</w:t>
            </w:r>
          </w:p>
        </w:tc>
        <w:tc>
          <w:tcPr>
            <w:tcW w:w="1080" w:type="dxa"/>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完成图表生成和导出</w:t>
            </w:r>
          </w:p>
        </w:tc>
        <w:tc>
          <w:tcPr>
            <w:tcW w:w="2160" w:type="dxa"/>
            <w:gridSpan w:val="2"/>
            <w:tcBorders>
              <w:top w:val="single" w:color="000000" w:sz="4" w:space="0"/>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高亮显示代码，研究如何潜入一个编辑器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第7周</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实现潜入一个编辑器</w:t>
            </w:r>
          </w:p>
        </w:tc>
        <w:tc>
          <w:tcPr>
            <w:tcW w:w="1080" w:type="dxa"/>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美化界面</w:t>
            </w:r>
          </w:p>
        </w:tc>
        <w:tc>
          <w:tcPr>
            <w:tcW w:w="2160" w:type="dxa"/>
            <w:gridSpan w:val="2"/>
            <w:tcBorders>
              <w:bottom w:val="single" w:color="000000" w:sz="4" w:space="0"/>
              <w:right w:val="single" w:color="000000" w:sz="4" w:space="0"/>
            </w:tcBorders>
            <w:shd w:val="clear" w:color="auto" w:fill="CCCCFF"/>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综合讨论学习规则库设计</w:t>
            </w:r>
          </w:p>
        </w:tc>
        <w:tc>
          <w:tcPr>
            <w:tcW w:w="2160" w:type="dxa"/>
            <w:gridSpan w:val="2"/>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尝试加入规则库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tcBorders>
              <w:left w:val="single" w:color="000000" w:sz="4" w:space="0"/>
              <w:bottom w:val="single" w:color="000000" w:sz="4" w:space="0"/>
              <w:right w:val="single" w:color="000000" w:sz="4" w:space="0"/>
            </w:tcBorders>
            <w:shd w:val="clear" w:color="auto" w:fill="C0C0C0"/>
            <w:vAlign w:val="bottom"/>
          </w:tcPr>
          <w:p>
            <w:pPr>
              <w:widowControl/>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第</w:t>
            </w:r>
            <w:r>
              <w:rPr>
                <w:rStyle w:val="88"/>
                <w:lang w:val="en-US" w:eastAsia="zh-CN" w:bidi="ar-SA"/>
              </w:rPr>
              <w:t>8.9.10周</w:t>
            </w:r>
          </w:p>
        </w:tc>
        <w:tc>
          <w:tcPr>
            <w:tcW w:w="3240" w:type="dxa"/>
            <w:gridSpan w:val="3"/>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需求、概要、详细设计、测试、使用说明书文档书写</w:t>
            </w:r>
          </w:p>
        </w:tc>
        <w:tc>
          <w:tcPr>
            <w:tcW w:w="1080" w:type="dxa"/>
            <w:tcBorders>
              <w:bottom w:val="single" w:color="000000" w:sz="4" w:space="0"/>
              <w:right w:val="single" w:color="000000" w:sz="4" w:space="0"/>
            </w:tcBorders>
            <w:shd w:val="clear" w:color="auto" w:fill="FFCC00"/>
            <w:vAlign w:val="center"/>
          </w:tcPr>
          <w:p>
            <w:pPr>
              <w:widowControl/>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SA"/>
              </w:rPr>
              <w:t>收尾汇报</w:t>
            </w:r>
          </w:p>
        </w:tc>
        <w:tc>
          <w:tcPr>
            <w:tcW w:w="3240" w:type="dxa"/>
            <w:gridSpan w:val="3"/>
            <w:tcBorders>
              <w:bottom w:val="single" w:color="000000" w:sz="4" w:space="0"/>
              <w:right w:val="single" w:color="000000" w:sz="4" w:space="0"/>
            </w:tcBorders>
            <w:shd w:val="clear" w:color="auto" w:fill="C0C0C0"/>
            <w:vAlign w:val="center"/>
          </w:tcPr>
          <w:p>
            <w:pPr>
              <w:widowControl/>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SA"/>
              </w:rPr>
              <w:t>根据老师建议修改</w:t>
            </w:r>
          </w:p>
        </w:tc>
      </w:tr>
    </w:tbl>
    <w:p>
      <w:pPr>
        <w:rPr>
          <w:lang w:eastAsia="zh-CN"/>
        </w:rPr>
      </w:pPr>
    </w:p>
    <w:p>
      <w:pPr>
        <w:pStyle w:val="3"/>
        <w:rPr>
          <w:lang w:eastAsia="zh-CN"/>
        </w:rPr>
      </w:pPr>
      <w:bookmarkStart w:id="71" w:name="_Toc13874"/>
      <w:bookmarkStart w:id="72" w:name="_Toc26141"/>
      <w:r>
        <w:rPr>
          <w:rFonts w:hint="eastAsia"/>
          <w:lang w:eastAsia="zh-CN"/>
        </w:rPr>
        <w:t>8.</w:t>
      </w:r>
      <w:r>
        <w:rPr>
          <w:rFonts w:hint="eastAsia"/>
          <w:lang w:val="en-US" w:eastAsia="zh-CN"/>
        </w:rPr>
        <w:t>3</w:t>
      </w:r>
      <w:r>
        <w:rPr>
          <w:rFonts w:hint="eastAsia"/>
          <w:lang w:eastAsia="zh-CN"/>
        </w:rPr>
        <w:t>形成文件</w:t>
      </w:r>
      <w:bookmarkEnd w:id="71"/>
      <w:bookmarkEnd w:id="72"/>
    </w:p>
    <w:p>
      <w:pPr>
        <w:ind w:firstLine="425"/>
        <w:rPr>
          <w:rFonts w:ascii="仿宋" w:hAnsi="仿宋" w:eastAsia="仿宋"/>
          <w:sz w:val="24"/>
          <w:szCs w:val="24"/>
          <w:lang w:eastAsia="zh-CN"/>
        </w:rPr>
      </w:pPr>
      <w:r>
        <w:rPr>
          <w:rFonts w:ascii="仿宋" w:hAnsi="仿宋" w:eastAsia="仿宋"/>
          <w:sz w:val="24"/>
          <w:szCs w:val="24"/>
          <w:lang w:eastAsia="zh-CN"/>
        </w:rPr>
        <w:t>需求分析说明书、设计说明书、可以运行的原型系统</w:t>
      </w:r>
      <w:r>
        <w:rPr>
          <w:rFonts w:hint="eastAsia" w:ascii="仿宋" w:hAnsi="仿宋" w:eastAsia="仿宋"/>
          <w:sz w:val="24"/>
          <w:szCs w:val="24"/>
          <w:lang w:eastAsia="zh-CN"/>
        </w:rPr>
        <w:t>，</w:t>
      </w:r>
      <w:r>
        <w:rPr>
          <w:rFonts w:hint="eastAsia" w:ascii="仿宋" w:hAnsi="仿宋" w:eastAsia="仿宋"/>
          <w:sz w:val="24"/>
          <w:szCs w:val="24"/>
          <w:lang w:val="en-US" w:eastAsia="zh-CN"/>
        </w:rPr>
        <w:t>整体配置文件和说明书</w:t>
      </w:r>
      <w:r>
        <w:rPr>
          <w:rFonts w:ascii="仿宋" w:hAnsi="仿宋" w:eastAsia="仿宋"/>
          <w:sz w:val="24"/>
          <w:szCs w:val="24"/>
          <w:lang w:eastAsia="zh-CN"/>
        </w:rPr>
        <w:t>。</w:t>
      </w:r>
      <w:bookmarkEnd w:id="50"/>
    </w:p>
    <w:p>
      <w:pPr>
        <w:pStyle w:val="2"/>
        <w:rPr>
          <w:lang w:eastAsia="zh-CN"/>
        </w:rPr>
      </w:pPr>
      <w:bookmarkStart w:id="73" w:name="_Toc22302"/>
      <w:bookmarkStart w:id="74" w:name="_Toc24782"/>
      <w:r>
        <w:rPr>
          <w:rFonts w:hint="eastAsia"/>
          <w:lang w:eastAsia="zh-CN"/>
        </w:rPr>
        <w:t>9</w:t>
      </w:r>
      <w:r>
        <w:rPr>
          <w:lang w:eastAsia="zh-CN"/>
        </w:rPr>
        <w:t xml:space="preserve"> 参考文献</w:t>
      </w:r>
      <w:bookmarkEnd w:id="73"/>
      <w:bookmarkEnd w:id="74"/>
    </w:p>
    <w:p>
      <w:pPr>
        <w:ind w:firstLine="425"/>
        <w:rPr>
          <w:rFonts w:hint="eastAsia" w:ascii="仿宋" w:hAnsi="仿宋" w:eastAsia="仿宋"/>
          <w:sz w:val="24"/>
          <w:szCs w:val="24"/>
          <w:lang w:val="en-US" w:eastAsia="zh-CN"/>
        </w:rPr>
      </w:pPr>
      <w:r>
        <w:rPr>
          <w:rFonts w:hint="eastAsia" w:ascii="仿宋" w:hAnsi="仿宋" w:eastAsia="仿宋"/>
          <w:sz w:val="24"/>
          <w:szCs w:val="24"/>
          <w:lang w:eastAsia="zh-CN"/>
        </w:rPr>
        <w:t>[1].饶坤，彭四伟.C／C++源代码静态检测系统的设计和实现[</w:t>
      </w:r>
      <w:r>
        <w:rPr>
          <w:rFonts w:hint="eastAsia" w:ascii="仿宋" w:hAnsi="仿宋" w:eastAsia="仿宋"/>
          <w:sz w:val="24"/>
          <w:szCs w:val="24"/>
          <w:lang w:val="en-US" w:eastAsia="zh-CN"/>
        </w:rPr>
        <w:t>J</w:t>
      </w:r>
      <w:r>
        <w:rPr>
          <w:rFonts w:hint="eastAsia" w:ascii="仿宋" w:hAnsi="仿宋" w:eastAsia="仿宋"/>
          <w:sz w:val="24"/>
          <w:szCs w:val="24"/>
          <w:lang w:eastAsia="zh-CN"/>
        </w:rPr>
        <w:t>].电子设计工程.</w:t>
      </w:r>
      <w:r>
        <w:rPr>
          <w:rFonts w:ascii="仿宋" w:hAnsi="仿宋" w:eastAsia="仿宋"/>
          <w:sz w:val="24"/>
          <w:szCs w:val="24"/>
          <w:lang w:eastAsia="zh-CN"/>
        </w:rPr>
        <w:t>20</w:t>
      </w:r>
      <w:r>
        <w:rPr>
          <w:rFonts w:hint="eastAsia" w:ascii="仿宋" w:hAnsi="仿宋" w:eastAsia="仿宋"/>
          <w:sz w:val="24"/>
          <w:szCs w:val="24"/>
          <w:lang w:val="en-US" w:eastAsia="zh-CN"/>
        </w:rPr>
        <w:t>11,19(12):28-31.</w:t>
      </w:r>
    </w:p>
    <w:p>
      <w:pPr>
        <w:ind w:firstLine="425"/>
        <w:rPr>
          <w:rFonts w:ascii="仿宋" w:hAnsi="仿宋" w:eastAsia="仿宋"/>
          <w:sz w:val="24"/>
          <w:szCs w:val="24"/>
          <w:lang w:eastAsia="zh-CN"/>
        </w:rPr>
      </w:pPr>
      <w:r>
        <w:rPr>
          <w:rFonts w:ascii="仿宋" w:hAnsi="仿宋" w:eastAsia="仿宋"/>
          <w:sz w:val="24"/>
          <w:szCs w:val="24"/>
          <w:lang w:eastAsia="zh-CN"/>
        </w:rPr>
        <w:t>[2].</w:t>
      </w:r>
      <w:r>
        <w:rPr>
          <w:rFonts w:hint="eastAsia" w:ascii="仿宋" w:hAnsi="仿宋" w:eastAsia="仿宋"/>
          <w:sz w:val="24"/>
          <w:szCs w:val="24"/>
          <w:lang w:eastAsia="zh-CN"/>
        </w:rPr>
        <w:t>刘春燕</w:t>
      </w:r>
      <w:r>
        <w:rPr>
          <w:rFonts w:hint="eastAsia" w:ascii="仿宋" w:hAnsi="仿宋" w:eastAsia="仿宋"/>
          <w:sz w:val="24"/>
          <w:szCs w:val="24"/>
          <w:lang w:val="en-US" w:eastAsia="zh-CN"/>
        </w:rPr>
        <w:t>,</w:t>
      </w:r>
      <w:r>
        <w:rPr>
          <w:rFonts w:hint="eastAsia" w:ascii="仿宋" w:hAnsi="仿宋" w:eastAsia="仿宋"/>
          <w:sz w:val="24"/>
          <w:szCs w:val="24"/>
          <w:lang w:eastAsia="zh-CN"/>
        </w:rPr>
        <w:t>赖晓晨.基于关系语法树的C／C++代码静态检测方法研究[</w:t>
      </w:r>
      <w:r>
        <w:rPr>
          <w:rFonts w:hint="eastAsia" w:ascii="仿宋" w:hAnsi="仿宋" w:eastAsia="仿宋"/>
          <w:sz w:val="24"/>
          <w:szCs w:val="24"/>
          <w:lang w:val="en-US" w:eastAsia="zh-CN"/>
        </w:rPr>
        <w:t>J</w:t>
      </w:r>
      <w:r>
        <w:rPr>
          <w:rFonts w:ascii="仿宋" w:hAnsi="仿宋" w:eastAsia="仿宋"/>
          <w:sz w:val="24"/>
          <w:szCs w:val="24"/>
          <w:lang w:eastAsia="zh-CN"/>
        </w:rPr>
        <w:t>]</w:t>
      </w:r>
      <w:r>
        <w:rPr>
          <w:rFonts w:hint="eastAsia" w:ascii="仿宋" w:hAnsi="仿宋" w:eastAsia="仿宋"/>
          <w:sz w:val="24"/>
          <w:szCs w:val="24"/>
          <w:lang w:eastAsia="zh-CN"/>
        </w:rPr>
        <w:t>.</w:t>
      </w:r>
      <w:r>
        <w:rPr>
          <w:rFonts w:ascii="仿宋" w:hAnsi="仿宋" w:eastAsia="仿宋"/>
          <w:sz w:val="24"/>
          <w:szCs w:val="24"/>
          <w:lang w:eastAsia="zh-CN"/>
        </w:rPr>
        <w:t>2013</w:t>
      </w:r>
      <w:r>
        <w:rPr>
          <w:rFonts w:hint="eastAsia" w:ascii="仿宋" w:hAnsi="仿宋" w:eastAsia="仿宋"/>
          <w:sz w:val="24"/>
          <w:szCs w:val="24"/>
          <w:lang w:eastAsia="zh-CN"/>
        </w:rPr>
        <w:t>电子科技大学</w:t>
      </w:r>
      <w:r>
        <w:rPr>
          <w:rFonts w:hint="eastAsia" w:ascii="仿宋" w:hAnsi="仿宋" w:eastAsia="仿宋"/>
          <w:sz w:val="24"/>
          <w:szCs w:val="24"/>
          <w:lang w:val="en-US" w:eastAsia="zh-CN"/>
        </w:rPr>
        <w:t>.2011,32(8):2879-2900.</w:t>
      </w:r>
    </w:p>
    <w:p>
      <w:pPr>
        <w:ind w:firstLine="425"/>
        <w:rPr>
          <w:rFonts w:ascii="仿宋" w:hAnsi="仿宋" w:eastAsia="仿宋"/>
          <w:sz w:val="24"/>
          <w:szCs w:val="24"/>
          <w:lang w:eastAsia="zh-CN"/>
        </w:rPr>
      </w:pPr>
      <w:r>
        <w:rPr>
          <w:rFonts w:ascii="仿宋" w:hAnsi="仿宋" w:eastAsia="仿宋"/>
          <w:sz w:val="24"/>
          <w:szCs w:val="24"/>
          <w:lang w:eastAsia="zh-CN"/>
        </w:rPr>
        <w:t>[3].</w:t>
      </w:r>
      <w:r>
        <w:rPr>
          <w:rFonts w:hint="eastAsia" w:ascii="仿宋" w:hAnsi="仿宋" w:eastAsia="仿宋"/>
          <w:sz w:val="24"/>
          <w:szCs w:val="24"/>
          <w:lang w:eastAsia="zh-CN"/>
        </w:rPr>
        <w:t>梁婕，张淼.基于静态分析技术的源代码安全检测模型[</w:t>
      </w:r>
      <w:r>
        <w:rPr>
          <w:rFonts w:hint="eastAsia" w:ascii="仿宋" w:hAnsi="仿宋" w:eastAsia="仿宋"/>
          <w:sz w:val="24"/>
          <w:szCs w:val="24"/>
          <w:lang w:val="en-US" w:eastAsia="zh-CN"/>
        </w:rPr>
        <w:t>J</w:t>
      </w:r>
      <w:r>
        <w:rPr>
          <w:rFonts w:ascii="仿宋" w:hAnsi="仿宋" w:eastAsia="仿宋"/>
          <w:sz w:val="24"/>
          <w:szCs w:val="24"/>
          <w:lang w:eastAsia="zh-CN"/>
        </w:rPr>
        <w:t>].</w:t>
      </w:r>
      <w:r>
        <w:rPr>
          <w:rFonts w:hint="eastAsia" w:ascii="仿宋" w:hAnsi="仿宋" w:eastAsia="仿宋"/>
          <w:sz w:val="24"/>
          <w:szCs w:val="24"/>
          <w:lang w:eastAsia="zh-CN"/>
        </w:rPr>
        <w:t>计算机应用研究.</w:t>
      </w:r>
      <w:r>
        <w:rPr>
          <w:rFonts w:hint="eastAsia" w:ascii="仿宋" w:hAnsi="仿宋" w:eastAsia="仿宋"/>
          <w:sz w:val="24"/>
          <w:szCs w:val="24"/>
          <w:lang w:val="en-US" w:eastAsia="zh-CN"/>
        </w:rPr>
        <w:t>2008,25(9):2703-2705.</w:t>
      </w:r>
    </w:p>
    <w:sectPr>
      <w:headerReference r:id="rId4" w:type="default"/>
      <w:footerReference r:id="rId5" w:type="default"/>
      <w:pgSz w:w="11906" w:h="16838"/>
      <w:pgMar w:top="1440" w:right="1418" w:bottom="1440" w:left="1418"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Arail">
    <w:altName w:val="Segoe Print"/>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rPr>
        <w:lang w:eastAsia="zh-CN"/>
      </w:rPr>
    </w:pPr>
    <w:r>
      <w:rPr>
        <w:rFonts w:hint="eastAsia"/>
        <w:lang w:eastAsia="zh-CN"/>
      </w:rPr>
      <w:t xml:space="preserve">第 </w:t>
    </w:r>
    <w:r>
      <w:fldChar w:fldCharType="begin"/>
    </w:r>
    <w:r>
      <w:instrText xml:space="preserve"> PAGE   \* MERGEFORMAT </w:instrText>
    </w:r>
    <w:r>
      <w:fldChar w:fldCharType="separate"/>
    </w:r>
    <w:r>
      <w:rPr>
        <w:lang w:val="zh-CN"/>
      </w:rPr>
      <w:t>11</w:t>
    </w:r>
    <w:r>
      <w:fldChar w:fldCharType="end"/>
    </w:r>
    <w:r>
      <w:rPr>
        <w:rFonts w:hint="eastAsia"/>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tabs>
        <w:tab w:val="center" w:pos="4535"/>
        <w:tab w:val="right" w:pos="9070"/>
        <w:tab w:val="clear" w:pos="4153"/>
        <w:tab w:val="clear" w:pos="8306"/>
      </w:tabs>
      <w:ind w:right="360"/>
      <w:jc w:val="left"/>
      <w:rPr>
        <w:lang w:val="en-US" w:eastAsia="zh-CN"/>
      </w:rPr>
    </w:pPr>
    <w:r>
      <w:rPr>
        <w:rFonts w:hint="eastAsia"/>
        <w:lang w:val="en-US" w:eastAsia="zh-CN"/>
      </w:rPr>
      <w:t>Splint_v需求规格说明书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4319974">
    <w:nsid w:val="544CCF66"/>
    <w:multiLevelType w:val="singleLevel"/>
    <w:tmpl w:val="544CCF66"/>
    <w:lvl w:ilvl="0" w:tentative="1">
      <w:start w:val="1"/>
      <w:numFmt w:val="decimal"/>
      <w:suff w:val="nothing"/>
      <w:lvlText w:val="%1."/>
      <w:lvlJc w:val="left"/>
    </w:lvl>
  </w:abstractNum>
  <w:abstractNum w:abstractNumId="1414074471">
    <w:nsid w:val="54491067"/>
    <w:multiLevelType w:val="singleLevel"/>
    <w:tmpl w:val="54491067"/>
    <w:lvl w:ilvl="0" w:tentative="1">
      <w:start w:val="1"/>
      <w:numFmt w:val="decimal"/>
      <w:suff w:val="nothing"/>
      <w:lvlText w:val="%1、"/>
      <w:lvlJc w:val="left"/>
    </w:lvl>
  </w:abstractNum>
  <w:abstractNum w:abstractNumId="1414075635">
    <w:nsid w:val="544914F3"/>
    <w:multiLevelType w:val="singleLevel"/>
    <w:tmpl w:val="544914F3"/>
    <w:lvl w:ilvl="0" w:tentative="1">
      <w:start w:val="2"/>
      <w:numFmt w:val="decimal"/>
      <w:suff w:val="nothing"/>
      <w:lvlText w:val="%1、"/>
      <w:lvlJc w:val="left"/>
    </w:lvl>
  </w:abstractNum>
  <w:abstractNum w:abstractNumId="1414320320">
    <w:nsid w:val="544CD0C0"/>
    <w:multiLevelType w:val="singleLevel"/>
    <w:tmpl w:val="544CD0C0"/>
    <w:lvl w:ilvl="0" w:tentative="1">
      <w:start w:val="1"/>
      <w:numFmt w:val="decimal"/>
      <w:suff w:val="nothing"/>
      <w:lvlText w:val="%1."/>
      <w:lvlJc w:val="left"/>
    </w:lvl>
  </w:abstractNum>
  <w:num w:numId="1">
    <w:abstractNumId w:val="1414075635"/>
  </w:num>
  <w:num w:numId="2">
    <w:abstractNumId w:val="1414074471"/>
  </w:num>
  <w:num w:numId="3">
    <w:abstractNumId w:val="1414319974"/>
  </w:num>
  <w:num w:numId="4">
    <w:abstractNumId w:val="14143203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2237B"/>
    <w:rsid w:val="00043595"/>
    <w:rsid w:val="00046259"/>
    <w:rsid w:val="000838EE"/>
    <w:rsid w:val="000E2EFB"/>
    <w:rsid w:val="000F46A5"/>
    <w:rsid w:val="00151C3E"/>
    <w:rsid w:val="00155772"/>
    <w:rsid w:val="00156719"/>
    <w:rsid w:val="00193A8D"/>
    <w:rsid w:val="001D3AFA"/>
    <w:rsid w:val="00204B8A"/>
    <w:rsid w:val="00246C7D"/>
    <w:rsid w:val="002B0A4A"/>
    <w:rsid w:val="00320289"/>
    <w:rsid w:val="003B0B7B"/>
    <w:rsid w:val="003C1DB2"/>
    <w:rsid w:val="00414975"/>
    <w:rsid w:val="004A1E02"/>
    <w:rsid w:val="004B1AC9"/>
    <w:rsid w:val="004F35D4"/>
    <w:rsid w:val="004F461B"/>
    <w:rsid w:val="0056380F"/>
    <w:rsid w:val="0058302B"/>
    <w:rsid w:val="00592AD0"/>
    <w:rsid w:val="005B53E4"/>
    <w:rsid w:val="005D44FA"/>
    <w:rsid w:val="005D7D40"/>
    <w:rsid w:val="00603E13"/>
    <w:rsid w:val="0066376A"/>
    <w:rsid w:val="00664533"/>
    <w:rsid w:val="006B3EB6"/>
    <w:rsid w:val="006D6052"/>
    <w:rsid w:val="006F2F58"/>
    <w:rsid w:val="006F44EA"/>
    <w:rsid w:val="00736205"/>
    <w:rsid w:val="00755616"/>
    <w:rsid w:val="00787AFD"/>
    <w:rsid w:val="00797C11"/>
    <w:rsid w:val="007E49D1"/>
    <w:rsid w:val="0082237B"/>
    <w:rsid w:val="008B6CF2"/>
    <w:rsid w:val="008E2D5D"/>
    <w:rsid w:val="009274B2"/>
    <w:rsid w:val="009676AE"/>
    <w:rsid w:val="00976051"/>
    <w:rsid w:val="00A31419"/>
    <w:rsid w:val="00A525D9"/>
    <w:rsid w:val="00A55C94"/>
    <w:rsid w:val="00A72D9F"/>
    <w:rsid w:val="00AA4E07"/>
    <w:rsid w:val="00B830D2"/>
    <w:rsid w:val="00B91044"/>
    <w:rsid w:val="00BA519E"/>
    <w:rsid w:val="00C034CE"/>
    <w:rsid w:val="00D9626D"/>
    <w:rsid w:val="00DC7D82"/>
    <w:rsid w:val="00DD6E70"/>
    <w:rsid w:val="00E01710"/>
    <w:rsid w:val="00E87BCF"/>
    <w:rsid w:val="00EB65B4"/>
    <w:rsid w:val="00EC58F3"/>
    <w:rsid w:val="00EF1059"/>
    <w:rsid w:val="00F53C33"/>
    <w:rsid w:val="00F72504"/>
    <w:rsid w:val="01CC50FF"/>
    <w:rsid w:val="02241011"/>
    <w:rsid w:val="024937CF"/>
    <w:rsid w:val="024D6952"/>
    <w:rsid w:val="02C16911"/>
    <w:rsid w:val="03731FB8"/>
    <w:rsid w:val="03E35AEF"/>
    <w:rsid w:val="04051527"/>
    <w:rsid w:val="042652DF"/>
    <w:rsid w:val="046837CA"/>
    <w:rsid w:val="048C0506"/>
    <w:rsid w:val="05762682"/>
    <w:rsid w:val="05DC58AA"/>
    <w:rsid w:val="06256FA3"/>
    <w:rsid w:val="06680D11"/>
    <w:rsid w:val="066E2C1A"/>
    <w:rsid w:val="07836EDF"/>
    <w:rsid w:val="07E45C7F"/>
    <w:rsid w:val="08296773"/>
    <w:rsid w:val="09837CAA"/>
    <w:rsid w:val="099111BE"/>
    <w:rsid w:val="0A2D48BF"/>
    <w:rsid w:val="0B8406F4"/>
    <w:rsid w:val="0CC84203"/>
    <w:rsid w:val="0D2C77AB"/>
    <w:rsid w:val="0DAE2303"/>
    <w:rsid w:val="0DDB664A"/>
    <w:rsid w:val="0E5F68A3"/>
    <w:rsid w:val="0EB053A8"/>
    <w:rsid w:val="0ED92CE9"/>
    <w:rsid w:val="0F833182"/>
    <w:rsid w:val="102F5819"/>
    <w:rsid w:val="10393BAA"/>
    <w:rsid w:val="105015D1"/>
    <w:rsid w:val="107E0E1C"/>
    <w:rsid w:val="117E4242"/>
    <w:rsid w:val="12134735"/>
    <w:rsid w:val="128E1E81"/>
    <w:rsid w:val="12BE6DCC"/>
    <w:rsid w:val="14717A98"/>
    <w:rsid w:val="14B20501"/>
    <w:rsid w:val="1518152A"/>
    <w:rsid w:val="15732B3D"/>
    <w:rsid w:val="15B029A2"/>
    <w:rsid w:val="16287169"/>
    <w:rsid w:val="1670755D"/>
    <w:rsid w:val="170C73DC"/>
    <w:rsid w:val="17180C70"/>
    <w:rsid w:val="175E71E6"/>
    <w:rsid w:val="17714B81"/>
    <w:rsid w:val="18052E77"/>
    <w:rsid w:val="18BD2625"/>
    <w:rsid w:val="18CC2647"/>
    <w:rsid w:val="19201045"/>
    <w:rsid w:val="19756550"/>
    <w:rsid w:val="19823668"/>
    <w:rsid w:val="19C31ED3"/>
    <w:rsid w:val="19C52E58"/>
    <w:rsid w:val="19E52087"/>
    <w:rsid w:val="1A3F729E"/>
    <w:rsid w:val="1AAD1AD0"/>
    <w:rsid w:val="1ABA6BE8"/>
    <w:rsid w:val="1C3041CB"/>
    <w:rsid w:val="1C3D34E0"/>
    <w:rsid w:val="1C9209EC"/>
    <w:rsid w:val="1D7A676B"/>
    <w:rsid w:val="1E0A05D9"/>
    <w:rsid w:val="1E682B71"/>
    <w:rsid w:val="1ECE5D98"/>
    <w:rsid w:val="1EEA1E45"/>
    <w:rsid w:val="1F171A10"/>
    <w:rsid w:val="1F400656"/>
    <w:rsid w:val="1F412854"/>
    <w:rsid w:val="1F75782B"/>
    <w:rsid w:val="1FCA14B3"/>
    <w:rsid w:val="1FCF33BD"/>
    <w:rsid w:val="1FDC4C51"/>
    <w:rsid w:val="20215745"/>
    <w:rsid w:val="20F56A22"/>
    <w:rsid w:val="211D68E2"/>
    <w:rsid w:val="21567D40"/>
    <w:rsid w:val="215D18CA"/>
    <w:rsid w:val="215D18CE"/>
    <w:rsid w:val="21DD569B"/>
    <w:rsid w:val="22245E0F"/>
    <w:rsid w:val="22D401B1"/>
    <w:rsid w:val="2316449E"/>
    <w:rsid w:val="23562D09"/>
    <w:rsid w:val="24753161"/>
    <w:rsid w:val="24F301AC"/>
    <w:rsid w:val="251519E5"/>
    <w:rsid w:val="254856B7"/>
    <w:rsid w:val="25FC6460"/>
    <w:rsid w:val="26D63BC5"/>
    <w:rsid w:val="27050E90"/>
    <w:rsid w:val="27C47FCA"/>
    <w:rsid w:val="27E04077"/>
    <w:rsid w:val="2868435B"/>
    <w:rsid w:val="287845F5"/>
    <w:rsid w:val="28886E0E"/>
    <w:rsid w:val="29CD16A4"/>
    <w:rsid w:val="2B3653F3"/>
    <w:rsid w:val="2BDA5F01"/>
    <w:rsid w:val="2C033842"/>
    <w:rsid w:val="2E001109"/>
    <w:rsid w:val="2E265AC6"/>
    <w:rsid w:val="2E612427"/>
    <w:rsid w:val="2E9460F9"/>
    <w:rsid w:val="2EF9389F"/>
    <w:rsid w:val="2F33497E"/>
    <w:rsid w:val="309F7453"/>
    <w:rsid w:val="30A5355B"/>
    <w:rsid w:val="31894E52"/>
    <w:rsid w:val="31BF1AA9"/>
    <w:rsid w:val="31F75486"/>
    <w:rsid w:val="32063522"/>
    <w:rsid w:val="32A92D2C"/>
    <w:rsid w:val="32C600DD"/>
    <w:rsid w:val="32F9052C"/>
    <w:rsid w:val="332500F7"/>
    <w:rsid w:val="33DF2DA8"/>
    <w:rsid w:val="34677809"/>
    <w:rsid w:val="34C67823"/>
    <w:rsid w:val="34CC4FAF"/>
    <w:rsid w:val="365A7C39"/>
    <w:rsid w:val="36887484"/>
    <w:rsid w:val="369C19A7"/>
    <w:rsid w:val="376C2F79"/>
    <w:rsid w:val="38797C33"/>
    <w:rsid w:val="3998390E"/>
    <w:rsid w:val="399B1010"/>
    <w:rsid w:val="39C9665C"/>
    <w:rsid w:val="39EB2094"/>
    <w:rsid w:val="3A8B0918"/>
    <w:rsid w:val="3A985A30"/>
    <w:rsid w:val="3AE57D2D"/>
    <w:rsid w:val="3B4C09D6"/>
    <w:rsid w:val="3B903A49"/>
    <w:rsid w:val="3C340CD4"/>
    <w:rsid w:val="3C464471"/>
    <w:rsid w:val="3CB75A2A"/>
    <w:rsid w:val="3CDD7E68"/>
    <w:rsid w:val="3D674549"/>
    <w:rsid w:val="3D8B1285"/>
    <w:rsid w:val="3DD4297E"/>
    <w:rsid w:val="3DF56736"/>
    <w:rsid w:val="3E1C2D73"/>
    <w:rsid w:val="3E47743A"/>
    <w:rsid w:val="3E985F3F"/>
    <w:rsid w:val="3EA1684F"/>
    <w:rsid w:val="3EC45B0A"/>
    <w:rsid w:val="3EDE2E31"/>
    <w:rsid w:val="3F043070"/>
    <w:rsid w:val="3F056573"/>
    <w:rsid w:val="3F61340A"/>
    <w:rsid w:val="3F9503E1"/>
    <w:rsid w:val="3F9B6A67"/>
    <w:rsid w:val="3FCB5038"/>
    <w:rsid w:val="4039566C"/>
    <w:rsid w:val="40CF6E64"/>
    <w:rsid w:val="412D13FC"/>
    <w:rsid w:val="41593545"/>
    <w:rsid w:val="41BC1F64"/>
    <w:rsid w:val="4222518C"/>
    <w:rsid w:val="42691183"/>
    <w:rsid w:val="426A6C05"/>
    <w:rsid w:val="441668C0"/>
    <w:rsid w:val="448117F3"/>
    <w:rsid w:val="449F0DA3"/>
    <w:rsid w:val="45423E2F"/>
    <w:rsid w:val="454D43BF"/>
    <w:rsid w:val="46BD331C"/>
    <w:rsid w:val="46FB537F"/>
    <w:rsid w:val="46FD4105"/>
    <w:rsid w:val="47087F18"/>
    <w:rsid w:val="474F068C"/>
    <w:rsid w:val="47562215"/>
    <w:rsid w:val="47BE6742"/>
    <w:rsid w:val="47E67906"/>
    <w:rsid w:val="4937272B"/>
    <w:rsid w:val="49464F44"/>
    <w:rsid w:val="49BB0786"/>
    <w:rsid w:val="4A2A683B"/>
    <w:rsid w:val="4A5E3812"/>
    <w:rsid w:val="4ADB2DDC"/>
    <w:rsid w:val="4B94388F"/>
    <w:rsid w:val="4BB3503D"/>
    <w:rsid w:val="4BF6482D"/>
    <w:rsid w:val="4C207BF0"/>
    <w:rsid w:val="4C9011A8"/>
    <w:rsid w:val="4D420FCC"/>
    <w:rsid w:val="4DF420F5"/>
    <w:rsid w:val="4DF57B76"/>
    <w:rsid w:val="4E057E10"/>
    <w:rsid w:val="4EE6167D"/>
    <w:rsid w:val="4EFF0028"/>
    <w:rsid w:val="500862DC"/>
    <w:rsid w:val="50290A0F"/>
    <w:rsid w:val="50434E3C"/>
    <w:rsid w:val="50AB3567"/>
    <w:rsid w:val="513A7953"/>
    <w:rsid w:val="526A0045"/>
    <w:rsid w:val="52C4745A"/>
    <w:rsid w:val="533A7098"/>
    <w:rsid w:val="536F406F"/>
    <w:rsid w:val="53F86552"/>
    <w:rsid w:val="54502464"/>
    <w:rsid w:val="54D56E3A"/>
    <w:rsid w:val="55432CF1"/>
    <w:rsid w:val="554E3280"/>
    <w:rsid w:val="55750F41"/>
    <w:rsid w:val="55A80497"/>
    <w:rsid w:val="567D1774"/>
    <w:rsid w:val="57301217"/>
    <w:rsid w:val="574127B6"/>
    <w:rsid w:val="57643FB3"/>
    <w:rsid w:val="57E3453E"/>
    <w:rsid w:val="584E7471"/>
    <w:rsid w:val="5856487D"/>
    <w:rsid w:val="585B0D05"/>
    <w:rsid w:val="58907EDA"/>
    <w:rsid w:val="590F622A"/>
    <w:rsid w:val="591A7E3E"/>
    <w:rsid w:val="59A2321A"/>
    <w:rsid w:val="59E6628D"/>
    <w:rsid w:val="5B3A7AB8"/>
    <w:rsid w:val="5B74479A"/>
    <w:rsid w:val="5C5A7F10"/>
    <w:rsid w:val="5D712F5B"/>
    <w:rsid w:val="5D7F7CF2"/>
    <w:rsid w:val="5DB062C3"/>
    <w:rsid w:val="5DF247AE"/>
    <w:rsid w:val="5E0559CD"/>
    <w:rsid w:val="5E142764"/>
    <w:rsid w:val="5E83629B"/>
    <w:rsid w:val="5EAA3F5C"/>
    <w:rsid w:val="5F494D5F"/>
    <w:rsid w:val="5FBC509E"/>
    <w:rsid w:val="5FFA2985"/>
    <w:rsid w:val="5FFA4B83"/>
    <w:rsid w:val="60137CAB"/>
    <w:rsid w:val="60515592"/>
    <w:rsid w:val="60785451"/>
    <w:rsid w:val="60CA19D8"/>
    <w:rsid w:val="610408B9"/>
    <w:rsid w:val="611543D6"/>
    <w:rsid w:val="61A4713D"/>
    <w:rsid w:val="61B31956"/>
    <w:rsid w:val="623C1C3A"/>
    <w:rsid w:val="626726FE"/>
    <w:rsid w:val="62934847"/>
    <w:rsid w:val="62A173E0"/>
    <w:rsid w:val="63387553"/>
    <w:rsid w:val="63D0424F"/>
    <w:rsid w:val="64112ABA"/>
    <w:rsid w:val="646B664C"/>
    <w:rsid w:val="64DC3487"/>
    <w:rsid w:val="6505684A"/>
    <w:rsid w:val="65095250"/>
    <w:rsid w:val="65CC2D90"/>
    <w:rsid w:val="670D6C1F"/>
    <w:rsid w:val="673F2C72"/>
    <w:rsid w:val="676B6FB9"/>
    <w:rsid w:val="678F5EF4"/>
    <w:rsid w:val="67980D82"/>
    <w:rsid w:val="68A66D41"/>
    <w:rsid w:val="68CE4682"/>
    <w:rsid w:val="69B30178"/>
    <w:rsid w:val="69FD3A6F"/>
    <w:rsid w:val="6A3419CA"/>
    <w:rsid w:val="6A414563"/>
    <w:rsid w:val="6A557981"/>
    <w:rsid w:val="6A6C75A6"/>
    <w:rsid w:val="6AC45A36"/>
    <w:rsid w:val="6AF51A88"/>
    <w:rsid w:val="6F113E47"/>
    <w:rsid w:val="6F24024B"/>
    <w:rsid w:val="6F7B5A75"/>
    <w:rsid w:val="6F8B7F0D"/>
    <w:rsid w:val="70061DD5"/>
    <w:rsid w:val="70105F68"/>
    <w:rsid w:val="705F3769"/>
    <w:rsid w:val="707D0B1B"/>
    <w:rsid w:val="715A4C86"/>
    <w:rsid w:val="72F737AD"/>
    <w:rsid w:val="737D3686"/>
    <w:rsid w:val="73927DA8"/>
    <w:rsid w:val="74196D88"/>
    <w:rsid w:val="745942EE"/>
    <w:rsid w:val="745B77F1"/>
    <w:rsid w:val="75A3300B"/>
    <w:rsid w:val="75D75DE4"/>
    <w:rsid w:val="7665694D"/>
    <w:rsid w:val="7695169A"/>
    <w:rsid w:val="76D62103"/>
    <w:rsid w:val="77501DCD"/>
    <w:rsid w:val="77985A45"/>
    <w:rsid w:val="77FF2E6B"/>
    <w:rsid w:val="78335C43"/>
    <w:rsid w:val="79734051"/>
    <w:rsid w:val="79990A0D"/>
    <w:rsid w:val="79A25A9A"/>
    <w:rsid w:val="7A6B0D66"/>
    <w:rsid w:val="7A874E13"/>
    <w:rsid w:val="7A9D283A"/>
    <w:rsid w:val="7AB93063"/>
    <w:rsid w:val="7AF741CD"/>
    <w:rsid w:val="7B3926B8"/>
    <w:rsid w:val="7B7F2E2C"/>
    <w:rsid w:val="7BF91471"/>
    <w:rsid w:val="7C556308"/>
    <w:rsid w:val="7C630EA1"/>
    <w:rsid w:val="7C6A2A2A"/>
    <w:rsid w:val="7CBA7331"/>
    <w:rsid w:val="7E6E21FA"/>
    <w:rsid w:val="7F065208"/>
    <w:rsid w:val="7F397345"/>
    <w:rsid w:val="7F4C3DE7"/>
    <w:rsid w:val="7F6A6C1A"/>
    <w:rsid w:val="7FE377D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unhideWhenUsed="0" w:uiPriority="99" w:semiHidden="0" w:name="header"/>
    <w:lsdException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semiHidden="0" w:name="HTML Cite"/>
    <w:lsdException w:uiPriority="0" w:semiHidden="0" w:name="HTML Code"/>
    <w:lsdException w:uiPriority="0" w:semiHidden="0" w:name="HTML Definition"/>
    <w:lsdException w:uiPriority="0" w:semiHidden="0" w:name="HTML Keyboard"/>
    <w:lsdException w:uiPriority="0" w:name="HTML Preformatted"/>
    <w:lsdException w:uiPriority="0" w:semiHidden="0" w:name="HTML Sample"/>
    <w:lsdException w:uiPriority="0" w:name="HTML Typewriter"/>
    <w:lsdException w:uiPriority="0" w:semiHidden="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360" w:lineRule="auto"/>
    </w:pPr>
    <w:rPr>
      <w:rFonts w:ascii="Calibri" w:hAnsi="Calibri" w:eastAsia="宋体" w:cs="Times New Roman"/>
      <w:lang w:val="en-US" w:eastAsia="en-US" w:bidi="en-US"/>
    </w:rPr>
  </w:style>
  <w:style w:type="paragraph" w:styleId="2">
    <w:name w:val="heading 1"/>
    <w:basedOn w:val="1"/>
    <w:next w:val="1"/>
    <w:link w:val="47"/>
    <w:qFormat/>
    <w:uiPriority w:val="9"/>
    <w:pPr>
      <w:pBdr>
        <w:top w:val="single" w:color="4F81BD" w:sz="24" w:space="0"/>
        <w:left w:val="single" w:color="4F81BD" w:sz="24" w:space="0"/>
        <w:bottom w:val="single" w:color="4F81BD" w:sz="24" w:space="0"/>
        <w:right w:val="single" w:color="4F81BD" w:sz="24" w:space="0"/>
      </w:pBdr>
      <w:shd w:val="clear" w:color="auto" w:fill="4F81BD"/>
      <w:spacing w:after="0"/>
      <w:outlineLvl w:val="0"/>
    </w:pPr>
    <w:rPr>
      <w:b/>
      <w:bCs/>
      <w:caps/>
      <w:color w:val="FFFFFF"/>
      <w:spacing w:val="15"/>
      <w:sz w:val="22"/>
      <w:szCs w:val="22"/>
    </w:rPr>
  </w:style>
  <w:style w:type="paragraph" w:styleId="3">
    <w:name w:val="heading 2"/>
    <w:basedOn w:val="1"/>
    <w:next w:val="1"/>
    <w:link w:val="48"/>
    <w:qFormat/>
    <w:uiPriority w:val="9"/>
    <w:pPr>
      <w:pBdr>
        <w:top w:val="single" w:color="DBE5F1" w:sz="24" w:space="0"/>
        <w:left w:val="single" w:color="DBE5F1" w:sz="24" w:space="0"/>
        <w:bottom w:val="single" w:color="DBE5F1" w:sz="24" w:space="0"/>
        <w:right w:val="single" w:color="DBE5F1" w:sz="24" w:space="0"/>
      </w:pBdr>
      <w:shd w:val="clear" w:color="auto" w:fill="DBE5F1"/>
      <w:spacing w:after="0"/>
      <w:outlineLvl w:val="1"/>
    </w:pPr>
    <w:rPr>
      <w:caps/>
      <w:spacing w:val="15"/>
      <w:sz w:val="22"/>
      <w:szCs w:val="22"/>
    </w:rPr>
  </w:style>
  <w:style w:type="paragraph" w:styleId="4">
    <w:name w:val="heading 3"/>
    <w:basedOn w:val="1"/>
    <w:next w:val="1"/>
    <w:link w:val="49"/>
    <w:qFormat/>
    <w:uiPriority w:val="9"/>
    <w:pPr>
      <w:pBdr>
        <w:top w:val="single" w:color="4F81BD" w:sz="6" w:space="2"/>
        <w:left w:val="single" w:color="4F81BD" w:sz="6" w:space="2"/>
      </w:pBdr>
      <w:spacing w:before="300" w:after="0"/>
      <w:outlineLvl w:val="2"/>
    </w:pPr>
    <w:rPr>
      <w:caps/>
      <w:color w:val="243F60"/>
      <w:spacing w:val="15"/>
      <w:sz w:val="22"/>
      <w:szCs w:val="22"/>
    </w:rPr>
  </w:style>
  <w:style w:type="paragraph" w:styleId="5">
    <w:name w:val="heading 4"/>
    <w:basedOn w:val="1"/>
    <w:next w:val="1"/>
    <w:link w:val="50"/>
    <w:qFormat/>
    <w:uiPriority w:val="9"/>
    <w:pPr>
      <w:pBdr>
        <w:top w:val="dotted" w:color="4F81BD" w:sz="6" w:space="2"/>
        <w:left w:val="dotted" w:color="4F81BD" w:sz="6" w:space="2"/>
      </w:pBdr>
      <w:spacing w:before="300" w:after="0"/>
      <w:outlineLvl w:val="3"/>
    </w:pPr>
    <w:rPr>
      <w:caps/>
      <w:color w:val="365F91"/>
      <w:spacing w:val="10"/>
      <w:sz w:val="22"/>
      <w:szCs w:val="22"/>
    </w:rPr>
  </w:style>
  <w:style w:type="paragraph" w:styleId="6">
    <w:name w:val="heading 5"/>
    <w:basedOn w:val="1"/>
    <w:next w:val="1"/>
    <w:link w:val="51"/>
    <w:qFormat/>
    <w:uiPriority w:val="9"/>
    <w:pPr>
      <w:pBdr>
        <w:bottom w:val="single" w:color="4F81BD" w:sz="6" w:space="1"/>
      </w:pBdr>
      <w:spacing w:before="300" w:after="0"/>
      <w:outlineLvl w:val="4"/>
    </w:pPr>
    <w:rPr>
      <w:caps/>
      <w:color w:val="365F91"/>
      <w:spacing w:val="10"/>
      <w:sz w:val="22"/>
      <w:szCs w:val="22"/>
    </w:rPr>
  </w:style>
  <w:style w:type="paragraph" w:styleId="7">
    <w:name w:val="heading 6"/>
    <w:basedOn w:val="1"/>
    <w:next w:val="1"/>
    <w:link w:val="52"/>
    <w:qFormat/>
    <w:uiPriority w:val="9"/>
    <w:pPr>
      <w:pBdr>
        <w:bottom w:val="dotted" w:color="4F81BD" w:sz="6" w:space="1"/>
      </w:pBdr>
      <w:spacing w:before="300" w:after="0"/>
      <w:outlineLvl w:val="5"/>
    </w:pPr>
    <w:rPr>
      <w:caps/>
      <w:color w:val="365F91"/>
      <w:spacing w:val="10"/>
      <w:sz w:val="22"/>
      <w:szCs w:val="22"/>
    </w:rPr>
  </w:style>
  <w:style w:type="paragraph" w:styleId="8">
    <w:name w:val="heading 7"/>
    <w:basedOn w:val="1"/>
    <w:next w:val="1"/>
    <w:link w:val="53"/>
    <w:qFormat/>
    <w:uiPriority w:val="9"/>
    <w:pPr>
      <w:spacing w:before="300" w:after="0"/>
      <w:outlineLvl w:val="6"/>
    </w:pPr>
    <w:rPr>
      <w:caps/>
      <w:color w:val="365F91"/>
      <w:spacing w:val="10"/>
      <w:sz w:val="22"/>
      <w:szCs w:val="22"/>
    </w:rPr>
  </w:style>
  <w:style w:type="paragraph" w:styleId="9">
    <w:name w:val="heading 8"/>
    <w:basedOn w:val="1"/>
    <w:next w:val="1"/>
    <w:link w:val="54"/>
    <w:qFormat/>
    <w:uiPriority w:val="9"/>
    <w:pPr>
      <w:spacing w:before="300" w:after="0"/>
      <w:outlineLvl w:val="7"/>
    </w:pPr>
    <w:rPr>
      <w:caps/>
      <w:spacing w:val="10"/>
      <w:sz w:val="18"/>
      <w:szCs w:val="18"/>
    </w:rPr>
  </w:style>
  <w:style w:type="paragraph" w:styleId="10">
    <w:name w:val="heading 9"/>
    <w:basedOn w:val="1"/>
    <w:next w:val="1"/>
    <w:link w:val="55"/>
    <w:qFormat/>
    <w:uiPriority w:val="9"/>
    <w:pPr>
      <w:spacing w:before="300" w:after="0"/>
      <w:outlineLvl w:val="8"/>
    </w:pPr>
    <w:rPr>
      <w:i/>
      <w:caps/>
      <w:spacing w:val="10"/>
      <w:sz w:val="18"/>
      <w:szCs w:val="18"/>
    </w:rPr>
  </w:style>
  <w:style w:type="character" w:default="1" w:styleId="28">
    <w:name w:val="Default Paragraph Font"/>
    <w:unhideWhenUsed/>
    <w:uiPriority w:val="1"/>
  </w:style>
  <w:style w:type="table" w:default="1" w:styleId="39">
    <w:name w:val="Normal Table"/>
    <w:unhideWhenUsed/>
    <w:uiPriority w:val="99"/>
    <w:tblPr>
      <w:tblStyle w:val="39"/>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ind w:left="1260"/>
    </w:pPr>
    <w:rPr>
      <w:szCs w:val="21"/>
    </w:rPr>
  </w:style>
  <w:style w:type="paragraph" w:styleId="12">
    <w:name w:val="caption"/>
    <w:basedOn w:val="1"/>
    <w:next w:val="1"/>
    <w:qFormat/>
    <w:uiPriority w:val="35"/>
    <w:rPr>
      <w:b/>
      <w:bCs/>
      <w:color w:val="365F91"/>
      <w:sz w:val="16"/>
      <w:szCs w:val="16"/>
    </w:rPr>
  </w:style>
  <w:style w:type="paragraph" w:styleId="13">
    <w:name w:val="Document Map"/>
    <w:basedOn w:val="1"/>
    <w:link w:val="58"/>
    <w:unhideWhenUsed/>
    <w:uiPriority w:val="99"/>
    <w:rPr>
      <w:rFonts w:ascii="宋体"/>
      <w:sz w:val="18"/>
      <w:szCs w:val="18"/>
    </w:rPr>
  </w:style>
  <w:style w:type="paragraph" w:styleId="14">
    <w:name w:val="toc 5"/>
    <w:basedOn w:val="1"/>
    <w:next w:val="1"/>
    <w:semiHidden/>
    <w:uiPriority w:val="0"/>
    <w:pPr>
      <w:ind w:left="840"/>
    </w:pPr>
    <w:rPr>
      <w:szCs w:val="21"/>
    </w:rPr>
  </w:style>
  <w:style w:type="paragraph" w:styleId="15">
    <w:name w:val="toc 3"/>
    <w:basedOn w:val="1"/>
    <w:next w:val="1"/>
    <w:unhideWhenUsed/>
    <w:uiPriority w:val="39"/>
    <w:pPr>
      <w:tabs>
        <w:tab w:val="left" w:pos="1680"/>
        <w:tab w:val="right" w:leader="dot" w:pos="9060"/>
      </w:tabs>
      <w:spacing w:line="240" w:lineRule="auto"/>
      <w:ind w:left="800" w:leftChars="400"/>
    </w:pPr>
  </w:style>
  <w:style w:type="paragraph" w:styleId="16">
    <w:name w:val="toc 8"/>
    <w:basedOn w:val="1"/>
    <w:next w:val="1"/>
    <w:semiHidden/>
    <w:uiPriority w:val="0"/>
    <w:pPr>
      <w:ind w:left="1470"/>
    </w:pPr>
    <w:rPr>
      <w:szCs w:val="21"/>
    </w:rPr>
  </w:style>
  <w:style w:type="paragraph" w:styleId="17">
    <w:name w:val="Balloon Text"/>
    <w:basedOn w:val="1"/>
    <w:link w:val="59"/>
    <w:unhideWhenUsed/>
    <w:uiPriority w:val="99"/>
    <w:rPr>
      <w:sz w:val="18"/>
      <w:szCs w:val="18"/>
    </w:rPr>
  </w:style>
  <w:style w:type="paragraph" w:styleId="18">
    <w:name w:val="footer"/>
    <w:basedOn w:val="1"/>
    <w:link w:val="57"/>
    <w:unhideWhenUsed/>
    <w:uiPriority w:val="99"/>
    <w:pPr>
      <w:tabs>
        <w:tab w:val="center" w:pos="4153"/>
        <w:tab w:val="right" w:pos="8306"/>
      </w:tabs>
      <w:snapToGrid w:val="0"/>
    </w:pPr>
    <w:rPr>
      <w:sz w:val="18"/>
      <w:szCs w:val="18"/>
    </w:rPr>
  </w:style>
  <w:style w:type="paragraph" w:styleId="19">
    <w:name w:val="header"/>
    <w:basedOn w:val="1"/>
    <w:link w:val="56"/>
    <w:uiPriority w:val="99"/>
    <w:pPr>
      <w:pBdr>
        <w:bottom w:val="single" w:color="auto" w:sz="6" w:space="1"/>
      </w:pBdr>
      <w:tabs>
        <w:tab w:val="center" w:pos="4153"/>
        <w:tab w:val="right" w:pos="8306"/>
      </w:tabs>
      <w:snapToGrid w:val="0"/>
      <w:jc w:val="center"/>
    </w:pPr>
    <w:rPr>
      <w:sz w:val="18"/>
    </w:rPr>
  </w:style>
  <w:style w:type="paragraph" w:styleId="20">
    <w:name w:val="toc 1"/>
    <w:basedOn w:val="1"/>
    <w:next w:val="1"/>
    <w:unhideWhenUsed/>
    <w:qFormat/>
    <w:uiPriority w:val="39"/>
    <w:pPr>
      <w:tabs>
        <w:tab w:val="right" w:leader="dot" w:pos="9060"/>
      </w:tabs>
    </w:pPr>
    <w:rPr>
      <w:b/>
      <w:shd w:val="pct10" w:color="auto" w:fill="FFFFFF"/>
    </w:rPr>
  </w:style>
  <w:style w:type="paragraph" w:styleId="21">
    <w:name w:val="toc 4"/>
    <w:basedOn w:val="1"/>
    <w:next w:val="1"/>
    <w:semiHidden/>
    <w:uiPriority w:val="0"/>
    <w:pPr>
      <w:ind w:left="630"/>
    </w:pPr>
    <w:rPr>
      <w:szCs w:val="21"/>
    </w:rPr>
  </w:style>
  <w:style w:type="paragraph" w:styleId="22">
    <w:name w:val="Subtitle"/>
    <w:basedOn w:val="1"/>
    <w:next w:val="1"/>
    <w:link w:val="61"/>
    <w:qFormat/>
    <w:uiPriority w:val="11"/>
    <w:pPr>
      <w:spacing w:after="1000" w:line="240" w:lineRule="auto"/>
    </w:pPr>
    <w:rPr>
      <w:caps/>
      <w:color w:val="595959"/>
      <w:spacing w:val="10"/>
      <w:sz w:val="24"/>
      <w:szCs w:val="24"/>
    </w:rPr>
  </w:style>
  <w:style w:type="paragraph" w:styleId="23">
    <w:name w:val="toc 6"/>
    <w:basedOn w:val="1"/>
    <w:next w:val="1"/>
    <w:semiHidden/>
    <w:uiPriority w:val="0"/>
    <w:pPr>
      <w:ind w:left="1050"/>
    </w:pPr>
    <w:rPr>
      <w:szCs w:val="21"/>
    </w:rPr>
  </w:style>
  <w:style w:type="paragraph" w:styleId="24">
    <w:name w:val="toc 2"/>
    <w:basedOn w:val="1"/>
    <w:next w:val="1"/>
    <w:unhideWhenUsed/>
    <w:qFormat/>
    <w:uiPriority w:val="39"/>
    <w:pPr>
      <w:tabs>
        <w:tab w:val="left" w:pos="1050"/>
        <w:tab w:val="right" w:leader="dot" w:pos="9060"/>
      </w:tabs>
      <w:spacing w:line="240" w:lineRule="auto"/>
      <w:ind w:left="400" w:leftChars="200"/>
    </w:pPr>
  </w:style>
  <w:style w:type="paragraph" w:styleId="25">
    <w:name w:val="toc 9"/>
    <w:basedOn w:val="1"/>
    <w:next w:val="1"/>
    <w:semiHidden/>
    <w:uiPriority w:val="0"/>
    <w:pPr>
      <w:ind w:left="1680"/>
    </w:pPr>
    <w:rPr>
      <w:szCs w:val="21"/>
    </w:rPr>
  </w:style>
  <w:style w:type="paragraph" w:styleId="26">
    <w:name w:val="Normal (Web)"/>
    <w:basedOn w:val="1"/>
    <w:unhideWhenUsed/>
    <w:uiPriority w:val="99"/>
    <w:pPr>
      <w:spacing w:before="100" w:beforeAutospacing="1" w:after="100" w:afterAutospacing="1" w:line="240" w:lineRule="auto"/>
    </w:pPr>
    <w:rPr>
      <w:rFonts w:ascii="宋体" w:hAnsi="宋体" w:cs="宋体"/>
      <w:sz w:val="24"/>
      <w:szCs w:val="24"/>
      <w:lang w:eastAsia="zh-CN" w:bidi="ar-SA"/>
    </w:rPr>
  </w:style>
  <w:style w:type="paragraph" w:styleId="27">
    <w:name w:val="Title"/>
    <w:basedOn w:val="1"/>
    <w:next w:val="1"/>
    <w:link w:val="60"/>
    <w:qFormat/>
    <w:uiPriority w:val="10"/>
    <w:pPr>
      <w:spacing w:before="720"/>
    </w:pPr>
    <w:rPr>
      <w:caps/>
      <w:color w:val="4F81BD"/>
      <w:spacing w:val="10"/>
      <w:kern w:val="28"/>
      <w:sz w:val="52"/>
      <w:szCs w:val="52"/>
    </w:rPr>
  </w:style>
  <w:style w:type="character" w:styleId="29">
    <w:name w:val="Strong"/>
    <w:qFormat/>
    <w:uiPriority w:val="22"/>
    <w:rPr>
      <w:b/>
      <w:bCs/>
    </w:rPr>
  </w:style>
  <w:style w:type="character" w:styleId="30">
    <w:name w:val="FollowedHyperlink"/>
    <w:basedOn w:val="28"/>
    <w:unhideWhenUsed/>
    <w:uiPriority w:val="0"/>
    <w:rPr>
      <w:color w:val="136EC2"/>
      <w:u w:val="single"/>
    </w:rPr>
  </w:style>
  <w:style w:type="character" w:styleId="31">
    <w:name w:val="Emphasis"/>
    <w:qFormat/>
    <w:uiPriority w:val="20"/>
    <w:rPr>
      <w:caps/>
      <w:color w:val="243F60"/>
      <w:spacing w:val="5"/>
    </w:rPr>
  </w:style>
  <w:style w:type="character" w:styleId="32">
    <w:name w:val="HTML Definition"/>
    <w:basedOn w:val="28"/>
    <w:unhideWhenUsed/>
    <w:uiPriority w:val="0"/>
    <w:rPr/>
  </w:style>
  <w:style w:type="character" w:styleId="33">
    <w:name w:val="HTML Variable"/>
    <w:basedOn w:val="28"/>
    <w:unhideWhenUsed/>
    <w:uiPriority w:val="0"/>
    <w:rPr/>
  </w:style>
  <w:style w:type="character" w:styleId="34">
    <w:name w:val="Hyperlink"/>
    <w:basedOn w:val="28"/>
    <w:unhideWhenUsed/>
    <w:uiPriority w:val="99"/>
    <w:rPr>
      <w:color w:val="136EC2"/>
      <w:u w:val="single"/>
    </w:rPr>
  </w:style>
  <w:style w:type="character" w:styleId="35">
    <w:name w:val="HTML Code"/>
    <w:basedOn w:val="28"/>
    <w:unhideWhenUsed/>
    <w:uiPriority w:val="0"/>
    <w:rPr>
      <w:rFonts w:ascii="Courier New" w:hAnsi="Courier New" w:eastAsia="Courier New" w:cs="Courier New"/>
      <w:sz w:val="20"/>
    </w:rPr>
  </w:style>
  <w:style w:type="character" w:styleId="36">
    <w:name w:val="HTML Cite"/>
    <w:basedOn w:val="28"/>
    <w:unhideWhenUsed/>
    <w:uiPriority w:val="0"/>
    <w:rPr/>
  </w:style>
  <w:style w:type="character" w:styleId="37">
    <w:name w:val="HTML Keyboard"/>
    <w:basedOn w:val="28"/>
    <w:unhideWhenUsed/>
    <w:uiPriority w:val="0"/>
    <w:rPr>
      <w:rFonts w:ascii="Courier New" w:hAnsi="Courier New" w:eastAsia="Courier New" w:cs="Courier New"/>
      <w:sz w:val="20"/>
    </w:rPr>
  </w:style>
  <w:style w:type="character" w:styleId="38">
    <w:name w:val="HTML Sample"/>
    <w:basedOn w:val="28"/>
    <w:unhideWhenUsed/>
    <w:uiPriority w:val="0"/>
    <w:rPr>
      <w:rFonts w:ascii="Courier New" w:hAnsi="Courier New" w:eastAsia="Courier New" w:cs="Courier New"/>
    </w:rPr>
  </w:style>
  <w:style w:type="paragraph" w:customStyle="1" w:styleId="40">
    <w:name w:val="列出段落1"/>
    <w:basedOn w:val="1"/>
    <w:qFormat/>
    <w:uiPriority w:val="34"/>
    <w:pPr>
      <w:ind w:left="720"/>
      <w:contextualSpacing/>
    </w:pPr>
  </w:style>
  <w:style w:type="paragraph" w:customStyle="1" w:styleId="41">
    <w:name w:val="无间隔1"/>
    <w:basedOn w:val="1"/>
    <w:link w:val="62"/>
    <w:qFormat/>
    <w:uiPriority w:val="1"/>
    <w:pPr>
      <w:spacing w:before="0" w:after="0" w:line="240" w:lineRule="auto"/>
    </w:pPr>
    <w:rPr>
      <w:lang w:eastAsia="zh-CN" w:bidi="ar-SA"/>
    </w:rPr>
  </w:style>
  <w:style w:type="paragraph" w:customStyle="1" w:styleId="42">
    <w:name w:val="引用1"/>
    <w:basedOn w:val="1"/>
    <w:next w:val="1"/>
    <w:link w:val="63"/>
    <w:qFormat/>
    <w:uiPriority w:val="29"/>
    <w:rPr>
      <w:i/>
      <w:iCs/>
    </w:rPr>
  </w:style>
  <w:style w:type="paragraph" w:customStyle="1" w:styleId="43">
    <w:name w:val="明显引用1"/>
    <w:basedOn w:val="1"/>
    <w:next w:val="1"/>
    <w:link w:val="64"/>
    <w:qFormat/>
    <w:uiPriority w:val="30"/>
    <w:pPr>
      <w:pBdr>
        <w:top w:val="single" w:color="4F81BD" w:sz="4" w:space="10"/>
        <w:left w:val="single" w:color="4F81BD" w:sz="4" w:space="10"/>
      </w:pBdr>
      <w:spacing w:after="0"/>
      <w:ind w:left="1296" w:right="1152"/>
      <w:jc w:val="both"/>
    </w:pPr>
    <w:rPr>
      <w:i/>
      <w:iCs/>
      <w:color w:val="4F81BD"/>
    </w:rPr>
  </w:style>
  <w:style w:type="paragraph" w:customStyle="1" w:styleId="44">
    <w:name w:val="TOC 标题1"/>
    <w:basedOn w:val="2"/>
    <w:next w:val="1"/>
    <w:qFormat/>
    <w:uiPriority w:val="39"/>
    <w:pPr>
      <w:outlineLvl w:val="9"/>
    </w:pPr>
  </w:style>
  <w:style w:type="paragraph" w:customStyle="1" w:styleId="45">
    <w:name w:val="List Paragraph"/>
    <w:basedOn w:val="1"/>
    <w:qFormat/>
    <w:uiPriority w:val="34"/>
    <w:pPr>
      <w:ind w:firstLine="420" w:firstLineChars="200"/>
    </w:pPr>
  </w:style>
  <w:style w:type="paragraph" w:customStyle="1" w:styleId="46">
    <w:name w:val="猪猪"/>
    <w:basedOn w:val="1"/>
    <w:uiPriority w:val="0"/>
    <w:pPr>
      <w:spacing w:line="360" w:lineRule="auto"/>
    </w:pPr>
  </w:style>
  <w:style w:type="character" w:customStyle="1" w:styleId="47">
    <w:name w:val="标题 1 Char"/>
    <w:link w:val="2"/>
    <w:uiPriority w:val="9"/>
    <w:rPr>
      <w:b/>
      <w:bCs/>
      <w:caps/>
      <w:color w:val="FFFFFF"/>
      <w:spacing w:val="15"/>
      <w:shd w:val="clear" w:color="auto" w:fill="4F81BD"/>
    </w:rPr>
  </w:style>
  <w:style w:type="character" w:customStyle="1" w:styleId="48">
    <w:name w:val="标题 2 Char"/>
    <w:link w:val="3"/>
    <w:uiPriority w:val="9"/>
    <w:rPr>
      <w:caps/>
      <w:spacing w:val="15"/>
      <w:shd w:val="clear" w:color="auto" w:fill="DBE5F1"/>
    </w:rPr>
  </w:style>
  <w:style w:type="character" w:customStyle="1" w:styleId="49">
    <w:name w:val="标题 3 Char"/>
    <w:link w:val="4"/>
    <w:uiPriority w:val="9"/>
    <w:rPr>
      <w:caps/>
      <w:color w:val="243F60"/>
      <w:spacing w:val="15"/>
    </w:rPr>
  </w:style>
  <w:style w:type="character" w:customStyle="1" w:styleId="50">
    <w:name w:val="标题 4 Char"/>
    <w:link w:val="5"/>
    <w:uiPriority w:val="9"/>
    <w:rPr>
      <w:caps/>
      <w:color w:val="365F91"/>
      <w:spacing w:val="10"/>
    </w:rPr>
  </w:style>
  <w:style w:type="character" w:customStyle="1" w:styleId="51">
    <w:name w:val="标题 5 Char"/>
    <w:link w:val="6"/>
    <w:uiPriority w:val="9"/>
    <w:rPr>
      <w:caps/>
      <w:color w:val="365F91"/>
      <w:spacing w:val="10"/>
    </w:rPr>
  </w:style>
  <w:style w:type="character" w:customStyle="1" w:styleId="52">
    <w:name w:val="标题 6 Char"/>
    <w:link w:val="7"/>
    <w:uiPriority w:val="9"/>
    <w:rPr>
      <w:caps/>
      <w:color w:val="365F91"/>
      <w:spacing w:val="10"/>
    </w:rPr>
  </w:style>
  <w:style w:type="character" w:customStyle="1" w:styleId="53">
    <w:name w:val="标题 7 Char"/>
    <w:link w:val="8"/>
    <w:uiPriority w:val="9"/>
    <w:rPr>
      <w:caps/>
      <w:color w:val="365F91"/>
      <w:spacing w:val="10"/>
    </w:rPr>
  </w:style>
  <w:style w:type="character" w:customStyle="1" w:styleId="54">
    <w:name w:val="标题 8 Char"/>
    <w:link w:val="9"/>
    <w:uiPriority w:val="9"/>
    <w:rPr>
      <w:caps/>
      <w:spacing w:val="10"/>
      <w:sz w:val="18"/>
      <w:szCs w:val="18"/>
    </w:rPr>
  </w:style>
  <w:style w:type="character" w:customStyle="1" w:styleId="55">
    <w:name w:val="标题 9 Char"/>
    <w:link w:val="10"/>
    <w:uiPriority w:val="9"/>
    <w:rPr>
      <w:i/>
      <w:caps/>
      <w:spacing w:val="10"/>
      <w:sz w:val="18"/>
      <w:szCs w:val="18"/>
    </w:rPr>
  </w:style>
  <w:style w:type="character" w:customStyle="1" w:styleId="56">
    <w:name w:val="页眉 Char"/>
    <w:link w:val="19"/>
    <w:uiPriority w:val="99"/>
    <w:rPr>
      <w:sz w:val="18"/>
      <w:lang w:eastAsia="en-US" w:bidi="en-US"/>
    </w:rPr>
  </w:style>
  <w:style w:type="character" w:customStyle="1" w:styleId="57">
    <w:name w:val="页脚 Char"/>
    <w:link w:val="18"/>
    <w:uiPriority w:val="99"/>
    <w:rPr>
      <w:kern w:val="2"/>
      <w:sz w:val="18"/>
      <w:szCs w:val="18"/>
    </w:rPr>
  </w:style>
  <w:style w:type="character" w:customStyle="1" w:styleId="58">
    <w:name w:val="文档结构图 Char"/>
    <w:link w:val="13"/>
    <w:semiHidden/>
    <w:uiPriority w:val="99"/>
    <w:rPr>
      <w:rFonts w:ascii="宋体"/>
      <w:kern w:val="2"/>
      <w:sz w:val="18"/>
      <w:szCs w:val="18"/>
    </w:rPr>
  </w:style>
  <w:style w:type="character" w:customStyle="1" w:styleId="59">
    <w:name w:val="批注框文本 Char"/>
    <w:link w:val="17"/>
    <w:semiHidden/>
    <w:uiPriority w:val="99"/>
    <w:rPr>
      <w:kern w:val="2"/>
      <w:sz w:val="18"/>
      <w:szCs w:val="18"/>
    </w:rPr>
  </w:style>
  <w:style w:type="character" w:customStyle="1" w:styleId="60">
    <w:name w:val="标题 Char"/>
    <w:link w:val="27"/>
    <w:uiPriority w:val="10"/>
    <w:rPr>
      <w:caps/>
      <w:color w:val="4F81BD"/>
      <w:spacing w:val="10"/>
      <w:kern w:val="28"/>
      <w:sz w:val="52"/>
      <w:szCs w:val="52"/>
    </w:rPr>
  </w:style>
  <w:style w:type="character" w:customStyle="1" w:styleId="61">
    <w:name w:val="副标题 Char"/>
    <w:link w:val="22"/>
    <w:uiPriority w:val="11"/>
    <w:rPr>
      <w:caps/>
      <w:color w:val="595959"/>
      <w:spacing w:val="10"/>
      <w:sz w:val="24"/>
      <w:szCs w:val="24"/>
    </w:rPr>
  </w:style>
  <w:style w:type="character" w:customStyle="1" w:styleId="62">
    <w:name w:val="无间隔 Char"/>
    <w:link w:val="41"/>
    <w:uiPriority w:val="1"/>
    <w:rPr>
      <w:sz w:val="20"/>
      <w:szCs w:val="20"/>
    </w:rPr>
  </w:style>
  <w:style w:type="character" w:customStyle="1" w:styleId="63">
    <w:name w:val="引用 Char"/>
    <w:link w:val="42"/>
    <w:uiPriority w:val="29"/>
    <w:rPr>
      <w:i/>
      <w:iCs/>
      <w:sz w:val="20"/>
      <w:szCs w:val="20"/>
    </w:rPr>
  </w:style>
  <w:style w:type="character" w:customStyle="1" w:styleId="64">
    <w:name w:val="明显引用 Char"/>
    <w:link w:val="43"/>
    <w:uiPriority w:val="30"/>
    <w:rPr>
      <w:i/>
      <w:iCs/>
      <w:color w:val="4F81BD"/>
      <w:sz w:val="20"/>
      <w:szCs w:val="20"/>
    </w:rPr>
  </w:style>
  <w:style w:type="character" w:customStyle="1" w:styleId="65">
    <w:name w:val="不明显强调1"/>
    <w:qFormat/>
    <w:uiPriority w:val="19"/>
    <w:rPr>
      <w:i/>
      <w:iCs/>
      <w:color w:val="243F60"/>
    </w:rPr>
  </w:style>
  <w:style w:type="character" w:customStyle="1" w:styleId="66">
    <w:name w:val="明显强调1"/>
    <w:qFormat/>
    <w:uiPriority w:val="21"/>
    <w:rPr>
      <w:b/>
      <w:bCs/>
      <w:caps/>
      <w:color w:val="243F60"/>
      <w:spacing w:val="10"/>
    </w:rPr>
  </w:style>
  <w:style w:type="character" w:customStyle="1" w:styleId="67">
    <w:name w:val="不明显参考1"/>
    <w:qFormat/>
    <w:uiPriority w:val="31"/>
    <w:rPr>
      <w:b/>
      <w:bCs/>
      <w:color w:val="4F81BD"/>
    </w:rPr>
  </w:style>
  <w:style w:type="character" w:customStyle="1" w:styleId="68">
    <w:name w:val="明显参考1"/>
    <w:qFormat/>
    <w:uiPriority w:val="32"/>
    <w:rPr>
      <w:b/>
      <w:bCs/>
      <w:i/>
      <w:iCs/>
      <w:caps/>
      <w:color w:val="4F81BD"/>
    </w:rPr>
  </w:style>
  <w:style w:type="character" w:customStyle="1" w:styleId="69">
    <w:name w:val="书籍标题1"/>
    <w:qFormat/>
    <w:uiPriority w:val="33"/>
    <w:rPr>
      <w:b/>
      <w:bCs/>
      <w:i/>
      <w:iCs/>
      <w:spacing w:val="9"/>
    </w:rPr>
  </w:style>
  <w:style w:type="character" w:customStyle="1" w:styleId="70">
    <w:name w:val="sidecatalog-index2"/>
    <w:basedOn w:val="28"/>
    <w:uiPriority w:val="0"/>
    <w:rPr>
      <w:rFonts w:ascii="Arail" w:hAnsi="Arail" w:eastAsia="Arail" w:cs="Arail"/>
      <w:color w:val="999999"/>
      <w:sz w:val="21"/>
      <w:szCs w:val="21"/>
    </w:rPr>
  </w:style>
  <w:style w:type="character" w:customStyle="1" w:styleId="71">
    <w:name w:val="sidecatalog-index1"/>
    <w:basedOn w:val="28"/>
    <w:uiPriority w:val="0"/>
    <w:rPr>
      <w:rFonts w:ascii="Arial" w:hAnsi="Arial" w:cs="Arial"/>
      <w:b/>
      <w:color w:val="999999"/>
      <w:sz w:val="21"/>
      <w:szCs w:val="21"/>
    </w:rPr>
  </w:style>
  <w:style w:type="character" w:customStyle="1" w:styleId="72">
    <w:name w:val="desc"/>
    <w:basedOn w:val="28"/>
    <w:uiPriority w:val="0"/>
    <w:rPr>
      <w:color w:val="000000"/>
      <w:sz w:val="18"/>
      <w:szCs w:val="18"/>
    </w:rPr>
  </w:style>
  <w:style w:type="character" w:customStyle="1" w:styleId="73">
    <w:name w:val="bds_more"/>
    <w:basedOn w:val="28"/>
    <w:uiPriority w:val="0"/>
    <w:rPr/>
  </w:style>
  <w:style w:type="character" w:customStyle="1" w:styleId="74">
    <w:name w:val="bds_more1"/>
    <w:basedOn w:val="28"/>
    <w:uiPriority w:val="0"/>
    <w:rPr/>
  </w:style>
  <w:style w:type="character" w:customStyle="1" w:styleId="75">
    <w:name w:val="bds_more2"/>
    <w:basedOn w:val="28"/>
    <w:uiPriority w:val="0"/>
    <w:rPr/>
  </w:style>
  <w:style w:type="character" w:customStyle="1" w:styleId="76">
    <w:name w:val="polysemyred"/>
    <w:basedOn w:val="28"/>
    <w:uiPriority w:val="0"/>
    <w:rPr>
      <w:color w:val="FF6666"/>
      <w:sz w:val="18"/>
      <w:szCs w:val="18"/>
    </w:rPr>
  </w:style>
  <w:style w:type="character" w:customStyle="1" w:styleId="77">
    <w:name w:val="lemmatitleh1"/>
    <w:basedOn w:val="28"/>
    <w:uiPriority w:val="0"/>
    <w:rPr/>
  </w:style>
  <w:style w:type="character" w:customStyle="1" w:styleId="78">
    <w:name w:val="sidecatalog-dot"/>
    <w:basedOn w:val="28"/>
    <w:uiPriority w:val="0"/>
    <w:rPr/>
  </w:style>
  <w:style w:type="character" w:customStyle="1" w:styleId="79">
    <w:name w:val="sidecatalog-dot1"/>
    <w:basedOn w:val="28"/>
    <w:uiPriority w:val="0"/>
    <w:rPr/>
  </w:style>
  <w:style w:type="character" w:customStyle="1" w:styleId="80">
    <w:name w:val="morelink-item"/>
    <w:basedOn w:val="28"/>
    <w:uiPriority w:val="0"/>
    <w:rPr/>
  </w:style>
  <w:style w:type="character" w:customStyle="1" w:styleId="81">
    <w:name w:val="polysemyexp"/>
    <w:basedOn w:val="28"/>
    <w:uiPriority w:val="0"/>
    <w:rPr>
      <w:color w:val="AAAAAA"/>
      <w:sz w:val="18"/>
      <w:szCs w:val="18"/>
    </w:rPr>
  </w:style>
  <w:style w:type="character" w:customStyle="1" w:styleId="82">
    <w:name w:val="sort"/>
    <w:basedOn w:val="28"/>
    <w:uiPriority w:val="0"/>
    <w:rPr>
      <w:color w:val="FFFFFF"/>
      <w:bdr w:val="single" w:color="auto" w:sz="24" w:space="0"/>
    </w:rPr>
  </w:style>
  <w:style w:type="character" w:customStyle="1" w:styleId="83">
    <w:name w:val="sort1"/>
    <w:basedOn w:val="28"/>
    <w:uiPriority w:val="0"/>
    <w:rPr/>
  </w:style>
  <w:style w:type="character" w:customStyle="1" w:styleId="84">
    <w:name w:val="plus"/>
    <w:basedOn w:val="28"/>
    <w:uiPriority w:val="0"/>
    <w:rPr>
      <w:b/>
      <w:vanish/>
      <w:color w:val="1F8DEF"/>
      <w:sz w:val="24"/>
      <w:szCs w:val="24"/>
    </w:rPr>
  </w:style>
  <w:style w:type="character" w:customStyle="1" w:styleId="85">
    <w:name w:val="pages"/>
    <w:basedOn w:val="28"/>
    <w:uiPriority w:val="0"/>
    <w:rPr>
      <w:color w:val="9D9D9D"/>
      <w:bdr w:val="single" w:color="EEEEEE" w:sz="6" w:space="0"/>
      <w:shd w:val="clear" w:color="auto" w:fill="EEEEEE"/>
    </w:rPr>
  </w:style>
  <w:style w:type="character" w:customStyle="1" w:styleId="86">
    <w:name w:val="current"/>
    <w:basedOn w:val="28"/>
    <w:uiPriority w:val="0"/>
    <w:rPr>
      <w:b/>
      <w:color w:val="000000"/>
      <w:bdr w:val="single" w:color="333333" w:sz="6" w:space="0"/>
    </w:rPr>
  </w:style>
  <w:style w:type="character" w:customStyle="1" w:styleId="87">
    <w:name w:val="extend"/>
    <w:basedOn w:val="28"/>
    <w:uiPriority w:val="0"/>
    <w:rPr>
      <w:color w:val="A6A6A6"/>
      <w:bdr w:val="single" w:color="E7E7E7" w:sz="6" w:space="0"/>
    </w:rPr>
  </w:style>
  <w:style w:type="character" w:customStyle="1" w:styleId="88">
    <w:name w:val="font01"/>
    <w:basedOn w:val="28"/>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924</Words>
  <Characters>5268</Characters>
  <Lines>43</Lines>
  <Paragraphs>12</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2014-10-27T04:32:00Z</dcterms:created>
  <dc:creator>cxt</dc:creator>
  <cp:lastModifiedBy>massic</cp:lastModifiedBy>
  <cp:lastPrinted>2014-10-30T06:00:00Z</cp:lastPrinted>
  <dcterms:modified xsi:type="dcterms:W3CDTF">2015-05-10T10:37:07Z</dcterms:modified>
  <dc:subject>需求规格说明书V1.0</dc:subject>
  <dc:title>爱享学习软件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