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673CE" w:rsidRDefault="003673CE" w:rsidP="002E179F">
      <w:pPr>
        <w:spacing w:line="360" w:lineRule="auto"/>
        <w:jc w:val="center"/>
        <w:rPr>
          <w:rFonts w:ascii="Arial" w:hAnsi="Arial" w:cs="Arial"/>
          <w:sz w:val="20"/>
          <w:szCs w:val="20"/>
        </w:rPr>
      </w:pPr>
      <w:r w:rsidRPr="003673CE">
        <w:rPr>
          <w:rFonts w:ascii="Arial" w:hAnsi="Arial" w:cs="Arial"/>
          <w:sz w:val="20"/>
          <w:szCs w:val="20"/>
        </w:rPr>
        <w:t>CS 5200 Database Management System</w:t>
      </w:r>
    </w:p>
    <w:p w14:paraId="495B261E" w14:textId="5B1BA3D5" w:rsidR="00C744AB" w:rsidRPr="00FC556B" w:rsidRDefault="003673CE" w:rsidP="002E179F">
      <w:pPr>
        <w:spacing w:line="360" w:lineRule="auto"/>
        <w:jc w:val="center"/>
        <w:rPr>
          <w:rFonts w:ascii="Arial" w:hAnsi="Arial" w:cs="Arial"/>
          <w:b/>
          <w:bCs/>
          <w:sz w:val="28"/>
          <w:szCs w:val="28"/>
        </w:rPr>
      </w:pPr>
      <w:r w:rsidRPr="00FC556B">
        <w:rPr>
          <w:rFonts w:ascii="Arial" w:hAnsi="Arial" w:cs="Arial"/>
          <w:b/>
          <w:bCs/>
          <w:sz w:val="28"/>
          <w:szCs w:val="28"/>
        </w:rPr>
        <w:t xml:space="preserve">Final Project </w:t>
      </w:r>
      <w:r w:rsidR="00E01EC6" w:rsidRPr="00FC556B">
        <w:rPr>
          <w:rFonts w:ascii="Arial" w:hAnsi="Arial" w:cs="Arial" w:hint="eastAsia"/>
          <w:b/>
          <w:bCs/>
          <w:sz w:val="28"/>
          <w:szCs w:val="28"/>
        </w:rPr>
        <w:t>Re</w:t>
      </w:r>
      <w:r w:rsidR="00E01EC6" w:rsidRPr="00FC556B">
        <w:rPr>
          <w:rFonts w:ascii="Arial" w:hAnsi="Arial" w:cs="Arial"/>
          <w:b/>
          <w:bCs/>
          <w:sz w:val="28"/>
          <w:szCs w:val="28"/>
        </w:rPr>
        <w:t>port</w:t>
      </w:r>
    </w:p>
    <w:p w14:paraId="647AA35D" w14:textId="62FF7F43" w:rsidR="003673CE" w:rsidRDefault="00FC556B" w:rsidP="002E179F">
      <w:pPr>
        <w:spacing w:line="360" w:lineRule="auto"/>
        <w:jc w:val="center"/>
        <w:rPr>
          <w:rFonts w:ascii="Arial" w:hAnsi="Arial" w:cs="Arial"/>
          <w:b/>
          <w:bCs/>
          <w:sz w:val="32"/>
          <w:szCs w:val="32"/>
        </w:rPr>
      </w:pPr>
      <w:r>
        <w:rPr>
          <w:rFonts w:ascii="Arial" w:hAnsi="Arial" w:cs="Arial"/>
          <w:b/>
          <w:bCs/>
          <w:sz w:val="32"/>
          <w:szCs w:val="32"/>
        </w:rPr>
        <w:t xml:space="preserve">- </w:t>
      </w:r>
      <w:r w:rsidR="003673CE" w:rsidRPr="00FC556B">
        <w:rPr>
          <w:rFonts w:ascii="Arial" w:hAnsi="Arial" w:cs="Arial"/>
          <w:b/>
          <w:bCs/>
          <w:sz w:val="32"/>
          <w:szCs w:val="32"/>
        </w:rPr>
        <w:t xml:space="preserve">War </w:t>
      </w:r>
      <w:r w:rsidR="002E179F" w:rsidRPr="00FC556B">
        <w:rPr>
          <w:rFonts w:ascii="Arial" w:hAnsi="Arial" w:cs="Arial" w:hint="eastAsia"/>
          <w:b/>
          <w:bCs/>
          <w:sz w:val="32"/>
          <w:szCs w:val="32"/>
        </w:rPr>
        <w:t>Drill</w:t>
      </w:r>
      <w:r w:rsidR="002E179F" w:rsidRPr="00FC556B">
        <w:rPr>
          <w:rFonts w:ascii="Arial" w:hAnsi="Arial" w:cs="Arial"/>
          <w:b/>
          <w:bCs/>
          <w:sz w:val="32"/>
          <w:szCs w:val="32"/>
        </w:rPr>
        <w:t xml:space="preserve"> </w:t>
      </w:r>
      <w:r w:rsidR="003673CE" w:rsidRPr="00FC556B">
        <w:rPr>
          <w:rFonts w:ascii="Arial" w:hAnsi="Arial" w:cs="Arial"/>
          <w:b/>
          <w:bCs/>
          <w:sz w:val="32"/>
          <w:szCs w:val="32"/>
        </w:rPr>
        <w:t>Recording and Management System</w:t>
      </w:r>
      <w:r>
        <w:rPr>
          <w:rFonts w:ascii="Arial" w:hAnsi="Arial" w:cs="Arial"/>
          <w:b/>
          <w:bCs/>
          <w:sz w:val="32"/>
          <w:szCs w:val="32"/>
        </w:rPr>
        <w:t xml:space="preserve"> –</w:t>
      </w:r>
    </w:p>
    <w:p w14:paraId="6BB0B72C" w14:textId="77777777" w:rsidR="00FC556B" w:rsidRPr="00FC556B" w:rsidRDefault="00FC556B" w:rsidP="002E179F">
      <w:pPr>
        <w:spacing w:line="360" w:lineRule="auto"/>
        <w:jc w:val="center"/>
        <w:rPr>
          <w:rFonts w:ascii="Arial" w:hAnsi="Arial" w:cs="Arial"/>
          <w:b/>
          <w:bCs/>
          <w:sz w:val="32"/>
          <w:szCs w:val="32"/>
        </w:rPr>
      </w:pPr>
    </w:p>
    <w:p w14:paraId="7144942F" w14:textId="58625F72" w:rsidR="003673CE" w:rsidRPr="00FC556B" w:rsidRDefault="003673CE" w:rsidP="00A15815">
      <w:pPr>
        <w:spacing w:line="240" w:lineRule="auto"/>
        <w:rPr>
          <w:rFonts w:ascii="Arial" w:hAnsi="Arial" w:cs="Arial"/>
          <w:b/>
          <w:bCs/>
          <w:sz w:val="28"/>
          <w:szCs w:val="28"/>
        </w:rPr>
      </w:pPr>
      <w:r w:rsidRPr="00FC556B">
        <w:rPr>
          <w:rFonts w:ascii="Arial" w:hAnsi="Arial" w:cs="Arial"/>
          <w:b/>
          <w:bCs/>
          <w:sz w:val="28"/>
          <w:szCs w:val="28"/>
        </w:rPr>
        <w:t>1. Purpose</w:t>
      </w:r>
    </w:p>
    <w:p w14:paraId="3571823D" w14:textId="09788F08" w:rsidR="001415CE" w:rsidRPr="00151C79" w:rsidRDefault="001415CE" w:rsidP="001415CE">
      <w:pPr>
        <w:spacing w:line="240" w:lineRule="auto"/>
        <w:rPr>
          <w:rFonts w:ascii="Arial" w:hAnsi="Arial" w:cs="Arial"/>
          <w:sz w:val="20"/>
          <w:szCs w:val="20"/>
        </w:rPr>
      </w:pPr>
      <w:r w:rsidRPr="00151C79">
        <w:rPr>
          <w:rFonts w:ascii="Arial" w:hAnsi="Arial" w:cs="Arial"/>
          <w:sz w:val="20"/>
          <w:szCs w:val="20"/>
        </w:rPr>
        <w:t>This project is based on the game, Total War: Warhammer II. The</w:t>
      </w:r>
      <w:r w:rsidR="004D73B3">
        <w:rPr>
          <w:rFonts w:ascii="Arial" w:hAnsi="Arial" w:cs="Arial"/>
          <w:sz w:val="20"/>
          <w:szCs w:val="20"/>
        </w:rPr>
        <w:t xml:space="preserve"> windows</w:t>
      </w:r>
      <w:r w:rsidRPr="00151C79">
        <w:rPr>
          <w:rFonts w:ascii="Arial" w:hAnsi="Arial" w:cs="Arial"/>
          <w:sz w:val="20"/>
          <w:szCs w:val="20"/>
        </w:rPr>
        <w:t xml:space="preserve"> application will allow users to log in and manage their own troops, arms compositions, and war drill records. </w:t>
      </w:r>
    </w:p>
    <w:p w14:paraId="2284CDE6" w14:textId="40F7CC20" w:rsidR="00A15815" w:rsidRDefault="001415CE" w:rsidP="002E179F">
      <w:pPr>
        <w:spacing w:line="240" w:lineRule="auto"/>
        <w:rPr>
          <w:rFonts w:ascii="Arial" w:hAnsi="Arial" w:cs="Arial"/>
          <w:sz w:val="20"/>
          <w:szCs w:val="20"/>
        </w:rPr>
      </w:pPr>
      <w:r w:rsidRPr="00F219FD">
        <w:rPr>
          <w:rFonts w:ascii="Arial" w:hAnsi="Arial" w:cs="Arial"/>
          <w:i/>
          <w:iCs/>
          <w:sz w:val="20"/>
          <w:szCs w:val="20"/>
        </w:rPr>
        <w:t>Why does it interest us?</w:t>
      </w:r>
      <w:r w:rsidRPr="00151C79">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Pr>
          <w:rFonts w:ascii="Arial" w:hAnsi="Arial" w:cs="Arial"/>
          <w:sz w:val="20"/>
          <w:szCs w:val="20"/>
        </w:rPr>
        <w:t>those</w:t>
      </w:r>
      <w:r w:rsidRPr="00151C79">
        <w:rPr>
          <w:rFonts w:ascii="Arial" w:hAnsi="Arial" w:cs="Arial"/>
          <w:sz w:val="20"/>
          <w:szCs w:val="20"/>
        </w:rPr>
        <w:t xml:space="preserve"> players. They can record and manage the arms compositions they are about to try or have tried and will be able to </w:t>
      </w:r>
      <w:r w:rsidR="006C3DB4">
        <w:rPr>
          <w:rFonts w:ascii="Arial" w:hAnsi="Arial" w:cs="Arial"/>
          <w:sz w:val="20"/>
          <w:szCs w:val="20"/>
        </w:rPr>
        <w:t>find out</w:t>
      </w:r>
      <w:r w:rsidRPr="00151C79">
        <w:rPr>
          <w:rFonts w:ascii="Arial" w:hAnsi="Arial" w:cs="Arial"/>
          <w:sz w:val="20"/>
          <w:szCs w:val="20"/>
        </w:rPr>
        <w:t xml:space="preserve"> the most suitable ones of their troops.</w:t>
      </w:r>
    </w:p>
    <w:p w14:paraId="7D5EC31C" w14:textId="77777777" w:rsidR="004C38A1" w:rsidRDefault="004C38A1" w:rsidP="002E179F">
      <w:pPr>
        <w:spacing w:line="240" w:lineRule="auto"/>
        <w:rPr>
          <w:rFonts w:ascii="Arial" w:hAnsi="Arial" w:cs="Arial"/>
          <w:sz w:val="20"/>
          <w:szCs w:val="20"/>
        </w:rPr>
      </w:pPr>
    </w:p>
    <w:p w14:paraId="3D557794" w14:textId="2B7CC1D0" w:rsidR="00FC556B" w:rsidRPr="00FC556B" w:rsidRDefault="00FC556B" w:rsidP="00FC556B">
      <w:pPr>
        <w:spacing w:line="240" w:lineRule="auto"/>
        <w:rPr>
          <w:rFonts w:ascii="Arial" w:hAnsi="Arial" w:cs="Arial"/>
          <w:b/>
          <w:bCs/>
          <w:sz w:val="28"/>
          <w:szCs w:val="28"/>
        </w:rPr>
      </w:pPr>
      <w:r w:rsidRPr="00FC556B">
        <w:rPr>
          <w:rFonts w:ascii="Arial" w:hAnsi="Arial" w:cs="Arial"/>
          <w:b/>
          <w:bCs/>
          <w:sz w:val="28"/>
          <w:szCs w:val="28"/>
        </w:rPr>
        <w:t>2</w:t>
      </w:r>
      <w:r w:rsidRPr="00FC556B">
        <w:rPr>
          <w:rFonts w:ascii="Arial" w:hAnsi="Arial" w:cs="Arial"/>
          <w:b/>
          <w:bCs/>
          <w:sz w:val="28"/>
          <w:szCs w:val="28"/>
        </w:rPr>
        <w:t xml:space="preserve">. </w:t>
      </w:r>
      <w:r w:rsidRPr="00FC556B">
        <w:rPr>
          <w:rFonts w:ascii="Arial" w:hAnsi="Arial" w:cs="Arial"/>
          <w:b/>
          <w:bCs/>
          <w:sz w:val="28"/>
          <w:szCs w:val="28"/>
        </w:rPr>
        <w:t>Technical Support</w:t>
      </w:r>
    </w:p>
    <w:p w14:paraId="3B60EF01" w14:textId="768DF0DA"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7C2B20" w:rsidRDefault="00FC556B" w:rsidP="002E179F">
      <w:pPr>
        <w:spacing w:line="240" w:lineRule="auto"/>
        <w:rPr>
          <w:rFonts w:ascii="Arial" w:hAnsi="Arial" w:cs="Arial"/>
          <w:b/>
          <w:bCs/>
          <w:sz w:val="24"/>
          <w:szCs w:val="24"/>
        </w:rPr>
      </w:pPr>
      <w:r w:rsidRPr="007C2B20">
        <w:rPr>
          <w:rFonts w:ascii="Arial" w:hAnsi="Arial" w:cs="Arial"/>
          <w:b/>
          <w:bCs/>
          <w:sz w:val="24"/>
          <w:szCs w:val="24"/>
        </w:rPr>
        <w:t>2.1 Software</w:t>
      </w:r>
    </w:p>
    <w:p w14:paraId="29822229" w14:textId="3B221B58"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was developed by </w:t>
      </w:r>
      <w:r w:rsidR="00286041" w:rsidRPr="00286041">
        <w:rPr>
          <w:rFonts w:ascii="Arial" w:hAnsi="Arial" w:cs="Arial"/>
          <w:i/>
          <w:iCs/>
          <w:sz w:val="20"/>
          <w:szCs w:val="20"/>
        </w:rPr>
        <w:t>Eclipse IDE for Java Developers</w:t>
      </w:r>
      <w:r>
        <w:rPr>
          <w:rFonts w:ascii="Arial" w:hAnsi="Arial" w:cs="Arial"/>
          <w:sz w:val="20"/>
          <w:szCs w:val="20"/>
        </w:rPr>
        <w:t xml:space="preserve">, </w:t>
      </w:r>
      <w:r w:rsidR="00286041">
        <w:rPr>
          <w:rFonts w:ascii="Arial" w:hAnsi="Arial" w:cs="Arial"/>
          <w:sz w:val="20"/>
          <w:szCs w:val="20"/>
        </w:rPr>
        <w:t xml:space="preserve">and the version is </w:t>
      </w:r>
      <w:r w:rsidR="00286041" w:rsidRPr="00286041">
        <w:rPr>
          <w:rFonts w:ascii="Arial" w:hAnsi="Arial" w:cs="Arial"/>
          <w:i/>
          <w:iCs/>
          <w:sz w:val="20"/>
          <w:szCs w:val="20"/>
        </w:rPr>
        <w:t>2020-09 (4.17.0)</w:t>
      </w:r>
      <w:r w:rsidR="00286041">
        <w:rPr>
          <w:rFonts w:ascii="Arial" w:hAnsi="Arial" w:cs="Arial"/>
          <w:sz w:val="20"/>
          <w:szCs w:val="20"/>
        </w:rPr>
        <w:t xml:space="preserve">. </w:t>
      </w:r>
    </w:p>
    <w:p w14:paraId="41CFB503" w14:textId="6B01F2B3" w:rsidR="00FC556B" w:rsidRDefault="00286041" w:rsidP="00286041">
      <w:pPr>
        <w:spacing w:line="240" w:lineRule="auto"/>
        <w:jc w:val="center"/>
        <w:rPr>
          <w:rFonts w:ascii="Arial" w:hAnsi="Arial" w:cs="Arial"/>
          <w:sz w:val="20"/>
          <w:szCs w:val="20"/>
        </w:rPr>
      </w:pPr>
      <w:r>
        <w:rPr>
          <w:noProof/>
        </w:rPr>
        <w:drawing>
          <wp:inline distT="0" distB="0" distL="0" distR="0" wp14:anchorId="44C8A660" wp14:editId="4E6EAF80">
            <wp:extent cx="5769160" cy="333954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5229" cy="3429890"/>
                    </a:xfrm>
                    <a:prstGeom prst="rect">
                      <a:avLst/>
                    </a:prstGeom>
                  </pic:spPr>
                </pic:pic>
              </a:graphicData>
            </a:graphic>
          </wp:inline>
        </w:drawing>
      </w:r>
    </w:p>
    <w:p w14:paraId="77ACF902" w14:textId="7A0EFE92" w:rsidR="00FC556B" w:rsidRPr="007C2B20" w:rsidRDefault="00286041" w:rsidP="002E179F">
      <w:pPr>
        <w:spacing w:line="240" w:lineRule="auto"/>
        <w:rPr>
          <w:rFonts w:ascii="Arial" w:hAnsi="Arial" w:cs="Arial"/>
          <w:b/>
          <w:bCs/>
          <w:sz w:val="24"/>
          <w:szCs w:val="24"/>
        </w:rPr>
      </w:pPr>
      <w:r w:rsidRPr="007C2B20">
        <w:rPr>
          <w:rFonts w:ascii="Arial" w:hAnsi="Arial" w:cs="Arial"/>
          <w:b/>
          <w:bCs/>
          <w:sz w:val="24"/>
          <w:szCs w:val="24"/>
        </w:rPr>
        <w:lastRenderedPageBreak/>
        <w:t>2.2 Library</w:t>
      </w:r>
    </w:p>
    <w:p w14:paraId="2C490E84" w14:textId="2AB37128" w:rsidR="00286041" w:rsidRDefault="00286041" w:rsidP="002E179F">
      <w:pPr>
        <w:spacing w:line="240" w:lineRule="auto"/>
        <w:rPr>
          <w:rFonts w:ascii="Arial" w:hAnsi="Arial" w:cs="Arial"/>
          <w:sz w:val="20"/>
          <w:szCs w:val="20"/>
        </w:rPr>
      </w:pPr>
      <w:r>
        <w:rPr>
          <w:rFonts w:ascii="Arial" w:hAnsi="Arial" w:cs="Arial"/>
          <w:sz w:val="20"/>
          <w:szCs w:val="20"/>
        </w:rPr>
        <w:t xml:space="preserve">A standard JRE System Library will serve, and it should contain </w:t>
      </w:r>
      <w:r w:rsidRPr="00286041">
        <w:rPr>
          <w:rFonts w:ascii="Arial" w:hAnsi="Arial" w:cs="Arial"/>
          <w:i/>
          <w:iCs/>
          <w:sz w:val="20"/>
          <w:szCs w:val="20"/>
        </w:rPr>
        <w:t>java.sql</w:t>
      </w:r>
      <w:r>
        <w:rPr>
          <w:rFonts w:ascii="Arial" w:hAnsi="Arial" w:cs="Arial"/>
          <w:sz w:val="20"/>
          <w:szCs w:val="20"/>
        </w:rPr>
        <w:t>.</w:t>
      </w:r>
    </w:p>
    <w:p w14:paraId="5B280B3D" w14:textId="057BACF0" w:rsidR="00FC556B" w:rsidRDefault="00286041" w:rsidP="00286041">
      <w:pPr>
        <w:spacing w:line="240" w:lineRule="auto"/>
        <w:jc w:val="center"/>
        <w:rPr>
          <w:rFonts w:ascii="Arial" w:hAnsi="Arial" w:cs="Arial"/>
          <w:sz w:val="20"/>
          <w:szCs w:val="20"/>
        </w:rPr>
      </w:pPr>
      <w:r>
        <w:rPr>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B0654A" w:rsidRDefault="00286041" w:rsidP="002E179F">
      <w:pPr>
        <w:spacing w:line="240" w:lineRule="auto"/>
        <w:rPr>
          <w:rFonts w:ascii="Arial" w:hAnsi="Arial" w:cs="Arial"/>
          <w:b/>
          <w:bCs/>
          <w:sz w:val="24"/>
          <w:szCs w:val="24"/>
        </w:rPr>
      </w:pPr>
      <w:r w:rsidRPr="00B0654A">
        <w:rPr>
          <w:rFonts w:ascii="Arial" w:hAnsi="Arial" w:cs="Arial"/>
          <w:b/>
          <w:bCs/>
          <w:sz w:val="24"/>
          <w:szCs w:val="24"/>
        </w:rPr>
        <w:t>2.3 Plugins</w:t>
      </w:r>
    </w:p>
    <w:p w14:paraId="2E35098E" w14:textId="43692E3D" w:rsidR="00286041" w:rsidRDefault="00286041" w:rsidP="002E179F">
      <w:pPr>
        <w:spacing w:line="240" w:lineRule="auto"/>
        <w:rPr>
          <w:rFonts w:ascii="Arial" w:hAnsi="Arial" w:cs="Arial"/>
          <w:sz w:val="20"/>
          <w:szCs w:val="20"/>
        </w:rPr>
      </w:pPr>
      <w:r>
        <w:rPr>
          <w:rFonts w:ascii="Arial" w:hAnsi="Arial" w:cs="Arial"/>
          <w:sz w:val="20"/>
          <w:szCs w:val="20"/>
        </w:rPr>
        <w:t xml:space="preserve">The front-end is based on </w:t>
      </w:r>
      <w:r w:rsidRPr="00286041">
        <w:rPr>
          <w:rFonts w:ascii="Arial" w:hAnsi="Arial" w:cs="Arial"/>
          <w:i/>
          <w:iCs/>
          <w:sz w:val="20"/>
          <w:szCs w:val="20"/>
        </w:rPr>
        <w:t>Swing</w:t>
      </w:r>
      <w:r>
        <w:rPr>
          <w:rFonts w:ascii="Arial" w:hAnsi="Arial" w:cs="Arial"/>
          <w:sz w:val="20"/>
          <w:szCs w:val="20"/>
        </w:rPr>
        <w:t xml:space="preserve"> and </w:t>
      </w:r>
      <w:r w:rsidRPr="00286041">
        <w:rPr>
          <w:rFonts w:ascii="Arial" w:hAnsi="Arial" w:cs="Arial"/>
          <w:i/>
          <w:iCs/>
          <w:sz w:val="20"/>
          <w:szCs w:val="20"/>
        </w:rPr>
        <w:t>WindowBuilder</w:t>
      </w:r>
      <w:r>
        <w:rPr>
          <w:rFonts w:ascii="Arial" w:hAnsi="Arial" w:cs="Arial"/>
          <w:sz w:val="20"/>
          <w:szCs w:val="20"/>
        </w:rPr>
        <w:t xml:space="preserve">. Follow the links below: </w:t>
      </w:r>
    </w:p>
    <w:p w14:paraId="351FAC6F" w14:textId="60533C40" w:rsidR="00286041" w:rsidRDefault="00286041" w:rsidP="002E179F">
      <w:pPr>
        <w:spacing w:line="240" w:lineRule="auto"/>
        <w:rPr>
          <w:rFonts w:ascii="Arial" w:hAnsi="Arial" w:cs="Arial"/>
          <w:sz w:val="20"/>
          <w:szCs w:val="20"/>
        </w:rPr>
      </w:pPr>
      <w:hyperlink r:id="rId7" w:history="1">
        <w:r w:rsidRPr="00FB60E5">
          <w:rPr>
            <w:rStyle w:val="Hyperlink"/>
            <w:rFonts w:ascii="Arial" w:hAnsi="Arial" w:cs="Arial"/>
            <w:sz w:val="20"/>
            <w:szCs w:val="20"/>
          </w:rPr>
          <w:t>https://www.eclipse.org/windowbuilder/download.php</w:t>
        </w:r>
      </w:hyperlink>
    </w:p>
    <w:p w14:paraId="5FFB22DE" w14:textId="7E8A91F5" w:rsidR="007C2B20" w:rsidRDefault="00C17A36" w:rsidP="002E179F">
      <w:pPr>
        <w:spacing w:line="240" w:lineRule="auto"/>
        <w:rPr>
          <w:rFonts w:ascii="Arial" w:hAnsi="Arial" w:cs="Arial"/>
          <w:sz w:val="20"/>
          <w:szCs w:val="20"/>
        </w:rPr>
      </w:pPr>
      <w:r>
        <w:rPr>
          <w:rFonts w:ascii="Arial" w:hAnsi="Arial" w:cs="Arial"/>
          <w:sz w:val="20"/>
          <w:szCs w:val="20"/>
        </w:rPr>
        <w:t xml:space="preserve">Open the link and you will find a web page containing the </w:t>
      </w:r>
      <w:r w:rsidRPr="00C17A36">
        <w:rPr>
          <w:rFonts w:ascii="Arial" w:hAnsi="Arial" w:cs="Arial"/>
          <w:i/>
          <w:iCs/>
          <w:sz w:val="20"/>
          <w:szCs w:val="20"/>
        </w:rPr>
        <w:t>Update Site</w:t>
      </w:r>
      <w:r w:rsidR="00FB0ED7">
        <w:rPr>
          <w:rFonts w:ascii="Arial" w:hAnsi="Arial" w:cs="Arial"/>
          <w:i/>
          <w:iCs/>
          <w:sz w:val="20"/>
          <w:szCs w:val="20"/>
        </w:rPr>
        <w:t>s</w:t>
      </w:r>
      <w:r>
        <w:rPr>
          <w:rFonts w:ascii="Arial" w:hAnsi="Arial" w:cs="Arial"/>
          <w:sz w:val="20"/>
          <w:szCs w:val="20"/>
        </w:rPr>
        <w:t xml:space="preserve"> table below. </w:t>
      </w:r>
      <w:r w:rsidR="00286041">
        <w:rPr>
          <w:rFonts w:ascii="Arial" w:hAnsi="Arial" w:cs="Arial"/>
          <w:sz w:val="20"/>
          <w:szCs w:val="20"/>
        </w:rPr>
        <w:t xml:space="preserve">Copy the link </w:t>
      </w:r>
      <w:r>
        <w:rPr>
          <w:rFonts w:ascii="Arial" w:hAnsi="Arial" w:cs="Arial"/>
          <w:sz w:val="20"/>
          <w:szCs w:val="20"/>
        </w:rPr>
        <w:t xml:space="preserve">in the red rectangular below </w:t>
      </w:r>
      <w:r w:rsidR="00286041">
        <w:rPr>
          <w:rFonts w:ascii="Arial" w:hAnsi="Arial" w:cs="Arial"/>
          <w:sz w:val="20"/>
          <w:szCs w:val="20"/>
        </w:rPr>
        <w:t xml:space="preserve">and paste it into Eclipse </w:t>
      </w:r>
      <w:r w:rsidR="007C2B20" w:rsidRPr="007C2B20">
        <w:rPr>
          <w:rFonts w:ascii="Arial" w:hAnsi="Arial" w:cs="Arial"/>
          <w:i/>
          <w:iCs/>
          <w:sz w:val="20"/>
          <w:szCs w:val="20"/>
        </w:rPr>
        <w:t>Install New Software</w:t>
      </w:r>
      <w:r w:rsidR="007C2B20">
        <w:rPr>
          <w:rFonts w:ascii="Arial" w:hAnsi="Arial" w:cs="Arial"/>
          <w:sz w:val="20"/>
          <w:szCs w:val="20"/>
        </w:rPr>
        <w:t xml:space="preserve"> window</w:t>
      </w:r>
      <w:r w:rsidR="00FB0ED7">
        <w:rPr>
          <w:rFonts w:ascii="Arial" w:hAnsi="Arial" w:cs="Arial"/>
          <w:sz w:val="20"/>
          <w:szCs w:val="20"/>
        </w:rPr>
        <w:t xml:space="preserve"> (in the navbar, click help and then click install new software)</w:t>
      </w:r>
      <w:r w:rsidR="007C2B20">
        <w:rPr>
          <w:rFonts w:ascii="Arial" w:hAnsi="Arial" w:cs="Arial"/>
          <w:sz w:val="20"/>
          <w:szCs w:val="20"/>
        </w:rPr>
        <w:t xml:space="preserve">. </w:t>
      </w:r>
      <w:r>
        <w:rPr>
          <w:rFonts w:ascii="Arial" w:hAnsi="Arial" w:cs="Arial"/>
          <w:sz w:val="20"/>
          <w:szCs w:val="20"/>
        </w:rPr>
        <w:t xml:space="preserve">If you need more detailed information or instructions on this installation, click the link in the red rectangular </w:t>
      </w:r>
      <w:r>
        <w:rPr>
          <w:rFonts w:ascii="Arial" w:hAnsi="Arial" w:cs="Arial"/>
          <w:sz w:val="20"/>
          <w:szCs w:val="20"/>
        </w:rPr>
        <w:t>below</w:t>
      </w:r>
      <w:r>
        <w:rPr>
          <w:rFonts w:ascii="Arial" w:hAnsi="Arial" w:cs="Arial"/>
          <w:sz w:val="20"/>
          <w:szCs w:val="20"/>
        </w:rPr>
        <w:t xml:space="preserve"> and you will get what you want.</w:t>
      </w:r>
    </w:p>
    <w:p w14:paraId="2AC9B6C4" w14:textId="2F2956FE" w:rsidR="00286041" w:rsidRDefault="007C2B20" w:rsidP="007C2B20">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Default="007C2B20" w:rsidP="002E179F">
      <w:pPr>
        <w:spacing w:line="240" w:lineRule="auto"/>
        <w:rPr>
          <w:rFonts w:ascii="Arial" w:hAnsi="Arial" w:cs="Arial"/>
          <w:sz w:val="20"/>
          <w:szCs w:val="20"/>
        </w:rPr>
      </w:pPr>
      <w:r>
        <w:rPr>
          <w:rFonts w:ascii="Arial" w:hAnsi="Arial" w:cs="Arial"/>
          <w:sz w:val="20"/>
          <w:szCs w:val="20"/>
        </w:rPr>
        <w:t xml:space="preserve">When </w:t>
      </w:r>
      <w:r>
        <w:rPr>
          <w:rFonts w:ascii="Arial" w:hAnsi="Arial" w:cs="Arial"/>
          <w:sz w:val="20"/>
          <w:szCs w:val="20"/>
        </w:rPr>
        <w:t>Eclipse</w:t>
      </w:r>
      <w:r>
        <w:rPr>
          <w:rFonts w:ascii="Arial" w:hAnsi="Arial" w:cs="Arial"/>
          <w:sz w:val="20"/>
          <w:szCs w:val="20"/>
        </w:rPr>
        <w:t xml:space="preserve"> identify that installation link, it prompts you to select plugins. It is suggested to select</w:t>
      </w:r>
      <w:r w:rsidR="00C17A36">
        <w:rPr>
          <w:rFonts w:ascii="Arial" w:hAnsi="Arial" w:cs="Arial"/>
          <w:sz w:val="20"/>
          <w:szCs w:val="20"/>
        </w:rPr>
        <w:t xml:space="preserve"> all of</w:t>
      </w:r>
      <w:r>
        <w:rPr>
          <w:rFonts w:ascii="Arial" w:hAnsi="Arial" w:cs="Arial"/>
          <w:sz w:val="20"/>
          <w:szCs w:val="20"/>
        </w:rPr>
        <w:t xml:space="preserve"> them. When the installation finishes, restart </w:t>
      </w:r>
      <w:r>
        <w:rPr>
          <w:rFonts w:ascii="Arial" w:hAnsi="Arial" w:cs="Arial"/>
          <w:sz w:val="20"/>
          <w:szCs w:val="20"/>
        </w:rPr>
        <w:t>Eclipse</w:t>
      </w:r>
      <w:r>
        <w:rPr>
          <w:rFonts w:ascii="Arial" w:hAnsi="Arial" w:cs="Arial"/>
          <w:sz w:val="20"/>
          <w:szCs w:val="20"/>
        </w:rPr>
        <w:t xml:space="preserve"> and check the installation details. Make sure you have those plugins in the red rectangular below installed. </w:t>
      </w:r>
    </w:p>
    <w:p w14:paraId="799F2325" w14:textId="24C8CCA9" w:rsidR="00286041" w:rsidRDefault="007C2B20" w:rsidP="00B0654A">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B0654A" w:rsidRDefault="00B0654A" w:rsidP="00B0654A">
      <w:pPr>
        <w:spacing w:line="240" w:lineRule="auto"/>
        <w:rPr>
          <w:rFonts w:ascii="Arial" w:hAnsi="Arial" w:cs="Arial"/>
          <w:b/>
          <w:bCs/>
          <w:sz w:val="24"/>
          <w:szCs w:val="24"/>
        </w:rPr>
      </w:pPr>
      <w:r w:rsidRPr="00B0654A">
        <w:rPr>
          <w:rFonts w:ascii="Arial" w:hAnsi="Arial" w:cs="Arial"/>
          <w:b/>
          <w:bCs/>
          <w:sz w:val="24"/>
          <w:szCs w:val="24"/>
        </w:rPr>
        <w:lastRenderedPageBreak/>
        <w:t xml:space="preserve">2.4 </w:t>
      </w:r>
      <w:r>
        <w:rPr>
          <w:rFonts w:ascii="Arial" w:hAnsi="Arial" w:cs="Arial"/>
          <w:b/>
          <w:bCs/>
          <w:sz w:val="24"/>
          <w:szCs w:val="24"/>
        </w:rPr>
        <w:t>JDBC</w:t>
      </w:r>
    </w:p>
    <w:p w14:paraId="4660311B" w14:textId="5F89D059" w:rsidR="00B0654A" w:rsidRDefault="00B0654A" w:rsidP="00B0654A">
      <w:pPr>
        <w:spacing w:line="240" w:lineRule="auto"/>
        <w:rPr>
          <w:rFonts w:ascii="Arial" w:hAnsi="Arial" w:cs="Arial"/>
          <w:sz w:val="20"/>
          <w:szCs w:val="20"/>
        </w:rPr>
      </w:pPr>
      <w:r>
        <w:rPr>
          <w:rFonts w:ascii="Arial" w:hAnsi="Arial" w:cs="Arial"/>
          <w:sz w:val="20"/>
          <w:szCs w:val="20"/>
        </w:rPr>
        <w:t>Create a folder called jdbc and add mysql-connector-java into it. Remember to add path.</w:t>
      </w:r>
    </w:p>
    <w:p w14:paraId="619B37BC" w14:textId="3AEC1469" w:rsidR="00B0654A" w:rsidRDefault="00B0654A" w:rsidP="00B0654A">
      <w:pPr>
        <w:spacing w:line="240" w:lineRule="auto"/>
        <w:jc w:val="center"/>
        <w:rPr>
          <w:rFonts w:ascii="Arial" w:hAnsi="Arial" w:cs="Arial"/>
          <w:sz w:val="20"/>
          <w:szCs w:val="20"/>
        </w:rPr>
      </w:pPr>
      <w:r w:rsidRPr="00B0654A">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B0654A" w:rsidRDefault="00C17A36" w:rsidP="002E179F">
      <w:pPr>
        <w:spacing w:line="240" w:lineRule="auto"/>
        <w:rPr>
          <w:rFonts w:ascii="Arial" w:hAnsi="Arial" w:cs="Arial"/>
          <w:b/>
          <w:bCs/>
          <w:sz w:val="24"/>
          <w:szCs w:val="24"/>
        </w:rPr>
      </w:pPr>
      <w:r w:rsidRPr="00B0654A">
        <w:rPr>
          <w:rFonts w:ascii="Arial" w:hAnsi="Arial" w:cs="Arial"/>
          <w:b/>
          <w:bCs/>
          <w:sz w:val="24"/>
          <w:szCs w:val="24"/>
        </w:rPr>
        <w:t>2.</w:t>
      </w:r>
      <w:r w:rsidR="00B0654A">
        <w:rPr>
          <w:rFonts w:ascii="Arial" w:hAnsi="Arial" w:cs="Arial"/>
          <w:b/>
          <w:bCs/>
          <w:sz w:val="24"/>
          <w:szCs w:val="24"/>
        </w:rPr>
        <w:t>5</w:t>
      </w:r>
      <w:r w:rsidRPr="00B0654A">
        <w:rPr>
          <w:rFonts w:ascii="Arial" w:hAnsi="Arial" w:cs="Arial"/>
          <w:b/>
          <w:bCs/>
          <w:sz w:val="24"/>
          <w:szCs w:val="24"/>
        </w:rPr>
        <w:t xml:space="preserve"> Run Application</w:t>
      </w:r>
    </w:p>
    <w:p w14:paraId="7831FD51" w14:textId="4E9DFE82" w:rsidR="00C17A36" w:rsidRDefault="00B0654A" w:rsidP="002E179F">
      <w:pPr>
        <w:spacing w:line="240" w:lineRule="auto"/>
        <w:rPr>
          <w:rFonts w:ascii="Arial" w:hAnsi="Arial" w:cs="Arial"/>
          <w:sz w:val="20"/>
          <w:szCs w:val="20"/>
        </w:rPr>
      </w:pPr>
      <w:r>
        <w:rPr>
          <w:rFonts w:ascii="Arial" w:hAnsi="Arial" w:cs="Arial"/>
          <w:sz w:val="20"/>
          <w:szCs w:val="20"/>
        </w:rPr>
        <w:t xml:space="preserve">Create a Java Project. Copy those packages and .java files into the </w:t>
      </w:r>
      <w:r w:rsidRPr="00B0654A">
        <w:rPr>
          <w:rFonts w:ascii="Arial" w:hAnsi="Arial" w:cs="Arial"/>
          <w:i/>
          <w:iCs/>
          <w:sz w:val="20"/>
          <w:szCs w:val="20"/>
        </w:rPr>
        <w:t>src</w:t>
      </w:r>
      <w:r>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Default="00B0654A" w:rsidP="00B0654A">
      <w:pPr>
        <w:spacing w:line="240" w:lineRule="auto"/>
        <w:jc w:val="center"/>
        <w:rPr>
          <w:rFonts w:ascii="Arial" w:hAnsi="Arial" w:cs="Arial"/>
          <w:sz w:val="20"/>
          <w:szCs w:val="20"/>
        </w:rPr>
      </w:pPr>
      <w:r>
        <w:rPr>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Default="00B0654A" w:rsidP="002E179F">
      <w:pPr>
        <w:spacing w:line="240" w:lineRule="auto"/>
        <w:rPr>
          <w:rFonts w:ascii="Arial" w:hAnsi="Arial" w:cs="Arial"/>
          <w:sz w:val="20"/>
          <w:szCs w:val="20"/>
        </w:rPr>
      </w:pPr>
      <w:r>
        <w:rPr>
          <w:rFonts w:ascii="Arial" w:hAnsi="Arial" w:cs="Arial"/>
          <w:sz w:val="20"/>
          <w:szCs w:val="20"/>
        </w:rPr>
        <w:t xml:space="preserve">When you can see the Log In form below, it means the application works well so far. </w:t>
      </w:r>
    </w:p>
    <w:p w14:paraId="1F687F08" w14:textId="397D1B78" w:rsidR="00FC556B" w:rsidRDefault="00B0654A" w:rsidP="00B0654A">
      <w:pPr>
        <w:spacing w:line="240" w:lineRule="auto"/>
        <w:jc w:val="center"/>
        <w:rPr>
          <w:rFonts w:ascii="Arial" w:hAnsi="Arial" w:cs="Arial"/>
          <w:sz w:val="20"/>
          <w:szCs w:val="20"/>
        </w:rPr>
      </w:pPr>
      <w:r>
        <w:rPr>
          <w:noProof/>
        </w:rPr>
        <w:drawing>
          <wp:inline distT="0" distB="0" distL="0" distR="0" wp14:anchorId="0F938A5C" wp14:editId="460B4849">
            <wp:extent cx="3069204" cy="27804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39" cy="2825227"/>
                    </a:xfrm>
                    <a:prstGeom prst="rect">
                      <a:avLst/>
                    </a:prstGeom>
                  </pic:spPr>
                </pic:pic>
              </a:graphicData>
            </a:graphic>
          </wp:inline>
        </w:drawing>
      </w:r>
    </w:p>
    <w:p w14:paraId="1A13F205" w14:textId="77777777" w:rsidR="00A15815" w:rsidRPr="00151C79" w:rsidRDefault="00A15815" w:rsidP="002E179F">
      <w:pPr>
        <w:spacing w:line="240" w:lineRule="auto"/>
        <w:rPr>
          <w:rFonts w:ascii="Arial" w:hAnsi="Arial" w:cs="Arial"/>
          <w:sz w:val="20"/>
          <w:szCs w:val="20"/>
        </w:rPr>
      </w:pPr>
    </w:p>
    <w:p w14:paraId="2A983CBF" w14:textId="4588F19F" w:rsidR="003673CE"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lastRenderedPageBreak/>
        <w:t>3</w:t>
      </w:r>
      <w:r w:rsidR="003673CE" w:rsidRPr="00FC556B">
        <w:rPr>
          <w:rFonts w:ascii="Arial" w:hAnsi="Arial" w:cs="Arial" w:hint="eastAsia"/>
          <w:b/>
          <w:bCs/>
          <w:sz w:val="28"/>
          <w:szCs w:val="28"/>
        </w:rPr>
        <w:t>.</w:t>
      </w:r>
      <w:r w:rsidR="003673CE" w:rsidRPr="00FC556B">
        <w:rPr>
          <w:rFonts w:ascii="Arial" w:hAnsi="Arial" w:cs="Arial"/>
          <w:b/>
          <w:bCs/>
          <w:sz w:val="28"/>
          <w:szCs w:val="28"/>
        </w:rPr>
        <w:t xml:space="preserve"> </w:t>
      </w:r>
      <w:r w:rsidR="00B2760A" w:rsidRPr="00FC556B">
        <w:rPr>
          <w:rFonts w:ascii="Arial" w:hAnsi="Arial" w:cs="Arial"/>
          <w:b/>
          <w:bCs/>
          <w:sz w:val="28"/>
          <w:szCs w:val="28"/>
        </w:rPr>
        <w:t>Database Design</w:t>
      </w:r>
    </w:p>
    <w:p w14:paraId="0B7273B0" w14:textId="70780152" w:rsidR="007B7027" w:rsidRDefault="007B7027" w:rsidP="002E179F">
      <w:pPr>
        <w:spacing w:line="240" w:lineRule="auto"/>
        <w:rPr>
          <w:rFonts w:ascii="Arial" w:hAnsi="Arial" w:cs="Arial"/>
          <w:sz w:val="20"/>
          <w:szCs w:val="20"/>
        </w:rPr>
      </w:pPr>
      <w:r>
        <w:rPr>
          <w:rFonts w:ascii="Arial" w:hAnsi="Arial" w:cs="Arial"/>
          <w:sz w:val="20"/>
          <w:szCs w:val="20"/>
        </w:rPr>
        <w:t>The database UML diagram and the ER diagram generated by MySQL workbench are shown below.</w:t>
      </w:r>
    </w:p>
    <w:p w14:paraId="32E2BC90" w14:textId="4682B54D" w:rsidR="007B7027" w:rsidRDefault="007B7027" w:rsidP="00A15815">
      <w:pPr>
        <w:spacing w:line="240" w:lineRule="auto"/>
        <w:jc w:val="center"/>
        <w:rPr>
          <w:noProof/>
        </w:rPr>
      </w:pPr>
    </w:p>
    <w:p w14:paraId="1F72367F" w14:textId="41F46397" w:rsidR="00E01EC6" w:rsidRDefault="00E01EC6" w:rsidP="00A15815">
      <w:pPr>
        <w:spacing w:line="240" w:lineRule="auto"/>
        <w:jc w:val="center"/>
        <w:rPr>
          <w:noProof/>
        </w:rPr>
      </w:pPr>
    </w:p>
    <w:p w14:paraId="579D778A" w14:textId="77777777" w:rsidR="00E01EC6" w:rsidRDefault="00E01EC6" w:rsidP="00A15815">
      <w:pPr>
        <w:spacing w:line="240" w:lineRule="auto"/>
        <w:jc w:val="center"/>
        <w:rPr>
          <w:rFonts w:ascii="Arial" w:hAnsi="Arial" w:cs="Arial"/>
          <w:sz w:val="20"/>
          <w:szCs w:val="20"/>
        </w:rPr>
      </w:pPr>
    </w:p>
    <w:p w14:paraId="21037FC5" w14:textId="303376E9"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UML Diagram</w:t>
      </w:r>
    </w:p>
    <w:p w14:paraId="03DD8FD0" w14:textId="44A57F1A" w:rsidR="006A5CEA" w:rsidRDefault="006A5CEA" w:rsidP="00AC2EC0">
      <w:pPr>
        <w:spacing w:line="240" w:lineRule="auto"/>
        <w:jc w:val="center"/>
        <w:rPr>
          <w:noProof/>
        </w:rPr>
      </w:pPr>
    </w:p>
    <w:p w14:paraId="1C09F3E5" w14:textId="10604EAE" w:rsidR="00E01EC6" w:rsidRDefault="00E01EC6" w:rsidP="00AC2EC0">
      <w:pPr>
        <w:spacing w:line="240" w:lineRule="auto"/>
        <w:jc w:val="center"/>
        <w:rPr>
          <w:noProof/>
        </w:rPr>
      </w:pPr>
    </w:p>
    <w:p w14:paraId="59B71F02" w14:textId="77777777" w:rsidR="00E01EC6" w:rsidRDefault="00E01EC6" w:rsidP="00AC2EC0">
      <w:pPr>
        <w:spacing w:line="240" w:lineRule="auto"/>
        <w:jc w:val="center"/>
        <w:rPr>
          <w:rFonts w:ascii="Arial" w:hAnsi="Arial" w:cs="Arial"/>
          <w:sz w:val="20"/>
          <w:szCs w:val="20"/>
        </w:rPr>
      </w:pPr>
    </w:p>
    <w:p w14:paraId="5569FD79" w14:textId="46DF8625"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ER Diagram Generated by MySQL Workbench</w:t>
      </w:r>
    </w:p>
    <w:p w14:paraId="082A1588" w14:textId="77777777" w:rsidR="006A5CEA" w:rsidRPr="006A5CEA" w:rsidRDefault="006A5CEA" w:rsidP="006A5CEA">
      <w:pPr>
        <w:spacing w:line="240" w:lineRule="auto"/>
        <w:rPr>
          <w:rFonts w:ascii="Arial" w:hAnsi="Arial" w:cs="Arial"/>
          <w:sz w:val="20"/>
          <w:szCs w:val="20"/>
        </w:rPr>
      </w:pPr>
    </w:p>
    <w:p w14:paraId="7054F45A" w14:textId="40CCDE62" w:rsidR="00B2760A" w:rsidRDefault="00527967" w:rsidP="002E179F">
      <w:pPr>
        <w:spacing w:line="240" w:lineRule="auto"/>
        <w:rPr>
          <w:rFonts w:ascii="Arial" w:hAnsi="Arial" w:cs="Arial"/>
          <w:sz w:val="20"/>
          <w:szCs w:val="20"/>
        </w:rPr>
      </w:pPr>
      <w:r>
        <w:rPr>
          <w:rFonts w:ascii="Arial" w:hAnsi="Arial" w:cs="Arial"/>
          <w:sz w:val="20"/>
          <w:szCs w:val="20"/>
        </w:rPr>
        <w:t xml:space="preserve">The database for this application contains 6 main entities. </w:t>
      </w:r>
    </w:p>
    <w:p w14:paraId="4C42E57E" w14:textId="5FF17F1B"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Users</w:t>
      </w:r>
      <w:r w:rsidRPr="00934C52">
        <w:rPr>
          <w:rFonts w:ascii="Arial" w:hAnsi="Arial" w:cs="Arial"/>
          <w:sz w:val="20"/>
          <w:szCs w:val="20"/>
        </w:rPr>
        <w:t>.</w:t>
      </w:r>
      <w:r w:rsidR="00483AFD">
        <w:rPr>
          <w:rFonts w:ascii="Arial" w:hAnsi="Arial" w:cs="Arial"/>
          <w:sz w:val="20"/>
          <w:szCs w:val="20"/>
        </w:rPr>
        <w:t xml:space="preserve"> One user will have views only on his/her own troops and war-tests.</w:t>
      </w:r>
    </w:p>
    <w:p w14:paraId="26E0FA97" w14:textId="1B777276"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Troops</w:t>
      </w:r>
      <w:r w:rsidRPr="00934C52">
        <w:rPr>
          <w:rFonts w:ascii="Arial" w:hAnsi="Arial" w:cs="Arial"/>
          <w:sz w:val="20"/>
          <w:szCs w:val="20"/>
        </w:rPr>
        <w:t>. Users can form up their own troops. A troop ha</w:t>
      </w:r>
      <w:r w:rsidR="00DB5E52">
        <w:rPr>
          <w:rFonts w:ascii="Arial" w:hAnsi="Arial" w:cs="Arial"/>
          <w:sz w:val="20"/>
          <w:szCs w:val="20"/>
        </w:rPr>
        <w:t>s</w:t>
      </w:r>
      <w:r w:rsidRPr="00934C52">
        <w:rPr>
          <w:rFonts w:ascii="Arial" w:hAnsi="Arial" w:cs="Arial"/>
          <w:sz w:val="20"/>
          <w:szCs w:val="20"/>
        </w:rPr>
        <w:t xml:space="preserve"> a lord and several arms. </w:t>
      </w:r>
    </w:p>
    <w:p w14:paraId="5246E809" w14:textId="0ADC7B42"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Lords</w:t>
      </w:r>
      <w:r w:rsidRPr="00934C52">
        <w:rPr>
          <w:rFonts w:ascii="Arial" w:hAnsi="Arial" w:cs="Arial"/>
          <w:sz w:val="20"/>
          <w:szCs w:val="20"/>
        </w:rPr>
        <w:t>. According to the rules of Warhammer II, a troop must have a lord, the commander.</w:t>
      </w:r>
    </w:p>
    <w:p w14:paraId="000A8F58" w14:textId="5E08B98A"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Arms</w:t>
      </w:r>
      <w:r w:rsidRPr="00934C52">
        <w:rPr>
          <w:rFonts w:ascii="Arial" w:hAnsi="Arial" w:cs="Arial"/>
          <w:sz w:val="20"/>
          <w:szCs w:val="20"/>
        </w:rPr>
        <w:t>. An arm is a type of a phalanx. They are the main components of a troop.</w:t>
      </w:r>
    </w:p>
    <w:p w14:paraId="66B8665E" w14:textId="6F2080A5"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Races</w:t>
      </w:r>
      <w:r w:rsidRPr="00934C52">
        <w:rPr>
          <w:rFonts w:ascii="Arial" w:hAnsi="Arial" w:cs="Arial"/>
          <w:sz w:val="20"/>
          <w:szCs w:val="20"/>
        </w:rPr>
        <w:t xml:space="preserve">. There are several races in the fantasy world. Every single lord or phalanx belongs to </w:t>
      </w:r>
      <w:r w:rsidR="00483AFD">
        <w:rPr>
          <w:rFonts w:ascii="Arial" w:hAnsi="Arial" w:cs="Arial"/>
          <w:sz w:val="20"/>
          <w:szCs w:val="20"/>
        </w:rPr>
        <w:t>exactly one</w:t>
      </w:r>
      <w:r w:rsidRPr="00934C52">
        <w:rPr>
          <w:rFonts w:ascii="Arial" w:hAnsi="Arial" w:cs="Arial"/>
          <w:sz w:val="20"/>
          <w:szCs w:val="20"/>
        </w:rPr>
        <w:t xml:space="preserve"> race.</w:t>
      </w:r>
    </w:p>
    <w:p w14:paraId="09226C0F" w14:textId="40654D8A" w:rsidR="00483AFD" w:rsidRDefault="00151C79" w:rsidP="00483AFD">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Wartests</w:t>
      </w:r>
      <w:r w:rsidRPr="00934C52">
        <w:rPr>
          <w:rFonts w:ascii="Arial" w:hAnsi="Arial" w:cs="Arial"/>
          <w:sz w:val="20"/>
          <w:szCs w:val="20"/>
        </w:rPr>
        <w:t>. The record of war drills. A tuple of war-test</w:t>
      </w:r>
      <w:r w:rsidR="00483AFD">
        <w:rPr>
          <w:rFonts w:ascii="Arial" w:hAnsi="Arial" w:cs="Arial"/>
          <w:sz w:val="20"/>
          <w:szCs w:val="20"/>
        </w:rPr>
        <w:t xml:space="preserve"> will</w:t>
      </w:r>
      <w:r w:rsidRPr="00934C52">
        <w:rPr>
          <w:rFonts w:ascii="Arial" w:hAnsi="Arial" w:cs="Arial"/>
          <w:sz w:val="20"/>
          <w:szCs w:val="20"/>
        </w:rPr>
        <w:t xml:space="preserve"> record which two troops were engaged</w:t>
      </w:r>
      <w:r w:rsidR="00442996">
        <w:rPr>
          <w:rFonts w:ascii="Arial" w:hAnsi="Arial" w:cs="Arial" w:hint="eastAsia"/>
          <w:sz w:val="20"/>
          <w:szCs w:val="20"/>
        </w:rPr>
        <w:t>,</w:t>
      </w:r>
      <w:r w:rsidR="00442996">
        <w:rPr>
          <w:rFonts w:ascii="Arial" w:hAnsi="Arial" w:cs="Arial"/>
          <w:sz w:val="20"/>
          <w:szCs w:val="20"/>
        </w:rPr>
        <w:t xml:space="preserve"> where was the combat,</w:t>
      </w:r>
      <w:r w:rsidRPr="00934C52">
        <w:rPr>
          <w:rFonts w:ascii="Arial" w:hAnsi="Arial" w:cs="Arial"/>
          <w:sz w:val="20"/>
          <w:szCs w:val="20"/>
        </w:rPr>
        <w:t xml:space="preserve"> and what the result was. </w:t>
      </w:r>
    </w:p>
    <w:p w14:paraId="3B62D49C" w14:textId="77777777" w:rsidR="00A15815" w:rsidRPr="00A15815" w:rsidRDefault="00A15815" w:rsidP="00A15815">
      <w:pPr>
        <w:spacing w:line="240" w:lineRule="auto"/>
        <w:rPr>
          <w:rFonts w:ascii="Arial" w:hAnsi="Arial" w:cs="Arial"/>
          <w:sz w:val="20"/>
          <w:szCs w:val="20"/>
        </w:rPr>
      </w:pPr>
    </w:p>
    <w:p w14:paraId="0B438C02" w14:textId="6B630E6F" w:rsidR="00B2760A"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t>4</w:t>
      </w:r>
      <w:r w:rsidR="00B2760A" w:rsidRPr="00FC556B">
        <w:rPr>
          <w:rFonts w:ascii="Arial" w:hAnsi="Arial" w:cs="Arial"/>
          <w:b/>
          <w:bCs/>
          <w:sz w:val="28"/>
          <w:szCs w:val="28"/>
        </w:rPr>
        <w:t xml:space="preserve">. User </w:t>
      </w:r>
      <w:r w:rsidR="00E01EC6" w:rsidRPr="00FC556B">
        <w:rPr>
          <w:rFonts w:ascii="Arial" w:hAnsi="Arial" w:cs="Arial"/>
          <w:b/>
          <w:bCs/>
          <w:sz w:val="28"/>
          <w:szCs w:val="28"/>
        </w:rPr>
        <w:t>Flow</w:t>
      </w:r>
    </w:p>
    <w:p w14:paraId="74EED60B" w14:textId="06F14874" w:rsidR="00B2760A" w:rsidRDefault="00483AFD" w:rsidP="002E179F">
      <w:pPr>
        <w:spacing w:line="240" w:lineRule="auto"/>
        <w:rPr>
          <w:rFonts w:ascii="Arial" w:hAnsi="Arial" w:cs="Arial"/>
          <w:sz w:val="20"/>
          <w:szCs w:val="20"/>
        </w:rPr>
      </w:pPr>
      <w:r>
        <w:rPr>
          <w:rFonts w:ascii="Arial" w:hAnsi="Arial" w:cs="Arial"/>
          <w:sz w:val="20"/>
          <w:szCs w:val="20"/>
        </w:rPr>
        <w:t xml:space="preserve">Below are step-by-step operations a user may execute. </w:t>
      </w:r>
    </w:p>
    <w:p w14:paraId="6949CD60" w14:textId="75EF4BFE" w:rsidR="00B2760A"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Log In. If a user has no account, then register for an account.</w:t>
      </w:r>
      <w:r w:rsidR="00B87DD5" w:rsidRPr="004D73B3">
        <w:rPr>
          <w:rFonts w:ascii="Arial" w:hAnsi="Arial" w:cs="Arial"/>
          <w:sz w:val="20"/>
          <w:szCs w:val="20"/>
        </w:rPr>
        <w:t xml:space="preserve"> This application requires a mandatory log-in.</w:t>
      </w:r>
    </w:p>
    <w:p w14:paraId="0F652DEA" w14:textId="2D994EC1"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Troops Views</w:t>
      </w:r>
      <w:r w:rsidR="00B87DD5" w:rsidRPr="004D73B3">
        <w:rPr>
          <w:rFonts w:ascii="Arial" w:hAnsi="Arial" w:cs="Arial"/>
          <w:sz w:val="20"/>
          <w:szCs w:val="20"/>
        </w:rPr>
        <w:t>,</w:t>
      </w:r>
      <w:r w:rsidRPr="004D73B3">
        <w:rPr>
          <w:rFonts w:ascii="Arial" w:hAnsi="Arial" w:cs="Arial"/>
          <w:sz w:val="20"/>
          <w:szCs w:val="20"/>
        </w:rPr>
        <w:t xml:space="preserve"> the main interface for this application. A user may see the troops that have been formed. One troop row shows simplified lord and arms(phalanx) information. </w:t>
      </w:r>
    </w:p>
    <w:p w14:paraId="40AFACAE" w14:textId="7AB29363"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Clicking one of the troops will lead to a troop edit interface, where the user can modify this troop by changing the race, the lord, or the arms. If the user has no troop, click the ADD button and also enter the edit interface. </w:t>
      </w:r>
      <w:r w:rsidR="00442996">
        <w:rPr>
          <w:rFonts w:ascii="Arial" w:hAnsi="Arial" w:cs="Arial"/>
          <w:sz w:val="20"/>
          <w:szCs w:val="20"/>
        </w:rPr>
        <w:t>This</w:t>
      </w:r>
      <w:r w:rsidR="00B87DD5" w:rsidRPr="004D73B3">
        <w:rPr>
          <w:rFonts w:ascii="Arial" w:hAnsi="Arial" w:cs="Arial"/>
          <w:sz w:val="20"/>
          <w:szCs w:val="20"/>
        </w:rPr>
        <w:t xml:space="preserve"> interface contains full information on the lord and arms of the troop. </w:t>
      </w:r>
    </w:p>
    <w:p w14:paraId="75E0F9C1" w14:textId="3A0A8DBD"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When completing the modification/creation, click </w:t>
      </w:r>
      <w:r w:rsidR="00442996">
        <w:rPr>
          <w:rFonts w:ascii="Arial" w:hAnsi="Arial" w:cs="Arial"/>
          <w:sz w:val="20"/>
          <w:szCs w:val="20"/>
        </w:rPr>
        <w:t>SUBMIT</w:t>
      </w:r>
      <w:r w:rsidRPr="004D73B3">
        <w:rPr>
          <w:rFonts w:ascii="Arial" w:hAnsi="Arial" w:cs="Arial"/>
          <w:sz w:val="20"/>
          <w:szCs w:val="20"/>
        </w:rPr>
        <w:t xml:space="preserve"> and back to the troop view.</w:t>
      </w:r>
      <w:r w:rsidR="00B87DD5" w:rsidRPr="004D73B3">
        <w:rPr>
          <w:rFonts w:ascii="Arial" w:hAnsi="Arial" w:cs="Arial"/>
          <w:sz w:val="20"/>
          <w:szCs w:val="20"/>
        </w:rPr>
        <w:t xml:space="preserve"> </w:t>
      </w:r>
      <w:r w:rsidR="00B87DD5" w:rsidRPr="004D73B3">
        <w:rPr>
          <w:rFonts w:ascii="Arial" w:hAnsi="Arial" w:cs="Arial" w:hint="eastAsia"/>
          <w:sz w:val="20"/>
          <w:szCs w:val="20"/>
        </w:rPr>
        <w:t>The</w:t>
      </w:r>
      <w:r w:rsidR="00B87DD5" w:rsidRPr="004D73B3">
        <w:rPr>
          <w:rFonts w:ascii="Arial" w:hAnsi="Arial" w:cs="Arial"/>
          <w:sz w:val="20"/>
          <w:szCs w:val="20"/>
        </w:rPr>
        <w:t xml:space="preserve"> information will be updated.</w:t>
      </w:r>
    </w:p>
    <w:p w14:paraId="78D7778C" w14:textId="78AB5F40" w:rsidR="00B87DD5" w:rsidRPr="004D73B3" w:rsidRDefault="00B87DD5"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If the user has at least one troop, the War Test interface will be accessible. In this view, the user may see the records of war drills. The edit/create form will also be integrated into this interface. </w:t>
      </w:r>
      <w:r w:rsidR="004D73B3" w:rsidRPr="004D73B3">
        <w:rPr>
          <w:rFonts w:ascii="Arial" w:hAnsi="Arial" w:cs="Arial"/>
          <w:sz w:val="20"/>
          <w:szCs w:val="20"/>
        </w:rPr>
        <w:t xml:space="preserve">Click </w:t>
      </w:r>
      <w:r w:rsidR="00442996">
        <w:rPr>
          <w:rFonts w:ascii="Arial" w:hAnsi="Arial" w:cs="Arial"/>
          <w:sz w:val="20"/>
          <w:szCs w:val="20"/>
        </w:rPr>
        <w:t>BACK</w:t>
      </w:r>
      <w:r w:rsidR="004D73B3" w:rsidRPr="004D73B3">
        <w:rPr>
          <w:rFonts w:ascii="Arial" w:hAnsi="Arial" w:cs="Arial"/>
          <w:sz w:val="20"/>
          <w:szCs w:val="20"/>
        </w:rPr>
        <w:t xml:space="preserve"> and go back to the troop view.</w:t>
      </w:r>
    </w:p>
    <w:p w14:paraId="628EDFBD" w14:textId="77777777" w:rsidR="00EB3610" w:rsidRDefault="00EB3610" w:rsidP="002E179F">
      <w:pPr>
        <w:spacing w:line="240" w:lineRule="auto"/>
        <w:rPr>
          <w:rFonts w:ascii="Arial" w:hAnsi="Arial" w:cs="Arial"/>
          <w:sz w:val="20"/>
          <w:szCs w:val="20"/>
        </w:rPr>
      </w:pPr>
    </w:p>
    <w:p w14:paraId="7AB0D1EA" w14:textId="482C3234" w:rsidR="00483AFD" w:rsidRDefault="00483AFD" w:rsidP="002E179F">
      <w:pPr>
        <w:spacing w:line="240" w:lineRule="auto"/>
        <w:rPr>
          <w:rFonts w:ascii="Arial" w:hAnsi="Arial" w:cs="Arial"/>
          <w:sz w:val="20"/>
          <w:szCs w:val="20"/>
        </w:rPr>
      </w:pPr>
      <w:r>
        <w:rPr>
          <w:rFonts w:ascii="Arial" w:hAnsi="Arial" w:cs="Arial"/>
          <w:sz w:val="20"/>
          <w:szCs w:val="20"/>
        </w:rPr>
        <w:t>The flow</w:t>
      </w:r>
      <w:r w:rsidR="006659D9">
        <w:rPr>
          <w:rFonts w:ascii="Arial" w:hAnsi="Arial" w:cs="Arial"/>
          <w:sz w:val="20"/>
          <w:szCs w:val="20"/>
        </w:rPr>
        <w:t xml:space="preserve">chart </w:t>
      </w:r>
      <w:r>
        <w:rPr>
          <w:rFonts w:ascii="Arial" w:hAnsi="Arial" w:cs="Arial"/>
          <w:sz w:val="20"/>
          <w:szCs w:val="20"/>
        </w:rPr>
        <w:t>is shown below.</w:t>
      </w:r>
    </w:p>
    <w:p w14:paraId="0381DFCD" w14:textId="44287628" w:rsidR="00483AFD" w:rsidRDefault="00483AFD" w:rsidP="005A47BC">
      <w:pPr>
        <w:spacing w:line="240" w:lineRule="auto"/>
        <w:jc w:val="center"/>
        <w:rPr>
          <w:rFonts w:ascii="Arial" w:hAnsi="Arial" w:cs="Arial"/>
          <w:sz w:val="20"/>
          <w:szCs w:val="20"/>
        </w:rPr>
      </w:pPr>
      <w:r>
        <w:rPr>
          <w:noProof/>
        </w:rPr>
        <w:lastRenderedPageBreak/>
        <w:drawing>
          <wp:inline distT="0" distB="0" distL="0" distR="0" wp14:anchorId="5F49A848" wp14:editId="181D3015">
            <wp:extent cx="6638661" cy="226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9779" cy="2278129"/>
                    </a:xfrm>
                    <a:prstGeom prst="rect">
                      <a:avLst/>
                    </a:prstGeom>
                  </pic:spPr>
                </pic:pic>
              </a:graphicData>
            </a:graphic>
          </wp:inline>
        </w:drawing>
      </w:r>
    </w:p>
    <w:p w14:paraId="3425F0D0" w14:textId="584BB7B2" w:rsidR="00483AFD" w:rsidRPr="00A15815" w:rsidRDefault="00483AFD" w:rsidP="00A15815">
      <w:pPr>
        <w:spacing w:line="240" w:lineRule="auto"/>
        <w:jc w:val="center"/>
        <w:rPr>
          <w:rFonts w:ascii="Arial" w:hAnsi="Arial" w:cs="Arial"/>
          <w:sz w:val="16"/>
          <w:szCs w:val="16"/>
        </w:rPr>
      </w:pPr>
      <w:r w:rsidRPr="00483AFD">
        <w:rPr>
          <w:rFonts w:ascii="Arial" w:hAnsi="Arial" w:cs="Arial"/>
          <w:sz w:val="16"/>
          <w:szCs w:val="16"/>
        </w:rPr>
        <w:t>The Flow</w:t>
      </w:r>
      <w:r w:rsidR="006659D9">
        <w:rPr>
          <w:rFonts w:ascii="Arial" w:hAnsi="Arial" w:cs="Arial"/>
          <w:sz w:val="16"/>
          <w:szCs w:val="16"/>
        </w:rPr>
        <w:t>chart</w:t>
      </w:r>
    </w:p>
    <w:p w14:paraId="573301B6" w14:textId="51DFD9FA" w:rsidR="00A15815" w:rsidRDefault="00A15815" w:rsidP="00A15815">
      <w:pPr>
        <w:spacing w:line="240" w:lineRule="auto"/>
        <w:rPr>
          <w:rFonts w:ascii="Arial" w:hAnsi="Arial" w:cs="Arial"/>
          <w:sz w:val="20"/>
          <w:szCs w:val="20"/>
        </w:rPr>
      </w:pPr>
    </w:p>
    <w:p w14:paraId="13BA2284" w14:textId="66CADB7F" w:rsidR="00FC556B" w:rsidRDefault="00FC556B" w:rsidP="00A15815">
      <w:pPr>
        <w:spacing w:line="240" w:lineRule="auto"/>
        <w:rPr>
          <w:rFonts w:ascii="Arial" w:hAnsi="Arial" w:cs="Arial"/>
          <w:sz w:val="20"/>
          <w:szCs w:val="20"/>
        </w:rPr>
      </w:pPr>
    </w:p>
    <w:p w14:paraId="0F538429" w14:textId="77777777" w:rsidR="00FC556B" w:rsidRDefault="00FC556B" w:rsidP="00A15815">
      <w:pPr>
        <w:spacing w:line="240" w:lineRule="auto"/>
        <w:rPr>
          <w:rFonts w:ascii="Arial" w:hAnsi="Arial" w:cs="Arial"/>
          <w:sz w:val="20"/>
          <w:szCs w:val="20"/>
        </w:rPr>
      </w:pPr>
    </w:p>
    <w:p w14:paraId="79E0BDD5" w14:textId="521737D8" w:rsidR="00B2760A" w:rsidRPr="001415CE" w:rsidRDefault="00B2760A" w:rsidP="002E179F">
      <w:pPr>
        <w:spacing w:line="240" w:lineRule="auto"/>
        <w:rPr>
          <w:rFonts w:ascii="Arial" w:hAnsi="Arial" w:cs="Arial"/>
          <w:b/>
          <w:bCs/>
        </w:rPr>
      </w:pPr>
      <w:r w:rsidRPr="001415CE">
        <w:rPr>
          <w:rFonts w:ascii="Arial" w:hAnsi="Arial" w:cs="Arial"/>
          <w:b/>
          <w:bCs/>
        </w:rPr>
        <w:t>4. Implementation</w:t>
      </w:r>
    </w:p>
    <w:p w14:paraId="5FC6381A" w14:textId="4716C9AD" w:rsidR="00B2760A" w:rsidRDefault="00483AFD" w:rsidP="002E179F">
      <w:pPr>
        <w:spacing w:line="240" w:lineRule="auto"/>
        <w:rPr>
          <w:rFonts w:ascii="Arial" w:hAnsi="Arial" w:cs="Arial"/>
          <w:sz w:val="20"/>
          <w:szCs w:val="20"/>
        </w:rPr>
      </w:pPr>
      <w:r w:rsidRPr="002B6084">
        <w:rPr>
          <w:rFonts w:ascii="Arial" w:hAnsi="Arial" w:cs="Arial"/>
          <w:b/>
          <w:bCs/>
          <w:sz w:val="20"/>
          <w:szCs w:val="20"/>
        </w:rPr>
        <w:t>Database</w:t>
      </w:r>
      <w:r>
        <w:rPr>
          <w:rFonts w:ascii="Arial" w:hAnsi="Arial" w:cs="Arial"/>
          <w:sz w:val="20"/>
          <w:szCs w:val="20"/>
        </w:rPr>
        <w:t xml:space="preserve">: </w:t>
      </w:r>
      <w:r w:rsidR="004D73B3">
        <w:rPr>
          <w:rFonts w:ascii="Arial" w:hAnsi="Arial" w:cs="Arial"/>
          <w:sz w:val="20"/>
          <w:szCs w:val="20"/>
        </w:rPr>
        <w:t>SQL, MySQL</w:t>
      </w:r>
    </w:p>
    <w:p w14:paraId="34D0DD41" w14:textId="1D44F9E0" w:rsidR="00483AFD" w:rsidRDefault="00A15815" w:rsidP="002E179F">
      <w:pPr>
        <w:spacing w:line="240" w:lineRule="auto"/>
        <w:rPr>
          <w:rFonts w:ascii="Arial" w:hAnsi="Arial" w:cs="Arial"/>
          <w:sz w:val="20"/>
          <w:szCs w:val="20"/>
        </w:rPr>
      </w:pPr>
      <w:r w:rsidRPr="002B6084">
        <w:rPr>
          <w:rFonts w:ascii="Arial" w:hAnsi="Arial" w:cs="Arial"/>
          <w:b/>
          <w:bCs/>
          <w:sz w:val="20"/>
          <w:szCs w:val="20"/>
        </w:rPr>
        <w:t>Backend</w:t>
      </w:r>
      <w:r>
        <w:rPr>
          <w:rFonts w:ascii="Arial" w:hAnsi="Arial" w:cs="Arial"/>
          <w:sz w:val="20"/>
          <w:szCs w:val="20"/>
        </w:rPr>
        <w:t xml:space="preserve">: </w:t>
      </w:r>
      <w:r w:rsidR="004D73B3">
        <w:rPr>
          <w:rFonts w:ascii="Arial" w:hAnsi="Arial" w:cs="Arial"/>
          <w:sz w:val="20"/>
          <w:szCs w:val="20"/>
        </w:rPr>
        <w:t>Java EE, JDBC</w:t>
      </w:r>
      <w:r w:rsidR="00EA1AD7">
        <w:rPr>
          <w:rFonts w:ascii="Arial" w:hAnsi="Arial" w:cs="Arial" w:hint="eastAsia"/>
          <w:sz w:val="20"/>
          <w:szCs w:val="20"/>
        </w:rPr>
        <w:t>(</w:t>
      </w:r>
      <w:r w:rsidR="00EA1AD7">
        <w:rPr>
          <w:rFonts w:ascii="Arial" w:hAnsi="Arial" w:cs="Arial"/>
          <w:sz w:val="20"/>
          <w:szCs w:val="20"/>
        </w:rPr>
        <w:t xml:space="preserve">The connector jar must be imported: </w:t>
      </w:r>
      <w:r w:rsidR="00EA1AD7" w:rsidRPr="00EA1AD7">
        <w:rPr>
          <w:rFonts w:ascii="Arial" w:hAnsi="Arial" w:cs="Arial"/>
          <w:i/>
          <w:iCs/>
          <w:sz w:val="20"/>
          <w:szCs w:val="20"/>
        </w:rPr>
        <w:t>mysql-connector-java-5.1.49.jar</w:t>
      </w:r>
      <w:r w:rsidR="00EA1AD7">
        <w:rPr>
          <w:rFonts w:ascii="Arial" w:hAnsi="Arial" w:cs="Arial"/>
          <w:sz w:val="20"/>
          <w:szCs w:val="20"/>
        </w:rPr>
        <w:t xml:space="preserve"> or higher)</w:t>
      </w:r>
    </w:p>
    <w:p w14:paraId="0AF66AB5" w14:textId="7FE20D34" w:rsidR="00A15815" w:rsidRDefault="00A15815" w:rsidP="002E179F">
      <w:pPr>
        <w:spacing w:line="240" w:lineRule="auto"/>
        <w:rPr>
          <w:rFonts w:ascii="Arial" w:hAnsi="Arial" w:cs="Arial"/>
          <w:sz w:val="20"/>
          <w:szCs w:val="20"/>
        </w:rPr>
      </w:pPr>
      <w:r w:rsidRPr="002B6084">
        <w:rPr>
          <w:rFonts w:ascii="Arial" w:hAnsi="Arial" w:cs="Arial"/>
          <w:b/>
          <w:bCs/>
          <w:sz w:val="20"/>
          <w:szCs w:val="20"/>
        </w:rPr>
        <w:t>Frontend</w:t>
      </w:r>
      <w:r>
        <w:rPr>
          <w:rFonts w:ascii="Arial" w:hAnsi="Arial" w:cs="Arial"/>
          <w:sz w:val="20"/>
          <w:szCs w:val="20"/>
        </w:rPr>
        <w:t xml:space="preserve">: </w:t>
      </w:r>
      <w:r w:rsidR="004D73B3">
        <w:rPr>
          <w:rFonts w:ascii="Arial" w:hAnsi="Arial" w:cs="Arial"/>
          <w:sz w:val="20"/>
          <w:szCs w:val="20"/>
        </w:rPr>
        <w:t>Java Swing</w:t>
      </w:r>
      <w:r w:rsidR="00830761">
        <w:rPr>
          <w:rFonts w:ascii="Arial" w:hAnsi="Arial" w:cs="Arial"/>
          <w:sz w:val="20"/>
          <w:szCs w:val="20"/>
        </w:rPr>
        <w:t xml:space="preserve"> GUI</w:t>
      </w:r>
      <w:r w:rsidR="00EA1AD7">
        <w:rPr>
          <w:rFonts w:ascii="Arial" w:hAnsi="Arial" w:cs="Arial"/>
          <w:sz w:val="20"/>
          <w:szCs w:val="20"/>
        </w:rPr>
        <w:t>(The Java EE and Swing framework must be installed in the JDK)</w:t>
      </w:r>
    </w:p>
    <w:p w14:paraId="1CD81A0F" w14:textId="5BE7D1E3" w:rsidR="00540D0D" w:rsidRDefault="00AE67DE" w:rsidP="002E179F">
      <w:pPr>
        <w:spacing w:line="240" w:lineRule="auto"/>
        <w:rPr>
          <w:rFonts w:ascii="Arial" w:hAnsi="Arial" w:cs="Arial"/>
          <w:sz w:val="20"/>
          <w:szCs w:val="20"/>
        </w:rPr>
      </w:pPr>
      <w:r w:rsidRPr="002B6084">
        <w:rPr>
          <w:rFonts w:ascii="Arial" w:hAnsi="Arial" w:cs="Arial"/>
          <w:b/>
          <w:bCs/>
          <w:sz w:val="20"/>
          <w:szCs w:val="20"/>
        </w:rPr>
        <w:t>Version Control</w:t>
      </w:r>
      <w:r>
        <w:rPr>
          <w:rFonts w:ascii="Arial" w:hAnsi="Arial" w:cs="Arial"/>
          <w:sz w:val="20"/>
          <w:szCs w:val="20"/>
        </w:rPr>
        <w:t>: Git</w:t>
      </w:r>
    </w:p>
    <w:p w14:paraId="676BC78E" w14:textId="77777777" w:rsidR="00EA1AD7" w:rsidRDefault="00EA1AD7" w:rsidP="002E179F">
      <w:pPr>
        <w:spacing w:line="240" w:lineRule="auto"/>
        <w:rPr>
          <w:rFonts w:ascii="Arial" w:hAnsi="Arial" w:cs="Arial"/>
          <w:sz w:val="20"/>
          <w:szCs w:val="20"/>
        </w:rPr>
      </w:pPr>
    </w:p>
    <w:p w14:paraId="0DCD3622" w14:textId="3A72D59E" w:rsidR="004D73B3" w:rsidRPr="002B6084" w:rsidRDefault="004D73B3" w:rsidP="002E179F">
      <w:pPr>
        <w:spacing w:line="240" w:lineRule="auto"/>
        <w:rPr>
          <w:rFonts w:ascii="Arial" w:hAnsi="Arial" w:cs="Arial"/>
          <w:i/>
          <w:iCs/>
          <w:sz w:val="20"/>
          <w:szCs w:val="20"/>
        </w:rPr>
      </w:pPr>
      <w:r w:rsidRPr="002B6084">
        <w:rPr>
          <w:rFonts w:ascii="Arial" w:hAnsi="Arial" w:cs="Arial"/>
          <w:i/>
          <w:iCs/>
          <w:sz w:val="20"/>
          <w:szCs w:val="20"/>
        </w:rPr>
        <w:t xml:space="preserve">*Note: for the backend and frontend, there is another potential implementation, Java Spring Boot + React. </w:t>
      </w:r>
      <w:r w:rsidR="00830761" w:rsidRPr="002B6084">
        <w:rPr>
          <w:rFonts w:ascii="Arial" w:hAnsi="Arial" w:cs="Arial"/>
          <w:i/>
          <w:iCs/>
          <w:sz w:val="20"/>
          <w:szCs w:val="20"/>
        </w:rPr>
        <w:t xml:space="preserve">It depends on how </w:t>
      </w:r>
      <w:r w:rsidR="00540D0D" w:rsidRPr="002B6084">
        <w:rPr>
          <w:rFonts w:ascii="Arial" w:hAnsi="Arial" w:cs="Arial"/>
          <w:i/>
          <w:iCs/>
          <w:sz w:val="20"/>
          <w:szCs w:val="20"/>
        </w:rPr>
        <w:t xml:space="preserve">proficiently </w:t>
      </w:r>
      <w:r w:rsidR="00830761" w:rsidRPr="002B6084">
        <w:rPr>
          <w:rFonts w:ascii="Arial" w:hAnsi="Arial" w:cs="Arial"/>
          <w:i/>
          <w:iCs/>
          <w:sz w:val="20"/>
          <w:szCs w:val="20"/>
        </w:rPr>
        <w:t xml:space="preserve">I will master this set of techniques in the </w:t>
      </w:r>
      <w:r w:rsidR="00540D0D" w:rsidRPr="002B6084">
        <w:rPr>
          <w:rFonts w:ascii="Arial" w:hAnsi="Arial" w:cs="Arial"/>
          <w:i/>
          <w:iCs/>
          <w:sz w:val="20"/>
          <w:szCs w:val="20"/>
        </w:rPr>
        <w:t>upcoming</w:t>
      </w:r>
      <w:r w:rsidR="00830761" w:rsidRPr="002B6084">
        <w:rPr>
          <w:rFonts w:ascii="Arial" w:hAnsi="Arial" w:cs="Arial"/>
          <w:i/>
          <w:iCs/>
          <w:sz w:val="20"/>
          <w:szCs w:val="20"/>
        </w:rPr>
        <w:t xml:space="preserve"> month. </w:t>
      </w:r>
      <w:r w:rsidR="00540D0D" w:rsidRPr="002B6084">
        <w:rPr>
          <w:rFonts w:ascii="Arial" w:hAnsi="Arial" w:cs="Arial"/>
          <w:i/>
          <w:iCs/>
          <w:sz w:val="20"/>
          <w:szCs w:val="20"/>
        </w:rPr>
        <w:t>If they are applied, this application will be a web application and those interfaces will become web pages, while all the backend logic and the database should have no changes</w:t>
      </w:r>
      <w:r w:rsidR="00EA1AD7">
        <w:rPr>
          <w:rFonts w:ascii="Arial" w:hAnsi="Arial" w:cs="Arial"/>
          <w:i/>
          <w:iCs/>
          <w:sz w:val="20"/>
          <w:szCs w:val="20"/>
        </w:rPr>
        <w:t>, and a new software requirement and a set-up instruction will be provided in the project report.</w:t>
      </w:r>
    </w:p>
    <w:p w14:paraId="4847A648" w14:textId="3F89714A" w:rsidR="003673CE" w:rsidRDefault="003673CE" w:rsidP="002E179F">
      <w:pPr>
        <w:spacing w:line="240" w:lineRule="auto"/>
        <w:rPr>
          <w:rFonts w:ascii="Arial" w:hAnsi="Arial" w:cs="Arial"/>
          <w:sz w:val="20"/>
          <w:szCs w:val="20"/>
        </w:rPr>
      </w:pPr>
    </w:p>
    <w:p w14:paraId="16CBF0E9" w14:textId="77777777" w:rsidR="0076331F" w:rsidRPr="003673CE" w:rsidRDefault="0076331F" w:rsidP="002E179F">
      <w:pPr>
        <w:spacing w:line="240" w:lineRule="auto"/>
        <w:rPr>
          <w:rFonts w:ascii="Arial" w:hAnsi="Arial" w:cs="Arial"/>
          <w:sz w:val="20"/>
          <w:szCs w:val="20"/>
        </w:rPr>
      </w:pPr>
    </w:p>
    <w:sectPr w:rsidR="0076331F" w:rsidRPr="003673CE" w:rsidSect="005A47BC">
      <w:pgSz w:w="12240" w:h="15840" w:code="1"/>
      <w:pgMar w:top="1440" w:right="864" w:bottom="1440" w:left="864"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1415CE"/>
    <w:rsid w:val="00151C79"/>
    <w:rsid w:val="0017174C"/>
    <w:rsid w:val="001C3AC2"/>
    <w:rsid w:val="00286041"/>
    <w:rsid w:val="002B6084"/>
    <w:rsid w:val="002E179F"/>
    <w:rsid w:val="003673CE"/>
    <w:rsid w:val="00442996"/>
    <w:rsid w:val="00483AFD"/>
    <w:rsid w:val="004C38A1"/>
    <w:rsid w:val="004D73B3"/>
    <w:rsid w:val="005131B2"/>
    <w:rsid w:val="00527967"/>
    <w:rsid w:val="00540D0D"/>
    <w:rsid w:val="005A47BC"/>
    <w:rsid w:val="006659D9"/>
    <w:rsid w:val="006A5CEA"/>
    <w:rsid w:val="006C3DB4"/>
    <w:rsid w:val="0076331F"/>
    <w:rsid w:val="007B7027"/>
    <w:rsid w:val="007C2B20"/>
    <w:rsid w:val="00830761"/>
    <w:rsid w:val="00934C52"/>
    <w:rsid w:val="00A15815"/>
    <w:rsid w:val="00AC2EC0"/>
    <w:rsid w:val="00AE67DE"/>
    <w:rsid w:val="00B0654A"/>
    <w:rsid w:val="00B2760A"/>
    <w:rsid w:val="00B74967"/>
    <w:rsid w:val="00B87DD5"/>
    <w:rsid w:val="00BC2C2F"/>
    <w:rsid w:val="00C17A36"/>
    <w:rsid w:val="00C744AB"/>
    <w:rsid w:val="00CF3EB9"/>
    <w:rsid w:val="00D14007"/>
    <w:rsid w:val="00DB5E52"/>
    <w:rsid w:val="00E01EC6"/>
    <w:rsid w:val="00EA1AD7"/>
    <w:rsid w:val="00EB3610"/>
    <w:rsid w:val="00F219FD"/>
    <w:rsid w:val="00FB0ED7"/>
    <w:rsid w:val="00FC55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26</cp:revision>
  <dcterms:created xsi:type="dcterms:W3CDTF">2020-11-09T04:21:00Z</dcterms:created>
  <dcterms:modified xsi:type="dcterms:W3CDTF">2020-11-25T01:06:00Z</dcterms:modified>
</cp:coreProperties>
</file>