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B28DA" w14:textId="7D24FFCC" w:rsidR="00140408" w:rsidRDefault="00B85AF2">
      <w:r>
        <w:t>DBWT2 Praktikum Meilenstein 3:</w:t>
      </w:r>
    </w:p>
    <w:p w14:paraId="0F7639D0" w14:textId="07ED75B2" w:rsidR="00CB3261" w:rsidRPr="000A4D85" w:rsidRDefault="00CB3261">
      <w:pPr>
        <w:rPr>
          <w:b/>
          <w:bCs/>
          <w:u w:val="single"/>
        </w:rPr>
      </w:pPr>
      <w:r w:rsidRPr="000A4D85">
        <w:rPr>
          <w:b/>
          <w:bCs/>
          <w:u w:val="single"/>
        </w:rPr>
        <w:t>A1.)</w:t>
      </w:r>
    </w:p>
    <w:p w14:paraId="02BAAD7C" w14:textId="77777777" w:rsidR="004132F7" w:rsidRDefault="004132F7" w:rsidP="004132F7">
      <w:r w:rsidRPr="00365C0E">
        <w:rPr>
          <w:b/>
          <w:bCs/>
          <w:sz w:val="40"/>
          <w:szCs w:val="40"/>
        </w:rPr>
        <w:t>Google Photos API:</w:t>
      </w:r>
      <w:r>
        <w:rPr>
          <w:b/>
          <w:bCs/>
          <w:u w:val="single"/>
        </w:rPr>
        <w:br/>
      </w:r>
      <w:r>
        <w:t xml:space="preserve">Mit der API kann eine App „Google Photos“-Funktionalitäten einbinden, welche das lesen, schreiben und teilen von Bildern über die Google Services ermöglicht. </w:t>
      </w:r>
      <w:r>
        <w:br/>
      </w:r>
      <w:r w:rsidRPr="000A4D85">
        <w:rPr>
          <w:b/>
          <w:bCs/>
          <w:u w:val="single"/>
        </w:rPr>
        <w:br/>
      </w:r>
      <w:r>
        <w:t>REST Prinzipien:</w:t>
      </w:r>
      <w:r>
        <w:br/>
        <w:t>- Client-Server Struktur</w:t>
      </w:r>
      <w:r>
        <w:br/>
        <w:t>- Zustandslos (?)</w:t>
      </w:r>
      <w:r>
        <w:br/>
        <w:t>- Caching möglich, wegen einzigartiger URI pro API-Ressource</w:t>
      </w:r>
      <w:r>
        <w:br/>
        <w:t>- Mehrschichtig (?)</w:t>
      </w:r>
    </w:p>
    <w:p w14:paraId="4E9E1C34" w14:textId="77777777" w:rsidR="004132F7" w:rsidRDefault="004132F7" w:rsidP="004132F7">
      <w:r w:rsidRPr="000A4D85">
        <w:rPr>
          <w:b/>
          <w:bCs/>
        </w:rPr>
        <w:t>Beispiel für Aufruf:</w:t>
      </w:r>
      <w:r w:rsidRPr="000A4D85">
        <w:rPr>
          <w:b/>
          <w:bCs/>
          <w:u w:val="single"/>
        </w:rPr>
        <w:br/>
      </w:r>
      <w:r w:rsidRPr="000A4D85">
        <w:t>https://www.googleapis.com/apiName/apiVersion/resourcePath?parameters</w:t>
      </w:r>
    </w:p>
    <w:p w14:paraId="22ACCC8A" w14:textId="77777777" w:rsidR="004132F7" w:rsidRDefault="004132F7" w:rsidP="004132F7">
      <w:r w:rsidRPr="000A4D85">
        <w:rPr>
          <w:b/>
          <w:bCs/>
        </w:rPr>
        <w:t>Richardson Modell:</w:t>
      </w:r>
      <w:r>
        <w:br/>
        <w:t xml:space="preserve">- Level 0: Single Service Endpoint </w:t>
      </w:r>
      <w:r>
        <w:sym w:font="Wingdings" w:char="F0E0"/>
      </w:r>
      <w:r>
        <w:t xml:space="preserve"> ja, da in einem Aufruf ein bestimmter „apiname“ mit Versionsnummer angegeben sein muss – dadurch entsteht für jeden Aufruf ein bestimmter und einzigartiger Endpunkt</w:t>
      </w:r>
      <w:r>
        <w:br/>
        <w:t>- Level 1:  gilt auch, da jede Resource über einen „resourcePath“ identifizierbar ist</w:t>
      </w:r>
      <w:r>
        <w:br/>
        <w:t>- Level 2: GET, POST, PUT, DELETE unterstützt</w:t>
      </w:r>
      <w:r>
        <w:br/>
        <w:t>- Level 3: Der „resourcePath“ lässt darauf schließen, dass Level 3 gegeben ist, allerdings konnten wir keine Beispiele finden, die das bestätigen</w:t>
      </w:r>
    </w:p>
    <w:p w14:paraId="5A2F85D9" w14:textId="77777777" w:rsidR="004132F7" w:rsidRDefault="004132F7" w:rsidP="004132F7">
      <w:r w:rsidRPr="004132F7">
        <w:rPr>
          <w:b/>
          <w:bCs/>
        </w:rPr>
        <w:t>Versionierung:</w:t>
      </w:r>
      <w:r>
        <w:br/>
        <w:t>Wird ebenfalls über den Aufruf als „apiVersion“ übergeben.</w:t>
      </w:r>
    </w:p>
    <w:p w14:paraId="61CCC5C1" w14:textId="77777777" w:rsidR="00B4002D" w:rsidRDefault="00B4002D" w:rsidP="004132F7">
      <w:pPr>
        <w:rPr>
          <w:b/>
          <w:bCs/>
          <w:sz w:val="40"/>
          <w:szCs w:val="40"/>
        </w:rPr>
      </w:pPr>
    </w:p>
    <w:p w14:paraId="1F6079FA" w14:textId="77777777" w:rsidR="00B4002D" w:rsidRDefault="00B4002D" w:rsidP="004132F7">
      <w:pPr>
        <w:rPr>
          <w:b/>
          <w:bCs/>
          <w:sz w:val="40"/>
          <w:szCs w:val="40"/>
        </w:rPr>
      </w:pPr>
    </w:p>
    <w:p w14:paraId="15CBE84E" w14:textId="77777777" w:rsidR="00B4002D" w:rsidRDefault="00B4002D" w:rsidP="004132F7">
      <w:pPr>
        <w:rPr>
          <w:b/>
          <w:bCs/>
          <w:sz w:val="40"/>
          <w:szCs w:val="40"/>
        </w:rPr>
      </w:pPr>
    </w:p>
    <w:p w14:paraId="51E1734F" w14:textId="77777777" w:rsidR="00B4002D" w:rsidRDefault="00B4002D" w:rsidP="004132F7">
      <w:pPr>
        <w:rPr>
          <w:b/>
          <w:bCs/>
          <w:sz w:val="40"/>
          <w:szCs w:val="40"/>
        </w:rPr>
      </w:pPr>
    </w:p>
    <w:p w14:paraId="2973B4A8" w14:textId="77777777" w:rsidR="00B4002D" w:rsidRDefault="00B4002D" w:rsidP="004132F7">
      <w:pPr>
        <w:rPr>
          <w:b/>
          <w:bCs/>
          <w:sz w:val="40"/>
          <w:szCs w:val="40"/>
        </w:rPr>
      </w:pPr>
    </w:p>
    <w:p w14:paraId="5C96CD1C" w14:textId="77777777" w:rsidR="00B4002D" w:rsidRDefault="00B4002D" w:rsidP="004132F7">
      <w:pPr>
        <w:rPr>
          <w:b/>
          <w:bCs/>
          <w:sz w:val="40"/>
          <w:szCs w:val="40"/>
        </w:rPr>
      </w:pPr>
    </w:p>
    <w:p w14:paraId="75F41129" w14:textId="77777777" w:rsidR="00B4002D" w:rsidRDefault="00B4002D" w:rsidP="004132F7">
      <w:pPr>
        <w:rPr>
          <w:b/>
          <w:bCs/>
          <w:sz w:val="40"/>
          <w:szCs w:val="40"/>
        </w:rPr>
      </w:pPr>
    </w:p>
    <w:p w14:paraId="4252D60B" w14:textId="77777777" w:rsidR="00B4002D" w:rsidRDefault="00B4002D" w:rsidP="004132F7">
      <w:pPr>
        <w:rPr>
          <w:b/>
          <w:bCs/>
          <w:sz w:val="40"/>
          <w:szCs w:val="40"/>
        </w:rPr>
      </w:pPr>
    </w:p>
    <w:p w14:paraId="7956434D" w14:textId="77777777" w:rsidR="00B4002D" w:rsidRDefault="00B4002D" w:rsidP="004132F7">
      <w:pPr>
        <w:rPr>
          <w:b/>
          <w:bCs/>
          <w:sz w:val="40"/>
          <w:szCs w:val="40"/>
        </w:rPr>
      </w:pPr>
    </w:p>
    <w:p w14:paraId="7AC4D96C" w14:textId="7EEA3092" w:rsidR="00365C0E" w:rsidRDefault="00365C0E" w:rsidP="004132F7">
      <w:pPr>
        <w:rPr>
          <w:b/>
          <w:bCs/>
          <w:sz w:val="40"/>
          <w:szCs w:val="40"/>
        </w:rPr>
      </w:pPr>
      <w:r w:rsidRPr="00365C0E">
        <w:rPr>
          <w:b/>
          <w:bCs/>
          <w:sz w:val="40"/>
          <w:szCs w:val="40"/>
        </w:rPr>
        <w:lastRenderedPageBreak/>
        <w:t>Twitter</w:t>
      </w:r>
      <w:r w:rsidR="004132F7" w:rsidRPr="00365C0E">
        <w:rPr>
          <w:b/>
          <w:bCs/>
          <w:sz w:val="40"/>
          <w:szCs w:val="40"/>
        </w:rPr>
        <w:t xml:space="preserve"> API:</w:t>
      </w:r>
    </w:p>
    <w:p w14:paraId="759B0606" w14:textId="1B19EF47" w:rsidR="004132F7" w:rsidRDefault="007E6CA0" w:rsidP="004132F7">
      <w:hyperlink r:id="rId5" w:history="1">
        <w:r w:rsidR="00365C0E" w:rsidRPr="00435631">
          <w:rPr>
            <w:rStyle w:val="Hyperlink"/>
          </w:rPr>
          <w:t>https://developer.twitter.com/en/docs/api-reference-index</w:t>
        </w:r>
      </w:hyperlink>
      <w:r w:rsidR="00365C0E">
        <w:br/>
      </w:r>
      <w:r w:rsidR="004132F7" w:rsidRPr="00365C0E">
        <w:rPr>
          <w:b/>
          <w:bCs/>
          <w:sz w:val="40"/>
          <w:szCs w:val="40"/>
          <w:u w:val="single"/>
        </w:rPr>
        <w:br/>
      </w:r>
      <w:r w:rsidR="004132F7">
        <w:t xml:space="preserve">Mit der API </w:t>
      </w:r>
      <w:r w:rsidR="00365C0E">
        <w:t>kann auf sämtliche Twitter-Funktionen zugegriffen werden, wie z.B. User suchen, diesen folgen, Accounts verwalten, oder eigene Tweets verfassen.</w:t>
      </w:r>
      <w:r w:rsidR="004132F7">
        <w:t xml:space="preserve"> </w:t>
      </w:r>
      <w:r w:rsidR="004132F7">
        <w:br/>
      </w:r>
      <w:r w:rsidR="004132F7" w:rsidRPr="000A4D85">
        <w:rPr>
          <w:b/>
          <w:bCs/>
          <w:u w:val="single"/>
        </w:rPr>
        <w:br/>
      </w:r>
      <w:r w:rsidR="004132F7">
        <w:t>REST Prinzipien:</w:t>
      </w:r>
      <w:r w:rsidR="004132F7">
        <w:br/>
        <w:t>- Client-Server Struktur</w:t>
      </w:r>
      <w:r w:rsidR="004132F7">
        <w:br/>
        <w:t>- Zustandslos (?)</w:t>
      </w:r>
      <w:r w:rsidR="004132F7">
        <w:br/>
        <w:t>- Caching möglich</w:t>
      </w:r>
      <w:r w:rsidR="00365C0E">
        <w:t xml:space="preserve"> und erwünscht</w:t>
      </w:r>
      <w:r w:rsidR="00365C0E">
        <w:br/>
      </w:r>
      <w:r w:rsidR="004132F7">
        <w:t>- Mehrschichtig (?)</w:t>
      </w:r>
      <w:r w:rsidR="00365C0E">
        <w:br/>
        <w:t xml:space="preserve">- einheitliche Schnittstellen </w:t>
      </w:r>
      <w:r w:rsidR="004132F7">
        <w:br/>
        <w:t>Anmerkung: Google nennt die API „RESTful“, daher sind die beiden Fragezeichen wahrscheinlich erfüllt, allerdings konnten wir in der Doku nicht die Stellen finden, an denen diese explizit beschrieben werden.</w:t>
      </w:r>
    </w:p>
    <w:p w14:paraId="4CC87AA8" w14:textId="77777777" w:rsidR="00365C0E" w:rsidRPr="00365C0E" w:rsidRDefault="004132F7" w:rsidP="00365C0E">
      <w:r w:rsidRPr="000A4D85">
        <w:rPr>
          <w:b/>
          <w:bCs/>
        </w:rPr>
        <w:t>Beispiel für Aufruf:</w:t>
      </w:r>
      <w:r w:rsidRPr="000A4D85">
        <w:rPr>
          <w:b/>
          <w:bCs/>
          <w:u w:val="single"/>
        </w:rPr>
        <w:br/>
      </w:r>
      <w:r w:rsidR="00365C0E" w:rsidRPr="00365C0E">
        <w:t>'https://api.twitter.com/1.1/users/show.json?screen_name=twitterdev'</w:t>
      </w:r>
    </w:p>
    <w:p w14:paraId="41D0F82D" w14:textId="3039B030" w:rsidR="004132F7" w:rsidRPr="00365C0E" w:rsidRDefault="004132F7" w:rsidP="004132F7">
      <w:pPr>
        <w:rPr>
          <w:b/>
          <w:bCs/>
        </w:rPr>
      </w:pPr>
      <w:r w:rsidRPr="000A4D85">
        <w:rPr>
          <w:b/>
          <w:bCs/>
        </w:rPr>
        <w:t>Richardson Modell:</w:t>
      </w:r>
      <w:r>
        <w:br/>
        <w:t xml:space="preserve">- Level 0: Single Service Endpoint </w:t>
      </w:r>
      <w:r>
        <w:sym w:font="Wingdings" w:char="F0E0"/>
      </w:r>
      <w:r>
        <w:t xml:space="preserve"> ja, da in einem Aufruf ein bestimmter „apiname“ mit Versionsnummer angegeben sein muss – dadurch entsteht für jeden Aufruf ein bestimmter und einzigartiger Endpunkt</w:t>
      </w:r>
      <w:r>
        <w:br/>
        <w:t>- Level 1:  gilt auch, da jede Resource über einen „resourcePath“ identifizierbar ist</w:t>
      </w:r>
      <w:r>
        <w:br/>
        <w:t>- Level 2: GET, POST, PUT, DELETE unterstützt</w:t>
      </w:r>
      <w:r>
        <w:br/>
        <w:t xml:space="preserve">- Level 3: </w:t>
      </w:r>
      <w:r w:rsidR="00B4002D">
        <w:t>nicht in der API erwähnt, daher möglicherweise nicht unterstützt</w:t>
      </w:r>
    </w:p>
    <w:p w14:paraId="08CDAD6B" w14:textId="108EEBBF" w:rsidR="004132F7" w:rsidRDefault="004132F7" w:rsidP="004132F7">
      <w:r w:rsidRPr="004132F7">
        <w:rPr>
          <w:b/>
          <w:bCs/>
        </w:rPr>
        <w:t>Versionierung:</w:t>
      </w:r>
      <w:r>
        <w:br/>
        <w:t>Wird ebenfalls über den Aufruf als übergeben.</w:t>
      </w:r>
    </w:p>
    <w:p w14:paraId="55F6A8B8" w14:textId="72B38CBB" w:rsidR="00B4002D" w:rsidRDefault="00B4002D" w:rsidP="004132F7"/>
    <w:p w14:paraId="6D2AE5BB" w14:textId="21BC2442" w:rsidR="00B4002D" w:rsidRDefault="00B4002D" w:rsidP="004132F7"/>
    <w:p w14:paraId="49C7AC0D" w14:textId="0C2051C8" w:rsidR="00B4002D" w:rsidRDefault="00B4002D" w:rsidP="004132F7"/>
    <w:p w14:paraId="4EEE1E14" w14:textId="2004B67D" w:rsidR="00B4002D" w:rsidRDefault="00B4002D" w:rsidP="004132F7"/>
    <w:p w14:paraId="6FD9AF5A" w14:textId="0D28F6A6" w:rsidR="00B4002D" w:rsidRDefault="00B4002D" w:rsidP="004132F7"/>
    <w:p w14:paraId="778B07F5" w14:textId="2BBD310D" w:rsidR="00B4002D" w:rsidRDefault="00B4002D" w:rsidP="004132F7"/>
    <w:p w14:paraId="140F7AB2" w14:textId="30E2B045" w:rsidR="00B4002D" w:rsidRDefault="00B4002D" w:rsidP="004132F7"/>
    <w:p w14:paraId="039103FD" w14:textId="6D52A7DF" w:rsidR="00B4002D" w:rsidRDefault="00B4002D" w:rsidP="004132F7"/>
    <w:p w14:paraId="16FF013D" w14:textId="4FDF31F0" w:rsidR="00B4002D" w:rsidRDefault="00B4002D" w:rsidP="004132F7"/>
    <w:p w14:paraId="408BA78B" w14:textId="48A753CA" w:rsidR="00B4002D" w:rsidRDefault="00B4002D" w:rsidP="004132F7"/>
    <w:p w14:paraId="5646537C" w14:textId="62FD937D" w:rsidR="00B4002D" w:rsidRDefault="00B4002D" w:rsidP="004132F7"/>
    <w:p w14:paraId="08B10CD7" w14:textId="77777777" w:rsidR="00B4002D" w:rsidRDefault="00B4002D"/>
    <w:p w14:paraId="0C0B07A5" w14:textId="7D60E152" w:rsidR="00B85AF2" w:rsidRPr="000A4D85" w:rsidRDefault="000A4D85">
      <w:pPr>
        <w:rPr>
          <w:b/>
          <w:bCs/>
          <w:u w:val="single"/>
        </w:rPr>
      </w:pPr>
      <w:r w:rsidRPr="000A4D85">
        <w:rPr>
          <w:b/>
          <w:bCs/>
          <w:u w:val="single"/>
        </w:rPr>
        <w:lastRenderedPageBreak/>
        <w:t>A6.)</w:t>
      </w:r>
    </w:p>
    <w:p w14:paraId="1E30ED41" w14:textId="77777777" w:rsidR="00AE668C" w:rsidRDefault="00AE668C" w:rsidP="00AE668C">
      <w:pPr>
        <w:pStyle w:val="Listenabsatz"/>
        <w:numPr>
          <w:ilvl w:val="0"/>
          <w:numId w:val="2"/>
        </w:numPr>
      </w:pPr>
      <w:r>
        <w:t>V8 (Google) ist meistbenutze JavaScript Engine. Wird in Google Chrome benutzt.</w:t>
      </w:r>
    </w:p>
    <w:p w14:paraId="560AA5D0" w14:textId="77777777" w:rsidR="00AE668C" w:rsidRDefault="00AE668C" w:rsidP="00AE668C">
      <w:pPr>
        <w:pStyle w:val="Listenabsatz"/>
        <w:numPr>
          <w:ilvl w:val="0"/>
          <w:numId w:val="2"/>
        </w:numPr>
      </w:pPr>
      <w:r>
        <w:t>SpiderMonkey wird von Mozilla für Firefox verwendet.</w:t>
      </w:r>
    </w:p>
    <w:p w14:paraId="7187F62D" w14:textId="77777777" w:rsidR="00AE668C" w:rsidRDefault="00AE668C" w:rsidP="00AE668C">
      <w:pPr>
        <w:pStyle w:val="Listenabsatz"/>
        <w:numPr>
          <w:ilvl w:val="0"/>
          <w:numId w:val="2"/>
        </w:numPr>
      </w:pPr>
      <w:r>
        <w:t>JavaScriptCore wird von Apple für den Safari Browser verwendet.</w:t>
      </w:r>
    </w:p>
    <w:p w14:paraId="07FBFF7B" w14:textId="77777777" w:rsidR="00B85AF2" w:rsidRPr="000A4D85" w:rsidRDefault="00B85AF2">
      <w:pPr>
        <w:rPr>
          <w:b/>
          <w:bCs/>
        </w:rPr>
      </w:pPr>
      <w:r w:rsidRPr="000A4D85">
        <w:rPr>
          <w:b/>
          <w:bCs/>
        </w:rPr>
        <w:t>Array.prototype.flat(depth):</w:t>
      </w:r>
    </w:p>
    <w:p w14:paraId="6984D125" w14:textId="77777777" w:rsidR="00B85AF2" w:rsidRDefault="00B85AF2" w:rsidP="00B85AF2">
      <w:pPr>
        <w:pStyle w:val="Listenabsatz"/>
        <w:numPr>
          <w:ilvl w:val="0"/>
          <w:numId w:val="1"/>
        </w:numPr>
      </w:pPr>
      <w:r>
        <w:t>Gibt ein verschachteltes Array als ein „flaches“ Array zurück</w:t>
      </w:r>
    </w:p>
    <w:p w14:paraId="275872E0" w14:textId="77777777" w:rsidR="00B85AF2" w:rsidRDefault="00B85AF2" w:rsidP="00B85AF2">
      <w:pPr>
        <w:pStyle w:val="Listenabsatz"/>
        <w:numPr>
          <w:ilvl w:val="1"/>
          <w:numId w:val="1"/>
        </w:numPr>
      </w:pPr>
      <w:r>
        <w:t xml:space="preserve">[1, 2, [3, 4]] </w:t>
      </w:r>
      <w:r>
        <w:sym w:font="Wingdings" w:char="F0E0"/>
      </w:r>
      <w:r>
        <w:t xml:space="preserve"> [1, 2, 3, 4]</w:t>
      </w:r>
    </w:p>
    <w:p w14:paraId="073BCD93" w14:textId="77777777" w:rsidR="00B85AF2" w:rsidRDefault="00B85AF2" w:rsidP="00B85AF2">
      <w:r>
        <w:t xml:space="preserve">Laut </w:t>
      </w:r>
      <w:hyperlink r:id="rId6" w:history="1">
        <w:r w:rsidRPr="002C08C5">
          <w:rPr>
            <w:rStyle w:val="Hyperlink"/>
          </w:rPr>
          <w:t>https://test262.report/features/Array.prototype.flat/built-ins/Array/prototype/flat?date=2019-08-23</w:t>
        </w:r>
      </w:hyperlink>
      <w:r>
        <w:t xml:space="preserve"> von allen drei Javascript-Engines unterstützt.</w:t>
      </w:r>
    </w:p>
    <w:p w14:paraId="1C4A3DD9" w14:textId="16BEBEC9" w:rsidR="00AE668C" w:rsidRDefault="00AE668C" w:rsidP="00B85AF2">
      <w:pPr>
        <w:rPr>
          <w:b/>
          <w:bCs/>
        </w:rPr>
      </w:pPr>
      <w:r w:rsidRPr="000A4D85">
        <w:rPr>
          <w:b/>
          <w:bCs/>
        </w:rPr>
        <w:t>Object.fromEntries():</w:t>
      </w:r>
    </w:p>
    <w:p w14:paraId="2EA9D6D9" w14:textId="0B60E671" w:rsidR="007E6CA0" w:rsidRPr="007E6CA0" w:rsidRDefault="007E6CA0" w:rsidP="00B85AF2">
      <w:r>
        <w:t>Macht eine beliebige Key-Value-Zuordnung (Map, Liste, Array, etc.) zu einem Objekt.</w:t>
      </w:r>
    </w:p>
    <w:p w14:paraId="67335F35" w14:textId="77777777" w:rsidR="00AE668C" w:rsidRDefault="00AE668C" w:rsidP="00B85AF2">
      <w:r>
        <w:t xml:space="preserve">Ebenfalls laut </w:t>
      </w:r>
      <w:hyperlink r:id="rId7" w:history="1">
        <w:r w:rsidRPr="002C08C5">
          <w:rPr>
            <w:rStyle w:val="Hyperlink"/>
          </w:rPr>
          <w:t>https://test262.report/features/Object.fromEntries</w:t>
        </w:r>
      </w:hyperlink>
      <w:r>
        <w:t xml:space="preserve"> von allen JavaScript-Engines außer Chakra (Internet Explorer) unterstützt.</w:t>
      </w:r>
    </w:p>
    <w:p w14:paraId="38D868FE" w14:textId="77777777" w:rsidR="00AE668C" w:rsidRPr="000A4D85" w:rsidRDefault="00AE668C" w:rsidP="00B85AF2">
      <w:pPr>
        <w:rPr>
          <w:b/>
          <w:bCs/>
        </w:rPr>
      </w:pPr>
      <w:r w:rsidRPr="000A4D85">
        <w:rPr>
          <w:b/>
          <w:bCs/>
        </w:rPr>
        <w:t>Let a = () =&gt; {…}; a.toString():</w:t>
      </w:r>
    </w:p>
    <w:p w14:paraId="6140B1F6" w14:textId="77777777" w:rsidR="00AE668C" w:rsidRDefault="00AE668C" w:rsidP="00B85AF2">
      <w:r>
        <w:t>Nicht ganz sicher, wie gemeint, aber Code wie</w:t>
      </w:r>
    </w:p>
    <w:p w14:paraId="09F81478" w14:textId="77777777" w:rsidR="00AE668C" w:rsidRDefault="00AE668C" w:rsidP="00B85AF2">
      <w:r>
        <w:t>let a = {</w:t>
      </w:r>
    </w:p>
    <w:p w14:paraId="0D35FADE" w14:textId="77777777" w:rsidR="00AE668C" w:rsidRDefault="00AE668C" w:rsidP="00B85AF2">
      <w:r>
        <w:tab/>
      </w:r>
      <w:r>
        <w:tab/>
        <w:t>toString() {</w:t>
      </w:r>
    </w:p>
    <w:p w14:paraId="6AE5BDC2" w14:textId="77777777" w:rsidR="00AE668C" w:rsidRDefault="00AE668C" w:rsidP="00B85AF2">
      <w:r>
        <w:tab/>
      </w:r>
      <w:r>
        <w:tab/>
      </w:r>
      <w:r>
        <w:tab/>
        <w:t>return „a“;</w:t>
      </w:r>
    </w:p>
    <w:p w14:paraId="0AADB4A4" w14:textId="77777777" w:rsidR="00AE668C" w:rsidRDefault="00AE668C" w:rsidP="00B85AF2">
      <w:r>
        <w:tab/>
      </w:r>
      <w:r>
        <w:tab/>
        <w:t>}</w:t>
      </w:r>
    </w:p>
    <w:p w14:paraId="44F7A01D" w14:textId="77777777" w:rsidR="00AE668C" w:rsidRDefault="00AE668C" w:rsidP="00B85AF2">
      <w:r>
        <w:tab/>
        <w:t>}</w:t>
      </w:r>
    </w:p>
    <w:p w14:paraId="6AC65CA3" w14:textId="77777777" w:rsidR="00AE668C" w:rsidRDefault="00AE668C" w:rsidP="00B85AF2">
      <w:r>
        <w:t>Console.log(a.toString());</w:t>
      </w:r>
    </w:p>
    <w:p w14:paraId="56DCCCD4" w14:textId="5C88BCAE" w:rsidR="00AE668C" w:rsidRDefault="00AE668C" w:rsidP="00B85AF2">
      <w:r>
        <w:t>Funktioniert auf allen JavaScript-Engines</w:t>
      </w:r>
      <w:r w:rsidR="000A4D85">
        <w:t xml:space="preserve"> - </w:t>
      </w:r>
      <w:r>
        <w:t xml:space="preserve">vielleicht </w:t>
      </w:r>
      <w:r w:rsidR="000A4D85">
        <w:t xml:space="preserve">Aufgabe </w:t>
      </w:r>
      <w:r>
        <w:t>missverstanden?</w:t>
      </w:r>
    </w:p>
    <w:p w14:paraId="6BE5218E" w14:textId="0A42042B" w:rsidR="00CB3261" w:rsidRDefault="00CB3261" w:rsidP="00B85AF2"/>
    <w:p w14:paraId="21F5B3A6" w14:textId="77777777" w:rsidR="00B4002D" w:rsidRDefault="00B4002D" w:rsidP="00B85AF2">
      <w:pPr>
        <w:rPr>
          <w:b/>
          <w:bCs/>
          <w:u w:val="single"/>
        </w:rPr>
      </w:pPr>
    </w:p>
    <w:p w14:paraId="29B9250D" w14:textId="77777777" w:rsidR="00B4002D" w:rsidRDefault="00B4002D" w:rsidP="00B85AF2">
      <w:pPr>
        <w:rPr>
          <w:b/>
          <w:bCs/>
          <w:u w:val="single"/>
        </w:rPr>
      </w:pPr>
    </w:p>
    <w:p w14:paraId="2D79E601" w14:textId="77777777" w:rsidR="00B4002D" w:rsidRDefault="00B4002D" w:rsidP="00B85AF2">
      <w:pPr>
        <w:rPr>
          <w:b/>
          <w:bCs/>
          <w:u w:val="single"/>
        </w:rPr>
      </w:pPr>
    </w:p>
    <w:p w14:paraId="2AF22B52" w14:textId="77777777" w:rsidR="00B4002D" w:rsidRDefault="00B4002D" w:rsidP="00B85AF2">
      <w:pPr>
        <w:rPr>
          <w:b/>
          <w:bCs/>
          <w:u w:val="single"/>
        </w:rPr>
      </w:pPr>
    </w:p>
    <w:p w14:paraId="45332DF8" w14:textId="77777777" w:rsidR="00B4002D" w:rsidRDefault="00B4002D" w:rsidP="00B85AF2">
      <w:pPr>
        <w:rPr>
          <w:b/>
          <w:bCs/>
          <w:u w:val="single"/>
        </w:rPr>
      </w:pPr>
    </w:p>
    <w:p w14:paraId="1C096DE9" w14:textId="77777777" w:rsidR="00B4002D" w:rsidRDefault="00B4002D" w:rsidP="00B85AF2">
      <w:pPr>
        <w:rPr>
          <w:b/>
          <w:bCs/>
          <w:u w:val="single"/>
        </w:rPr>
      </w:pPr>
    </w:p>
    <w:p w14:paraId="5838B75D" w14:textId="77777777" w:rsidR="00B4002D" w:rsidRDefault="00B4002D" w:rsidP="00B85AF2">
      <w:pPr>
        <w:rPr>
          <w:b/>
          <w:bCs/>
          <w:u w:val="single"/>
        </w:rPr>
      </w:pPr>
    </w:p>
    <w:p w14:paraId="1D385EB1" w14:textId="77777777" w:rsidR="00B4002D" w:rsidRDefault="00B4002D" w:rsidP="00B85AF2">
      <w:pPr>
        <w:rPr>
          <w:b/>
          <w:bCs/>
          <w:u w:val="single"/>
        </w:rPr>
      </w:pPr>
    </w:p>
    <w:p w14:paraId="7E56C6A1" w14:textId="77777777" w:rsidR="00B4002D" w:rsidRDefault="00B4002D" w:rsidP="00B85AF2">
      <w:pPr>
        <w:rPr>
          <w:b/>
          <w:bCs/>
          <w:u w:val="single"/>
        </w:rPr>
      </w:pPr>
    </w:p>
    <w:p w14:paraId="7776E540" w14:textId="77777777" w:rsidR="00B4002D" w:rsidRDefault="00B4002D" w:rsidP="00B85AF2">
      <w:pPr>
        <w:rPr>
          <w:b/>
          <w:bCs/>
          <w:u w:val="single"/>
        </w:rPr>
      </w:pPr>
    </w:p>
    <w:p w14:paraId="3A6184E3" w14:textId="77777777" w:rsidR="00B4002D" w:rsidRDefault="00B4002D" w:rsidP="00B85AF2">
      <w:pPr>
        <w:rPr>
          <w:b/>
          <w:bCs/>
          <w:u w:val="single"/>
        </w:rPr>
      </w:pPr>
    </w:p>
    <w:p w14:paraId="3EC0974F" w14:textId="2745C349" w:rsidR="00935086" w:rsidRPr="000A4D85" w:rsidRDefault="00935086" w:rsidP="00B85AF2">
      <w:pPr>
        <w:rPr>
          <w:b/>
          <w:bCs/>
          <w:u w:val="single"/>
        </w:rPr>
      </w:pPr>
      <w:r w:rsidRPr="000A4D85">
        <w:rPr>
          <w:b/>
          <w:bCs/>
          <w:u w:val="single"/>
        </w:rPr>
        <w:t>A9.)</w:t>
      </w:r>
    </w:p>
    <w:p w14:paraId="207A8A0F" w14:textId="1524F958" w:rsidR="00935086" w:rsidRDefault="00935086" w:rsidP="00B85AF2">
      <w:r w:rsidRPr="000A4D85">
        <w:rPr>
          <w:b/>
          <w:bCs/>
        </w:rPr>
        <w:t>Motivation:</w:t>
      </w:r>
      <w:r>
        <w:br/>
        <w:t>Gestensensitive(bewegliche) Apps nachbauen – allerdings mit Webelementen statt IOS/Android</w:t>
      </w:r>
    </w:p>
    <w:p w14:paraId="06858FB2" w14:textId="3000F096" w:rsidR="00935086" w:rsidRDefault="00935086" w:rsidP="00B85AF2">
      <w:r w:rsidRPr="000A4D85">
        <w:rPr>
          <w:b/>
          <w:bCs/>
        </w:rPr>
        <w:t>Backbone:</w:t>
      </w:r>
      <w:r>
        <w:br/>
        <w:t xml:space="preserve">Sehr restriktiv bei der Codegenerierung. Experimente und „freie“ Projekte brauchten mehr </w:t>
      </w:r>
      <w:r w:rsidR="00B4002D">
        <w:t>Flexibilität</w:t>
      </w:r>
    </w:p>
    <w:p w14:paraId="0F5C8A53" w14:textId="132E90CB" w:rsidR="00935086" w:rsidRDefault="00935086" w:rsidP="00B85AF2">
      <w:r w:rsidRPr="000A4D85">
        <w:rPr>
          <w:b/>
          <w:bCs/>
        </w:rPr>
        <w:t>Laravel:</w:t>
      </w:r>
      <w:r>
        <w:br/>
        <w:t>Ceo von Laravel</w:t>
      </w:r>
      <w:r w:rsidR="00B4002D">
        <w:t>:</w:t>
      </w:r>
      <w:r>
        <w:t xml:space="preserve"> </w:t>
      </w:r>
      <w:r w:rsidR="00B4002D">
        <w:t>„</w:t>
      </w:r>
      <w:r>
        <w:t>React zu schwierig</w:t>
      </w:r>
      <w:r w:rsidR="00B4002D">
        <w:t>“</w:t>
      </w:r>
      <w:r>
        <w:t>. Meisten andere</w:t>
      </w:r>
      <w:r w:rsidR="009073FB">
        <w:t xml:space="preserve"> Umgebungen </w:t>
      </w:r>
      <w:r w:rsidR="00B4002D">
        <w:t xml:space="preserve">haben </w:t>
      </w:r>
      <w:r w:rsidR="009073FB">
        <w:t>sehr komplizierte Kompilationsvorgänge</w:t>
      </w:r>
      <w:r w:rsidR="00B4002D">
        <w:t xml:space="preserve"> und Toolkits die man benutzen lernen muss</w:t>
      </w:r>
      <w:r w:rsidR="009073FB">
        <w:t>. Vue sehr einfach – auch ohne externe Tools</w:t>
      </w:r>
    </w:p>
    <w:p w14:paraId="5D27079B" w14:textId="69FEC502" w:rsidR="00CB3261" w:rsidRPr="00B4002D" w:rsidRDefault="00B4002D" w:rsidP="00B85AF2">
      <w:r>
        <w:rPr>
          <w:b/>
          <w:bCs/>
        </w:rPr>
        <w:t xml:space="preserve">Wechsel </w:t>
      </w:r>
      <w:r w:rsidR="00ED1711" w:rsidRPr="000A4D85">
        <w:rPr>
          <w:b/>
          <w:bCs/>
        </w:rPr>
        <w:t xml:space="preserve">Angular </w:t>
      </w:r>
      <w:r w:rsidR="00ED1711" w:rsidRPr="000A4D85">
        <w:rPr>
          <w:b/>
          <w:bCs/>
        </w:rPr>
        <w:sym w:font="Wingdings" w:char="F0E0"/>
      </w:r>
      <w:r w:rsidR="00ED1711" w:rsidRPr="000A4D85">
        <w:rPr>
          <w:b/>
          <w:bCs/>
        </w:rPr>
        <w:t xml:space="preserve"> Vue:</w:t>
      </w:r>
      <w:r w:rsidR="00CB3261" w:rsidRPr="000A4D85">
        <w:rPr>
          <w:b/>
          <w:bCs/>
        </w:rPr>
        <w:br/>
      </w:r>
      <w:r>
        <w:t>Etwas schwammige, größtenteils emotionale Begründungen, z.B. dass sich Vue besser anfühlt, da es nicht so „coperate“ ist und es sich besser anfühlt mit einer Art „passion project“ einer einzelnen Person zu arbeiten.</w:t>
      </w:r>
    </w:p>
    <w:p w14:paraId="6D916EBE" w14:textId="29E114C5" w:rsidR="00ED1711" w:rsidRDefault="00CB3261" w:rsidP="00B85AF2">
      <w:r w:rsidRPr="000A4D85">
        <w:rPr>
          <w:b/>
          <w:bCs/>
        </w:rPr>
        <w:t>Erfolg:</w:t>
      </w:r>
      <w:r w:rsidR="00ED1711">
        <w:br/>
        <w:t xml:space="preserve">Keine Sprachbarriere für </w:t>
      </w:r>
      <w:r>
        <w:t>chinesische</w:t>
      </w:r>
      <w:r w:rsidR="00ED1711">
        <w:t xml:space="preserve"> Programmierer, die Doku in eigener Sprache suchen (</w:t>
      </w:r>
      <w:r>
        <w:t xml:space="preserve">da </w:t>
      </w:r>
      <w:r w:rsidR="00ED1711">
        <w:t xml:space="preserve">von Gründer </w:t>
      </w:r>
      <w:r>
        <w:t xml:space="preserve">selbst </w:t>
      </w:r>
      <w:r w:rsidR="00ED1711">
        <w:t>geschrieben</w:t>
      </w:r>
      <w:r>
        <w:t xml:space="preserve"> und übersetzt</w:t>
      </w:r>
      <w:r w:rsidR="00ED1711">
        <w:t>). Dadurch auch eine Art „Fanbase“</w:t>
      </w:r>
      <w:r>
        <w:t xml:space="preserve"> in China.</w:t>
      </w:r>
    </w:p>
    <w:sectPr w:rsidR="00ED17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A1536"/>
    <w:multiLevelType w:val="hybridMultilevel"/>
    <w:tmpl w:val="5AD03C62"/>
    <w:lvl w:ilvl="0" w:tplc="3FB6B7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257F92"/>
    <w:multiLevelType w:val="hybridMultilevel"/>
    <w:tmpl w:val="1B2A5F4E"/>
    <w:lvl w:ilvl="0" w:tplc="2FEA73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F2"/>
    <w:rsid w:val="000A4D85"/>
    <w:rsid w:val="00157A7A"/>
    <w:rsid w:val="002203DE"/>
    <w:rsid w:val="00365C0E"/>
    <w:rsid w:val="004132F7"/>
    <w:rsid w:val="007C3942"/>
    <w:rsid w:val="007E6CA0"/>
    <w:rsid w:val="009073FB"/>
    <w:rsid w:val="00935086"/>
    <w:rsid w:val="00AD7C24"/>
    <w:rsid w:val="00AE668C"/>
    <w:rsid w:val="00B4002D"/>
    <w:rsid w:val="00B85AF2"/>
    <w:rsid w:val="00CB3261"/>
    <w:rsid w:val="00ED17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A321"/>
  <w15:chartTrackingRefBased/>
  <w15:docId w15:val="{5EB33464-399E-4DEE-80D9-3C68919E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AF2"/>
    <w:pPr>
      <w:ind w:left="720"/>
      <w:contextualSpacing/>
    </w:pPr>
  </w:style>
  <w:style w:type="character" w:styleId="Hyperlink">
    <w:name w:val="Hyperlink"/>
    <w:basedOn w:val="Absatz-Standardschriftart"/>
    <w:uiPriority w:val="99"/>
    <w:unhideWhenUsed/>
    <w:rsid w:val="00B85AF2"/>
    <w:rPr>
      <w:color w:val="0563C1" w:themeColor="hyperlink"/>
      <w:u w:val="single"/>
    </w:rPr>
  </w:style>
  <w:style w:type="character" w:styleId="NichtaufgelsteErwhnung">
    <w:name w:val="Unresolved Mention"/>
    <w:basedOn w:val="Absatz-Standardschriftart"/>
    <w:uiPriority w:val="99"/>
    <w:semiHidden/>
    <w:unhideWhenUsed/>
    <w:rsid w:val="00B85AF2"/>
    <w:rPr>
      <w:color w:val="605E5C"/>
      <w:shd w:val="clear" w:color="auto" w:fill="E1DFDD"/>
    </w:rPr>
  </w:style>
  <w:style w:type="paragraph" w:styleId="HTMLVorformatiert">
    <w:name w:val="HTML Preformatted"/>
    <w:basedOn w:val="Standard"/>
    <w:link w:val="HTMLVorformatiertZchn"/>
    <w:uiPriority w:val="99"/>
    <w:semiHidden/>
    <w:unhideWhenUsed/>
    <w:rsid w:val="000A4D8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A4D8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732290">
      <w:bodyDiv w:val="1"/>
      <w:marLeft w:val="0"/>
      <w:marRight w:val="0"/>
      <w:marTop w:val="0"/>
      <w:marBottom w:val="0"/>
      <w:divBdr>
        <w:top w:val="none" w:sz="0" w:space="0" w:color="auto"/>
        <w:left w:val="none" w:sz="0" w:space="0" w:color="auto"/>
        <w:bottom w:val="none" w:sz="0" w:space="0" w:color="auto"/>
        <w:right w:val="none" w:sz="0" w:space="0" w:color="auto"/>
      </w:divBdr>
    </w:div>
    <w:div w:id="1692342723">
      <w:bodyDiv w:val="1"/>
      <w:marLeft w:val="0"/>
      <w:marRight w:val="0"/>
      <w:marTop w:val="0"/>
      <w:marBottom w:val="0"/>
      <w:divBdr>
        <w:top w:val="none" w:sz="0" w:space="0" w:color="auto"/>
        <w:left w:val="none" w:sz="0" w:space="0" w:color="auto"/>
        <w:bottom w:val="none" w:sz="0" w:space="0" w:color="auto"/>
        <w:right w:val="none" w:sz="0" w:space="0" w:color="auto"/>
      </w:divBdr>
    </w:div>
    <w:div w:id="1740590560">
      <w:bodyDiv w:val="1"/>
      <w:marLeft w:val="0"/>
      <w:marRight w:val="0"/>
      <w:marTop w:val="0"/>
      <w:marBottom w:val="0"/>
      <w:divBdr>
        <w:top w:val="none" w:sz="0" w:space="0" w:color="auto"/>
        <w:left w:val="none" w:sz="0" w:space="0" w:color="auto"/>
        <w:bottom w:val="none" w:sz="0" w:space="0" w:color="auto"/>
        <w:right w:val="none" w:sz="0" w:space="0" w:color="auto"/>
      </w:divBdr>
    </w:div>
    <w:div w:id="204887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st262.report/features/Object.fromEnt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262.report/features/Array.prototype.flat/built-ins/Array/prototype/flat?date=2019-08-23" TargetMode="External"/><Relationship Id="rId5" Type="http://schemas.openxmlformats.org/officeDocument/2006/relationships/hyperlink" Target="https://developer.twitter.com/en/docs/api-reference-in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3691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Loosen</dc:creator>
  <cp:keywords/>
  <dc:description/>
  <cp:lastModifiedBy>Alexander Loosen</cp:lastModifiedBy>
  <cp:revision>5</cp:revision>
  <dcterms:created xsi:type="dcterms:W3CDTF">2020-05-12T09:43:00Z</dcterms:created>
  <dcterms:modified xsi:type="dcterms:W3CDTF">2020-05-20T13:44:00Z</dcterms:modified>
</cp:coreProperties>
</file>