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r>
        <w:t>Рахманин Игорь Васильевич 08.01.1967 г.р., ТТЭ от 07.10.2025  17:27</w:t>
        <w:br/>
        <w:t>ГУЗ “Липецкая городская больница №4 “Липецк-Мед”, отделение функциональной диагностики</w:t>
        <w:br/>
        <w:t>Ф.И.О.: Рахманин Игорь Васильевич 08.01.1967</w:t>
        <w:br/>
        <w:t>Дата и время исследования: 07.10.2025  17:27</w:t>
        <w:br/>
        <w:t>УЗ-аппарат: РуСкан 70П, датчик P1A-5A</w:t>
        <w:br/>
        <w:t>Причины неоптимальной визуализации: анатомические особенности пациента, вынужденное положение пациента, исследование у постели пациента, проведение пациенту ИВЛ</w:t>
        <w:br/>
        <w:t>Ритм: фибрилляция предсердий. Рост - 180 см. Вес - 120 кг.</w:t>
        <w:br/>
        <w:br/>
        <w:t>ТРАНСТОРАКАЛЬНАЯ ЭХОКАРДИОГРАФИЯ № 1</w:t>
        <w:br/>
        <w:br/>
        <w:t>Стенка аорты Стенка аорты: Стенка аорты: уплотнена, утолщена. Аорта на уровне синуса Вальсальвы  3.9 см (норме менее 4.0 см). Восходящая аорта 4.0 см (норме менее 4.0 см).</w:t>
        <w:br/>
        <w:t>Левое предсердие PLAX 5.6 см (норма менее 4.0 см). Левое предсердие апикально 5.6 х 6.9 см (норма менее 4.5 х 5.3 см). Объем левого предсердия 120 мл (норма менее 52 мл). Индекс объема ЛП 50.6 мл/м^2 (норма 16 - 28 мл/м^2).</w:t>
        <w:br/>
        <w:t>КДР ЛЖ 6.9 см (норма менее 5.6 см). КСР ЛЖ 6.3 см (норма менее 2.8 см). КДО ЛЖ 247 мл (норма менее 104 мл). КСО ЛЖ 201 мл (норма менее 49 мл).</w:t>
        <w:br/>
        <w:t>Толщина МЖП 1.4 см (норма менее 1.1 см). Толщина ЗСЛЖ 1.2 см (норма менее 1.1 см). ММЛЖ 441 г (норма -   женщины менее 162 г, мужчины менее 224 г). Индекс ММЛЖ 186 кг/м^2 (норма 44 - 88 г/м2).</w:t>
        <w:br/>
        <w:t>Правое предсердие A4C 4.5 x 4.9 см (норма менее 3.9 х 4.6 см). Правый желудочек 3.4 см (норма менее 3.0 см). Толщина стенки ПЖ 0.5 см (норма менее 0.4 см). Легочная артерия 2.9 см. (норма менее 2.9 см) Нижняя полая вена 2.9 см (норма менее 2.6 см). НПВ на вдохе коллабирует более 50%.</w:t>
        <w:br/>
        <w:t xml:space="preserve">Кинетика миокарда. Нарушение кинетики миокарда: Нарушение кинетики миокарда: Нарушение кинетики миокарда: ['Диффузный гипокинез стенок. ']. ФВ ЛЖ (Симпсон) 19% (норма более 50%). TAPSE ПЖ 12 см (норма более 1.5 см). Трансмитральный поток: пик Е 0 см/с (норма менее 120 см/с), пик А 0см/с (норма менее 120 см/с), Пик E / Пик A 0.0 (норма 0.8 - 2.0). ТИД: e' лат 0 см/с (норма более 10 см/с).  e' мед 0 см/с (норма более 8 см/с). Е/е' 0.0 (норма менее 8). </w:t>
        <w:br/>
        <w:t xml:space="preserve">Аортальный клапан. Створки Аортальный клапан: Аортальный клапан: Аортальный клапан: уплотнены. Подвижность створок Створки аортального клапана: Створки аортального клапана: Створки аортального клапана: подвижность не ограничена. Раскрытие створок АК 1.8 см (норма более 1.6 см). Pg max АК 4.5 mmHg (норма менее 10 mmHg). Vmax АК 1.1 м/с (норма менее 1,6 м/с). Аортальная регургитация 0 ст. </w:t>
        <w:br/>
        <w:t xml:space="preserve">Митральный клапан. Створки Митральный клапан: Митральный клапан. Створки Митральный клапан: Митральный клапан. Створки Митральный клапан: Митральный клапан. Створки уплотнены. Подвижность створок подвижность не ограничена. Pg max МК 5.0 mmHg (норма менее 7 mmHg). Vmax МК 1.1 м/с (норма менее 1.3 м/с). Митральная регургитация 3 ст. . Подвижность створок Створки митрального клапана: подвижность не ограничена. Pg max МК 5.0 mmHg (норма менее 7 mmHg). Vmax МК 1.1 м/с (норма менее 1.3 м/с). Митральная регургитация 3 ст. . Подвижность створок Створки митрального клапана: Створки митрального клапана: подвижность не ограничена. Pg max МК 5.0 mmHg (норма менее 7 mmHg). Vmax МК 1.1 м/с (норма менее 1.3 м/с). Митральная регургитация 3 ст. . Подвижность створок Створки митрального клапана: Створки митрального клапана: Створки митрального клапана: подвижность не ограничена. Pg max МК 5.0 mmHg (норма менее 7 mmHg). Vmax МК 1.1 м/с (норма менее 1.3 м/с). Митральная регургитация 3 ст. </w:t>
        <w:br/>
        <w:t xml:space="preserve">Трикуспидальный клапан. Створки Трикуспидальный клапан: Трикуспидальный клапан. Створки Трикуспидальный клапан: Трикуспидальный клапан. Створки Трикуспидальный клапан: Трикуспидальный клапан. Створки не изменены. Подвижность створок подвижность не ограничена. Трикуспидальная регургитация 3 ст. Pg max ТР 60 mmHg (норма менее 35 mmHg). Vmax ТР 3.9 м/с (норма менее 2.9 м/с). Расчетное давление в легочной артерии 75-80 mmHg. . Подвижность створок Створки трикуспидального клапана: подвижность не ограничена. Трикуспидальная регургитация 3 ст. Pg max ТР 60 mmHg (норма менее 35 mmHg). Vmax ТР 3.9 м/с (норма менее 2.9 м/с). Расчетное давление в легочной артерии 70-75 mmHg. . Подвижность створок Створки трикуспидального клапана: Створки трикуспидального клапана: подвижность не ограничена. Трикуспидальная регургитация 3 ст. Pg max ТР 60 mmHg (норма менее 35 mmHg). Vmax ТР 3.9 м/с (норма менее 2.9 м/с). Расчетное давление в легочной артерии 70-75 mmHg. . Подвижность створок Створки трикуспидального клапана: Створки трикуспидального клапана: Створки трикуспидального клапана: подвижность не ограничена. Трикуспидальная регургитация 3 ст. Pg max ТР 60 mmHg (норма менее 35 mmHg). Vmax ТР 3.9 м/с (норма менее 2.9 м/с). Расчетное давление в легочной артерии 70-75 mmHg. </w:t>
        <w:br/>
        <w:t xml:space="preserve">Клапан легочной артерии. Створки Клапан ЛА: Клапан ЛА: Клапан ЛА: не изменены. Подвижность створок Створки КЛА: Створки КЛА: Створки КЛА: подвижность не ограничена. Pg max КЛА 3.5 mmHg (норма менее 10 mmHg). Vmax КЛА 0.94 м/с (норма менее 1.6 м/с). Регургитация КЛА 2 ст. </w:t>
        <w:br/>
        <w:t xml:space="preserve">Признаки наличия жидкости в полости перикарда: нет. </w:t>
        <w:br/>
        <w:br/>
        <w:br/>
        <w:t xml:space="preserve">ЗАКЛЮЧЕНИЕ. </w:t>
        <w:br/>
        <w:t xml:space="preserve">Уплотнение стеки аорты. Уплотнение створок аортального клапана. Ограничение подвижности створок аортального клапана. Уплотнение створок митрального клапана. Ограничение подвижности створок митрального клапана. Уплотнение створок трикуспидального клапана. Ограничение подвижности створок клапана легочной артерии. Дилатация всех камер сердца. Дилатация нижней полой вены. Концентрическая гипертрофия миокарда левого желудочка. Гипертрофия миокарда правого желудочка. Нарушение кинетики миокарда: Нарушение кинетики миокарда: Нарушение кинетики миокарда: ['Диффузный гипокинез стенок. ']Систолическая функция левого желудочка значительно снижена. Диастолическая функция левого желудочка не определена. Систолическая функция правого желудочка сохранена. Значительная митральная регургитация. Значительная трикуспидальная регургитация. Умеренная регургитация на клапане легочной артерии. Признаки умеренной легочной гипертензии. </w:t>
        <w:br/>
        <w:br/>
        <w:t>Данное заключение не является диагнозом, необходимо сопоставление с клиническими и лабораторными данными</w:t>
        <w:br/>
        <w:br/>
        <w:t>Врач: Любавин А. 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