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CD4A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4A3882F9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### 一、核心取卦方法：数字起卦法</w:t>
      </w:r>
    </w:p>
    <w:p w14:paraId="7505644B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6AE58947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这是最直接、最常用的方法，源自《梅花易数》的“数字占卜”原理。规则如下：</w:t>
      </w:r>
    </w:p>
    <w:p w14:paraId="02D068B3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104D50E7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1.  **将天干和地支转化为数字**：</w:t>
      </w:r>
    </w:p>
    <w:p w14:paraId="01257867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**天干序数**：甲1、乙2、丙3、丁4、戊5、己6、庚7、辛8、壬9、癸10。</w:t>
      </w:r>
    </w:p>
    <w:p w14:paraId="1588C0AB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**地支序数**：子1、丑2、寅3、卯4、辰5、巳6、午7、未8、申9、酉10、戌11、亥12。</w:t>
      </w:r>
    </w:p>
    <w:p w14:paraId="3A540AE8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453340C2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2.  **计算上卦（代表外部、上部、过去）**：</w:t>
      </w:r>
    </w:p>
    <w:p w14:paraId="5A4825CC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`上卦数字 = (天干数 + 地支数) ÷ 8`</w:t>
      </w:r>
    </w:p>
    <w:p w14:paraId="1CDEDC5A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取所得的**余数**对应八卦。余数为0时，计作8（坤卦）。</w:t>
      </w:r>
    </w:p>
    <w:p w14:paraId="2CB828FC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    *   八卦对应数字：1乾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☰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、2兑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☱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、3离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☲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、4震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☳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、5巽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☴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、6坎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☵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、7艮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☶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、8坤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☷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。</w:t>
      </w:r>
    </w:p>
    <w:p w14:paraId="30091F8B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690BE2B9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3.  **计算下卦（代表内部、下部、未来）**：</w:t>
      </w:r>
    </w:p>
    <w:p w14:paraId="0805BB23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`下卦数字 = 地支数 ÷ 8`</w:t>
      </w:r>
    </w:p>
    <w:p w14:paraId="5EE8DEB7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同样取**余数**，对应上述八卦。</w:t>
      </w:r>
    </w:p>
    <w:p w14:paraId="26B50ABE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0A69E2F5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lastRenderedPageBreak/>
        <w:t>4.  **计算动爻（代表变化的交点和关键）**：</w:t>
      </w:r>
    </w:p>
    <w:p w14:paraId="1B3492DE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`动爻数 = (天干数 + 地支数) ÷ 6`</w:t>
      </w:r>
    </w:p>
    <w:p w14:paraId="4AF31B86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取所得的**余数**，余数为0时，计作6（即上爻动）。</w:t>
      </w:r>
    </w:p>
    <w:p w14:paraId="6B73CB74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545110EF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5.  **得出卦象**：</w:t>
      </w:r>
    </w:p>
    <w:p w14:paraId="45037AF7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由上卦和下卦组合成**本卦**。</w:t>
      </w:r>
    </w:p>
    <w:p w14:paraId="31911CEA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动爻所在的爻位（初爻至上爻）阴阳属性发生变化（阳变阴，阴变阳），生成一个新的卦，称为**变卦**。</w:t>
      </w:r>
    </w:p>
    <w:p w14:paraId="270F05EA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0662B1BC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**以“癸酉”为例：**</w:t>
      </w:r>
    </w:p>
    <w:p w14:paraId="134936F7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*   癸 = 10, 酉 = 10</w:t>
      </w:r>
    </w:p>
    <w:p w14:paraId="7ACE6803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*   上卦: (10+10)=20, 20÷8=2余**4** → **震卦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☳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**</w:t>
      </w:r>
    </w:p>
    <w:p w14:paraId="5B792377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*   下卦: 10÷8=1余**2** → **兑卦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☱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**</w:t>
      </w:r>
    </w:p>
    <w:p w14:paraId="5152671E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/>
          <w:sz w:val="28"/>
          <w:szCs w:val="28"/>
        </w:rPr>
        <w:t>*   本卦: 上震下兑 → **雷泽归妹 (</w:t>
      </w:r>
      <w:r w:rsidRPr="00461D14">
        <w:rPr>
          <w:rFonts w:ascii="Microsoft YaHei Light" w:eastAsia="Microsoft YaHei Light" w:hAnsi="Microsoft YaHei Light" w:cs="Microsoft YaHei Light" w:hint="eastAsia"/>
          <w:sz w:val="28"/>
          <w:szCs w:val="28"/>
        </w:rPr>
        <w:t>䷵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)**</w:t>
      </w:r>
    </w:p>
    <w:p w14:paraId="614AD066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*   动爻: (10+10)=20, 20÷6=3余**2** → **第二爻动**</w:t>
      </w:r>
    </w:p>
    <w:p w14:paraId="0E29C57B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*   变卦: 归妹卦第二爻阳爻变阴爻，下卦兑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☱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 变震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☳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，得上震下震 → **震为雷 (</w:t>
      </w:r>
      <w:r w:rsidRPr="00461D14">
        <w:rPr>
          <w:rFonts w:ascii="Microsoft YaHei Light" w:eastAsia="Microsoft YaHei Light" w:hAnsi="Microsoft YaHei Light" w:cs="Microsoft YaHei Light" w:hint="eastAsia"/>
          <w:sz w:val="28"/>
          <w:szCs w:val="28"/>
        </w:rPr>
        <w:t>䷲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)**</w:t>
      </w:r>
    </w:p>
    <w:p w14:paraId="7389ACCA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03B6A890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---</w:t>
      </w:r>
    </w:p>
    <w:p w14:paraId="116D5470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2A4D020A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### 二、辅助解读方法</w:t>
      </w:r>
    </w:p>
    <w:p w14:paraId="6753F9B2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1B9F071F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lastRenderedPageBreak/>
        <w:t>为了让解读更丰富、更贴合干支本身的性质，我结合了以下两种理论：</w:t>
      </w:r>
    </w:p>
    <w:p w14:paraId="3EE0E17D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54375F36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1.  **干支五行与卦象的直接对应**：</w:t>
      </w:r>
    </w:p>
    <w:p w14:paraId="6B4C7C8C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天干地支有其五行属性，而《易经》八卦也有其五行属性。</w:t>
      </w:r>
    </w:p>
    <w:p w14:paraId="7052F035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**天干**：甲乙木→震/巽；丙丁火→离；戊己土→艮/坤；庚辛金→兑/乾；壬癸水→坎。</w:t>
      </w:r>
    </w:p>
    <w:p w14:paraId="38D60A14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**地支**：寅卯木→震/巽；巳午火→离；申酉金→兑/乾；亥子水→坎；辰戌丑未土→艮/坤。</w:t>
      </w:r>
    </w:p>
    <w:p w14:paraId="064D7F9B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    *   例如，“己酉”中，己为土，对应坤卦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☷</w:t>
      </w:r>
      <w:r w:rsidRPr="00461D14">
        <w:rPr>
          <w:rFonts w:ascii="Microsoft YaHei Light" w:eastAsia="Microsoft YaHei Light" w:hAnsi="Microsoft YaHei Light"/>
          <w:sz w:val="28"/>
          <w:szCs w:val="28"/>
        </w:rPr>
        <w:t xml:space="preserve">；酉为金，对应兑卦 </w:t>
      </w:r>
      <w:r w:rsidRPr="00461D14">
        <w:rPr>
          <w:rFonts w:ascii="Segoe UI Symbol" w:eastAsia="Microsoft YaHei Light" w:hAnsi="Segoe UI Symbol" w:cs="Segoe UI Symbol"/>
          <w:sz w:val="28"/>
          <w:szCs w:val="28"/>
        </w:rPr>
        <w:t>☱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。两者结合可直观联想到 **地泽临 (</w:t>
      </w:r>
      <w:r w:rsidRPr="00461D14">
        <w:rPr>
          <w:rFonts w:ascii="Microsoft YaHei Light" w:eastAsia="Microsoft YaHei Light" w:hAnsi="Microsoft YaHei Light" w:cs="Microsoft YaHei Light" w:hint="eastAsia"/>
          <w:sz w:val="28"/>
          <w:szCs w:val="28"/>
        </w:rPr>
        <w:t>䷒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)** 或 **泽地萃 (</w:t>
      </w:r>
      <w:r w:rsidRPr="00461D14">
        <w:rPr>
          <w:rFonts w:ascii="Microsoft YaHei Light" w:eastAsia="Microsoft YaHei Light" w:hAnsi="Microsoft YaHei Light" w:cs="Microsoft YaHei Light" w:hint="eastAsia"/>
          <w:sz w:val="28"/>
          <w:szCs w:val="28"/>
        </w:rPr>
        <w:t>䷬</w:t>
      </w:r>
      <w:r w:rsidRPr="00461D14">
        <w:rPr>
          <w:rFonts w:ascii="Microsoft YaHei Light" w:eastAsia="Microsoft YaHei Light" w:hAnsi="Microsoft YaHei Light"/>
          <w:sz w:val="28"/>
          <w:szCs w:val="28"/>
        </w:rPr>
        <w:t>)**。这与数字起卦法得到“地泽临”的结果相互印证。</w:t>
      </w:r>
    </w:p>
    <w:p w14:paraId="662504B8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3532F584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2.  **纳甲体系**：</w:t>
      </w:r>
    </w:p>
    <w:p w14:paraId="7F01874A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这是西汉京房将干支系统与八卦深度绑定的理论。它将十天干配入八卦（故称“纳甲”），并将十二地支配入卦中的六个爻位。</w:t>
      </w:r>
    </w:p>
    <w:p w14:paraId="78B026E1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 xml:space="preserve">    *   在解读中，我用了此体系中的“地支所属宫”的概念。例如，“酉”支在纳甲体系中属于“兑宫”，所以与**兑卦**及其衍生的**归妹卦**等有强烈关联。这解释了为什么“癸酉”和“己酉”都出现了“归妹卦”。</w:t>
      </w:r>
    </w:p>
    <w:p w14:paraId="18D06F77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0F50E719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---</w:t>
      </w:r>
    </w:p>
    <w:p w14:paraId="2DBE6CC5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7D5F8E5D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lastRenderedPageBreak/>
        <w:t>### 三、为什么采用这种混合方法？</w:t>
      </w:r>
    </w:p>
    <w:p w14:paraId="55E58CF4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625D608E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*   **数字起卦**：提供了**客观、可计算**的起卦方式，避免了主观随意性，确保了方法的可重复性。</w:t>
      </w:r>
    </w:p>
    <w:p w14:paraId="334E015A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*   **五行对应**：提供了**直观、象意**的联想，帮助理解干支本身自带的气场和能量。</w:t>
      </w:r>
    </w:p>
    <w:p w14:paraId="5296A466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*   **纳甲体系**：提供了**深层的易学理论支撑**，将卦象与干支系统在更底层的逻辑上联系起来，让解读更具深度和传统依据。</w:t>
      </w:r>
    </w:p>
    <w:p w14:paraId="782DBA90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</w:p>
    <w:p w14:paraId="0D5B1A88" w14:textId="77777777" w:rsidR="00F90ED7" w:rsidRPr="00461D14" w:rsidRDefault="00F90ED7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**总结来说，取卦方式是：**</w:t>
      </w:r>
    </w:p>
    <w:p w14:paraId="6E61AB19" w14:textId="46A391C8" w:rsidR="003C290D" w:rsidRDefault="00F90ED7" w:rsidP="00F90ED7">
      <w:pPr>
        <w:rPr>
          <w:rFonts w:ascii="Microsoft YaHei Light" w:eastAsia="Microsoft YaHei Light" w:hAnsi="Microsoft YaHei Light"/>
          <w:sz w:val="28"/>
          <w:szCs w:val="28"/>
        </w:rPr>
      </w:pPr>
      <w:r w:rsidRPr="00461D14">
        <w:rPr>
          <w:rFonts w:ascii="Microsoft YaHei Light" w:eastAsia="Microsoft YaHei Light" w:hAnsi="Microsoft YaHei Light" w:hint="eastAsia"/>
          <w:sz w:val="28"/>
          <w:szCs w:val="28"/>
        </w:rPr>
        <w:t>**以数字起卦法为核心计算规则，以干支的五行属性和纳甲体系为辅助验证和深度解读的框架，从而得出一个既符合占卜原理又富含易学意象的综合结论。**</w:t>
      </w:r>
    </w:p>
    <w:p w14:paraId="3D709001" w14:textId="77777777" w:rsidR="003C290D" w:rsidRDefault="003C290D" w:rsidP="00F90ED7">
      <w:pPr>
        <w:rPr>
          <w:rFonts w:ascii="Microsoft YaHei Light" w:eastAsia="Microsoft YaHei Light" w:hAnsi="Microsoft YaHei Light"/>
          <w:sz w:val="28"/>
          <w:szCs w:val="28"/>
        </w:rPr>
      </w:pPr>
    </w:p>
    <w:p w14:paraId="2686F528" w14:textId="77777777" w:rsidR="003C290D" w:rsidRDefault="003C290D" w:rsidP="00F90ED7">
      <w:pPr>
        <w:rPr>
          <w:rFonts w:ascii="Microsoft YaHei Light" w:eastAsia="Microsoft YaHei Light" w:hAnsi="Microsoft YaHei Light"/>
          <w:sz w:val="28"/>
          <w:szCs w:val="28"/>
        </w:rPr>
      </w:pPr>
    </w:p>
    <w:p w14:paraId="683D2150" w14:textId="273D4E8C" w:rsidR="003C290D" w:rsidRPr="00461D14" w:rsidRDefault="003C290D" w:rsidP="00F90ED7">
      <w:pPr>
        <w:rPr>
          <w:rFonts w:ascii="Microsoft YaHei Light" w:eastAsia="Microsoft YaHei Light" w:hAnsi="Microsoft YaHei Light" w:hint="eastAsia"/>
          <w:sz w:val="28"/>
          <w:szCs w:val="28"/>
        </w:rPr>
      </w:pPr>
      <w:r>
        <w:rPr>
          <w:rFonts w:ascii="Microsoft YaHei Light" w:eastAsia="Microsoft YaHei Light" w:hAnsi="Microsoft YaHei Light" w:hint="eastAsia"/>
          <w:sz w:val="28"/>
          <w:szCs w:val="28"/>
        </w:rPr>
        <w:t>结合原局，用八宫卦取每柱的卦象，包括本卦、变卦和动爻，联动4个卦象（每一柱按年月日时各管16-20年）联动深度分析</w:t>
      </w:r>
    </w:p>
    <w:sectPr w:rsidR="003C290D" w:rsidRPr="00461D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D55F" w14:textId="77777777" w:rsidR="00F43C47" w:rsidRDefault="00F43C47" w:rsidP="00F90ED7">
      <w:pPr>
        <w:rPr>
          <w:rFonts w:hint="eastAsia"/>
        </w:rPr>
      </w:pPr>
      <w:r>
        <w:separator/>
      </w:r>
    </w:p>
  </w:endnote>
  <w:endnote w:type="continuationSeparator" w:id="0">
    <w:p w14:paraId="50B18D9E" w14:textId="77777777" w:rsidR="00F43C47" w:rsidRDefault="00F43C47" w:rsidP="00F90E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C919" w14:textId="77777777" w:rsidR="00F43C47" w:rsidRDefault="00F43C47" w:rsidP="00F90ED7">
      <w:pPr>
        <w:rPr>
          <w:rFonts w:hint="eastAsia"/>
        </w:rPr>
      </w:pPr>
      <w:r>
        <w:separator/>
      </w:r>
    </w:p>
  </w:footnote>
  <w:footnote w:type="continuationSeparator" w:id="0">
    <w:p w14:paraId="4FBD49FE" w14:textId="77777777" w:rsidR="00F43C47" w:rsidRDefault="00F43C47" w:rsidP="00F90ED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78C"/>
    <w:rsid w:val="00000A25"/>
    <w:rsid w:val="00007F12"/>
    <w:rsid w:val="00013507"/>
    <w:rsid w:val="000145D0"/>
    <w:rsid w:val="00015837"/>
    <w:rsid w:val="000165EB"/>
    <w:rsid w:val="000200AC"/>
    <w:rsid w:val="00032A97"/>
    <w:rsid w:val="0003733F"/>
    <w:rsid w:val="00040617"/>
    <w:rsid w:val="000439B2"/>
    <w:rsid w:val="00051460"/>
    <w:rsid w:val="00053270"/>
    <w:rsid w:val="00064010"/>
    <w:rsid w:val="00066C83"/>
    <w:rsid w:val="00067802"/>
    <w:rsid w:val="00067BBB"/>
    <w:rsid w:val="00070546"/>
    <w:rsid w:val="00086768"/>
    <w:rsid w:val="00095D30"/>
    <w:rsid w:val="000B1516"/>
    <w:rsid w:val="000B2687"/>
    <w:rsid w:val="000B40B7"/>
    <w:rsid w:val="000B6210"/>
    <w:rsid w:val="000C393A"/>
    <w:rsid w:val="000C6987"/>
    <w:rsid w:val="000D0C18"/>
    <w:rsid w:val="000E7E07"/>
    <w:rsid w:val="000F2B85"/>
    <w:rsid w:val="000F6991"/>
    <w:rsid w:val="0010092D"/>
    <w:rsid w:val="00127EED"/>
    <w:rsid w:val="001323ED"/>
    <w:rsid w:val="00136609"/>
    <w:rsid w:val="00144B79"/>
    <w:rsid w:val="00157855"/>
    <w:rsid w:val="00164B63"/>
    <w:rsid w:val="001662C0"/>
    <w:rsid w:val="001749F2"/>
    <w:rsid w:val="00180DE1"/>
    <w:rsid w:val="00191A86"/>
    <w:rsid w:val="001A1E32"/>
    <w:rsid w:val="001A47AA"/>
    <w:rsid w:val="001B7F5D"/>
    <w:rsid w:val="001C246E"/>
    <w:rsid w:val="001C3151"/>
    <w:rsid w:val="001C32D1"/>
    <w:rsid w:val="001C3DA0"/>
    <w:rsid w:val="001C4A38"/>
    <w:rsid w:val="001D1316"/>
    <w:rsid w:val="001D552F"/>
    <w:rsid w:val="001E0340"/>
    <w:rsid w:val="001E0AF8"/>
    <w:rsid w:val="001F422C"/>
    <w:rsid w:val="001F42C2"/>
    <w:rsid w:val="00204799"/>
    <w:rsid w:val="00220B62"/>
    <w:rsid w:val="0022371E"/>
    <w:rsid w:val="00234CA4"/>
    <w:rsid w:val="002370DC"/>
    <w:rsid w:val="00252AFD"/>
    <w:rsid w:val="00272937"/>
    <w:rsid w:val="002742A8"/>
    <w:rsid w:val="00295882"/>
    <w:rsid w:val="002A10CD"/>
    <w:rsid w:val="002A1130"/>
    <w:rsid w:val="002A2A09"/>
    <w:rsid w:val="002B4FD8"/>
    <w:rsid w:val="002B66AA"/>
    <w:rsid w:val="002B7307"/>
    <w:rsid w:val="002C0258"/>
    <w:rsid w:val="002D0AA4"/>
    <w:rsid w:val="002D6775"/>
    <w:rsid w:val="002E3516"/>
    <w:rsid w:val="002E4EC5"/>
    <w:rsid w:val="002E5B67"/>
    <w:rsid w:val="002F60B7"/>
    <w:rsid w:val="00305A38"/>
    <w:rsid w:val="00305A51"/>
    <w:rsid w:val="00312F51"/>
    <w:rsid w:val="0031728C"/>
    <w:rsid w:val="00320D83"/>
    <w:rsid w:val="00326779"/>
    <w:rsid w:val="00327B0F"/>
    <w:rsid w:val="003305F8"/>
    <w:rsid w:val="003313E0"/>
    <w:rsid w:val="00331E43"/>
    <w:rsid w:val="0034627D"/>
    <w:rsid w:val="00352D6B"/>
    <w:rsid w:val="00362D9F"/>
    <w:rsid w:val="0036512C"/>
    <w:rsid w:val="003679C3"/>
    <w:rsid w:val="00370A86"/>
    <w:rsid w:val="00371F16"/>
    <w:rsid w:val="00375151"/>
    <w:rsid w:val="003926BE"/>
    <w:rsid w:val="00393A64"/>
    <w:rsid w:val="00394611"/>
    <w:rsid w:val="003959FA"/>
    <w:rsid w:val="003B150D"/>
    <w:rsid w:val="003B2DDF"/>
    <w:rsid w:val="003C19A9"/>
    <w:rsid w:val="003C290D"/>
    <w:rsid w:val="003D61AF"/>
    <w:rsid w:val="003D62EA"/>
    <w:rsid w:val="003F625A"/>
    <w:rsid w:val="004012D8"/>
    <w:rsid w:val="00404DF6"/>
    <w:rsid w:val="00417A91"/>
    <w:rsid w:val="004247DD"/>
    <w:rsid w:val="0043349D"/>
    <w:rsid w:val="00437795"/>
    <w:rsid w:val="00444AE9"/>
    <w:rsid w:val="00444F9E"/>
    <w:rsid w:val="004503EA"/>
    <w:rsid w:val="00451D38"/>
    <w:rsid w:val="004521D2"/>
    <w:rsid w:val="0045238C"/>
    <w:rsid w:val="0046100B"/>
    <w:rsid w:val="00461D14"/>
    <w:rsid w:val="004918E5"/>
    <w:rsid w:val="0049386D"/>
    <w:rsid w:val="004B2E2A"/>
    <w:rsid w:val="004D0376"/>
    <w:rsid w:val="004D638F"/>
    <w:rsid w:val="004D7B03"/>
    <w:rsid w:val="004E222C"/>
    <w:rsid w:val="004E38B1"/>
    <w:rsid w:val="004E68C4"/>
    <w:rsid w:val="00500D7F"/>
    <w:rsid w:val="00500E70"/>
    <w:rsid w:val="00504C81"/>
    <w:rsid w:val="00512110"/>
    <w:rsid w:val="005121A1"/>
    <w:rsid w:val="00526891"/>
    <w:rsid w:val="0052702A"/>
    <w:rsid w:val="005333ED"/>
    <w:rsid w:val="00546714"/>
    <w:rsid w:val="00551523"/>
    <w:rsid w:val="005527D2"/>
    <w:rsid w:val="00562E64"/>
    <w:rsid w:val="00570DFF"/>
    <w:rsid w:val="0057269B"/>
    <w:rsid w:val="00580462"/>
    <w:rsid w:val="00584048"/>
    <w:rsid w:val="00584ED9"/>
    <w:rsid w:val="00591851"/>
    <w:rsid w:val="005A3D9C"/>
    <w:rsid w:val="005B2ABF"/>
    <w:rsid w:val="005B6F4E"/>
    <w:rsid w:val="005C1D67"/>
    <w:rsid w:val="005C20E2"/>
    <w:rsid w:val="005C2D11"/>
    <w:rsid w:val="005C3ABC"/>
    <w:rsid w:val="005D7CCD"/>
    <w:rsid w:val="005E3D9F"/>
    <w:rsid w:val="005E65EC"/>
    <w:rsid w:val="005F43BF"/>
    <w:rsid w:val="006112E1"/>
    <w:rsid w:val="00612197"/>
    <w:rsid w:val="00621171"/>
    <w:rsid w:val="00621248"/>
    <w:rsid w:val="006267C4"/>
    <w:rsid w:val="00630432"/>
    <w:rsid w:val="00633025"/>
    <w:rsid w:val="00635409"/>
    <w:rsid w:val="00637C51"/>
    <w:rsid w:val="00642894"/>
    <w:rsid w:val="006537B1"/>
    <w:rsid w:val="006575AF"/>
    <w:rsid w:val="006624D7"/>
    <w:rsid w:val="00663B9E"/>
    <w:rsid w:val="006643B5"/>
    <w:rsid w:val="006812D4"/>
    <w:rsid w:val="006926A4"/>
    <w:rsid w:val="006A0CA8"/>
    <w:rsid w:val="006B42F6"/>
    <w:rsid w:val="006B4F3D"/>
    <w:rsid w:val="006C5950"/>
    <w:rsid w:val="006D05FB"/>
    <w:rsid w:val="006D495E"/>
    <w:rsid w:val="006E62CD"/>
    <w:rsid w:val="006E68F4"/>
    <w:rsid w:val="006F25EF"/>
    <w:rsid w:val="006F4FC9"/>
    <w:rsid w:val="006F590C"/>
    <w:rsid w:val="00707172"/>
    <w:rsid w:val="00730151"/>
    <w:rsid w:val="0073387F"/>
    <w:rsid w:val="00736B18"/>
    <w:rsid w:val="0075470E"/>
    <w:rsid w:val="00770006"/>
    <w:rsid w:val="0078676B"/>
    <w:rsid w:val="007868C3"/>
    <w:rsid w:val="007910A1"/>
    <w:rsid w:val="00794BAE"/>
    <w:rsid w:val="007957EE"/>
    <w:rsid w:val="007A3B53"/>
    <w:rsid w:val="007B5645"/>
    <w:rsid w:val="007C28A8"/>
    <w:rsid w:val="007C7045"/>
    <w:rsid w:val="007D69F5"/>
    <w:rsid w:val="007E34E1"/>
    <w:rsid w:val="007E5F61"/>
    <w:rsid w:val="007E6241"/>
    <w:rsid w:val="007E742F"/>
    <w:rsid w:val="007E75FD"/>
    <w:rsid w:val="007F5BEF"/>
    <w:rsid w:val="008013D7"/>
    <w:rsid w:val="00813067"/>
    <w:rsid w:val="00814DF8"/>
    <w:rsid w:val="00827B2A"/>
    <w:rsid w:val="00832BC3"/>
    <w:rsid w:val="0083378C"/>
    <w:rsid w:val="00833957"/>
    <w:rsid w:val="0084371E"/>
    <w:rsid w:val="00843DF3"/>
    <w:rsid w:val="00862AFA"/>
    <w:rsid w:val="00885D06"/>
    <w:rsid w:val="00887B44"/>
    <w:rsid w:val="00897308"/>
    <w:rsid w:val="008B0AE6"/>
    <w:rsid w:val="008B202B"/>
    <w:rsid w:val="008B4F3E"/>
    <w:rsid w:val="008C037C"/>
    <w:rsid w:val="008C549F"/>
    <w:rsid w:val="008D002A"/>
    <w:rsid w:val="008D7977"/>
    <w:rsid w:val="008F3B33"/>
    <w:rsid w:val="008F5C30"/>
    <w:rsid w:val="008F72B8"/>
    <w:rsid w:val="009117DB"/>
    <w:rsid w:val="00914BDF"/>
    <w:rsid w:val="00920712"/>
    <w:rsid w:val="00933DEF"/>
    <w:rsid w:val="00936189"/>
    <w:rsid w:val="009405B4"/>
    <w:rsid w:val="00944A3F"/>
    <w:rsid w:val="00952818"/>
    <w:rsid w:val="00965B4E"/>
    <w:rsid w:val="00973CF4"/>
    <w:rsid w:val="00976844"/>
    <w:rsid w:val="0098160D"/>
    <w:rsid w:val="00985A8B"/>
    <w:rsid w:val="0098660C"/>
    <w:rsid w:val="00987A79"/>
    <w:rsid w:val="00994959"/>
    <w:rsid w:val="00997A94"/>
    <w:rsid w:val="00997F9A"/>
    <w:rsid w:val="009A0607"/>
    <w:rsid w:val="009B28AC"/>
    <w:rsid w:val="009B7449"/>
    <w:rsid w:val="009C7D65"/>
    <w:rsid w:val="009D0183"/>
    <w:rsid w:val="009D5EEC"/>
    <w:rsid w:val="009E5327"/>
    <w:rsid w:val="009F0CF4"/>
    <w:rsid w:val="00A03ADA"/>
    <w:rsid w:val="00A0576A"/>
    <w:rsid w:val="00A1037E"/>
    <w:rsid w:val="00A10683"/>
    <w:rsid w:val="00A10FA8"/>
    <w:rsid w:val="00A32EA6"/>
    <w:rsid w:val="00A40AF7"/>
    <w:rsid w:val="00A45A13"/>
    <w:rsid w:val="00A6089B"/>
    <w:rsid w:val="00A61E5F"/>
    <w:rsid w:val="00A7003D"/>
    <w:rsid w:val="00A712AD"/>
    <w:rsid w:val="00A817E7"/>
    <w:rsid w:val="00A87726"/>
    <w:rsid w:val="00A9209E"/>
    <w:rsid w:val="00AA5314"/>
    <w:rsid w:val="00AB0F4F"/>
    <w:rsid w:val="00AB1ED7"/>
    <w:rsid w:val="00AB3872"/>
    <w:rsid w:val="00AB5B70"/>
    <w:rsid w:val="00AB7C6E"/>
    <w:rsid w:val="00AC2174"/>
    <w:rsid w:val="00AC588B"/>
    <w:rsid w:val="00AD25BE"/>
    <w:rsid w:val="00AD602A"/>
    <w:rsid w:val="00AE3666"/>
    <w:rsid w:val="00AF03CA"/>
    <w:rsid w:val="00AF4DA8"/>
    <w:rsid w:val="00AF6AD4"/>
    <w:rsid w:val="00B04F79"/>
    <w:rsid w:val="00B23D62"/>
    <w:rsid w:val="00B33B65"/>
    <w:rsid w:val="00B3490A"/>
    <w:rsid w:val="00B53ADB"/>
    <w:rsid w:val="00B6225D"/>
    <w:rsid w:val="00B6565A"/>
    <w:rsid w:val="00B76C7B"/>
    <w:rsid w:val="00B848CC"/>
    <w:rsid w:val="00B92872"/>
    <w:rsid w:val="00B9515B"/>
    <w:rsid w:val="00BC0E6D"/>
    <w:rsid w:val="00BC1317"/>
    <w:rsid w:val="00BC1C8A"/>
    <w:rsid w:val="00BC36E3"/>
    <w:rsid w:val="00BD4FF9"/>
    <w:rsid w:val="00BD7D0F"/>
    <w:rsid w:val="00BE44B1"/>
    <w:rsid w:val="00BE7B47"/>
    <w:rsid w:val="00BF284C"/>
    <w:rsid w:val="00BF4569"/>
    <w:rsid w:val="00C01998"/>
    <w:rsid w:val="00C02B1B"/>
    <w:rsid w:val="00C1197D"/>
    <w:rsid w:val="00C14D49"/>
    <w:rsid w:val="00C17251"/>
    <w:rsid w:val="00C20DB0"/>
    <w:rsid w:val="00C32531"/>
    <w:rsid w:val="00C37B6C"/>
    <w:rsid w:val="00C50DE1"/>
    <w:rsid w:val="00C515AD"/>
    <w:rsid w:val="00C5338F"/>
    <w:rsid w:val="00C661A4"/>
    <w:rsid w:val="00C7154C"/>
    <w:rsid w:val="00C71598"/>
    <w:rsid w:val="00C76C39"/>
    <w:rsid w:val="00C8742F"/>
    <w:rsid w:val="00C951F2"/>
    <w:rsid w:val="00C97DBC"/>
    <w:rsid w:val="00CA4F59"/>
    <w:rsid w:val="00CB1F0B"/>
    <w:rsid w:val="00CB2D83"/>
    <w:rsid w:val="00CB6D70"/>
    <w:rsid w:val="00CC67AD"/>
    <w:rsid w:val="00CD59E8"/>
    <w:rsid w:val="00CF1B79"/>
    <w:rsid w:val="00CF62B2"/>
    <w:rsid w:val="00D0117B"/>
    <w:rsid w:val="00D023CF"/>
    <w:rsid w:val="00D043F6"/>
    <w:rsid w:val="00D06AB5"/>
    <w:rsid w:val="00D152BA"/>
    <w:rsid w:val="00D20F9B"/>
    <w:rsid w:val="00D3369D"/>
    <w:rsid w:val="00D53CB9"/>
    <w:rsid w:val="00D54DEB"/>
    <w:rsid w:val="00D55B03"/>
    <w:rsid w:val="00D60177"/>
    <w:rsid w:val="00D75007"/>
    <w:rsid w:val="00D81FCB"/>
    <w:rsid w:val="00D87051"/>
    <w:rsid w:val="00DB0D61"/>
    <w:rsid w:val="00DC37BE"/>
    <w:rsid w:val="00DD24D2"/>
    <w:rsid w:val="00E20121"/>
    <w:rsid w:val="00E24009"/>
    <w:rsid w:val="00E262D8"/>
    <w:rsid w:val="00E3025C"/>
    <w:rsid w:val="00E432D8"/>
    <w:rsid w:val="00E44F83"/>
    <w:rsid w:val="00E50B3B"/>
    <w:rsid w:val="00E541C1"/>
    <w:rsid w:val="00E54D67"/>
    <w:rsid w:val="00E56CB4"/>
    <w:rsid w:val="00E6263A"/>
    <w:rsid w:val="00E63BA9"/>
    <w:rsid w:val="00E63BAB"/>
    <w:rsid w:val="00E7433A"/>
    <w:rsid w:val="00E8087C"/>
    <w:rsid w:val="00E9252B"/>
    <w:rsid w:val="00E92BF4"/>
    <w:rsid w:val="00EB378C"/>
    <w:rsid w:val="00EB70F0"/>
    <w:rsid w:val="00ED7453"/>
    <w:rsid w:val="00ED783B"/>
    <w:rsid w:val="00EE0388"/>
    <w:rsid w:val="00F03BC8"/>
    <w:rsid w:val="00F1302E"/>
    <w:rsid w:val="00F14B2F"/>
    <w:rsid w:val="00F15D6B"/>
    <w:rsid w:val="00F243B6"/>
    <w:rsid w:val="00F24DD8"/>
    <w:rsid w:val="00F31322"/>
    <w:rsid w:val="00F36A03"/>
    <w:rsid w:val="00F42D57"/>
    <w:rsid w:val="00F43C47"/>
    <w:rsid w:val="00F44674"/>
    <w:rsid w:val="00F536B0"/>
    <w:rsid w:val="00F542F4"/>
    <w:rsid w:val="00F67042"/>
    <w:rsid w:val="00F71FF0"/>
    <w:rsid w:val="00F738A7"/>
    <w:rsid w:val="00F74BD7"/>
    <w:rsid w:val="00F7615A"/>
    <w:rsid w:val="00F81559"/>
    <w:rsid w:val="00F83A54"/>
    <w:rsid w:val="00F8417D"/>
    <w:rsid w:val="00F90ED7"/>
    <w:rsid w:val="00F90FD1"/>
    <w:rsid w:val="00F96065"/>
    <w:rsid w:val="00FB4A13"/>
    <w:rsid w:val="00FC0815"/>
    <w:rsid w:val="00FC7DB6"/>
    <w:rsid w:val="00FC7F39"/>
    <w:rsid w:val="00FD6677"/>
    <w:rsid w:val="00FF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1EFE2"/>
  <w15:chartTrackingRefBased/>
  <w15:docId w15:val="{87EC44B3-A8F0-4334-8536-8618046D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37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7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7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7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7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7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7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7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7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7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7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37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7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7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7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7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7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7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7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7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7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7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37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0E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0E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0E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0E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yiyuan chen</dc:creator>
  <cp:keywords/>
  <dc:description/>
  <cp:lastModifiedBy>yiyuan chen</cp:lastModifiedBy>
  <cp:revision>5</cp:revision>
  <dcterms:created xsi:type="dcterms:W3CDTF">2025-08-31T12:18:00Z</dcterms:created>
  <dcterms:modified xsi:type="dcterms:W3CDTF">2025-08-31T18:59:00Z</dcterms:modified>
</cp:coreProperties>
</file>