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3092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八字性格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五行性格</w:t>
      </w:r>
    </w:p>
    <w:p>
      <w:pPr>
        <w:numPr>
          <w:ilvl w:val="0"/>
          <w:numId w:val="2"/>
        </w:numPr>
        <w:ind w:firstLine="211" w:firstLineChars="100"/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/>
          <w:lang w:val="en-US" w:eastAsia="zh-CN"/>
        </w:rPr>
        <w:t>木主仁</w:t>
      </w:r>
      <w:r>
        <w:rPr>
          <w:rFonts w:hint="eastAsia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shd w:val="clear" w:color="auto" w:fill="auto"/>
        </w:rPr>
        <w:t>曲直，味酸，主仁。为人有博爱恻隐之心，慈祥恺悌之意，清高慷慨，质朴无伪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shd w:val="clear" w:color="auto" w:fill="auto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shd w:val="clear" w:color="auto" w:fill="auto"/>
        </w:rPr>
        <w:t>恻隐之心、慈祥恺悌、济物利民、恤孤念寡、恬静清高、人物清秀、体长、面色青白，故云：“木盛多仁”。</w:t>
      </w:r>
    </w:p>
    <w:p>
      <w:pPr>
        <w:numPr>
          <w:ilvl w:val="0"/>
          <w:numId w:val="0"/>
        </w:numPr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  <w:t xml:space="preserve">  ①</w:t>
      </w:r>
      <w:r>
        <w:rPr>
          <w:rFonts w:hint="eastAsia" w:asciiTheme="minorEastAsia" w:hAnsiTheme="minorEastAsia" w:cstheme="minorEastAsia"/>
          <w:sz w:val="21"/>
          <w:szCs w:val="21"/>
          <w:shd w:val="clear" w:color="auto" w:fill="auto"/>
          <w:lang w:val="en-US" w:eastAsia="zh-CN"/>
        </w:rPr>
        <w:t>木气过旺至极：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shd w:val="clear" w:color="auto" w:fill="auto"/>
        </w:rPr>
        <w:t>太过则折，执物性偏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shd w:val="clear" w:color="auto" w:fill="auto"/>
          <w:lang w:eastAsia="zh-CN"/>
        </w:rPr>
        <w:t>，太心慈，易心黑，固执，执拗，不谦逊。</w:t>
      </w:r>
    </w:p>
    <w:p>
      <w:pPr>
        <w:numPr>
          <w:ilvl w:val="0"/>
          <w:numId w:val="0"/>
        </w:num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  <w:t>②</w:t>
      </w:r>
      <w:r>
        <w:rPr>
          <w:rFonts w:hint="eastAsia" w:asciiTheme="minorEastAsia" w:hAnsiTheme="minorEastAsia" w:cstheme="minorEastAsia"/>
          <w:sz w:val="21"/>
          <w:szCs w:val="21"/>
          <w:shd w:val="clear" w:color="auto" w:fill="auto"/>
          <w:lang w:val="en-US" w:eastAsia="zh-CN"/>
        </w:rPr>
        <w:t>木气过衰至极：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shd w:val="clear" w:color="auto" w:fill="auto"/>
        </w:rPr>
        <w:t>不及少仁、心生妒意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shd w:val="clear" w:color="auto" w:fill="auto"/>
          <w:lang w:eastAsia="zh-CN"/>
        </w:rPr>
        <w:t>，性格偏狭，嫉妒不仁，为人鄙下吝啬</w:t>
      </w:r>
    </w:p>
    <w:p>
      <w:pPr>
        <w:numPr>
          <w:ilvl w:val="0"/>
          <w:numId w:val="2"/>
        </w:numPr>
        <w:ind w:left="0" w:leftChars="0" w:firstLine="211" w:firstLineChars="100"/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shd w:val="clear" w:color="auto" w:fill="auto"/>
          <w:lang w:val="en-US" w:eastAsia="zh-CN"/>
        </w:rPr>
        <w:t>火主礼</w:t>
      </w: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shd w:val="clear" w:color="auto" w:fill="auto"/>
        </w:rPr>
        <w:t>炎上，味苦，主礼。为人谦和恭敬，淳朴急躁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shd w:val="clear" w:color="auto" w:fill="auto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shd w:val="clear" w:color="auto" w:fill="auto"/>
        </w:rPr>
        <w:t>辞让之心、恭敬威仪、质重淳朴、人物面上尖下圆、印堂窄、鼻露窍、精神闪烁、言语辞急、意速心焦、面色或青赤、坐则摇膝。</w:t>
      </w:r>
    </w:p>
    <w:p>
      <w:pPr>
        <w:numPr>
          <w:ilvl w:val="0"/>
          <w:numId w:val="0"/>
        </w:numPr>
        <w:ind w:leftChars="100"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  <w:t>①火</w:t>
      </w:r>
      <w:r>
        <w:rPr>
          <w:rFonts w:hint="eastAsia" w:asciiTheme="minorEastAsia" w:hAnsiTheme="minorEastAsia" w:cstheme="minorEastAsia"/>
          <w:sz w:val="21"/>
          <w:szCs w:val="21"/>
          <w:shd w:val="clear" w:color="auto" w:fill="auto"/>
          <w:lang w:val="en-US" w:eastAsia="zh-CN"/>
        </w:rPr>
        <w:t>气过旺至极：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shd w:val="clear" w:color="auto" w:fill="auto"/>
        </w:rPr>
        <w:t>太过则足恭聪明、性燥须赤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shd w:val="clear" w:color="auto" w:fill="auto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shd w:val="clear" w:color="auto" w:fill="auto"/>
        </w:rPr>
        <w:t>性急躁动，冒犯，无礼；</w:t>
      </w:r>
    </w:p>
    <w:p>
      <w:pPr>
        <w:numPr>
          <w:ilvl w:val="0"/>
          <w:numId w:val="0"/>
        </w:num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  <w:t>②火</w:t>
      </w:r>
      <w:r>
        <w:rPr>
          <w:rFonts w:hint="eastAsia" w:asciiTheme="minorEastAsia" w:hAnsiTheme="minorEastAsia" w:cstheme="minorEastAsia"/>
          <w:sz w:val="21"/>
          <w:szCs w:val="21"/>
          <w:shd w:val="clear" w:color="auto" w:fill="auto"/>
          <w:lang w:val="en-US" w:eastAsia="zh-CN"/>
        </w:rPr>
        <w:t>气过衰至极：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shd w:val="clear" w:color="auto" w:fill="auto"/>
        </w:rPr>
        <w:t>不及则尖巧妒毒、语言妄诞，诡诈妒毒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shd w:val="clear" w:color="auto" w:fill="auto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shd w:val="clear" w:color="auto" w:fill="auto"/>
        </w:rPr>
        <w:t>有始无终。</w:t>
      </w:r>
    </w:p>
    <w:p>
      <w:pPr>
        <w:numPr>
          <w:ilvl w:val="0"/>
          <w:numId w:val="2"/>
        </w:numPr>
        <w:ind w:left="0" w:leftChars="0" w:firstLine="211" w:firstLineChars="100"/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shd w:val="clear" w:color="auto" w:fill="auto"/>
          <w:lang w:val="en-US" w:eastAsia="zh-CN"/>
        </w:rPr>
        <w:t>金主义</w:t>
      </w: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shd w:val="clear" w:color="auto" w:fill="auto"/>
        </w:rPr>
        <w:t>从革，味辛辣也，主义。羞恶之心、仗义疏财、果断则毅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shd w:val="clear" w:color="auto" w:fill="auto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shd w:val="clear" w:color="auto" w:fill="auto"/>
        </w:rPr>
        <w:t>敢勇豪杰、知廉耻、主人中庸、骨肉相应、方面白色、眉高眼深、高鼻耳仰、声音清响、刚毅有决。</w:t>
      </w:r>
    </w:p>
    <w:p>
      <w:pPr>
        <w:numPr>
          <w:ilvl w:val="0"/>
          <w:numId w:val="0"/>
        </w:numPr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  <w:t xml:space="preserve">  ①金</w:t>
      </w:r>
      <w:r>
        <w:rPr>
          <w:rFonts w:hint="eastAsia" w:asciiTheme="minorEastAsia" w:hAnsiTheme="minorEastAsia" w:cstheme="minorEastAsia"/>
          <w:sz w:val="21"/>
          <w:szCs w:val="21"/>
          <w:shd w:val="clear" w:color="auto" w:fill="auto"/>
          <w:lang w:val="en-US" w:eastAsia="zh-CN"/>
        </w:rPr>
        <w:t>气过旺至极：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shd w:val="clear" w:color="auto" w:fill="auto"/>
        </w:rPr>
        <w:t>太过则自无仁心、好斗贪欲；有勇无谋，贪欲不仁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shd w:val="clear" w:color="auto" w:fill="auto"/>
          <w:lang w:eastAsia="zh-CN"/>
        </w:rPr>
        <w:t>。</w:t>
      </w:r>
    </w:p>
    <w:p>
      <w:pPr>
        <w:numPr>
          <w:ilvl w:val="0"/>
          <w:numId w:val="0"/>
        </w:numPr>
        <w:ind w:firstLine="420" w:firstLineChars="200"/>
        <w:rPr>
          <w:rFonts w:hint="default" w:asciiTheme="minorEastAsia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  <w:t>②金</w:t>
      </w:r>
      <w:r>
        <w:rPr>
          <w:rFonts w:hint="eastAsia" w:asciiTheme="minorEastAsia" w:hAnsiTheme="minorEastAsia" w:cstheme="minorEastAsia"/>
          <w:sz w:val="21"/>
          <w:szCs w:val="21"/>
          <w:shd w:val="clear" w:color="auto" w:fill="auto"/>
          <w:lang w:val="en-US" w:eastAsia="zh-CN"/>
        </w:rPr>
        <w:t>气过衰至极：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shd w:val="clear" w:color="auto" w:fill="auto"/>
        </w:rPr>
        <w:t>不及则多三思、少果决悭吝、作事挫志</w:t>
      </w: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shd w:val="clear" w:color="auto" w:fill="auto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shd w:val="clear" w:color="auto" w:fill="auto"/>
        </w:rPr>
        <w:t>为人刻薄，喜淫好杀，吝啬贪婪。</w:t>
      </w:r>
    </w:p>
    <w:p>
      <w:pPr>
        <w:numPr>
          <w:ilvl w:val="0"/>
          <w:numId w:val="2"/>
        </w:numPr>
        <w:ind w:left="0" w:leftChars="0" w:firstLine="211" w:firstLineChars="100"/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shd w:val="clear" w:color="auto" w:fill="auto"/>
          <w:lang w:val="en-US" w:eastAsia="zh-CN"/>
        </w:rPr>
        <w:t>水主智</w:t>
      </w: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shd w:val="clear" w:color="auto" w:fill="auto"/>
        </w:rPr>
        <w:t>润下，味咸，主智。是非之心、志足多谋、机关深远、文学聪明、谲诈飘荡、无力倾覆、陰谋好恶。</w:t>
      </w:r>
    </w:p>
    <w:p>
      <w:pPr>
        <w:numPr>
          <w:ilvl w:val="0"/>
          <w:numId w:val="0"/>
        </w:numPr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  <w:t xml:space="preserve">  ①水</w:t>
      </w:r>
      <w:r>
        <w:rPr>
          <w:rFonts w:hint="eastAsia" w:asciiTheme="minorEastAsia" w:hAnsiTheme="minorEastAsia" w:cstheme="minorEastAsia"/>
          <w:sz w:val="21"/>
          <w:szCs w:val="21"/>
          <w:shd w:val="clear" w:color="auto" w:fill="auto"/>
          <w:lang w:val="en-US" w:eastAsia="zh-CN"/>
        </w:rPr>
        <w:t>气过旺至极：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shd w:val="clear" w:color="auto" w:fill="auto"/>
        </w:rPr>
        <w:t>太过则孤介硬吝、不得众情、沉毒狠戾、失信颠倒；</w:t>
      </w:r>
    </w:p>
    <w:p>
      <w:pPr>
        <w:numPr>
          <w:ilvl w:val="0"/>
          <w:numId w:val="0"/>
        </w:num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  <w:t>②水</w:t>
      </w:r>
      <w:r>
        <w:rPr>
          <w:rFonts w:hint="eastAsia" w:asciiTheme="minorEastAsia" w:hAnsiTheme="minorEastAsia" w:cstheme="minorEastAsia"/>
          <w:sz w:val="21"/>
          <w:szCs w:val="21"/>
          <w:shd w:val="clear" w:color="auto" w:fill="auto"/>
          <w:lang w:val="en-US" w:eastAsia="zh-CN"/>
        </w:rPr>
        <w:t>气过衰至极：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shd w:val="clear" w:color="auto" w:fill="auto"/>
        </w:rPr>
        <w:t>不及则胆小无谋，反主人物瘦小。</w:t>
      </w:r>
    </w:p>
    <w:p>
      <w:pPr>
        <w:numPr>
          <w:ilvl w:val="0"/>
          <w:numId w:val="2"/>
        </w:numPr>
        <w:ind w:left="0" w:leftChars="0" w:firstLine="211" w:firstLineChars="100"/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shd w:val="clear" w:color="auto" w:fill="auto"/>
          <w:lang w:val="en-US" w:eastAsia="zh-CN"/>
        </w:rPr>
        <w:t>土主信</w:t>
      </w: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shd w:val="clear" w:color="auto" w:fill="auto"/>
        </w:rPr>
        <w:t>稼穑勾陈，味甘，主信。诚实之心、敦厚至诚、言行相顾、好敬神佛、主人背圆腰阔、鼻大口方、眉目清秀、面如墙壁而色黄、处事不轻、度量宽厚。</w:t>
      </w:r>
    </w:p>
    <w:p>
      <w:pPr>
        <w:numPr>
          <w:ilvl w:val="0"/>
          <w:numId w:val="0"/>
        </w:numPr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  <w:t xml:space="preserve">  ①土</w:t>
      </w:r>
      <w:r>
        <w:rPr>
          <w:rFonts w:hint="eastAsia" w:asciiTheme="minorEastAsia" w:hAnsiTheme="minorEastAsia" w:cstheme="minorEastAsia"/>
          <w:sz w:val="21"/>
          <w:szCs w:val="21"/>
          <w:shd w:val="clear" w:color="auto" w:fill="auto"/>
          <w:lang w:val="en-US" w:eastAsia="zh-CN"/>
        </w:rPr>
        <w:t>气过旺至极：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shd w:val="clear" w:color="auto" w:fill="auto"/>
        </w:rPr>
        <w:t>太过则愚朴、古执如痴；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  <w:t>②土</w:t>
      </w:r>
      <w:r>
        <w:rPr>
          <w:rFonts w:hint="eastAsia" w:asciiTheme="minorEastAsia" w:hAnsiTheme="minorEastAsia" w:cstheme="minorEastAsia"/>
          <w:sz w:val="21"/>
          <w:szCs w:val="21"/>
          <w:shd w:val="clear" w:color="auto" w:fill="auto"/>
          <w:lang w:val="en-US" w:eastAsia="zh-CN"/>
        </w:rPr>
        <w:t>气过衰至极：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F0F0F"/>
          <w:spacing w:val="0"/>
          <w:sz w:val="21"/>
          <w:szCs w:val="21"/>
          <w:shd w:val="clear" w:color="auto" w:fill="auto"/>
        </w:rPr>
        <w:t>不及则颜色似忧、鼻低面偏、声重浊、朴实执拗。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十天干性格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甲木，是阳木，象征参天大树，是十天干之首。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富有向上学习心，有毅力，不服输，不懂得拐弯，凡事强出头。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领袖欲强，喜欢领导，不喜欢被领导，不甘心屈于下，永不低头。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脚踏实地不喜随意变动。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心地善良，仁慈温情，心肠软容易被利用。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喜明争不喜暗斗，正直磊落。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容易疲劳，须注意肝胆。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乙木，是阴木，象征花草之木，是十天干中最柔顺的一种。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性格温和细腻，有丰富的表现力和想象力，敏捷反应快。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不会坚持己见，善于变通和沟通，能够顺势而为，适应力超强。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喜欢小花小草，声音温柔，适合做幕后老板或者从事艺术创作。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善于理财和谋略，有最佳情绪管理能力和韧性。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喜暗斗不喜明争，正直磊落但不喜欢被反驳。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丙火，是阳火，象征太阳之火，是十天干中最热情的一种。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性格积极乐观，活力四射，风趣幽默，无私奉献，开朗直爽。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自信慷慨，待人亲切，理解力强，做事积极，易得人好感。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躁动急躁，脾气大但易消散，冲动做事，喜怒无常，好面子，在意他人评价。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坚强勇敢，阳光乐观，但有时负担太重又不愿与他人倾诉，造成压力过大。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丁火，是阴火，象征灯烛之火，也属星星之火。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有礼貌，知礼敬长，疼惜晚辈，喜关怀别人，热心公益。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有第六感，直觉性强，不喜太被亲近。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温和有礼，而且也很热情，在行事方面上也很谨慎。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不善拒绝别人，易猜忌怀疑，而且很容易聪明反被聪明误。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具有伟大的奉献精神，有燃烧自己而照亮别人的一种精神。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文雅细腻、情感丰富、具有一定程度的文字处理能力。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戊土，属阳土，为城墙之土，也属大地之土。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诚信为本，不耍小聪明，不耍心机。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极具包容心，脾气很好，不会与人争强斗狠。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沉着厚重，拥有极强的容忍力和受苦力。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外表柔软，但内心刚烈，对理想坚持到底。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对信仰的坚定根本无法动摇，很要强，也非常渴望成功。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很重诺言，言出必行，给人很大安全感。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不善于灵活变通，反应比较迟钝。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不善言谈，更不会花言巧语。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己土，属阴土，为田园之土，也属隐藏之土。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固执己见，重义气，善理事，好沟通。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外表温和，内心猜忌叛逆。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包容性强，常感怀才不遇。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讲信用，可塑性强。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重内涵，多才多艺，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行事循规蹈矩，但肚量欠广，易生疑心。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己土人喜丁火相生，畏惧丙火。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庚金，属阳金，为刀剑之金，也属顽石之金。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刚强威武，果断理性，有原则有担当，可以独当一面。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非常讲义气，忠诚可靠，为朋友两肋插刀。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直来直往，不虚伪不拘小节，自我表现欲强。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冲动粗率，缺乏耐心细心，容易得罪人。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性格过于刚硬，吃软不吃硬，内心容易受伤。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辛金，属阴金，为珠玉之金，也属首饰之金。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敏感细腻，温润秀气，为人亲切有同情心，重感情，人际关系好。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善恶分明，时有独特想法，不盲目讲义气，会思考有小心思。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好面子，虚荣心强，有强烈的自尊心，但缺乏坚强的意志，在乎外表讨厌丢面子。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外柔内刚，坚毅果敢，具备“水滴石穿”的恒心。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善于变通，能快速适应新环境，适合开拓进取。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壬水，属阳水，为大海之水，滔滔江河之水。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喜放任自由，不受他人约束。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处事不计较个人得失，是慷慨之人。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率性自由，悠闲而乐观，有勇气，能面对困难不退缩。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智慧聪明，善于变通，文武双全，有领导能力。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重责任，交际广，人缘佳。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爽朗坦荡，豁达大度，不拘小节。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癸水，属阴水，为雨露之水，有滋润万物的德行。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聪慧灵活，细水长流，擅于随机应变。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重视规则和道德，勤奋努力。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足智多谋，目光高远，喜新厌旧，喜自由。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聪明细心，懂得以柔制刚。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善变而幻想力丰富，有浪漫情怀，也有点神经质，常有不切实际的希望。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十神性格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优点：为人端庄，稳重，正直保守，秉公尚义，负责任，重信用，讲规范，安于本分，有目标理想，肯服务人群，易得群众爱戴信任。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缺点：往往不够积极，过于保守及优柔寡断，以至临事犹豫不决而常坐失良机。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优点：为人志大进取，坚强果决，嫉恶如仇，见义勇为，抑强扶弱，不善虚饰，具革命性及叛逆性。勇于突破环境，开创新机。举止威严有权，有领导力，可得他人敬畏。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缺点：个性刚强，有时过于偏激，别人难以适应，因此较少知心朋友，多年友谊亦于一日之间反目。由于好胜心强，对人猜忌而不信任，亦较易树敌招祸。又由于冲动，常致行事粗鲁凶暴。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偏官为忌神，喜欢酒色而好斗，而且个性急躁，容易和他人发生冲突，做事过度激进，使人难于容忍与谅解而树敌，所以知心朋友不多。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偏官为喜用，有狭义心，争斗性旺盛，决断力强，喜欢冒险，有志气，富进取心，言出必行，不善虚伪客套，勇于突破恶劣环境，当世界愈纷乱的时候，偏官的真正价值也就能真正发挥出来。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优点：为人方正亲切，宽容仁慈，不计仇恨，重名誉，讲人情，能得享现成之福气。重视内涵及气质，追求学问，自远小人，易得名誉，易近宗教。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缺点：较有依赖性。思想天真天马行空不切实际。不善于察言观色，常因轻重不分而自讨没趣，又由于好面子而过于矫饰。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偏印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优点：领悟力极强，感觉敏锐，善于观察，警觉性高并能保密，喜创造，好学艺术，擅长怪招奇术，思想细腻。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缺点：耐性不足，行事三心二意，常无事空忙。多学少成，博而不精，思想奇特，标新立异。亦喜抄捷径旁门左道。内向多疑，喜钻牛角尖，喜独处不喜群居及参加社交活动，常予人孤僻之感。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食神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点：智慧聪明，有才华，气质高雅，重精神和物质之均衡发展。为人温和，通情达理，不与人争，思想脱俗，对精神生活追求很有目标。感情强，爱好文艺歌舞摄影，凡事能预先为长远打算。亦主有口福，善烹调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缺点：理想高远，易致超脱现实。耐性虽有，体力不足。喜幻想，不喜被拘束。思想清高，自负不凡，内心常觉空虚寂寞。喜吃零食，喜烹调，对饮食文化有一定见解，在外吃饭机会多。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伤官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点：领悟力强，理想高远，追求完美生活。有独裁倔强个性。自信甚强，斗志昂扬，学习能力强，易成英雄人物。伤官在命，若非多学多能，就是相貌清秀。在自由事业，精密技术、演艺事业方面，易获特殊成功，也可站在台前或从事口才之事业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缺点：领悟力与兴趣广泛，博而不精。易恃才而骄，不喜世俗礼法拘束，行为易致任性乖张。狂妄自大，容易冲撞和顶撞上级长辈和他人。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优点：言行力求合乎中庸，不喜标新立异及惹是生非。守本份，努力工作，勤俭，任劳任怨。爱护家庭，对妻儿尽责，守信用，能知足。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缺点：爱惜金钱，不免吝啬寡情。过于谨慎，以致魄力不足。行事欠缺恒心，虎头蛇尾过于安分，略嫌刻板。计较小人得失而因小失大。行事欠变通，不免憨真固执。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偏财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优点：精力充沛，性情急躁，待人慷慨豪爽。精明干练，善于掌握机会赚钱。擅交际，处事圆滑机智，举止轩昂，言行有威，一生多机缘巧遇，常有意外收获，乐观不怕挫折。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缺点：豪爽慷慨，不大重视金钱，易致奢移浪费。不喜静坐家中，喜外出工作。喜钻营，擅交际，圆滑，多情，常有意外开销。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比肩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优点：意志坚定，一旦决定某事，决不轻易改变。自尊心强，明分寸，知进退，不做非分之求。自信心强，乐观进取，自我观念极重，与朋友虽保持距离，但重情意。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缺点：刚愎自用，易与人发生争执。自我为先，较不体谅别人。虽与人和睦相处，交友虽多，知心极少，与亲人欠融通，口头虽称赞别人，内心却不服气。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劫财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优点：个性强而突出，口才好，善于在社交场合制造气氛，博人好感。反应灵敏，应变力强。性情矛盾，自我冲突常情绪化，易交朋友，也易失去朋友。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：脾气执拗，不服输，野心大，浮而不实，嫉妒心强，具有双重人格。不善理财。男子易对女性多情，对妻子不够体贴，并易因兄弟朋友之事与妻子争执。对朋友慷慨。如果劫财太多，行事粗鲁，易有勇而无谋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五行组合生克论取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1、水得水多；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“水得水多，则沉潜伏溺，小巧多权，苗而不秀，声誉汪洋”。水过旺则足智多谋，论业不厚却有享声名，而不據实权；然而富贵则无变通，而势不峥嵘矣。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2、水得火多；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“水得火多，则崇礼贪饕，自恃深虑多忧，猛断后悔”；其性如此，不妨名利也。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水人见火多，则多疑他人侵犯，处处多礼以拒人之亲，凡事忧虑过深，孤疑猛断事项，常至断错原委而后悔。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3、水得木多；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“水得木多，则流而不止，执志反柔，临事汗漫，奢俭失中”。水生木，木旺克土，土散而无止，故此情性也。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水人木多，食伤必重，精元耗散，失去根本，故作事散漫，忽热忽冷，朝令夕改，自失轻重之序。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4、水得金多；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“水得金多，则本末常安，多得资援，好义不实，智大多淫，智胜义负，则性灵强”。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水人金多，金旺水浊，主其人人缘甚佳，满口仁义，心高志广，如遇大节之时，则重利舍义；如遇小仁小义之事，则舍利就义，机巧灵强。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5、水得土多；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“水得土多，则沉静执塞，内利外钝，忍妒多恨，信义无决”。水人土多，则为人外观木讷，内甚灵敏；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故凡事多能逆恨，得时出其不意而决狠，得势信义无定论。原因就是官杀过重，土又主稳重，但智巧不够灵活。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6、火得火多；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“火得火多，则崇礼义泊，明外昏内，自华而俭，既旺即己，不可速达”。火旺主急燥，性暴而无制，福至则祸来连。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又火主礼，火人火多，则礼仪甚过，小事察察，大事昏昏，服饰华丽，余事甚俭，凡事不可求速，速则引祸。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7、火得木多；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“火得木多，则自恃威福，聪明志懦，动思依辅，静则志明，好辩是非”。火若木多，有火塞之像，故仁与礼不足，虽和而多忘。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火人木多，待下傲慢，聪明而少大志，临事吉则求靠山，凶则觅代罪之人，无事之时甚明达，有事临事好多辩。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8、火得金多；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“火得金多，则志不自胜，好辩而刚，礼义失中，直而招谤”。火人金多，生活浮散，专好与权势之门辩胜，易引灾祸；火金两强，故多克辩。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9、火得土多；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“火得土多，则立用沉密，利害敢为，言清行浊，执不通变”。火人土多，思虑过密，遇利或害，取舍快决，言清实浊，性情固执。火绝得土，土蔽火光，故所适不变利。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10、火得水多；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“火得水多，则为德不均，巧而忘礼，多易多难，摭取艰险，计深反害”。水火未济，多智多伤；为人前倨后恭或先卑后慢，计多适多害己，为水火未济之象。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11、木得木多；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“木得木多，则柔懦泛交，曲直自循，多学不实，聪明华洁”。木人木多，则宿儒之类，文饰甚佳，而实务不济之士；木主仁柔，色以表形。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​​12、木得金多；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“木得金多，则克制憔悴，刚而无断，静思悔动，誉义不常”。木人金多，则为人反复不定，昨日事今日悔，信誉不佳；义胜于仁，反吝于心。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13、木得土多；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“木得土多，则取舍自信，华而不奢，体柔伏刚，言必鉴人，智不自胜”。仁轻信过，无礼节也；君子之理也。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14、木得水多；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“木得水多，则漂流不定，言行相违，处吉不宁，趋时委曲”。木人水多，心事不定，顺时心不知足，逆时但求实利，不计名节；木华水智，故多顺取。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15、木得火多；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“木得火多，则驰骋聪明，好学不切，礼繁义乱，明他害己，善恶决发”。木人火多，则聪明好忙，好礼而不守义，喜揭发人之长短；火得木而炽，木无以自容。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16、金得金多；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“金得金多，则刚直尚勇，见义必为，过不自知，忘仁好义，思礼好胜”。金主义，金旺义气必重，此游侠之性格也。金要成器，需要火炼，故思礼。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17、金得木多；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“金得木多，则辩分曲直，利害兼资，置德怀忿，朋友失义”。金人木多，得恩易忘，遇忿不忘，有情易失；仁义相伐必有所失。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18、金得火多；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“金得火多，则口才辩利，好礼忘义，动止宽和，中心鄙吝”。金人火多，口齿有序，外象宽和，行耻鄙吝；火胜于金，有义礼也。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19、金得水多；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“金得水多，则计虑不深，为人无恩，临事龌龊，或是或非”。金人水多，为人浮浅，财源不清，多涉是非；水重金藏，多计无刚。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20、金得土多；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“金得土多，则失中有成，口俭心慈，作为暗昧，多处嫌疑”。金人土多，则败中见成，心地慈悲，节省不表达心向，常招惹怀疑；金蔽土中，则求之者成。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21、土得土多；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“土得土多，则重厚藏密，守信容物，或招毁谤，恩害敢为”。土人土多，为人深厚有信，遇危亦露所知之心情，对人恩怨分明；土虽守信，深厚难知。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22、土得金多；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“土得金多，则信而好义，刚而多躁，不能持重，庶事无容”。土人金多，信义均佳，但性情浮躁，气量狭小而非大器；金上争丽，两不自持。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23、土得木多；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“土得木多，则形劳志大，杂好狂徒，用柔爽信，曲直党情”。土人木多，凡事多喜亲自过目，好听柔话，信誉不佳，包庇私党；木克土则信亏。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24、土得火多；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“土得火多，则施义忘亲，外明少断，奢俭失中，好礼口惠”。土人火多，对外人反优于对亲人，时有不顾妻子三餐之资，而作豪客宴他人，外观明察而少决断。又土得火助，信有所毁。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25、土得水多；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“土得水多，则贪功好进，泛顺伏机，志善若昏，爱恶无义”。土人水多，好大喜功，事事皆以功名为先，恩恶只取己之好恶，不依义理；又土虽克水，但水多则土流，主容易因为钱财而失去信用。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十神组合生克论取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比肩对其他十神的克制作用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肩克偏财:偏财为偏业之财，是透过非正当途径得来的钱财，带有很大的投机性和风险性，而比肩却是与之相互排斥，相互制约的。比肩一般少投机性，少风险性，无非份之想的星。偏财又为父亲，比肩克父，有女人缘(偏财为男性之妾，女友、色欲)，得不到众人之财(偏财为众人之财)，养子之命(偏财为父，父子缘薄)，不图享受，能吃苦耐劳(偏财为物质欲望)，喜欢安静(偏财为动)，身体虚弱(偏财为身体，尤其是在日支上)，色情烦恼。男命不善于言谈，不会刻意迁就别人，懒惰怕动，随时都会有争执的现象。女命则会有对朋友丈夫多疑小心眼，喜欢小题大做，妒忌，会因个性而冒然做出刹那间的决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比肩和七杀对冲:七杀是克我之身的(克日主为官杀)，而比肩是帮我之身的，在女性有色情烦恼(七杀为女性之男友，色欲)，冷静固守岗位(七杀是暴而争，坐不住、好动，喜开创)，独断专行。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比肩泄正印:正印之力被泄掉，身子虚弱(正印代表少生病)，多劳(正印代表庇护力)，多言(正印之人不喜欢多说话)，不仁义(正印仁慈)。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肩生食伤:比肩生食神为排斥之生，生伤官为相吸之生，食神有比肩生之精华不被泄掉:帮助身体(食神是寿无星)，温和(食神性温和)。男命为依附他人之力，若非逼不得已则多是幕后指挥者，如若抛头露面，则容易孤注一掷，女命则为容貌佳好，喜欢孩子，重视于家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劫财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劫财对其他十神的克制作用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劫财克正印:劫财与正财是阴阳异性相克制相排斥，所以劫财劫的是正财，正财是透过正当途径和手段得到的利益(固定的收入、工资等)，是经过辛勤劳动得到的报酬，而劫财却是透过不正当手段，好逸恶劳，贪赃枉法等手段得到的财源。劫财克正财、破财、克妻，喜欢赌博,好酒色(正财为酒色)，好投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劫财与正官对冲:劫财是抗拒正官的管制的，官与劫是阴阳同性相克，相排斥，克的越重，反抗的也越厉害，这和物理上作用与反作用的道理一样的，因为劫财封官的管制非常的反感和对抗，叛逆心理强。劫财旺盛为忌神时，其表现为没有理知，反常规性，盲目性，盲目冲动，蛮不讲理，自以为是，胆大包天，不守礼法，不讲信用，喜欢打架斗殴，女命喜欢争夺别人的丈夫是非多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劫财泄偏印:劫财能泄偏印之气，多话，爱吹牛说大话，外表恭顺，内心好门不服气。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劫财生伤官:表现为高傲，瞒下欺下。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劫财和七杀:劫财喜欢和七杀为伍，因为七杀与劫财是阴阳异性相克，克中带合带吸，劫财之人喜欢被七杀管制，喜欢听七杀的命令，与七杀为伍。他和七杀在一起时体现出勇敢无畏，冒险犯罪，不惜流血牺牲(此类人适合做军人，适合冒险事业)，但容易感情用事，打架斗殴，多事多非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劫财和偏财:劫财又特别的喜欢偏财，因为劫财和偏财是阴阳异性相克相合，虽然说劫财排斥正财，但却儿喜偏财。偏财代表一种横财，暴发之财，是透过非正当途径和手段获取的利益，因为劫财有爱投机取巧，常存非份之念，爽直豪迈，慷慨大方等特点，也就是所谓的臭味相投吧。易移情别恋，异性缘好等特点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七杀对其他十神的克制作用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七杀克比肩:急躁，欠思考，猜疑，事业竞争，兄弟不和，女命婚姻烦恼，环境压力。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七杀与食神对冲:暴力，仇恨，厉害，不服输，事业竞争，病痛，争执，天折，权威，志气，专制，多言而惹人忌，厌恶，多言而遭失败。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七杀泄正财:周转失灵，破财，诈骗，事业竞争，急躁。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七杀泄偏财:困惑，色情，失身，残疾，灾难，是非，疑心。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日主自坐七杀:性格谨慎，自尊心强，婚内难体贴对方。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偏财对其他十神的克制作用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偏财克偏印:好动、长寿。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偏财与比肩对冲:不固执，慷慨。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偏财与七杀:风流、好色，敢投机。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偏财泄伤官:不欺骗，坦荡。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食神对其他十神的克制作用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食神克七杀:使杀变得温和，不专制，不偏激，多福气，多寿辰，没有大的灾难，治事精细，胸有谋略。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食神冲偏印:使偏印变得多福多寿，才能能够全部发挥，度量能变得宽宏大量，不孤芳自赏，亲切待人，但性格暴躁，做事马虎。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食神生正偏财:使正偏财的理财能力得以提高，才能提高，能使死财活动、流通起来，能投资及投资后能取得较大的成功，能使人变得好歌舞、好色，执行能力强。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食神泄劫财:使劫财变得不贪赃，细心，精打细算，有思想，有个性，使劫财变得喜幻想，不喜被拘束，好表现。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伤官对其他十神的克制作用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伤官克正官:伤官克正官是阴阳同性相克，既相克又排斥。正官是有理法性，常规性，传统性，温和性，公平性，秩序性等特性。而伤官既制之又排斥，反其道而行之，故伤官不喜约事，不服管制，厌恶世俗礼法，豪气壮，胆量大，好胜心强，自由浪漫，求新鲜，一意孤行，任性乖张，以至于触犯法网，招致灾难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伤官与正印对冲:伤官和正印是阴阳同性相克相斥，正印用仁慈奉献，沈稳理则、淡泊合群来克制伤官的偏激任性，孤傲轻浮，违逆礼法，胆大妄为等劣根性，给伤官以制约和规范，迫使才华的发挥归于正途，督促伤官之人不断地开拓、创新和进取，创造出惊人的成就。伤官与正印对冲之人，有痼疾，劳苦，短命，运动，旅游，说话，着作，气量不大，残暴，刻薄等等特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伤官生正偏财:伤官生财是欲望所使，伤官是欲望之星，不管对成就、名誉、地位、财富、性欲等都有一种的强烈的欲望，生财只是为了满足其欲望。伤官生正财是排斥，不是排斥生财,而是能透过排斥谋取财富的途径、方法和手段。食神生正财是透过正当的途径，手段，辛勤劳动得到的财富。而伤官生财则是用聪明才智、胆大创新，机智灵活，非法手段来谋取的财富。偏财他为暴发之财，不正常手段得到的财，伤官与之相生，伤官喜欢用自己的才智、胆大创新、机智灵活，非法手段来谋取的财富。偏财也为暴发之财、不正当手段得到的财、伤官与之相生，伤官喜欢用自己的才智与胆量，敢于冒险，敢于投机，为连目的不择手段等特点谋取财富。伤官生财时代表歌舞，理财，才能，才华，多利欲，爱表现，好色，喜欢出风头，口才佳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伤官泄比肩:好动，遇之不吉，四柱多伤官有子难留，运行伤官运有灾，运行印运方可，运行七杀运家庭起风波，伤官配财印时，必须是一偏一正(如正印、偏财、正财、偏印)，这样它们才能不相战，八字中伤官旺盛无印者多利欲，无财者不发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正印对其他十神的克制作用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正印克伤官:仁慈宽容，寡言，女命子息难成，少病，胆小。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正印和正财对冲:贫，不喜欢赚钱，看淡金钱重名声，欲望不强，克母，反应能力迟钝，内向。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正印泄七杀:七杀经过正印的泄化之后，变得温和，内向，有依赖心，增长寿辰，少病，能逢凶化吉，变的亲切感人。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偏印对其他十神的克制作用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偏印克食神:与六亲无缘，灾难，瘦弱，挑食，无食禄，贫贱，短命。女命难产克子，不温情，才能得不到发挥，妄想。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偏印逢食神:经济上受迫，做事有如无终，多成多败，常会有受制迫做自己不想做的事，娶自己不喜欢的女人为妻，财源有多少破多少，女命则会有产危方面的灾难，母子生离死别。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偏印与正财对冲:不喜欢运动，少言，内向，不喜欢赚钱，没有色欲，偏业不佳，有暗疾，遗传病，孤独，孤僻，养子，贫贱，破财，男有色情之灾。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偏印泄正官:女命指丈夫身体不佳或身子较弱，失识，失官，是非，有心机。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偏印生比肩:对别人自私而对自己的兄弟姐妹倒是很有帮助。会暗中送钱给他们。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阴阳旺衰性情影响</w:t>
      </w:r>
    </w:p>
    <w:p>
      <w:pPr>
        <w:numPr>
          <w:ilvl w:val="0"/>
          <w:numId w:val="0"/>
        </w:numPr>
        <w:ind w:firstLine="211" w:firstLineChars="1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气禀中和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“五气不戾，性情中和；浊乱偏枯，性情乖逆”。五气在天，则为元亨利贞；赋在人，则仁、义、礼、智、信之性，恻隐，羞恶，辞让，是非诚实之情。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五气不戾者，则其存之而为性，发之而为情，莫不中和矣。反此者乖戾。故圣人易艮于东北者，即信以成之之旨也。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赋于人者，须要五行不戾，中和纯粹，则有恻隐、辞让、诚实之情；若偏枯混浊，太过不及，则有是非、乖逆、骄傲之性矣。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命中性情，皆由八字先天决定。其性定于命局，虽有岁运调节，只相当于平顺而已，其性仍在；然而，人皆有自主之权，已知己性，可隐忍之，善莫大焉。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以阴阳分，八字纯阳，其人之性刚而过猛，豪侠慷慨，其处世不苟且，可放而不可收；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八字纯阴，其人之性柔顺而隐忍，心多深藏；八字阳多阴少，其人外豪迈而内有别藏；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八字阳少阴多，其人外深沉而内朴实。然此仅一论也，须配合五行气势而论，方而无误。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以五行分，木主仁、火主礼、土主信、金主义、水主智，配以喜忌则明也，如八字喜木，而木现于四柱，愈旺而愈有仁慈之心；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若不现于四柱，则少仁慈之心也，如八字忌木，而木现于四柱，愈旺而愈少仁慈之心，若不现于四柱，则反有仁慈之心。他气同于此论。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以十神分，用食伤者，性格外向，精华外发而多主聪明，有才艺之能，然因其克官杀，而不喜约束，多易暴躁；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用印绶者，性格仁爱，恪守道统，写得锦绣文章，因得官杀之生而不免无创新之意；用官杀者，盖身旺也，喜官杀束身，官即管也，故为人能隐忍，有统领之才。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然性情非定善恶也，实乃思虑行为之模式，须知善恶全凭一己之念，慎之！慎之！以上诸论，皆性情之辩，学命者宜知之。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1、火烈而性燥者，遇金水之激；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火炎者，既燥而烈，是木旺火炽之象；此种命造，只宜以湿土（辰土丑土之类），润和之，火得土润，则有泄火之势，其人礼匀而慈爱之德矣；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苟若以金水激荡之，则火势逾烈，礼之过激，反不知礼，有逾常规，必产生灾祸，有湿土以润，则晦其光，收敛其性，如此火旺益明亮。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2、水奔而性柔者，全金木之神；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水者，五行论中其性能制火，其性反柔，惟加其流速，其势奔放，不可阻也，势反强也，至刚且急，若逢火冲之，遇土激之，则逆其性益显其刚，奔放更旺矣。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若依命理，用金、须顺其势，盖金生水，水泄金也；用木，以疏导其流，而松其淤塞之态，如此从其旺而纳其狂，其性反而柔弱，此谓刚中之德，易进难退。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水主智，木主仁，金主义，故虽智巧而不失仁义，如此殆可了然。水命性柔，有赖金与木而全其神，而导其势；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如壬癸日主之命，见金木庚辛甲乙，亦即食伤印枭，反而有用也，可转为智巧多能不失仁义之情，乙庚相化益生日主。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3、木奔南而软怯；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五行论中见木一行，己祥其原委，南方运者，丙丁巳午也，木奔南，而生火，火泄木至甚，所谓泄气太过，若柱中有金，须得水以通畅，则火不烈；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如无金，须得辰土以收敛火气，方得滋中和，命理中讲求中和，忌偏枯，如此命造，必为人恭敬而有礼貌，温和而中节；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若无水，则不能济土，土克水，水亦泄土，是相济为用，土能晦火，盖火生土，土亦灭火，如此发泄太过；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则其人聪明自持，又多变迁不定，难守常态，而成妇人之仁矣。是木命行南方运，要见金水，或金土，乃成谦恭有礼，温和中节之像。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4、金见水以流通；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庚辛日主，尤以庚金为然，刚健中正之礼也，能任大事，能决大谋，一见水则流通疏畅，仗义之人，得用其智，是谓气势正直。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凡金旺之命，见水，其人必显为“内方外园”之气质，既知权变，复不伤廉惠，行藏隐合中庸之道；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若得气偏者，是金衰水旺也，必作事荒唐，口是心非，有玩弄权术，挟持待人之势，其气不正，其势巧谋，故金命见水要流通舒畅，不可泄气太甚，要金旺不衰，乃合中庸之道礼。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5、最拗者西水还南；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西方庚辛申酉之方，水命壬癸子亥之质，用木、则智仁之性行仗义之实，若用土，制之不得其性，反有冲奔之患矣，其性反逆，顽强倔拗。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既得南方行运，遇到丙丁巳午，必生冲击，水克火，火亦炎水，其势不交融，强拗异常，合无仁礼性。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6、至刚者东火转北；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东方之火，乃甲午之命柱，或者丙寅、丙午之命柱，其势转北，必运经壬癸、或子亥，如是火呈木势，其炎上之性；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不可抵御，绝不宜见水运，只宜顺其刚烈，用湿土以收敛之，乃可化刚烈而变仁慈。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若转北方之运，运经壬癸，必刚暴更无礼仪，须以土收敛，再行木火之运，乃可顺势，显恻隐忍让之心，故以日柱为中，月时两柱为运，其状可详察。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由此可知，火性之命，不以水激或行水运为宜，必须赖土以收敛，此为最紧要之诀窍，是宜谨记。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​​7、顺生之机，遇击神而抗；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何为顺，何为逆，我生为顺，生我为逆；旺者宜顺，衰者应逆，顺者应顺，逆者应逆，如此以六神四辅衡之，则食伤宜顺，印枭逆逆，顺顺、逆逆，则和平而性顺。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如木旺得火以通，此谓之顺也。土以行之，生也，不宜见金水之击，木衰，得水以生，反而得顺，金以助水，乃逆中之生，不宜见火土之击；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我生者食伤也，是谓顺，生我者，印枭也，是谓逆，旺者顺之，宜顺也。衰者逆之，宜逆也。如此，则性情和也。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若遇相击，旺者则勇急，衰者必懦弱，命格之中，其顺逆得序，乃佳造。苟如性情本和平，至岁运遇击，亦能变为强弱之势，反其常。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命运不可击，击之有变矣。明其究里，应顺则顺之，应逆则逆之，如此乃有利。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8、逆生之序，见闲神而狂；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如木生亥，见戌酉申则气逆，非性之所安，一遇闲神，若巳酉丑逆之，则必发而为狂猛。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凡命与运，应逆则宜逆，应顺则宜顺，如此，可望性正性和，若木旺，得水生，此即谓之逆。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再加以金生水，水再生木，是助逆。此时，绝不可见己丑阴土之闲神，木者甲乙寅卯，水者壬癸子亥，己丑则属于闲神，克水泄木。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若木衰，得火运，泄木盛，此谓逆运，能得土以化，乃逆中之顺，但不可见辰未，辰未为闲神，辰未即土，土泄火耗木。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此种衰极旺极之势，乃从旺从弱之理，非旺衰得中之意，由此可知，旺极见闲神，必显狂猛，衰极见闲神，必显姑息。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无论岁运，运道运程即显五行之理，是闲神不可忽，逆生不可见，不可见闲神也。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9、阳明遇金，郁而多烦；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凡阳明之气势者，皆畅顺。遇湿土藏金，火不能克金，金不能生水，如此，必成犹郁之气，闷而多烦。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如此一生得意者少，而失意者多，如此情形，顺得纯行阴浊之运，引通金水之性，方遂所愿。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10、阳浊藏火，包而多滞；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酉、丑、亥为阴浊，有火气藏于内，则不发辉而多滞。阴晦之气，本难奋发，如遇湿木藏火，阴气太盛，不能生无焰之火，而成湿滞之患。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故心欲速而志未逮，临事而模棱少决，所以心性多疑。必须纯行阳明之运，引通木火之气，则豁然而通达矣。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11、羊刃局，战则逞威，弱则怕事；伤官格，清则谦和，浊则刚猛；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羊刃局，凡羊刃，如是午火，干头透丙，支又会戌会寅，或得卯以生之，皆旺。透丁为露刃，子冲为战，未合为藏，再逢亥水之克，壬癸水之制，丑辰土之泄，则弱矣。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伤官格，如支会伤局，干化伤象，不重出，无食混，身旺有财，身弱有印，谓之清，反是则浊。夏木之见水，冬金之得火，清而且秀，富贵非常。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羊刃局，旺则心高志傲，战则恃势逞威，弱则多疑怕事，合则矫情立异。如丙日主，以午为羊刃，干透丁火为露刃，支会寅戌，或逢卯生，干透甲乙，或逢丙助，皆谓之旺。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支逢子为冲，遇亥申为制，得丑辰为泄，干透壬癸为克，逢己土为泄，皆谓之弱。支得未为合，遇巳为帮，则中和矣。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12、伤官须分真假；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真者身弱有印，不见财为清；假者身旺有财，不见印为贵。真者，月令伤官，或支会伤局，又透出天干者是也；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假者，满局比劫，无官星以制之，虽有官星，气力不能敌。柱中不论食神伤官，皆可作用，纵无亦美，只不宜见印，见印破伤为凶。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凡伤官格，清而得用，为人恭而有礼，和而中节，人才卓越，学问渊深，反此者傲而多骄，刚而无礼以强欺弱，奉势趋利。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12、用神多者，少恒之志，多迁变之心；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比如，夏木之见水，必先有金，则水有源；冬金之遇火，须身旺有木，则火有焰，富贵无疑；若夏水无金，冬火无木，清枯之象，名利皆虚也。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13、时支枯者，狐疑少决，始勤终怠；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时支为命格之结局，其像至要，在岁运中占重要地位，其像为性向，决定其人一生之所从决，而最终之结果，必以此为定局。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时支枯萎偏激，必孤疑少决，始勤而终殆也。夏木见水，先应“先有金”，如此则水有源。又为冬金遇火，须得身旺有木，乃克使火有焰，则富贵无疑。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又如夏水无金，冬火无木，清枯之像，此名利皆虚。其终局如此，人生之尽头，莫可强求。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三刑、自刑性格影响</w:t>
      </w:r>
    </w:p>
    <w:p>
      <w:pPr>
        <w:numPr>
          <w:ilvl w:val="0"/>
          <w:numId w:val="6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三刑：寅巳申、丑未戌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①寅巳申（无恩之刑）：四柱带有此刑，主为人较为冷酷，寡情薄意，易遭人陷害及恶事发生，常常会忘恩负义，翻脸无情。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女性逢此刑者，易被嫌弃，别人不领情，无功劳，无人情，爱恨交加，冷酷，寡情薄义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②丑未戌（持势之刑）：聪明反被聪明误，自恃高。性格较为急躁，过于猛进，刚毅自负，自信太高而易遭挫折，及易遭灾祸。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女性逢此刑者，大多较易陷于孤独或孤寡，自信太高，聪明反被聪明误，急燥，过于猛进，小聪明。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与十二宫中长生、沐浴、冠带、临官、帝旺同柱者，精神刚毅。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与十二宫中死绝之字同柱，卑屈或多狡猾，常遭受苦难或招灾疾。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相刑：子刑卯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①讲话直接，不客气，乃刑中最凶。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主不孝不悌，相妒不睦，克损六亲，不知礼貌、礼节，没大没小。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女性带此刑者，外表秀丽品味高，大多与翁姑不合。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四柱有此刑者，缺乏独立自主，行事有始无终，固执己见，常陷困境。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自刑：辰辰、午午、亥亥、酉酉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①辰辰：辰五行为土，土有沉埋之气，</w:t>
      </w:r>
      <w:r>
        <w:rPr>
          <w:rFonts w:hint="eastAsia"/>
          <w:b/>
          <w:bCs/>
          <w:color w:val="FF0000"/>
          <w:lang w:val="en-US" w:eastAsia="zh-CN"/>
        </w:rPr>
        <w:t>容易情绪消极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eastAsia"/>
          <w:b/>
          <w:bCs/>
          <w:color w:val="FF0000"/>
          <w:lang w:val="en-US" w:eastAsia="zh-CN"/>
        </w:rPr>
        <w:t>自卑自贱，易患自闭症</w:t>
      </w:r>
      <w:r>
        <w:rPr>
          <w:rFonts w:hint="eastAsia"/>
          <w:b/>
          <w:bCs/>
          <w:lang w:val="en-US" w:eastAsia="zh-CN"/>
        </w:rPr>
        <w:t>，无趣于生活，发生自刑后，</w:t>
      </w:r>
      <w:r>
        <w:rPr>
          <w:rFonts w:hint="eastAsia"/>
          <w:b/>
          <w:bCs/>
          <w:color w:val="FF0000"/>
          <w:lang w:val="en-US" w:eastAsia="zh-CN"/>
        </w:rPr>
        <w:t>容易有失望、抑郁或自闭感</w:t>
      </w:r>
      <w:r>
        <w:rPr>
          <w:rFonts w:hint="eastAsia"/>
          <w:b/>
          <w:bCs/>
          <w:lang w:val="en-US" w:eastAsia="zh-CN"/>
        </w:rPr>
        <w:t>，还容易有烟瘾、酒瘾或赌瘾之类。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他们往往怀才不遇，屈服外界的压力，遇到阻力或不顺无力抗争，表面上硬抗，内心却倍感低人一等。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②午午：午五行为火，火有空明之象，发生自刑之后，</w:t>
      </w:r>
      <w:r>
        <w:rPr>
          <w:rFonts w:hint="eastAsia"/>
          <w:b/>
          <w:bCs/>
          <w:color w:val="FF0000"/>
          <w:lang w:val="en-US" w:eastAsia="zh-CN"/>
        </w:rPr>
        <w:t>脾气暴躁</w:t>
      </w:r>
      <w:r>
        <w:rPr>
          <w:rFonts w:hint="eastAsia"/>
          <w:b/>
          <w:bCs/>
          <w:lang w:val="en-US" w:eastAsia="zh-CN"/>
        </w:rPr>
        <w:t>，容易酗烟、空想、近视、孤僻、失眠、心率过快等。自尊心强，若过分羞愧，容易抑郁，极端者有自杀倾向。午午自刑丁火旺，见丙火羊刃显性，午为丁火禄地，宜则礼仪心明，忌则爱钻牛角尖，常常失落暴躁，自尊心较强，脾气暴躁、孤傲不群，爱钻牛角尖，如遇不顺则郁郁寡欢，甚至抑郁，更甚者还有自杀的倾向。</w:t>
      </w:r>
      <w:r>
        <w:rPr>
          <w:rFonts w:hint="eastAsia"/>
          <w:b/>
          <w:bCs/>
          <w:color w:val="FF0000"/>
          <w:lang w:val="en-US" w:eastAsia="zh-CN"/>
        </w:rPr>
        <w:t>原局遇午午自刑者，性格内耗，容易焦虑，脾气急躁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亥亥：亥五行属水，水能从中，有奔流之象，同时也代表欲望。平时江湖义气称兄道弟，人缘好，过激时容易贪欲过多，纵欲伤身，爱生闷气，有时冷漠自弃。凶时厌世，择偶受扰，总为情困，进而折磨自己，婚姻难以美满，或者有第三者插足，常为情所困。</w:t>
      </w:r>
      <w:r>
        <w:rPr>
          <w:rFonts w:hint="eastAsia"/>
          <w:b/>
          <w:bCs/>
          <w:color w:val="FF0000"/>
          <w:lang w:val="en-US" w:eastAsia="zh-CN"/>
        </w:rPr>
        <w:t>身心不安，缺乏安全感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酉酉：酉五行为金，金有杀伐之气，又为桃花和欲望，发生自刑后，容易幻想，不切实际，过欲伤身，身弱八字更明显。酉为忌神时，容易冲动，甚至作恶，畏罪潜逃等。酉酉自刑多见气喘、刺青、整容等。命主多欲望强烈，恣情纵欲，行事较为冲动，凶时容易做出违背伦理道德，轻易与人发生冲突，或容易失去理智。</w:t>
      </w:r>
      <w:r>
        <w:rPr>
          <w:rFonts w:hint="eastAsia"/>
          <w:b/>
          <w:bCs/>
          <w:color w:val="FF0000"/>
          <w:lang w:val="en-US" w:eastAsia="zh-CN"/>
        </w:rPr>
        <w:t>遇此自刑之人，易钻牛角尖，较劲，难以脱离思维南墙束缚。不易轻易跳脱原先固化思维而陷入自我纠结中。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在亲属、社会人际关系中，容易由于争吵，情绪过于激动做出丧失理智的行为，如果酉酉自刑辛金旺，见庚金羊刃显性，金主杀伐果断或行为冲动，吉则刚毅果断，凶则自残损伤。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</w:t>
      </w:r>
      <w:r>
        <w:rPr>
          <w:rFonts w:hint="eastAsia"/>
          <w:b/>
          <w:bCs/>
          <w:color w:val="FF0000"/>
          <w:lang w:val="en-US" w:eastAsia="zh-CN"/>
        </w:rPr>
        <w:t>桃花带自刑，具有容貌焦虑特性。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⑥</w:t>
      </w:r>
      <w:r>
        <w:rPr>
          <w:rFonts w:hint="eastAsia"/>
          <w:b/>
          <w:bCs/>
          <w:color w:val="FF0000"/>
          <w:lang w:val="en-US" w:eastAsia="zh-CN"/>
        </w:rPr>
        <w:t>原局带三刑之人，以坐三刑之十神为准，坐三刑的十神是主要三刑性格因素影响之六亲，或事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AFBC4A"/>
    <w:multiLevelType w:val="singleLevel"/>
    <w:tmpl w:val="84AFBC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411741C"/>
    <w:multiLevelType w:val="singleLevel"/>
    <w:tmpl w:val="A41174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1C733F3"/>
    <w:multiLevelType w:val="singleLevel"/>
    <w:tmpl w:val="D1C733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64113D2"/>
    <w:multiLevelType w:val="singleLevel"/>
    <w:tmpl w:val="F64113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A3D2966"/>
    <w:multiLevelType w:val="singleLevel"/>
    <w:tmpl w:val="0A3D29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5CCE845"/>
    <w:multiLevelType w:val="singleLevel"/>
    <w:tmpl w:val="45CCE84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510C8"/>
    <w:rsid w:val="0C2073A7"/>
    <w:rsid w:val="41387DF9"/>
    <w:rsid w:val="49E42B31"/>
    <w:rsid w:val="4A0C0568"/>
    <w:rsid w:val="53CE58BB"/>
    <w:rsid w:val="54BD6C89"/>
    <w:rsid w:val="625A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2025-06-08T13:16:00Z</dcterms:created>
  <dc:creator>Administrator</dc:creator>
  <cp:lastModifiedBy>yiran</cp:lastModifiedBy>
  <dcterms:modified xsi:type="dcterms:W3CDTF">2025-06-22T13:37:54Z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