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D5726" w14:textId="6EC71CED" w:rsidR="0047291D" w:rsidRDefault="0038365A">
      <w:r>
        <w:t xml:space="preserve">60 Schools don’t have an open date </w:t>
      </w:r>
      <w:r w:rsidR="005229C9">
        <w:t>– just leave blank</w:t>
      </w:r>
    </w:p>
    <w:p w14:paraId="33914F76" w14:textId="350DF9E5" w:rsidR="0038365A" w:rsidRDefault="0038365A">
      <w:r>
        <w:t>Only schools with PV_Status = PV has a value for Total_PV_Area_m2</w:t>
      </w:r>
      <w:r w:rsidR="005229C9">
        <w:t xml:space="preserve"> – replace all missing values in Total_PV_Area_m2 with 0</w:t>
      </w:r>
    </w:p>
    <w:p w14:paraId="1634D136" w14:textId="5C9C8643" w:rsidR="0038365A" w:rsidRDefault="0038365A">
      <w:r>
        <w:t xml:space="preserve">Most schools </w:t>
      </w:r>
      <w:r w:rsidR="00EB11A4">
        <w:t>are missing values in</w:t>
      </w:r>
      <w:r>
        <w:t xml:space="preserve"> </w:t>
      </w:r>
      <w:r w:rsidR="00EB11A4">
        <w:t xml:space="preserve">“Closed Date”. </w:t>
      </w:r>
      <w:r>
        <w:t xml:space="preserve"> </w:t>
      </w:r>
      <w:r w:rsidR="005229C9">
        <w:t>– just leave blank</w:t>
      </w:r>
    </w:p>
    <w:p w14:paraId="5368F68F" w14:textId="60A4F903" w:rsidR="008E47C7" w:rsidRDefault="0038365A">
      <w:r>
        <w:t xml:space="preserve">10 schools have “Not reported” their school level, which also corresponds to a missing value in “Grade Low” and “Grade High”. </w:t>
      </w:r>
      <w:r w:rsidR="005D0C5F">
        <w:t>–</w:t>
      </w:r>
      <w:r w:rsidR="005229C9">
        <w:t xml:space="preserve"> </w:t>
      </w:r>
      <w:r w:rsidR="005D0C5F">
        <w:t xml:space="preserve">code School Level as an ordinal variable and code “Not reported” as a blank cell. </w:t>
      </w:r>
      <w:r w:rsidR="008E47C7">
        <w:t xml:space="preserve">Code all School Levels other than “High” ( = 3), “Middle” ( = 2), “Elementary” ( = 1) into 9. </w:t>
      </w:r>
    </w:p>
    <w:p w14:paraId="4EE65ED0" w14:textId="17854522" w:rsidR="0038365A" w:rsidRDefault="0038365A">
      <w:r>
        <w:t>Some values in “Grade Low” and “Grade High” are numbers, some are strings</w:t>
      </w:r>
      <w:r w:rsidR="003F4AC6">
        <w:t xml:space="preserve"> – just leave the same, we’re going to disregard these two columns for now.  </w:t>
      </w:r>
    </w:p>
    <w:p w14:paraId="58B0C0D6" w14:textId="77777777" w:rsidR="009B7F5A" w:rsidRDefault="009B7F5A">
      <w:r>
        <w:t xml:space="preserve">Charter: Y = 1, N = 0. </w:t>
      </w:r>
    </w:p>
    <w:p w14:paraId="192EEBF6" w14:textId="6E47438F" w:rsidR="008C6161" w:rsidRDefault="008C6161">
      <w:r>
        <w:t xml:space="preserve">Virtual: </w:t>
      </w:r>
      <w:r w:rsidRPr="008C6161">
        <w:t xml:space="preserve">The type of virtual instruction offered by the school. Virtual instruction is instruction in which students and teachers are separated by time and/or location, and interaction occurs via computers and/or telecommunications technologies. F </w:t>
      </w:r>
      <w:r>
        <w:t>(</w:t>
      </w:r>
      <w:r w:rsidRPr="008C6161">
        <w:t>=</w:t>
      </w:r>
      <w:r>
        <w:t xml:space="preserve"> 3)</w:t>
      </w:r>
      <w:r w:rsidRPr="008C6161">
        <w:t xml:space="preserve"> Exclusively Virtual: The school has no physical building where students meet with each other or with teachers, all instruction is virtual. V </w:t>
      </w:r>
      <w:r>
        <w:t>(</w:t>
      </w:r>
      <w:r w:rsidRPr="008C6161">
        <w:t>=</w:t>
      </w:r>
      <w:r>
        <w:t xml:space="preserve"> 2)</w:t>
      </w:r>
      <w:r w:rsidRPr="008C6161">
        <w:t xml:space="preserve"> Primarily Virtual: The school focuses on a systematic program of virtual instruction but includes some physical meetings among students or with teachers. C </w:t>
      </w:r>
      <w:r>
        <w:t>(</w:t>
      </w:r>
      <w:r w:rsidRPr="008C6161">
        <w:t>=</w:t>
      </w:r>
      <w:r>
        <w:t xml:space="preserve"> 1)</w:t>
      </w:r>
      <w:r w:rsidRPr="008C6161">
        <w:t xml:space="preserve"> Primarily Classroom: The school offers virtual courses but virtual instruction is not the primary means of instruction. N </w:t>
      </w:r>
      <w:r>
        <w:t>(</w:t>
      </w:r>
      <w:r w:rsidRPr="008C6161">
        <w:t xml:space="preserve">= </w:t>
      </w:r>
      <w:r>
        <w:t xml:space="preserve">0) </w:t>
      </w:r>
      <w:r w:rsidRPr="008C6161">
        <w:t>Not Virtual: The school does not offer any virtual instruction. Blank = The type of virtual instruction offered by the school is not known, or the record is for a district or county office. Data are only available at the school level, however not all schools in this file are required to provide this information.</w:t>
      </w:r>
    </w:p>
    <w:p w14:paraId="07DCEDC9" w14:textId="05E68E32" w:rsidR="009B7F5A" w:rsidRDefault="009B7F5A">
      <w:r>
        <w:t>Funding Type: Locally funded = 1, Directly funded = 2</w:t>
      </w:r>
      <w:r w:rsidR="009E1E87">
        <w:t xml:space="preserve">. </w:t>
      </w:r>
    </w:p>
    <w:p w14:paraId="64D019C6" w14:textId="538CC4B8" w:rsidR="009E1E87" w:rsidRDefault="009E1E87">
      <w:r>
        <w:t>Magnet: Y = 1, N = 0.</w:t>
      </w:r>
    </w:p>
    <w:p w14:paraId="3C5D4796" w14:textId="487EDC65" w:rsidR="009E1E87" w:rsidRDefault="009E1E87">
      <w:r>
        <w:t>Title I: Y = 1, N = 0.</w:t>
      </w:r>
    </w:p>
    <w:p w14:paraId="534A601F" w14:textId="1D0FA9B8" w:rsidR="009E1E87" w:rsidRDefault="009E1E87">
      <w:r>
        <w:t>DASS: Y = 1, N = 0</w:t>
      </w:r>
    </w:p>
    <w:p w14:paraId="6C31EED2" w14:textId="5E6F0C5E" w:rsidR="009E1E87" w:rsidRDefault="009E1E87">
      <w:r>
        <w:t>Assis</w:t>
      </w:r>
      <w:r w:rsidR="00813E4B">
        <w:t xml:space="preserve">tance </w:t>
      </w:r>
      <w:r>
        <w:t>Status</w:t>
      </w:r>
      <w:r w:rsidR="00813E4B">
        <w:t xml:space="preserve"> </w:t>
      </w:r>
      <w:r>
        <w:t xml:space="preserve">ESSA: </w:t>
      </w:r>
      <w:r w:rsidRPr="009E1E87">
        <w:t xml:space="preserve">The assistance status category used to determine a school's eligibility for support and improvement. ATSI </w:t>
      </w:r>
      <w:r>
        <w:t>(</w:t>
      </w:r>
      <w:r w:rsidRPr="009E1E87">
        <w:t xml:space="preserve">= </w:t>
      </w:r>
      <w:r>
        <w:t xml:space="preserve">1) </w:t>
      </w:r>
      <w:r w:rsidRPr="009E1E87">
        <w:t xml:space="preserve">School is eligible to receive assistance in the Additional Targeted Support and Improvement (ATSI) category based on one or more student group(s) continuing to underperform while in the Targeted Support and Improvement (TSI) category. CSI Low Perform </w:t>
      </w:r>
      <w:r w:rsidR="00C71B72">
        <w:t>(</w:t>
      </w:r>
      <w:r w:rsidRPr="009E1E87">
        <w:t>=</w:t>
      </w:r>
      <w:r w:rsidR="00C71B72">
        <w:t xml:space="preserve"> 2)</w:t>
      </w:r>
      <w:r w:rsidRPr="009E1E87">
        <w:t xml:space="preserve"> Title I-funded school is eligible to receive assistance in the CSI category based on the criteria for lowest performing school. CSI Grad </w:t>
      </w:r>
      <w:r w:rsidR="00C71B72">
        <w:t>(</w:t>
      </w:r>
      <w:r w:rsidRPr="009E1E87">
        <w:t>=</w:t>
      </w:r>
      <w:r w:rsidR="00C71B72">
        <w:t xml:space="preserve"> 3)</w:t>
      </w:r>
      <w:r w:rsidRPr="009E1E87">
        <w:t xml:space="preserve"> High school is eligible to receive assistance in the Comprehensive Support and Improvement (CSI) category based on low graduation rate. General Assistance </w:t>
      </w:r>
      <w:r w:rsidR="00C71B72">
        <w:t>(</w:t>
      </w:r>
      <w:r w:rsidRPr="009E1E87">
        <w:t>=</w:t>
      </w:r>
      <w:r w:rsidR="00C71B72">
        <w:t xml:space="preserve"> 4)</w:t>
      </w:r>
      <w:r w:rsidRPr="009E1E87">
        <w:t xml:space="preserve"> School is eligible to receive general assistance.</w:t>
      </w:r>
    </w:p>
    <w:p w14:paraId="6B0B6507" w14:textId="26434674" w:rsidR="00D47A2E" w:rsidRDefault="00210418">
      <w:r>
        <w:t>Median Household Income: - = blank, Not Found = blank, 250,000+ = 250,000</w:t>
      </w:r>
    </w:p>
    <w:p w14:paraId="27E51844" w14:textId="7D36FDD5" w:rsidR="00601317" w:rsidRDefault="00601317" w:rsidP="00601317">
      <w:r>
        <w:t>Mean Household Income: - = blank, Not Found = blank, N = blank</w:t>
      </w:r>
    </w:p>
    <w:p w14:paraId="2C788DCF" w14:textId="77777777" w:rsidR="00601317" w:rsidRDefault="00601317"/>
    <w:sectPr w:rsidR="006013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DB2C35" w14:textId="77777777" w:rsidR="004F4B37" w:rsidRDefault="004F4B37" w:rsidP="00D47A2E">
      <w:pPr>
        <w:spacing w:after="0" w:line="240" w:lineRule="auto"/>
      </w:pPr>
      <w:r>
        <w:separator/>
      </w:r>
    </w:p>
  </w:endnote>
  <w:endnote w:type="continuationSeparator" w:id="0">
    <w:p w14:paraId="3DB650DD" w14:textId="77777777" w:rsidR="004F4B37" w:rsidRDefault="004F4B37" w:rsidP="00D47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DBF4C5" w14:textId="77777777" w:rsidR="004F4B37" w:rsidRDefault="004F4B37" w:rsidP="00D47A2E">
      <w:pPr>
        <w:spacing w:after="0" w:line="240" w:lineRule="auto"/>
      </w:pPr>
      <w:r>
        <w:separator/>
      </w:r>
    </w:p>
  </w:footnote>
  <w:footnote w:type="continuationSeparator" w:id="0">
    <w:p w14:paraId="5288A8ED" w14:textId="77777777" w:rsidR="004F4B37" w:rsidRDefault="004F4B37" w:rsidP="00D47A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65A"/>
    <w:rsid w:val="00144B46"/>
    <w:rsid w:val="00210418"/>
    <w:rsid w:val="00240020"/>
    <w:rsid w:val="0038365A"/>
    <w:rsid w:val="003F4AC6"/>
    <w:rsid w:val="003F6D31"/>
    <w:rsid w:val="0047291D"/>
    <w:rsid w:val="004E5850"/>
    <w:rsid w:val="004F4B37"/>
    <w:rsid w:val="005229C9"/>
    <w:rsid w:val="005D0C5F"/>
    <w:rsid w:val="00601317"/>
    <w:rsid w:val="00813E4B"/>
    <w:rsid w:val="008C6161"/>
    <w:rsid w:val="008E47C7"/>
    <w:rsid w:val="009B7F5A"/>
    <w:rsid w:val="009E1E87"/>
    <w:rsid w:val="00A53387"/>
    <w:rsid w:val="00C45445"/>
    <w:rsid w:val="00C5448B"/>
    <w:rsid w:val="00C71B72"/>
    <w:rsid w:val="00D47A2E"/>
    <w:rsid w:val="00DC46EF"/>
    <w:rsid w:val="00EA5511"/>
    <w:rsid w:val="00EB1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AEE78"/>
  <w15:chartTrackingRefBased/>
  <w15:docId w15:val="{648907DE-4040-4A40-A579-EFE7D36DC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6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36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36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36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36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36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36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36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36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6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36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36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36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36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36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36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36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365A"/>
    <w:rPr>
      <w:rFonts w:eastAsiaTheme="majorEastAsia" w:cstheme="majorBidi"/>
      <w:color w:val="272727" w:themeColor="text1" w:themeTint="D8"/>
    </w:rPr>
  </w:style>
  <w:style w:type="paragraph" w:styleId="Title">
    <w:name w:val="Title"/>
    <w:basedOn w:val="Normal"/>
    <w:next w:val="Normal"/>
    <w:link w:val="TitleChar"/>
    <w:uiPriority w:val="10"/>
    <w:qFormat/>
    <w:rsid w:val="003836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6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36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36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365A"/>
    <w:pPr>
      <w:spacing w:before="160"/>
      <w:jc w:val="center"/>
    </w:pPr>
    <w:rPr>
      <w:i/>
      <w:iCs/>
      <w:color w:val="404040" w:themeColor="text1" w:themeTint="BF"/>
    </w:rPr>
  </w:style>
  <w:style w:type="character" w:customStyle="1" w:styleId="QuoteChar">
    <w:name w:val="Quote Char"/>
    <w:basedOn w:val="DefaultParagraphFont"/>
    <w:link w:val="Quote"/>
    <w:uiPriority w:val="29"/>
    <w:rsid w:val="0038365A"/>
    <w:rPr>
      <w:i/>
      <w:iCs/>
      <w:color w:val="404040" w:themeColor="text1" w:themeTint="BF"/>
    </w:rPr>
  </w:style>
  <w:style w:type="paragraph" w:styleId="ListParagraph">
    <w:name w:val="List Paragraph"/>
    <w:basedOn w:val="Normal"/>
    <w:uiPriority w:val="34"/>
    <w:qFormat/>
    <w:rsid w:val="0038365A"/>
    <w:pPr>
      <w:ind w:left="720"/>
      <w:contextualSpacing/>
    </w:pPr>
  </w:style>
  <w:style w:type="character" w:styleId="IntenseEmphasis">
    <w:name w:val="Intense Emphasis"/>
    <w:basedOn w:val="DefaultParagraphFont"/>
    <w:uiPriority w:val="21"/>
    <w:qFormat/>
    <w:rsid w:val="0038365A"/>
    <w:rPr>
      <w:i/>
      <w:iCs/>
      <w:color w:val="0F4761" w:themeColor="accent1" w:themeShade="BF"/>
    </w:rPr>
  </w:style>
  <w:style w:type="paragraph" w:styleId="IntenseQuote">
    <w:name w:val="Intense Quote"/>
    <w:basedOn w:val="Normal"/>
    <w:next w:val="Normal"/>
    <w:link w:val="IntenseQuoteChar"/>
    <w:uiPriority w:val="30"/>
    <w:qFormat/>
    <w:rsid w:val="003836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365A"/>
    <w:rPr>
      <w:i/>
      <w:iCs/>
      <w:color w:val="0F4761" w:themeColor="accent1" w:themeShade="BF"/>
    </w:rPr>
  </w:style>
  <w:style w:type="character" w:styleId="IntenseReference">
    <w:name w:val="Intense Reference"/>
    <w:basedOn w:val="DefaultParagraphFont"/>
    <w:uiPriority w:val="32"/>
    <w:qFormat/>
    <w:rsid w:val="0038365A"/>
    <w:rPr>
      <w:b/>
      <w:bCs/>
      <w:smallCaps/>
      <w:color w:val="0F4761" w:themeColor="accent1" w:themeShade="BF"/>
      <w:spacing w:val="5"/>
    </w:rPr>
  </w:style>
  <w:style w:type="paragraph" w:styleId="Header">
    <w:name w:val="header"/>
    <w:basedOn w:val="Normal"/>
    <w:link w:val="HeaderChar"/>
    <w:uiPriority w:val="99"/>
    <w:unhideWhenUsed/>
    <w:rsid w:val="00D47A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7A2E"/>
  </w:style>
  <w:style w:type="paragraph" w:styleId="Footer">
    <w:name w:val="footer"/>
    <w:basedOn w:val="Normal"/>
    <w:link w:val="FooterChar"/>
    <w:uiPriority w:val="99"/>
    <w:unhideWhenUsed/>
    <w:rsid w:val="00D47A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7A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Huang</dc:creator>
  <cp:keywords/>
  <dc:description/>
  <cp:lastModifiedBy>Alex Huang</cp:lastModifiedBy>
  <cp:revision>1</cp:revision>
  <dcterms:created xsi:type="dcterms:W3CDTF">2025-01-20T01:50:00Z</dcterms:created>
  <dcterms:modified xsi:type="dcterms:W3CDTF">2025-01-26T21:20:00Z</dcterms:modified>
</cp:coreProperties>
</file>