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 2015</w:t>
        <w:br w:type="textWrapping"/>
        <w:t xml:space="preserve">Section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the data isn’t linearly separable in some places, there will be misclassifications, this could be resolved by using MLP.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point (X’): </w:t>
        <w:br w:type="textWrapping"/>
        <w:t xml:space="preserve">for each training data point X,</w:t>
        <w:br w:type="textWrapping"/>
        <w:tab/>
        <w:t xml:space="preserve">measure distance(X’, X) </w:t>
        <w:br w:type="textWrapping"/>
        <w:t xml:space="preserve">end </w:t>
        <w:br w:type="textWrapping"/>
        <w:t xml:space="preserve">Sort distance</w:t>
        <w:br w:type="textWrapping"/>
        <w:t xml:space="preserve">Select K smallest distances (k-nearest)</w:t>
        <w:br w:type="textWrapping"/>
        <w:t xml:space="preserve">Assign most common class.</w:t>
        <w:br w:type="textWrapping"/>
        <w:br w:type="textWrapping"/>
        <w:t xml:space="preserve">Measure the distance using Euclidean equation: Sqrt(for i = 1: i =N)(Xi-X’i)^2)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The learning rule is the rule that optimise weights to get least amount of error, </w:t>
        <w:br w:type="textWrapping"/>
        <w:t xml:space="preserve">“new weight = old weight + learning_rate *(TrueLabel - Output) * Input”</w:t>
        <w:br w:type="textWrapping"/>
        <w:br w:type="textWrapping"/>
        <w:t xml:space="preserve">user can alter the learning_rate, having smaller learning rate is more computationally expensive, but can get optimal results, larger learning rate means it is faster to get the results but could end up doing a lot of corrections as it keep missing the sweet spot.</w:t>
        <w:br w:type="textWrapping"/>
        <w:br w:type="textWrapping"/>
        <w:t xml:space="preserve">The weight is how important a certain feature is </w:t>
        <w:br w:type="textWrapping"/>
        <w:t xml:space="preserve">learning rate: is user defined parameter that affects how fast the output converge to a stable solution.</w:t>
        <w:br w:type="textWrapping"/>
        <w:t xml:space="preserve">TrueLabel: known output</w:t>
        <w:br w:type="textWrapping"/>
        <w:t xml:space="preserve">output: the output label from the perceptron </w:t>
        <w:br w:type="textWrapping"/>
        <w:t xml:space="preserve">input: feature of training data</w:t>
        <w:br w:type="textWrapping"/>
        <w:br w:type="textWrapping"/>
        <w:t xml:space="preserve">The whole learning algorithm for a perceptron is </w:t>
        <w:br w:type="textWrapping"/>
        <w:br w:type="textWrapping"/>
        <w:t xml:space="preserve">initialise weight with random numbers between -1 and 1</w:t>
        <w:br w:type="textWrapping"/>
        <w:t xml:space="preserve">for n = 1 until Number of iteration</w:t>
        <w:br w:type="textWrapping"/>
        <w:tab/>
        <w:t xml:space="preserve">for each training example (x,y)</w:t>
        <w:br w:type="textWrapping"/>
        <w:tab/>
        <w:tab/>
        <w:t xml:space="preserve">calculate activation</w:t>
        <w:br w:type="textWrapping"/>
        <w:tab/>
        <w:tab/>
        <w:t xml:space="preserve">for each weight</w:t>
        <w:br w:type="textWrapping"/>
        <w:tab/>
        <w:tab/>
        <w:tab/>
        <w:t xml:space="preserve">update weight by learning rule</w:t>
        <w:br w:type="textWrapping"/>
        <w:tab/>
        <w:tab/>
        <w:t xml:space="preserve">end</w:t>
        <w:br w:type="textWrapping"/>
        <w:tab/>
        <w:t xml:space="preserve">end</w:t>
        <w:br w:type="textWrapping"/>
        <w:t xml:space="preserve">end 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BuildTree(subsample, depth)</w:t>
        <w:br w:type="textWrapping"/>
        <w:br w:type="textWrapping"/>
        <w:t xml:space="preserve">// base case</w:t>
        <w:br w:type="textWrapping"/>
        <w:t xml:space="preserve">if(depth == 0) or (all examples have same label) </w:t>
        <w:br w:type="textWrapping"/>
        <w:tab/>
        <w:t xml:space="preserve">return the most common label in the subsample</w:t>
        <w:br w:type="textWrapping"/>
        <w:t xml:space="preserve">end if</w:t>
        <w:br w:type="textWrapping"/>
        <w:br w:type="textWrapping"/>
        <w:t xml:space="preserve">// recursive case</w:t>
        <w:br w:type="textWrapping"/>
        <w:t xml:space="preserve">for each feature do </w:t>
        <w:br w:type="textWrapping"/>
        <w:tab/>
        <w:t xml:space="preserve">try splitting the data </w:t>
        <w:br w:type="textWrapping"/>
        <w:tab/>
        <w:t xml:space="preserve">calculate gain for this stump</w:t>
        <w:br w:type="textWrapping"/>
        <w:t xml:space="preserve">end for</w:t>
        <w:br w:type="textWrapping"/>
        <w:t xml:space="preserve">pick feature with maximum information gain</w:t>
        <w:br w:type="textWrapping"/>
        <w:t xml:space="preserve">find left/right subsamples</w:t>
        <w:br w:type="textWrapping"/>
        <w:t xml:space="preserve">add left branch ← BuildTree(leftSubSample, depth -1)</w:t>
        <w:br w:type="textWrapping"/>
        <w:t xml:space="preserve">add right branch ← BuildTree(rightSubSample, depth - 1)</w:t>
        <w:br w:type="textWrapping"/>
        <w:br w:type="textWrapping"/>
        <w:t xml:space="preserve">return tree</w:t>
        <w:br w:type="textWrapping"/>
        <w:t xml:space="preserve">end function </w:t>
        <w:br w:type="textWrapping"/>
        <w:br w:type="textWrapping"/>
        <w:t xml:space="preserve">The largest information gain is done by calculating entropy before and after the split, and choosing the feature with lowest average entropy after the split. </w:t>
        <w:br w:type="textWrapping"/>
        <w:t xml:space="preserve">Entropy =  -1 * (the sum of probabilities of all features, multiplied by the log of that probability) </w:t>
      </w:r>
      <m:oMath>
        <m:r>
          <w:rPr/>
          <m:t xml:space="preserve">H(x) =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p(xi) * log(p(xi))</m:t>
        </m:r>
      </m:oMath>
      <w:r w:rsidDel="00000000" w:rsidR="00000000" w:rsidRPr="00000000">
        <w:rPr>
          <w:rtl w:val="0"/>
        </w:rPr>
        <w:br w:type="textWrapping"/>
        <w:br w:type="textWrapping"/>
        <w:t xml:space="preserve">The entropy is the amount of information contained in a variable. </w:t>
        <w:br w:type="textWrapping"/>
        <w:t xml:space="preserve">We choose the feature with the maximum value of H(x) - H(x|w) </w:t>
        <w:br w:type="textWrapping"/>
        <w:t xml:space="preserve">where H(x|w) is the weighted average of entropy on left and right of the data after we split.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Section C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Each data object its own cluster initially, then they are merged together progressively into larger clusters. </w:t>
        <w:br w:type="textWrapping"/>
        <w:t xml:space="preserve">Steps;</w:t>
        <w:br w:type="textWrapping"/>
        <w:t xml:space="preserve">1- Convert the object attribute into a distance attribute, making each object a cluster of size 1</w:t>
        <w:br w:type="textWrapping"/>
        <w:t xml:space="preserve">2- Merge two closest cluster together</w:t>
        <w:br w:type="textWrapping"/>
        <w:t xml:space="preserve">3- Update the distance matrix to take into account the new cluster</w:t>
        <w:br w:type="textWrapping"/>
        <w:t xml:space="preserve">4- repeat until no more clusters to merge or reach a threshold </w:t>
        <w:br w:type="textWrapping"/>
        <w:br w:type="textWrapping"/>
        <w:t xml:space="preserve">This algorithm is very sensitive to noise and outliers, also very slow computationally O(n^2) where n is number of objects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Requirements: </w:t>
        <w:br w:type="textWrapping"/>
        <w:t xml:space="preserve">A large set of video clips :- a big n meaning Agglomerative is out of picture since it has O(n^2) run time. While k-means run in O(tKn) where t iterations and K is clusters will perform way better, consider upgrading to CLARA when you hire a more experienced data engineer. </w:t>
        <w:br w:type="textWrapping"/>
        <w:t xml:space="preserve">Features to look for:  </w:t>
        <w:br w:type="textWrapping"/>
        <w:t xml:space="preserve">Tags (most relevant): User defined tags on each video clip, tags of similar nature should be shown when searched for or to be used by the recommendation system that you will hire a more experienced data engineer to build.</w:t>
        <w:br w:type="textWrapping"/>
        <w:t xml:space="preserve">Title: Keywords in video clip title extracted with filler words omitted (the, and, or, etc…)  groups of similar words should be grouped together.</w:t>
        <w:br w:type="textWrapping"/>
        <w:t xml:space="preserve">Genre: Similar to tags, a user searching for comedy should get comedic results.</w:t>
        <w:br w:type="textWrapping"/>
        <w:t xml:space="preserve">Authour: or uploader, all video clips by one user should be preferably grouped together even more so if all other features also align. </w:t>
        <w:br w:type="textWrapping"/>
        <w:t xml:space="preserve">Upload date: some tags and keywords means different things in the old days of the internet, upload date should have influence on how clips will be grouped.</w:t>
        <w:br w:type="textWrapping"/>
        <w:t xml:space="preserve">Views: low rated/low viewed clips shouldn’t be in same set as higher rated to make recommendation easier, and search result more relevant.</w:t>
        <w:br w:type="textWrapping"/>
        <w:t xml:space="preserve">Rating : same as views</w:t>
        <w:br w:type="textWrapping"/>
        <w:t xml:space="preserve">Duration: Longer\shorter videos should be grouped together as that what the user is expecting when searching for certain results, but I am not a UX designer so I don’t know.</w:t>
        <w:br w:type="textWrapping"/>
        <w:br w:type="textWrapping"/>
        <w:t xml:space="preserve">those features transformed into a distance matrix using minkowskai distance, choosing P based on various factor such as what google tell me to choose, and how much I get paid in £££, and if I can be bothered to trial and error optimal one, otherwise I will just go with p = 2</w:t>
        <w:br w:type="textWrapping"/>
        <w:t xml:space="preserve">d(x,y) = (|x1-y1|^p + |x2-y2|^p + …+ |xn-yn|^p)^1/p </w:t>
        <w:br w:type="textWrapping"/>
        <w:br w:type="textWrapping"/>
        <w:t xml:space="preserve">For k-means, selecting a K is important, starting with k = sqrt(n) and going up and down based on results and trial and error. </w:t>
        <w:br w:type="textWrapping"/>
        <w:br w:type="textWrapping"/>
        <w:br w:type="textWrapping"/>
        <w:t xml:space="preserve">Based on that applying the k-mean algorithm which is the following:</w:t>
        <w:br w:type="textWrapping"/>
        <w:t xml:space="preserve">1- initialise seed points for each K cluster</w:t>
        <w:br w:type="textWrapping"/>
        <w:t xml:space="preserve">2- Assign each data point to the cluster of nearest seed point measured with the distance matrix</w:t>
        <w:br w:type="textWrapping"/>
        <w:t xml:space="preserve">3- compute new seed point as centroid based on the average distances between each partition </w:t>
        <w:br w:type="textWrapping"/>
        <w:t xml:space="preserve">4- go back to step 2 until no more new assignments are made</w:t>
        <w:br w:type="textWrapping"/>
        <w:br w:type="textWrapping"/>
        <w:t xml:space="preserve">repeat this for number of iterations t as the seed point change everytime </w:t>
        <w:br w:type="textWrapping"/>
        <w:br w:type="textWrapping"/>
        <w:t xml:space="preserve">add cluster validation to get optimal value of K, internal indexes is easy to see by simply searching and seeing what results gets grouped together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