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Section 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Polygon soup: a huge list of individual polygons coloured and drawn in order.</w:t>
        <w:br w:type="textWrapping"/>
        <w:t xml:space="preserve">Undesirable because:</w:t>
        <w:br w:type="textWrapping"/>
        <w:t xml:space="preserve">A- waste of space</w:t>
        <w:br w:type="textWrapping"/>
        <w:t xml:space="preserve">B- brute force rendering and makes interaction with the model complex</w:t>
        <w:br w:type="textWrapping"/>
        <w:t xml:space="preserve">C- loss of semantics (is this polygon a cow’s or a table?)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Vertex list. Stores the coordinates </w:t>
        <w:br w:type="textWrapping"/>
        <w:t xml:space="preserve">Edge List indexing into the vertex list.</w:t>
        <w:br w:type="textWrapping"/>
        <w:t xml:space="preserve">Face list indexing into the edge list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a vertex with </w:t>
        <w:br w:type="textWrapping"/>
        <w:t xml:space="preserve">V x-cord y-cord z-cord</w:t>
        <w:br w:type="textWrapping"/>
        <w:t xml:space="preserve">Start an edge with</w:t>
        <w:br w:type="textWrapping"/>
        <w:t xml:space="preserve">E vertex1 vertex2</w:t>
        <w:br w:type="textWrapping"/>
        <w:t xml:space="preserve">Start a face with</w:t>
        <w:br w:type="textWrapping"/>
        <w:t xml:space="preserve">F edge1 edge2 edge3 ...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Scan conversion: the technique of using a true geometry of a line and approximating it using the nearest pixels available.</w:t>
        <w:br w:type="textWrapping"/>
        <w:t xml:space="preserve">Using Sweep-line algorithm:</w:t>
        <w:br w:type="textWrapping"/>
        <w:t xml:space="preserve">Step down a pair of edges.</w:t>
        <w:br w:type="textWrapping"/>
        <w:t xml:space="preserve">Go down scanline by scanline.</w:t>
        <w:br w:type="textWrapping"/>
        <w:t xml:space="preserve">Find start and end of the part of the scanline inside the triangle.</w:t>
        <w:br w:type="textWrapping"/>
        <w:t xml:space="preserve">Fill the pixels inside the triangle for that scanline.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we are scan-conversion an object, whenever we generate a pixel P we check that some other object nearer to the eye, also maps to P.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because they are floating point algorithm they tend to lose information when rounding. </w:t>
        <w:br w:type="textWrapping"/>
        <w:t xml:space="preserve">By using z-buffer which stores the depth of the surface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Local: We treat each object independent of any other object.</w:t>
        <w:br w:type="textWrapping"/>
        <w:t xml:space="preserve">Global: We treat all object together, and model their interaction and effects they cause on each other.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</w:t>
        <w:br w:type="textWrapping"/>
        <w:t xml:space="preserve">Illumination = Ambient illumination + diffuse reflectivity + specular reflectivity taking into account distance.</w:t>
        <w:br w:type="textWrapping"/>
        <w:t xml:space="preserve">I = k</w:t>
      </w:r>
      <w:r w:rsidDel="00000000" w:rsidR="00000000" w:rsidRPr="00000000">
        <w:rPr>
          <w:vertAlign w:val="subscript"/>
          <w:rtl w:val="0"/>
        </w:rPr>
        <w:t xml:space="preserve">ac</w:t>
      </w:r>
      <w:r w:rsidDel="00000000" w:rsidR="00000000" w:rsidRPr="00000000">
        <w:rPr>
          <w:rtl w:val="0"/>
        </w:rPr>
        <w:t xml:space="preserve"> i</w:t>
      </w:r>
      <w:r w:rsidDel="00000000" w:rsidR="00000000" w:rsidRPr="00000000">
        <w:rPr>
          <w:vertAlign w:val="subscript"/>
          <w:rtl w:val="0"/>
        </w:rPr>
        <w:t xml:space="preserve">ac</w:t>
      </w:r>
      <w:r w:rsidDel="00000000" w:rsidR="00000000" w:rsidRPr="00000000">
        <w:rPr>
          <w:rtl w:val="0"/>
        </w:rPr>
        <w:t xml:space="preserve"> + (i</w:t>
      </w:r>
      <w:r w:rsidDel="00000000" w:rsidR="00000000" w:rsidRPr="00000000">
        <w:rPr>
          <w:vertAlign w:val="subscript"/>
          <w:rtl w:val="0"/>
        </w:rPr>
        <w:t xml:space="preserve">pc</w:t>
      </w:r>
      <w:r w:rsidDel="00000000" w:rsidR="00000000" w:rsidRPr="00000000">
        <w:rPr>
          <w:rtl w:val="0"/>
        </w:rPr>
        <w:t xml:space="preserve">/ d’)[k</w:t>
      </w:r>
      <w:r w:rsidDel="00000000" w:rsidR="00000000" w:rsidRPr="00000000">
        <w:rPr>
          <w:vertAlign w:val="subscript"/>
          <w:rtl w:val="0"/>
        </w:rPr>
        <w:t xml:space="preserve">dc</w:t>
      </w:r>
      <w:r w:rsidDel="00000000" w:rsidR="00000000" w:rsidRPr="00000000">
        <w:rPr>
          <w:rtl w:val="0"/>
        </w:rPr>
        <w:t xml:space="preserve"> (N.L) + K</w:t>
      </w:r>
      <w:r w:rsidDel="00000000" w:rsidR="00000000" w:rsidRPr="00000000">
        <w:rPr>
          <w:vertAlign w:val="subscript"/>
          <w:rtl w:val="0"/>
        </w:rPr>
        <w:t xml:space="preserve">s</w:t>
      </w:r>
      <w:r w:rsidDel="00000000" w:rsidR="00000000" w:rsidRPr="00000000">
        <w:rPr>
          <w:rtl w:val="0"/>
        </w:rPr>
        <w:t xml:space="preserve"> (R.V)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] </w:t>
        <w:br w:type="textWrapping"/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Ambient illumination: the general level of illumination caused by multiple reflection in a scene. </w:t>
        <w:br w:type="textWrapping"/>
        <w:t xml:space="preserve">Ambient illumination  = k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* i</w:t>
      </w:r>
      <w:r w:rsidDel="00000000" w:rsidR="00000000" w:rsidRPr="00000000">
        <w:rPr>
          <w:vertAlign w:val="subscript"/>
          <w:rtl w:val="0"/>
        </w:rPr>
        <w:t xml:space="preserve">a</w:t>
        <w:br w:type="textWrapping"/>
      </w:r>
      <w:r w:rsidDel="00000000" w:rsidR="00000000" w:rsidRPr="00000000">
        <w:rPr>
          <w:rtl w:val="0"/>
        </w:rPr>
        <w:t xml:space="preserve">Where k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The ambient reflection coefficient, number between 0 and 1</w:t>
        <w:br w:type="textWrapping"/>
        <w:t xml:space="preserve">I</w:t>
      </w:r>
      <w:r w:rsidDel="00000000" w:rsidR="00000000" w:rsidRPr="00000000">
        <w:rPr>
          <w:vertAlign w:val="subscript"/>
          <w:rtl w:val="0"/>
        </w:rPr>
        <w:t xml:space="preserve">a </w:t>
      </w:r>
      <w:r w:rsidDel="00000000" w:rsidR="00000000" w:rsidRPr="00000000">
        <w:rPr>
          <w:rtl w:val="0"/>
        </w:rPr>
        <w:t xml:space="preserve">the intensity of the ambient light (constant) </w:t>
        <w:br w:type="textWrapping"/>
        <w:t xml:space="preserve">Effect: each object is uniformly illuminated and we lose 3d information.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Diffuse effects: When a light gets reflected by a surface we describe the diffuse reflector using k</w:t>
      </w:r>
      <w:r w:rsidDel="00000000" w:rsidR="00000000" w:rsidRPr="00000000">
        <w:rPr>
          <w:vertAlign w:val="subscript"/>
          <w:rtl w:val="0"/>
        </w:rPr>
        <w:t xml:space="preserve">d</w:t>
        <w:br w:type="textWrapping"/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vertAlign w:val="subscript"/>
          <w:rtl w:val="0"/>
        </w:rPr>
        <w:t xml:space="preserve">diffuse</w:t>
      </w:r>
      <w:r w:rsidDel="00000000" w:rsidR="00000000" w:rsidRPr="00000000">
        <w:rPr>
          <w:rtl w:val="0"/>
        </w:rPr>
        <w:t xml:space="preserve"> = i</w:t>
      </w:r>
      <w:r w:rsidDel="00000000" w:rsidR="00000000" w:rsidRPr="00000000">
        <w:rPr>
          <w:vertAlign w:val="subscript"/>
          <w:rtl w:val="0"/>
        </w:rPr>
        <w:t xml:space="preserve">p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vertAlign w:val="subscript"/>
          <w:rtl w:val="0"/>
        </w:rPr>
        <w:t xml:space="preserve">d</w:t>
      </w:r>
      <w:r w:rsidDel="00000000" w:rsidR="00000000" w:rsidRPr="00000000">
        <w:rPr>
          <w:rtl w:val="0"/>
        </w:rPr>
        <w:t xml:space="preserve">cos(theta)</w:t>
        <w:br w:type="textWrapping"/>
        <w:t xml:space="preserve">Where i</w:t>
      </w:r>
      <w:r w:rsidDel="00000000" w:rsidR="00000000" w:rsidRPr="00000000">
        <w:rPr>
          <w:vertAlign w:val="subscript"/>
          <w:rtl w:val="0"/>
        </w:rPr>
        <w:t xml:space="preserve">p </w:t>
      </w:r>
      <w:r w:rsidDel="00000000" w:rsidR="00000000" w:rsidRPr="00000000">
        <w:rPr>
          <w:rtl w:val="0"/>
        </w:rPr>
        <w:t xml:space="preserve">the intensity of light source. </w:t>
        <w:br w:type="textWrapping"/>
        <w:t xml:space="preserve">k</w:t>
      </w:r>
      <w:r w:rsidDel="00000000" w:rsidR="00000000" w:rsidRPr="00000000">
        <w:rPr>
          <w:vertAlign w:val="subscript"/>
          <w:rtl w:val="0"/>
        </w:rPr>
        <w:t xml:space="preserve">d </w:t>
      </w:r>
      <w:r w:rsidDel="00000000" w:rsidR="00000000" w:rsidRPr="00000000">
        <w:rPr>
          <w:rtl w:val="0"/>
        </w:rPr>
        <w:t xml:space="preserve">- the diffuse reflection coefficient. This is between 0 and 1.</w:t>
        <w:br w:type="textWrapping"/>
        <w:t xml:space="preserve">And theta is the angle between the surface normal (N) and direction of light source (L)</w:t>
        <w:br w:type="textWrapping"/>
        <w:t xml:space="preserve">Hence </w:t>
        <w:br w:type="textWrapping"/>
        <w:t xml:space="preserve">Diffuse reflector =  i</w:t>
      </w:r>
      <w:r w:rsidDel="00000000" w:rsidR="00000000" w:rsidRPr="00000000">
        <w:rPr>
          <w:vertAlign w:val="subscript"/>
          <w:rtl w:val="0"/>
        </w:rPr>
        <w:t xml:space="preserve">p</w:t>
      </w:r>
      <w:r w:rsidDel="00000000" w:rsidR="00000000" w:rsidRPr="00000000">
        <w:rPr>
          <w:rtl w:val="0"/>
        </w:rPr>
        <w:t xml:space="preserve"> * k</w:t>
      </w:r>
      <w:r w:rsidDel="00000000" w:rsidR="00000000" w:rsidRPr="00000000">
        <w:rPr>
          <w:vertAlign w:val="subscript"/>
          <w:rtl w:val="0"/>
        </w:rPr>
        <w:t xml:space="preserve">d</w:t>
      </w:r>
      <w:r w:rsidDel="00000000" w:rsidR="00000000" w:rsidRPr="00000000">
        <w:rPr>
          <w:rtl w:val="0"/>
        </w:rPr>
        <w:t xml:space="preserve"> (N.L)</w:t>
        <w:br w:type="textWrapping"/>
        <w:t xml:space="preserve">Taking into account the distance of the light </w:t>
        <w:br w:type="textWrapping"/>
        <w:t xml:space="preserve">Diffuse reflector = i</w:t>
      </w:r>
      <w:r w:rsidDel="00000000" w:rsidR="00000000" w:rsidRPr="00000000">
        <w:rPr>
          <w:vertAlign w:val="subscript"/>
          <w:rtl w:val="0"/>
        </w:rPr>
        <w:t xml:space="preserve">p</w:t>
      </w:r>
      <w:r w:rsidDel="00000000" w:rsidR="00000000" w:rsidRPr="00000000">
        <w:rPr>
          <w:rtl w:val="0"/>
        </w:rPr>
        <w:t xml:space="preserve">/d’ * k</w:t>
      </w:r>
      <w:r w:rsidDel="00000000" w:rsidR="00000000" w:rsidRPr="00000000">
        <w:rPr>
          <w:vertAlign w:val="subscript"/>
          <w:rtl w:val="0"/>
        </w:rPr>
        <w:t xml:space="preserve">d</w:t>
      </w:r>
      <w:r w:rsidDel="00000000" w:rsidR="00000000" w:rsidRPr="00000000">
        <w:rPr>
          <w:rtl w:val="0"/>
        </w:rPr>
        <w:t xml:space="preserve">(N.L)</w:t>
        <w:br w:type="textWrapping"/>
        <w:t xml:space="preserve">Where d’ = k</w:t>
      </w:r>
      <w:r w:rsidDel="00000000" w:rsidR="00000000" w:rsidRPr="00000000">
        <w:rPr>
          <w:vertAlign w:val="subscript"/>
          <w:rtl w:val="0"/>
        </w:rPr>
        <w:t xml:space="preserve">c</w:t>
      </w:r>
      <w:r w:rsidDel="00000000" w:rsidR="00000000" w:rsidRPr="00000000">
        <w:rPr>
          <w:rtl w:val="0"/>
        </w:rPr>
        <w:t xml:space="preserve"> +k</w:t>
      </w:r>
      <w:r w:rsidDel="00000000" w:rsidR="00000000" w:rsidRPr="00000000">
        <w:rPr>
          <w:vertAlign w:val="subscript"/>
          <w:rtl w:val="0"/>
        </w:rPr>
        <w:t xml:space="preserve">l</w:t>
      </w:r>
      <w:r w:rsidDel="00000000" w:rsidR="00000000" w:rsidRPr="00000000">
        <w:rPr>
          <w:rtl w:val="0"/>
        </w:rPr>
        <w:t xml:space="preserve"> + k</w:t>
      </w:r>
      <w:r w:rsidDel="00000000" w:rsidR="00000000" w:rsidRPr="00000000">
        <w:rPr>
          <w:vertAlign w:val="subscript"/>
          <w:rtl w:val="0"/>
        </w:rPr>
        <w:t xml:space="preserve">q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</w:t>
        <w:br w:type="textWrapping"/>
        <w:t xml:space="preserve">K</w:t>
      </w:r>
      <w:r w:rsidDel="00000000" w:rsidR="00000000" w:rsidRPr="00000000">
        <w:rPr>
          <w:vertAlign w:val="subscript"/>
          <w:rtl w:val="0"/>
        </w:rPr>
        <w:t xml:space="preserve">c </w:t>
      </w:r>
      <w:r w:rsidDel="00000000" w:rsidR="00000000" w:rsidRPr="00000000">
        <w:rPr>
          <w:rtl w:val="0"/>
        </w:rPr>
        <w:t xml:space="preserve">is the constant lighting distance coefficient.</w:t>
        <w:br w:type="textWrapping"/>
        <w:t xml:space="preserve">K</w:t>
      </w:r>
      <w:r w:rsidDel="00000000" w:rsidR="00000000" w:rsidRPr="00000000">
        <w:rPr>
          <w:vertAlign w:val="subscript"/>
          <w:rtl w:val="0"/>
        </w:rPr>
        <w:t xml:space="preserve">l</w:t>
      </w:r>
      <w:r w:rsidDel="00000000" w:rsidR="00000000" w:rsidRPr="00000000">
        <w:rPr>
          <w:rtl w:val="0"/>
        </w:rPr>
        <w:t xml:space="preserve"> is the linear lighting distance coefficient.</w:t>
        <w:br w:type="textWrapping"/>
        <w:t xml:space="preserve">K</w:t>
      </w:r>
      <w:r w:rsidDel="00000000" w:rsidR="00000000" w:rsidRPr="00000000">
        <w:rPr>
          <w:vertAlign w:val="subscript"/>
          <w:rtl w:val="0"/>
        </w:rPr>
        <w:t xml:space="preserve">q</w:t>
      </w:r>
      <w:r w:rsidDel="00000000" w:rsidR="00000000" w:rsidRPr="00000000">
        <w:rPr>
          <w:rtl w:val="0"/>
        </w:rPr>
        <w:t xml:space="preserve"> is the quadratic lighting distance coefficient  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Specular effects: modelling the effect of reflected light in relation to the observer’s position. </w:t>
        <w:br w:type="textWrapping"/>
        <w:t xml:space="preserve">i</w:t>
      </w:r>
      <w:r w:rsidDel="00000000" w:rsidR="00000000" w:rsidRPr="00000000">
        <w:rPr>
          <w:vertAlign w:val="subscript"/>
          <w:rtl w:val="0"/>
        </w:rPr>
        <w:t xml:space="preserve">Specular</w:t>
      </w:r>
      <w:r w:rsidDel="00000000" w:rsidR="00000000" w:rsidRPr="00000000">
        <w:rPr>
          <w:rtl w:val="0"/>
        </w:rPr>
        <w:t xml:space="preserve"> = k</w:t>
      </w:r>
      <w:r w:rsidDel="00000000" w:rsidR="00000000" w:rsidRPr="00000000">
        <w:rPr>
          <w:vertAlign w:val="subscript"/>
          <w:rtl w:val="0"/>
        </w:rPr>
        <w:t xml:space="preserve">s</w:t>
      </w:r>
      <w:r w:rsidDel="00000000" w:rsidR="00000000" w:rsidRPr="00000000">
        <w:rPr>
          <w:rtl w:val="0"/>
        </w:rPr>
        <w:t xml:space="preserve">* i</w:t>
      </w:r>
      <w:r w:rsidDel="00000000" w:rsidR="00000000" w:rsidRPr="00000000">
        <w:rPr>
          <w:vertAlign w:val="subscript"/>
          <w:rtl w:val="0"/>
        </w:rPr>
        <w:t xml:space="preserve">p</w:t>
      </w:r>
      <w:r w:rsidDel="00000000" w:rsidR="00000000" w:rsidRPr="00000000">
        <w:rPr>
          <w:rtl w:val="0"/>
        </w:rPr>
        <w:t xml:space="preserve">/d’ * (R.V)</w:t>
        <w:br w:type="textWrapping"/>
        <w:t xml:space="preserve">Where R is the vector giving the direction of maximum specular reflection</w:t>
        <w:br w:type="textWrapping"/>
        <w:t xml:space="preserve">V is the vector pointing to the observer’s position</w:t>
        <w:br w:type="textWrapping"/>
        <w:t xml:space="preserve">And k</w:t>
      </w:r>
      <w:r w:rsidDel="00000000" w:rsidR="00000000" w:rsidRPr="00000000">
        <w:rPr>
          <w:vertAlign w:val="subscript"/>
          <w:rtl w:val="0"/>
        </w:rPr>
        <w:t xml:space="preserve">s</w:t>
      </w:r>
      <w:r w:rsidDel="00000000" w:rsidR="00000000" w:rsidRPr="00000000">
        <w:rPr>
          <w:rtl w:val="0"/>
        </w:rPr>
        <w:t xml:space="preserve"> is an approximation of inbound angle and wavelength, with it being a number between 0 and 1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Coloured lights and surface: </w:t>
        <w:br w:type="textWrapping"/>
        <w:t xml:space="preserve">We represent that by saying i</w:t>
      </w:r>
      <w:r w:rsidDel="00000000" w:rsidR="00000000" w:rsidRPr="00000000">
        <w:rPr>
          <w:vertAlign w:val="subscript"/>
          <w:rtl w:val="0"/>
        </w:rPr>
        <w:t xml:space="preserve">ac</w:t>
      </w:r>
      <w:r w:rsidDel="00000000" w:rsidR="00000000" w:rsidRPr="00000000">
        <w:rPr>
          <w:rtl w:val="0"/>
        </w:rPr>
        <w:t xml:space="preserve"> where c refer to R/G/B (red, green or blue)</w:t>
        <w:br w:type="textWrapping"/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Erm what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use it in Gouraud algorithm to compute the colour.</w:t>
        <w:br w:type="textWrapping"/>
        <w:t xml:space="preserve">So we compute the 3 pixels that form a triangle, Ca, Cb, Cc</w:t>
        <w:br w:type="textWrapping"/>
        <w:t xml:space="preserve">For each scanline</w:t>
        <w:br w:type="textWrapping"/>
        <w:t xml:space="preserve">We average the colour between Ca and Cc </w:t>
        <w:br w:type="textWrapping"/>
        <w:t xml:space="preserve">Average between Cb and Cc</w:t>
        <w:br w:type="textWrapping"/>
        <w:t xml:space="preserve">And the average between the average resulted from above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Problems:</w:t>
        <w:br w:type="textWrapping"/>
        <w:t xml:space="preserve">- sometime the edges are shaded away: solution: tag the edges in the data structure</w:t>
        <w:br w:type="textWrapping"/>
        <w:t xml:space="preserve">- mach banding may still be visible </w:t>
        <w:br w:type="textWrapping"/>
        <w:t xml:space="preserve">- specular highlights may be distorted or averaged away </w:t>
        <w:br w:type="textWrapping"/>
        <w:t xml:space="preserve">Can be overcome using Phong interpolation, instead of interpolating intensity we’re now interpolating normal vectors.</w:t>
        <w:br w:type="textWrapping"/>
        <w:t xml:space="preserve">Compute vertex normal at each vertex, then:</w:t>
        <w:br w:type="textWrapping"/>
        <w:t xml:space="preserve">For each scanline</w:t>
        <w:br w:type="textWrapping"/>
        <w:tab/>
        <w:t xml:space="preserve">Average Nleft from Na and Nc</w:t>
        <w:br w:type="textWrapping"/>
        <w:tab/>
        <w:t xml:space="preserve">Average NRight from Nb and Nc</w:t>
        <w:br w:type="textWrapping"/>
        <w:tab/>
        <w:t xml:space="preserve">Average between Nleft and Nright across the scanline, computing the colour of each pixel.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Section 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3-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Connected component labelling: aims to identify pixels that are connected in an image by checking the pixel value. </w:t>
        <w:br w:type="textWrapping"/>
        <w:t xml:space="preserve">There are two types of connectivity: </w:t>
        <w:br w:type="textWrapping"/>
        <w:t xml:space="preserve">4 connected - objects joining at corners can be disconnected </w:t>
        <w:br w:type="textWrapping"/>
        <w:t xml:space="preserve">And 8 connected: objects join on corners but might pierce thin objects.</w:t>
        <w:br w:type="textWrapping"/>
        <w:t xml:space="preserve">Regardless of connectivity we choose:</w:t>
        <w:br w:type="textWrapping"/>
        <w:t xml:space="preserve">We scan the image top to bottom, left to right, checking for adjacent pixels (adjacency is based on the type of connectivity we used), there are 3 cases here:</w:t>
        <w:br w:type="textWrapping"/>
        <w:t xml:space="preserve">Case 1: if adjacent pixels aren’t of the same value, then we give the current pixel the next free label.</w:t>
        <w:br w:type="textWrapping"/>
        <w:t xml:space="preserve">Case 2: if more than one pixel of the same the value, we give the current one the minimum out of them, and record their equivalency in the equivalent table.</w:t>
        <w:br w:type="textWrapping"/>
        <w:t xml:space="preserve">Case 3: if one pixel is the same value, we assign to it the same label.</w:t>
        <w:br w:type="textWrapping"/>
        <w:t xml:space="preserve">After we can the whole image, we do another pass:</w:t>
        <w:br w:type="textWrapping"/>
        <w:t xml:space="preserve">Working from left to right, we assign to each label the label assigned to it in the equivalent table.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Property is the grey and colour values. </w:t>
        <w:br w:type="textWrapping"/>
        <w:t xml:space="preserve">i) Threshold the grey values of an image by simple equation:</w:t>
        <w:br w:type="textWrapping"/>
        <w:t xml:space="preserve">If image.value &gt; threshold = 1; else  = 0. </w:t>
        <w:br w:type="textWrapping"/>
        <w:t xml:space="preserve">After that we have a binary image where 1 means it is an object and 0 is a background and work on that. So if two pixels have value 1 and they are adjacent they are most likely connected. </w:t>
        <w:br w:type="textWrapping"/>
        <w:t xml:space="preserve">ii ) covariance colours in a coloured images.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</w:t>
        <w:br w:type="textWrapping"/>
        <w:t xml:space="preserve">Algorithm 1: </w:t>
        <w:br w:type="textWrapping"/>
        <w:t xml:space="preserve">Using moments of area:</w:t>
        <w:br w:type="textWrapping"/>
        <w:t xml:space="preserve">M</w:t>
      </w:r>
      <w:r w:rsidDel="00000000" w:rsidR="00000000" w:rsidRPr="00000000">
        <w:rPr>
          <w:vertAlign w:val="subscript"/>
          <w:rtl w:val="0"/>
        </w:rPr>
        <w:t xml:space="preserve">ab</w:t>
      </w:r>
      <w:r w:rsidDel="00000000" w:rsidR="00000000" w:rsidRPr="00000000">
        <w:rPr>
          <w:rtl w:val="0"/>
        </w:rPr>
        <w:t xml:space="preserve">  = </w:t>
      </w: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image</m:t>
            </m:r>
          </m:sub>
          <m:sup/>
        </m:nary>
        <m:r>
          <w:rPr/>
          <m:t xml:space="preserve">(x - x'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a </m:t>
            </m:r>
          </m:sup>
        </m:sSup>
        <m:r>
          <w:rPr/>
          <m:t xml:space="preserve">(y-y'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b</m:t>
            </m:r>
          </m:sup>
        </m:sSup>
        <m:r>
          <w:rPr/>
          <m:t xml:space="preserve">f(x,y</m:t>
        </m:r>
      </m:oMath>
      <w:r w:rsidDel="00000000" w:rsidR="00000000" w:rsidRPr="00000000">
        <w:rPr>
          <w:rtl w:val="0"/>
        </w:rPr>
        <w:br w:type="textWrapping"/>
        <w:t xml:space="preserve">Where x’, y’ are the centre of gravity. </w:t>
        <w:br w:type="textWrapping"/>
        <w:t xml:space="preserve">Orientation is given by </w:t>
        <w:br w:type="textWrapping"/>
        <w:t xml:space="preserve">Tan2θ = 2M</w:t>
      </w:r>
      <w:r w:rsidDel="00000000" w:rsidR="00000000" w:rsidRPr="00000000">
        <w:rPr>
          <w:vertAlign w:val="subscript"/>
          <w:rtl w:val="0"/>
        </w:rPr>
        <w:t xml:space="preserve">11</w:t>
      </w:r>
      <w:r w:rsidDel="00000000" w:rsidR="00000000" w:rsidRPr="00000000">
        <w:rPr>
          <w:rtl w:val="0"/>
        </w:rPr>
        <w:t xml:space="preserve">/(M</w:t>
      </w:r>
      <w:r w:rsidDel="00000000" w:rsidR="00000000" w:rsidRPr="00000000">
        <w:rPr>
          <w:vertAlign w:val="subscript"/>
          <w:rtl w:val="0"/>
        </w:rPr>
        <w:t xml:space="preserve">20</w:t>
      </w:r>
      <w:r w:rsidDel="00000000" w:rsidR="00000000" w:rsidRPr="00000000">
        <w:rPr>
          <w:rtl w:val="0"/>
        </w:rPr>
        <w:t xml:space="preserve"> - M</w:t>
      </w:r>
      <w:r w:rsidDel="00000000" w:rsidR="00000000" w:rsidRPr="00000000">
        <w:rPr>
          <w:vertAlign w:val="subscript"/>
          <w:rtl w:val="0"/>
        </w:rPr>
        <w:t xml:space="preserve">02</w:t>
      </w:r>
      <w:r w:rsidDel="00000000" w:rsidR="00000000" w:rsidRPr="00000000">
        <w:rPr>
          <w:rtl w:val="0"/>
        </w:rPr>
        <w:t xml:space="preserve">) </w:t>
        <w:br w:type="textWrapping"/>
        <w:t xml:space="preserve">And (M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/M</w:t>
      </w:r>
      <w:r w:rsidDel="00000000" w:rsidR="00000000" w:rsidRPr="00000000">
        <w:rPr>
          <w:vertAlign w:val="subscript"/>
          <w:rtl w:val="0"/>
        </w:rPr>
        <w:t xml:space="preserve">00</w:t>
      </w:r>
      <w:r w:rsidDel="00000000" w:rsidR="00000000" w:rsidRPr="00000000">
        <w:rPr>
          <w:rtl w:val="0"/>
        </w:rPr>
        <w:t xml:space="preserve">, M</w:t>
      </w:r>
      <w:r w:rsidDel="00000000" w:rsidR="00000000" w:rsidRPr="00000000">
        <w:rPr>
          <w:vertAlign w:val="subscript"/>
          <w:rtl w:val="0"/>
        </w:rPr>
        <w:t xml:space="preserve">01</w:t>
      </w:r>
      <w:r w:rsidDel="00000000" w:rsidR="00000000" w:rsidRPr="00000000">
        <w:rPr>
          <w:rtl w:val="0"/>
        </w:rPr>
        <w:t xml:space="preserve">/M</w:t>
      </w:r>
      <w:r w:rsidDel="00000000" w:rsidR="00000000" w:rsidRPr="00000000">
        <w:rPr>
          <w:vertAlign w:val="subscript"/>
          <w:rtl w:val="0"/>
        </w:rPr>
        <w:t xml:space="preserve">00</w:t>
      </w:r>
      <w:r w:rsidDel="00000000" w:rsidR="00000000" w:rsidRPr="00000000">
        <w:rPr>
          <w:rtl w:val="0"/>
        </w:rPr>
        <w:t xml:space="preserve">) gives region’s centre of gravity.</w:t>
        <w:br w:type="textWrapping"/>
        <w:t xml:space="preserve">If a = 1 and b = 0, then it will give the sum of x values of region’s pixels</w:t>
        <w:br w:type="textWrapping"/>
        <w:t xml:space="preserve">Useful to compute position, orientation and size of region. And works on non-binary images. Can use it to discriminate blobs based on size or shape.</w:t>
        <w:br w:type="textWrapping"/>
        <w:br w:type="textWrapping"/>
        <w:t xml:space="preserve">Algorithm 2:</w:t>
        <w:br w:type="textWrapping"/>
        <w:t xml:space="preserve">Chain codes:</w:t>
        <w:br w:type="textWrapping"/>
        <w:t xml:space="preserve">We trace along the object outline following pixels on boundary. </w:t>
        <w:br w:type="textWrapping"/>
        <w:t xml:space="preserve"> With 0 going forward, 2 right, 4 back and 6 left. Then 1, 3, 5, and 7 in between.</w:t>
        <w:br w:type="textWrapping"/>
        <w:t xml:space="preserve">It is position independent but orientation dependent.</w:t>
        <w:br w:type="textWrapping"/>
        <w:t xml:space="preserve">The differntial chain code is orientation independent by just using 0 as the direction of last movement.</w:t>
        <w:br w:type="textWrapping"/>
        <w:t xml:space="preserve">Can derive area, perimeter and many other measurements from the chain codes.</w:t>
        <w:br w:type="textWrapping"/>
        <w:t xml:space="preserve">The perimeter is: length 1 * pixel if an even code, sqrt(2) * pixel if an odd code, then the sum of all the boundry gives the perimeter.</w:t>
        <w:br w:type="textWrapping"/>
        <w:t xml:space="preserve">The area is: the sum of codes where:</w:t>
        <w:br w:type="textWrapping"/>
        <w:t xml:space="preserve">0 = 0, 1 = h + 1/2, 2 = h, 3 = h-1/2, 4 =0 , 5 = -h - 1/2, 6 = -h, 7 = -h+1/2</w:t>
        <w:br w:type="textWrapping"/>
        <w:t xml:space="preserve">Where h is the measurement from arbitrary datum. </w:t>
        <w:br w:type="textWrapping"/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i) Will first give it a predefined gestures. Such as pointing.</w:t>
        <w:br w:type="textWrapping"/>
        <w:t xml:space="preserve">Then will do CCA on it and calculate the area, perimeter and colour distribution of pointing gesture. </w:t>
        <w:br w:type="textWrapping"/>
        <w:t xml:space="preserve">The more gestures we have the more training dataset we need.</w:t>
        <w:br w:type="textWrapping"/>
        <w:br w:type="textWrapping"/>
        <w:t xml:space="preserve">ii) will evaluate it by running it on a confusion matrix and cross validate it that each gesture accurately get read. THE FK I KNOW PLEASE I HATE THIS MODULE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4) fkme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