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2013-2014</w:t>
        </w:r>
      </w:hyperlink>
      <w:r w:rsidDel="00000000" w:rsidR="00000000" w:rsidRPr="00000000">
        <w:rPr>
          <w:rtl w:val="0"/>
        </w:rPr>
        <w:t xml:space="preserve">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2012-2013</w:t>
        </w:r>
      </w:hyperlink>
      <w:r w:rsidDel="00000000" w:rsidR="00000000" w:rsidRPr="00000000">
        <w:rPr>
          <w:rtl w:val="0"/>
        </w:rPr>
        <w:t xml:space="preserve">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2011-2012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2010-2011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answers to the 2013 and 2014 papers are in the Drive folder under Revision Docs from Barry’s website! (Y)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2014 paper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studentnet.cs.manchester.ac.uk/assessment/exam_papers/UG_sem2_2010/COMP28512.pdf" TargetMode="External"/><Relationship Id="rId9" Type="http://schemas.openxmlformats.org/officeDocument/2006/relationships/hyperlink" Target="http://studentnet.cs.manchester.ac.uk/assessment/exam_papers/UG_sem2_2011/COMP28512.pdf" TargetMode="External"/><Relationship Id="rId5" Type="http://schemas.openxmlformats.org/officeDocument/2006/relationships/hyperlink" Target="http://studentnet.cs.manchester.ac.uk/assessment/exam_papers/UG_sem2_2013/COMP28512.pdf" TargetMode="External"/><Relationship Id="rId6" Type="http://schemas.openxmlformats.org/officeDocument/2006/relationships/hyperlink" Target="http://studentnet.cs.manchester.ac.uk/assessment/feedback/ug/2013/COMP28512Feedback.pdf" TargetMode="External"/><Relationship Id="rId7" Type="http://schemas.openxmlformats.org/officeDocument/2006/relationships/hyperlink" Target="http://studentnet.cs.manchester.ac.uk/assessment/exam_papers/UG_sem2_2012/COMP28512.pdf" TargetMode="External"/><Relationship Id="rId8" Type="http://schemas.openxmlformats.org/officeDocument/2006/relationships/hyperlink" Target="http://studentnet.cs.manchester.ac.uk/assessment/feedback/ug/2012/COMP28512.pdf" TargetMode="External"/></Relationships>
</file>