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A4DD7" w14:textId="77777777" w:rsidR="00A9204E" w:rsidRPr="00EF087D" w:rsidRDefault="00EF087D">
      <w:pPr>
        <w:rPr>
          <w:lang w:val="es-ES_tradnl"/>
        </w:rPr>
      </w:pPr>
      <w:r>
        <w:rPr>
          <w:lang w:val="es-ES_tradnl"/>
        </w:rPr>
        <w:t>Simple text document</w:t>
      </w:r>
      <w:bookmarkStart w:id="0" w:name="_GoBack"/>
      <w:bookmarkEnd w:id="0"/>
    </w:p>
    <w:sectPr w:rsidR="00A9204E" w:rsidRPr="00EF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7D"/>
    <w:rsid w:val="00645252"/>
    <w:rsid w:val="006D3D74"/>
    <w:rsid w:val="00A9204E"/>
    <w:rsid w:val="00E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414A4"/>
  <w15:chartTrackingRefBased/>
  <w15:docId w15:val="{E7E55BB9-DE43-4C14-BDD3-46BEB3B9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.martinez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873beb7-5857-4685-be1f-d57550cc96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Martínez Mañé</dc:creator>
  <cp:keywords/>
  <dc:description/>
  <cp:lastModifiedBy>Alex Martínez Mañé</cp:lastModifiedBy>
  <cp:revision>1</cp:revision>
  <dcterms:created xsi:type="dcterms:W3CDTF">2017-03-03T08:41:00Z</dcterms:created>
  <dcterms:modified xsi:type="dcterms:W3CDTF">2017-03-03T08:42:00Z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