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general"/>
        <w:spacing w:lineRule="auto" w:line="240" w:before="76" w:after="0"/>
        <w:rPr/>
      </w:pPr>
      <w:r>
        <w:rPr>
          <w:rFonts w:eastAsia="Times New Roman" w:cs="Times New Roman"/>
          <w:sz w:val="48"/>
          <w:szCs w:val="48"/>
          <w:lang w:val="es-ES" w:eastAsia="en-US" w:bidi="ar-SA"/>
        </w:rPr>
        <w:t>Diseño e implementación del hardware</w:t>
      </w:r>
      <w:r>
        <w:rPr/>
        <w:t xml:space="preserve"> de la primera estación meteorológica de origen cubano.</w:t>
      </w:r>
    </w:p>
    <w:p>
      <w:pPr>
        <w:pStyle w:val="Normal"/>
        <w:spacing w:before="314" w:after="0"/>
        <w:ind w:left="477" w:right="1101" w:hanging="0"/>
        <w:jc w:val="center"/>
        <w:rPr>
          <w:rFonts w:ascii="Times New Roman" w:hAnsi="Times New Roman" w:eastAsia="Times New Roman" w:cs="Times New Roman"/>
          <w:sz w:val="22"/>
          <w:lang w:val="es-ES" w:eastAsia="en-US" w:bidi="ar-SA"/>
        </w:rPr>
      </w:pPr>
      <w:r>
        <w:rPr>
          <w:rFonts w:eastAsia="Times New Roman" w:cs="Times New Roman"/>
          <w:sz w:val="22"/>
          <w:lang w:val="es-ES" w:eastAsia="en-US" w:bidi="ar-SA"/>
        </w:rPr>
        <w:t>Alex Manuel Rivera Rivera</w:t>
      </w:r>
    </w:p>
    <w:p>
      <w:pPr>
        <w:pStyle w:val="Normal"/>
        <w:spacing w:before="15" w:after="0"/>
        <w:ind w:left="477" w:right="1185" w:hanging="0"/>
        <w:jc w:val="center"/>
        <w:rPr>
          <w:i/>
          <w:i/>
          <w:sz w:val="20"/>
        </w:rPr>
      </w:pPr>
      <w:r>
        <w:rPr>
          <w:i/>
          <w:sz w:val="20"/>
        </w:rPr>
        <w:t xml:space="preserve">Estudiante de pregrado de ingeniería </w:t>
      </w:r>
      <w:r>
        <w:rPr>
          <w:rFonts w:eastAsia="Times New Roman" w:cs="Times New Roman"/>
          <w:i/>
          <w:sz w:val="20"/>
          <w:lang w:val="es-ES" w:eastAsia="en-US" w:bidi="ar-SA"/>
        </w:rPr>
        <w:t>automatica</w:t>
      </w:r>
    </w:p>
    <w:p>
      <w:pPr>
        <w:pStyle w:val="Normal"/>
        <w:spacing w:before="17" w:after="0"/>
        <w:ind w:left="477" w:right="1120" w:hanging="0"/>
        <w:jc w:val="center"/>
        <w:rPr>
          <w:i/>
          <w:i/>
          <w:sz w:val="20"/>
        </w:rPr>
      </w:pPr>
      <w:r>
        <w:rPr>
          <w:i/>
          <w:sz w:val="20"/>
        </w:rPr>
        <w:t>Universidad Tecnológica de la Habana “José Antonio Echeverría” CUJAE</w:t>
      </w:r>
    </w:p>
    <w:p>
      <w:pPr>
        <w:pStyle w:val="Cuerpodetexto"/>
        <w:spacing w:before="17" w:after="0"/>
        <w:ind w:left="477" w:right="1115" w:hanging="0"/>
        <w:jc w:val="center"/>
        <w:rPr/>
      </w:pPr>
      <w:r>
        <w:rPr/>
        <w:t>https://orcid.org/0000-0002-2054-9645</w:t>
      </w:r>
    </w:p>
    <w:p>
      <w:pPr>
        <w:pStyle w:val="Cuerpodetexto"/>
        <w:ind w:left="0" w:right="0" w:hanging="0"/>
        <w:rPr>
          <w:sz w:val="24"/>
        </w:rPr>
      </w:pPr>
      <w:r>
        <w:rPr>
          <w:sz w:val="24"/>
        </w:rPr>
      </w:r>
    </w:p>
    <w:p>
      <w:pPr>
        <w:pStyle w:val="Cuerpodetexto"/>
        <w:ind w:left="0" w:right="0" w:hanging="0"/>
        <w:rPr>
          <w:sz w:val="24"/>
        </w:rPr>
      </w:pPr>
      <w:r>
        <w:rPr>
          <w:sz w:val="24"/>
        </w:rPr>
      </w:r>
    </w:p>
    <w:p>
      <w:pPr>
        <w:pStyle w:val="Cuerpodetexto"/>
        <w:spacing w:before="2" w:after="0"/>
        <w:ind w:left="0" w:right="0" w:hanging="0"/>
        <w:rPr>
          <w:sz w:val="24"/>
        </w:rPr>
      </w:pPr>
      <w:r>
        <w:rPr>
          <w:sz w:val="24"/>
        </w:rPr>
      </w:r>
    </w:p>
    <w:p>
      <w:pPr>
        <w:pStyle w:val="Cuerpodetexto"/>
        <w:spacing w:lineRule="auto" w:line="252"/>
        <w:ind w:left="3685" w:right="4532" w:hanging="0"/>
        <w:jc w:val="center"/>
        <w:rPr/>
      </w:pPr>
      <w:r>
        <w:rPr/>
        <w:t>Tutores: DrC. Ivón Oristela Benítez    Fac. Automática y Biomédica</w:t>
      </w:r>
    </w:p>
    <w:p>
      <w:pPr>
        <w:pStyle w:val="Normal"/>
        <w:spacing w:before="1" w:after="0"/>
        <w:ind w:left="477" w:right="1120" w:hanging="0"/>
        <w:jc w:val="center"/>
        <w:rPr>
          <w:i/>
          <w:i/>
          <w:sz w:val="20"/>
        </w:rPr>
      </w:pPr>
      <w:r>
        <w:rPr>
          <w:i/>
          <w:sz w:val="20"/>
        </w:rPr>
        <w:t>Universidad Tecnológica de la Habana “José Antonio Echeverría” CUJAE</w:t>
      </w:r>
    </w:p>
    <w:p>
      <w:pPr>
        <w:pStyle w:val="Cuerpodetexto"/>
        <w:spacing w:before="16" w:after="0"/>
        <w:ind w:left="408" w:right="1255" w:hanging="0"/>
        <w:jc w:val="center"/>
        <w:rPr/>
      </w:pPr>
      <w:hyperlink r:id="rId2">
        <w:r>
          <w:rPr/>
          <w:t>lol@lol.com</w:t>
        </w:r>
      </w:hyperlink>
    </w:p>
    <w:p>
      <w:pPr>
        <w:pStyle w:val="Cuerpodetexto"/>
        <w:spacing w:before="1" w:after="0"/>
        <w:ind w:left="0" w:right="0" w:hanging="0"/>
        <w:rPr>
          <w:sz w:val="28"/>
        </w:rPr>
      </w:pPr>
      <w:r>
        <w:rPr>
          <w:sz w:val="28"/>
        </w:rPr>
      </w:r>
    </w:p>
    <w:p>
      <w:pPr>
        <w:sectPr>
          <w:type w:val="nextPage"/>
          <w:pgSz w:w="11906" w:h="16838"/>
          <w:pgMar w:left="780" w:right="0" w:header="0" w:top="480" w:footer="0" w:bottom="280" w:gutter="0"/>
          <w:pgNumType w:fmt="decimal"/>
          <w:formProt w:val="false"/>
          <w:textDirection w:val="lrTb"/>
          <w:docGrid w:type="default" w:linePitch="100" w:charSpace="0"/>
        </w:sectPr>
      </w:pPr>
    </w:p>
    <w:p>
      <w:pPr>
        <w:pStyle w:val="Normal"/>
        <w:spacing w:lineRule="auto" w:line="228" w:before="123" w:after="0"/>
        <w:ind w:left="110" w:right="38" w:firstLine="199"/>
        <w:jc w:val="both"/>
        <w:rPr>
          <w:b/>
          <w:b/>
          <w:sz w:val="18"/>
        </w:rPr>
      </w:pPr>
      <w:r>
        <w:rPr>
          <w:b/>
          <w:i/>
          <w:sz w:val="18"/>
        </w:rPr>
        <w:t>Resumen</w:t>
      </w:r>
      <w:r>
        <w:rPr>
          <w:b/>
          <w:sz w:val="18"/>
        </w:rPr>
        <w:t xml:space="preserve">— </w:t>
      </w:r>
      <w:r>
        <w:rPr>
          <w:rFonts w:eastAsia="Times New Roman" w:cs="Times New Roman"/>
          <w:b/>
          <w:sz w:val="18"/>
          <w:lang w:val="es-ES" w:eastAsia="en-US" w:bidi="ar-SA"/>
        </w:rPr>
        <w:t xml:space="preserve">El presente trabajo describe el diseño e implementación total del hardware necesario para una estación meteorológica. El eje principal del sistema descansa sobre el ESP32 de Espressif Systems y una serie de módulos comerciales de bajo costo para suplir las funcionalidades de RTC (real time clock) y el almacenamiento. En aras de lograr una mayor autonomía, esta estación meteorológica posee un Arduino nano para suplir las funcionalidades básicas cuando el equipo necesita ahorrar energía. Es un dispositivo con una autonomía superior a los 15 días sin ningún tipo de alimentación, entre los que se encuentran: entrada 12v DC con una fuente externa 110-220v AC  y una entrada para paneles solares, con paneles acoplables al equipo. La estación tiene un total de 8 sensores: temperatura, humedad, presión atmosférica, iluminación, velocidad del viento, dirección del viento, descargas eléctricas y pluviómetro; de ellos los 4 son últimos son de diseño propio. </w:t>
      </w:r>
    </w:p>
    <w:p>
      <w:pPr>
        <w:pStyle w:val="Resumen"/>
        <w:rPr>
          <w:rFonts w:ascii="Times New Roman" w:hAnsi="Times New Roman" w:eastAsia="Times New Roman" w:cs="Times New Roman"/>
          <w:b/>
          <w:b/>
          <w:sz w:val="18"/>
          <w:lang w:val="es-ES" w:eastAsia="en-US" w:bidi="ar-SA"/>
        </w:rPr>
      </w:pPr>
      <w:r>
        <w:rPr>
          <w:rFonts w:eastAsia="Times New Roman" w:cs="Times New Roman"/>
          <w:b/>
          <w:sz w:val="18"/>
          <w:lang w:val="es-ES" w:eastAsia="en-US" w:bidi="ar-SA"/>
        </w:rPr>
      </w:r>
    </w:p>
    <w:p>
      <w:pPr>
        <w:pStyle w:val="Normal"/>
        <w:spacing w:lineRule="auto" w:line="228" w:before="7" w:after="0"/>
        <w:ind w:left="110" w:right="38" w:firstLine="199"/>
        <w:jc w:val="both"/>
        <w:rPr>
          <w:b/>
          <w:b/>
          <w:sz w:val="18"/>
        </w:rPr>
      </w:pPr>
      <w:r>
        <w:rPr>
          <w:b/>
          <w:i/>
          <w:sz w:val="18"/>
        </w:rPr>
        <w:t>Palabras Clave</w:t>
      </w:r>
      <w:r>
        <w:rPr>
          <w:b/>
          <w:sz w:val="18"/>
        </w:rPr>
        <w:t>—</w:t>
      </w:r>
      <w:r>
        <w:rPr>
          <w:rFonts w:eastAsia="Times New Roman" w:cs="Times New Roman"/>
          <w:b/>
          <w:sz w:val="18"/>
          <w:lang w:val="es-ES" w:eastAsia="en-US" w:bidi="ar-SA"/>
        </w:rPr>
        <w:t>estación meteorológica</w:t>
      </w:r>
      <w:r>
        <w:rPr>
          <w:b/>
          <w:sz w:val="18"/>
        </w:rPr>
        <w:t xml:space="preserve">, </w:t>
      </w:r>
      <w:r>
        <w:rPr>
          <w:rFonts w:eastAsia="Times New Roman" w:cs="Times New Roman"/>
          <w:b/>
          <w:sz w:val="18"/>
          <w:lang w:val="es-ES" w:eastAsia="en-US" w:bidi="ar-SA"/>
        </w:rPr>
        <w:t>ESP32, Arduino, 8 sensores</w:t>
      </w:r>
    </w:p>
    <w:p>
      <w:pPr>
        <w:pStyle w:val="Cuerpodetexto"/>
        <w:spacing w:before="5" w:after="0"/>
        <w:ind w:left="0" w:right="0" w:hanging="0"/>
        <w:rPr>
          <w:b/>
          <w:b/>
        </w:rPr>
      </w:pPr>
      <w:r>
        <w:rPr>
          <w:b/>
        </w:rPr>
      </w:r>
    </w:p>
    <w:p>
      <w:pPr>
        <w:pStyle w:val="ListParagraph"/>
        <w:numPr>
          <w:ilvl w:val="0"/>
          <w:numId w:val="4"/>
        </w:numPr>
        <w:tabs>
          <w:tab w:val="clear" w:pos="720"/>
          <w:tab w:val="left" w:pos="2043" w:leader="none"/>
        </w:tabs>
        <w:spacing w:lineRule="auto" w:line="240" w:before="0" w:after="0"/>
        <w:ind w:left="2042" w:right="0" w:hanging="237"/>
        <w:jc w:val="left"/>
        <w:rPr>
          <w:sz w:val="16"/>
        </w:rPr>
      </w:pPr>
      <w:bookmarkStart w:id="0" w:name="introducción1"/>
      <w:bookmarkStart w:id="1" w:name="introducción"/>
      <w:bookmarkEnd w:id="0"/>
      <w:bookmarkEnd w:id="1"/>
      <w:r>
        <w:rPr>
          <w:spacing w:val="7"/>
          <w:sz w:val="16"/>
        </w:rPr>
        <w:t>INTRODUCCIÓN</w:t>
      </w:r>
    </w:p>
    <w:p>
      <w:pPr>
        <w:pStyle w:val="Cuerpodetexto"/>
        <w:spacing w:lineRule="auto" w:line="247" w:before="93" w:after="0"/>
        <w:ind w:left="110" w:right="38" w:firstLine="199"/>
        <w:jc w:val="both"/>
        <w:rPr>
          <w:sz w:val="28"/>
        </w:rPr>
      </w:pPr>
      <w:r>
        <w:rPr/>
        <w:t xml:space="preserve">El cambio climático, afecta a diferentes sectores de </w:t>
      </w:r>
      <w:r>
        <w:rPr>
          <w:spacing w:val="-9"/>
        </w:rPr>
        <w:t xml:space="preserve">la </w:t>
      </w:r>
      <w:r>
        <w:rPr/>
        <w:t xml:space="preserve">economía, siendo el sector agrícola uno de los más afectados cada año. El aumento de las temperaturas termina por reducir la producción de los cultivos deseados, a la vez que </w:t>
      </w:r>
      <w:r>
        <w:rPr>
          <w:spacing w:val="-4"/>
        </w:rPr>
        <w:t xml:space="preserve">provoca </w:t>
      </w:r>
      <w:r>
        <w:rPr/>
        <w:t xml:space="preserve">la proliferación de malas hierbas y pestes. Los cambios en </w:t>
      </w:r>
      <w:r>
        <w:rPr>
          <w:spacing w:val="-6"/>
        </w:rPr>
        <w:t xml:space="preserve">los </w:t>
      </w:r>
      <w:r>
        <w:rPr/>
        <w:t xml:space="preserve">regímenes de lluvias aumentan las probabilidades de fracaso de las cosechas a corto plazo y de reducción de la producción a largo plazo. Aunque algunos cultivos en ciertas </w:t>
      </w:r>
      <w:r>
        <w:rPr>
          <w:spacing w:val="-3"/>
        </w:rPr>
        <w:t xml:space="preserve">regiones  </w:t>
      </w:r>
      <w:r>
        <w:rPr/>
        <w:t xml:space="preserve">del mundo puedan beneficiarse, en  general  se  espera  </w:t>
      </w:r>
      <w:r>
        <w:rPr>
          <w:spacing w:val="-6"/>
        </w:rPr>
        <w:t xml:space="preserve">que </w:t>
      </w:r>
      <w:r>
        <w:rPr/>
        <w:t xml:space="preserve">los impactos del cambio climático sean negativos para </w:t>
      </w:r>
      <w:r>
        <w:rPr>
          <w:spacing w:val="-7"/>
        </w:rPr>
        <w:t xml:space="preserve">la </w:t>
      </w:r>
      <w:r>
        <w:rPr/>
        <w:t xml:space="preserve">agricultura, amenazando la seguridad alimentaria mundial. Por estos motivos es necesario realizar estudios </w:t>
      </w:r>
      <w:r>
        <w:rPr>
          <w:spacing w:val="-2"/>
        </w:rPr>
        <w:t xml:space="preserve">estadísticos   </w:t>
      </w:r>
      <w:r>
        <w:rPr/>
        <w:t>y</w:t>
      </w:r>
      <w:r>
        <w:rPr>
          <w:spacing w:val="17"/>
        </w:rPr>
        <w:t xml:space="preserve"> </w:t>
      </w:r>
      <w:r>
        <w:rPr/>
        <w:t>realizar</w:t>
      </w:r>
      <w:r>
        <w:rPr>
          <w:spacing w:val="18"/>
        </w:rPr>
        <w:t xml:space="preserve"> </w:t>
      </w:r>
      <w:r>
        <w:rPr/>
        <w:t>análisis</w:t>
      </w:r>
      <w:r>
        <w:rPr>
          <w:spacing w:val="18"/>
        </w:rPr>
        <w:t xml:space="preserve"> </w:t>
      </w:r>
      <w:r>
        <w:rPr/>
        <w:t>sobre</w:t>
      </w:r>
      <w:r>
        <w:rPr>
          <w:spacing w:val="17"/>
        </w:rPr>
        <w:t xml:space="preserve"> </w:t>
      </w:r>
      <w:r>
        <w:rPr/>
        <w:t>las</w:t>
      </w:r>
      <w:r>
        <w:rPr>
          <w:spacing w:val="18"/>
        </w:rPr>
        <w:t xml:space="preserve"> </w:t>
      </w:r>
      <w:r>
        <w:rPr/>
        <w:t>variables</w:t>
      </w:r>
      <w:r>
        <w:rPr>
          <w:spacing w:val="18"/>
        </w:rPr>
        <w:t xml:space="preserve"> </w:t>
      </w:r>
      <w:r>
        <w:rPr/>
        <w:t>meteorológicas.</w:t>
      </w:r>
    </w:p>
    <w:p>
      <w:pPr>
        <w:pStyle w:val="Cuerpodetexto"/>
        <w:widowControl w:val="false"/>
        <w:bidi w:val="0"/>
        <w:spacing w:lineRule="auto" w:line="247" w:before="93" w:after="0"/>
        <w:ind w:left="113" w:right="907" w:firstLine="227"/>
        <w:jc w:val="both"/>
        <w:rPr>
          <w:sz w:val="28"/>
        </w:rPr>
      </w:pPr>
      <w:r>
        <w:rPr/>
        <w:t xml:space="preserve">La Meteorología es la ciencia interdisciplinaria encargada del estudio de la atmósfera, de sus propiedades y de los fenómenos que en ella tienen lugar, los llamados meteoros. El estudio de la atmósfera se basa en el conocimiento de una serie de magnitudes, o variables meteorológicas, como la temperatura, la presión atmosférica o la humedad, las cuales varían tanto en el espacio como en el tiempo. Mientras no hubo instrumentos, ni grandes conocimientos científicos, la magia y la religión sirvieron de explicación a la mayor parte de los fenómenos meteorológicos. Pero hoy día, la Meteorología es una ciencia tremendamente avanzada, basada en nuestro conocimiento de la Física y en el uso de las más modernas tecnologías. Los meteorólogos son </w:t>
      </w:r>
      <w:r>
        <w:rPr>
          <w:rFonts w:eastAsia="Times New Roman" w:cs="Times New Roman"/>
          <w:sz w:val="20"/>
          <w:szCs w:val="20"/>
          <w:lang w:val="es-ES" w:eastAsia="en-US" w:bidi="ar-SA"/>
        </w:rPr>
        <w:t xml:space="preserve">capaces, incluso, de predecir el tiempo hasta con una semana de antelación sin apenas fallar. Existen distintos parámetros a medir en la atmósfera y existen dos formas de hacerlo. Una de ellas es a través de la apreciación sensorial, es decir, percibiéndolas a través de nuestros sentidos y otra a través de instrumentos. Los instrumentos nos dan un valor exacto, por tanto, estaríamos cuantificando dicho parámetro. Para que las observaciones realizadas en distintos lugares sean comparables, tanto el instrumental, como su ubicación e instalación, dentro de las estaciones meteorológicas, están estandarizados. [1] </w:t>
      </w:r>
    </w:p>
    <w:p>
      <w:pPr>
        <w:pStyle w:val="Cuerpodetexto"/>
        <w:widowControl w:val="false"/>
        <w:bidi w:val="0"/>
        <w:spacing w:lineRule="auto" w:line="247" w:before="2" w:after="0"/>
        <w:ind w:left="113" w:right="907" w:firstLine="227"/>
        <w:jc w:val="both"/>
        <w:rPr>
          <w:rFonts w:ascii="Times New Roman" w:hAnsi="Times New Roman" w:eastAsia="Times New Roman" w:cs="Times New Roman"/>
          <w:sz w:val="20"/>
          <w:szCs w:val="20"/>
          <w:lang w:val="es-ES" w:eastAsia="en-US" w:bidi="ar-SA"/>
        </w:rPr>
      </w:pPr>
      <w:r>
        <w:rPr>
          <w:rFonts w:eastAsia="Times New Roman" w:cs="Times New Roman"/>
          <w:sz w:val="20"/>
          <w:szCs w:val="20"/>
          <w:lang w:val="es-ES" w:eastAsia="en-US" w:bidi="ar-SA"/>
        </w:rPr>
        <w:t>Una estación meteorológica, es el lugar donde se realizan mediciones y observaciones puntuales de los diferentes pará- metros meteorológicos utilizando los instrumentos adecuados para así poder establecer el comportamiento atmosférico.</w:t>
      </w:r>
    </w:p>
    <w:p>
      <w:pPr>
        <w:pStyle w:val="ListParagraph"/>
        <w:numPr>
          <w:ilvl w:val="0"/>
          <w:numId w:val="4"/>
        </w:numPr>
        <w:tabs>
          <w:tab w:val="clear" w:pos="720"/>
          <w:tab w:val="left" w:pos="964" w:leader="none"/>
        </w:tabs>
        <w:spacing w:lineRule="auto" w:line="240" w:before="98" w:after="0"/>
        <w:ind w:left="963" w:right="0" w:hanging="313"/>
        <w:jc w:val="left"/>
        <w:rPr>
          <w:sz w:val="20"/>
        </w:rPr>
      </w:pPr>
      <w:bookmarkStart w:id="2" w:name="fundamentación_del_proyecto_I+D+I1"/>
      <w:bookmarkStart w:id="3" w:name="fundamentación_del_proyecto_I+D+I"/>
      <w:bookmarkEnd w:id="2"/>
      <w:bookmarkEnd w:id="3"/>
      <w:r>
        <w:rPr>
          <w:rFonts w:eastAsia="Times New Roman" w:cs="Times New Roman"/>
          <w:spacing w:val="6"/>
          <w:sz w:val="20"/>
          <w:szCs w:val="20"/>
          <w:lang w:val="es-ES" w:eastAsia="en-US" w:bidi="ar-SA"/>
        </w:rPr>
        <w:t>FUNDAMENTACIÓN</w:t>
      </w:r>
      <w:r>
        <w:rPr>
          <w:spacing w:val="6"/>
          <w:sz w:val="16"/>
        </w:rPr>
        <w:t xml:space="preserve"> DEL </w:t>
      </w:r>
      <w:r>
        <w:rPr>
          <w:spacing w:val="5"/>
          <w:sz w:val="16"/>
        </w:rPr>
        <w:t>PROYECTO</w:t>
      </w:r>
      <w:r>
        <w:rPr>
          <w:spacing w:val="45"/>
          <w:sz w:val="16"/>
        </w:rPr>
        <w:t xml:space="preserve"> </w:t>
      </w:r>
      <w:r>
        <w:rPr>
          <w:spacing w:val="7"/>
          <w:sz w:val="20"/>
        </w:rPr>
        <w:t>I+D+I</w:t>
      </w:r>
    </w:p>
    <w:p>
      <w:pPr>
        <w:pStyle w:val="ListParagraph"/>
        <w:numPr>
          <w:ilvl w:val="0"/>
          <w:numId w:val="3"/>
        </w:numPr>
        <w:tabs>
          <w:tab w:val="clear" w:pos="720"/>
          <w:tab w:val="left" w:pos="382" w:leader="none"/>
        </w:tabs>
        <w:spacing w:lineRule="auto" w:line="240" w:before="118" w:after="0"/>
        <w:ind w:left="381" w:right="0" w:hanging="272"/>
        <w:jc w:val="both"/>
        <w:rPr>
          <w:i/>
          <w:i/>
          <w:sz w:val="20"/>
        </w:rPr>
      </w:pPr>
      <w:bookmarkStart w:id="4" w:name="Antecedentes1"/>
      <w:bookmarkStart w:id="5" w:name="Antecedentes"/>
      <w:bookmarkEnd w:id="4"/>
      <w:bookmarkEnd w:id="5"/>
      <w:r>
        <w:rPr>
          <w:i/>
          <w:sz w:val="20"/>
        </w:rPr>
        <w:t>Antecedentes</w:t>
      </w:r>
    </w:p>
    <w:p>
      <w:pPr>
        <w:pStyle w:val="Cuerpodetexto"/>
        <w:spacing w:lineRule="auto" w:line="247" w:before="99" w:after="0"/>
        <w:ind w:left="110" w:right="888" w:firstLine="199"/>
        <w:jc w:val="both"/>
        <w:rPr>
          <w:sz w:val="28"/>
        </w:rPr>
      </w:pPr>
      <w:r>
        <w:rPr/>
        <w:t xml:space="preserve">El interés de la humanidad por tratar de predecir el </w:t>
      </w:r>
      <w:r>
        <w:rPr>
          <w:spacing w:val="-3"/>
        </w:rPr>
        <w:t xml:space="preserve">clima </w:t>
      </w:r>
      <w:r>
        <w:rPr/>
        <w:t xml:space="preserve">es prácticamente tan antiguo como la civilización. En </w:t>
      </w:r>
      <w:r>
        <w:rPr>
          <w:spacing w:val="-7"/>
        </w:rPr>
        <w:t xml:space="preserve">la </w:t>
      </w:r>
      <w:r>
        <w:rPr/>
        <w:t xml:space="preserve">época moderna la invención del telégrafo permitió llevar </w:t>
      </w:r>
      <w:r>
        <w:rPr>
          <w:spacing w:val="-7"/>
        </w:rPr>
        <w:t xml:space="preserve">la </w:t>
      </w:r>
      <w:r>
        <w:rPr/>
        <w:t xml:space="preserve">predicción del clima a una velocidad nunca antes vista. </w:t>
      </w:r>
      <w:r>
        <w:rPr>
          <w:spacing w:val="-16"/>
        </w:rPr>
        <w:t xml:space="preserve">A </w:t>
      </w:r>
      <w:r>
        <w:rPr/>
        <w:t xml:space="preserve">medida que se expandió el telégrafo a través de los </w:t>
      </w:r>
      <w:r>
        <w:rPr>
          <w:spacing w:val="-3"/>
        </w:rPr>
        <w:t xml:space="preserve">Estados </w:t>
      </w:r>
      <w:r>
        <w:rPr/>
        <w:t xml:space="preserve">Unidos fue creada una red vigilancia meteorológica sobre </w:t>
      </w:r>
      <w:r>
        <w:rPr>
          <w:spacing w:val="-7"/>
        </w:rPr>
        <w:t xml:space="preserve">su </w:t>
      </w:r>
      <w:r>
        <w:rPr/>
        <w:t>infraestructura</w:t>
      </w:r>
      <w:r>
        <w:rPr>
          <w:spacing w:val="18"/>
        </w:rPr>
        <w:t xml:space="preserve"> </w:t>
      </w:r>
      <w:hyperlink w:anchor="_bookmark8">
        <w:r>
          <w:rPr/>
          <w:t>[2].</w:t>
        </w:r>
      </w:hyperlink>
    </w:p>
    <w:p>
      <w:pPr>
        <w:pStyle w:val="Cuerpodetexto"/>
        <w:spacing w:lineRule="auto" w:line="247" w:before="7" w:after="0"/>
        <w:ind w:left="110" w:right="888" w:firstLine="199"/>
        <w:jc w:val="both"/>
        <w:rPr>
          <w:sz w:val="28"/>
        </w:rPr>
      </w:pPr>
      <w:r>
        <w:rPr/>
        <w:t xml:space="preserve">No fue hasta el siglo XX que los avances en la física atmosférica llevaron a fundar los sistema de predicción me- teorológica numéricos. En su libro, “Weather prediction by numerical process” </w:t>
      </w:r>
      <w:hyperlink w:anchor="_bookmark9">
        <w:r>
          <w:rPr/>
          <w:t>[3],</w:t>
        </w:r>
      </w:hyperlink>
      <w:r>
        <w:rPr/>
        <w:t xml:space="preserve"> Lewis Fry Richardson señala como pequeñas diferencias en los fluidos atmosféricos pueden ser ignorados.</w:t>
      </w:r>
    </w:p>
    <w:p>
      <w:pPr>
        <w:pStyle w:val="Cuerpodetexto"/>
        <w:spacing w:lineRule="auto" w:line="247" w:before="8" w:after="0"/>
        <w:ind w:left="110" w:right="888" w:firstLine="199"/>
        <w:jc w:val="both"/>
        <w:rPr>
          <w:sz w:val="28"/>
        </w:rPr>
      </w:pPr>
      <w:r>
        <w:rPr/>
        <w:t xml:space="preserve">Durante la intervención de Estados Unidos en Cuba </w:t>
      </w:r>
      <w:r>
        <w:rPr>
          <w:spacing w:val="-7"/>
        </w:rPr>
        <w:t xml:space="preserve">el </w:t>
      </w:r>
      <w:r>
        <w:rPr/>
        <w:t xml:space="preserve">Buró de Tiempo de Washington fabrica en la loma </w:t>
      </w:r>
      <w:r>
        <w:rPr>
          <w:spacing w:val="-7"/>
        </w:rPr>
        <w:t xml:space="preserve">de </w:t>
      </w:r>
      <w:r>
        <w:rPr/>
        <w:t xml:space="preserve">Casablanca una estación meteorológica auxiliar. En 1904 </w:t>
      </w:r>
      <w:r>
        <w:rPr>
          <w:spacing w:val="-7"/>
        </w:rPr>
        <w:t xml:space="preserve">el </w:t>
      </w:r>
      <w:r>
        <w:rPr/>
        <w:t xml:space="preserve">presidente cubano </w:t>
      </w:r>
      <w:r>
        <w:rPr>
          <w:spacing w:val="-4"/>
        </w:rPr>
        <w:t xml:space="preserve">Tomás </w:t>
      </w:r>
      <w:r>
        <w:rPr/>
        <w:t xml:space="preserve">Estrada Palma decreta fundar </w:t>
      </w:r>
      <w:r>
        <w:rPr>
          <w:spacing w:val="-7"/>
        </w:rPr>
        <w:t xml:space="preserve">un </w:t>
      </w:r>
      <w:r>
        <w:rPr/>
        <w:t>observatorio</w:t>
      </w:r>
      <w:r>
        <w:rPr>
          <w:spacing w:val="-6"/>
        </w:rPr>
        <w:t xml:space="preserve"> </w:t>
      </w:r>
      <w:r>
        <w:rPr/>
        <w:t>cubano.</w:t>
      </w:r>
      <w:r>
        <w:rPr>
          <w:spacing w:val="-6"/>
        </w:rPr>
        <w:t xml:space="preserve"> </w:t>
      </w:r>
      <w:r>
        <w:rPr/>
        <w:t>Por</w:t>
      </w:r>
      <w:r>
        <w:rPr>
          <w:spacing w:val="-4"/>
        </w:rPr>
        <w:t xml:space="preserve"> </w:t>
      </w:r>
      <w:r>
        <w:rPr/>
        <w:t>oposición</w:t>
      </w:r>
      <w:r>
        <w:rPr>
          <w:spacing w:val="-6"/>
        </w:rPr>
        <w:t xml:space="preserve"> </w:t>
      </w:r>
      <w:r>
        <w:rPr/>
        <w:t>la</w:t>
      </w:r>
      <w:r>
        <w:rPr>
          <w:spacing w:val="-5"/>
        </w:rPr>
        <w:t xml:space="preserve"> </w:t>
      </w:r>
      <w:r>
        <w:rPr/>
        <w:t>plaza</w:t>
      </w:r>
      <w:r>
        <w:rPr>
          <w:spacing w:val="-6"/>
        </w:rPr>
        <w:t xml:space="preserve"> </w:t>
      </w:r>
      <w:r>
        <w:rPr/>
        <w:t>de</w:t>
      </w:r>
      <w:r>
        <w:rPr>
          <w:spacing w:val="-5"/>
        </w:rPr>
        <w:t xml:space="preserve"> </w:t>
      </w:r>
      <w:r>
        <w:rPr/>
        <w:t>subdirector</w:t>
      </w:r>
      <w:r>
        <w:rPr>
          <w:spacing w:val="-6"/>
        </w:rPr>
        <w:t xml:space="preserve"> </w:t>
      </w:r>
      <w:r>
        <w:rPr>
          <w:spacing w:val="-4"/>
        </w:rPr>
        <w:t xml:space="preserve">del </w:t>
      </w:r>
      <w:r>
        <w:rPr/>
        <w:t xml:space="preserve">observatorio es ocupada por el Ingeniero Civil, Arquitecto, </w:t>
      </w:r>
      <w:r>
        <w:rPr>
          <w:spacing w:val="-4"/>
        </w:rPr>
        <w:t xml:space="preserve">Dr. </w:t>
      </w:r>
      <w:r>
        <w:rPr/>
        <w:t xml:space="preserve">en Ciencias Físicas, </w:t>
      </w:r>
      <w:r>
        <w:rPr>
          <w:spacing w:val="-4"/>
        </w:rPr>
        <w:t xml:space="preserve">Dr. </w:t>
      </w:r>
      <w:r>
        <w:rPr/>
        <w:t xml:space="preserve">en Ciencias Naturales y </w:t>
      </w:r>
      <w:r>
        <w:rPr>
          <w:spacing w:val="-4"/>
        </w:rPr>
        <w:t xml:space="preserve">Dr. </w:t>
      </w:r>
      <w:r>
        <w:rPr>
          <w:spacing w:val="-8"/>
        </w:rPr>
        <w:t xml:space="preserve">en </w:t>
      </w:r>
      <w:r>
        <w:rPr/>
        <w:t xml:space="preserve">Ciencias Marítimas José Carlos Millas Hernández. Una </w:t>
      </w:r>
      <w:r>
        <w:rPr>
          <w:spacing w:val="-7"/>
        </w:rPr>
        <w:t xml:space="preserve">vez </w:t>
      </w:r>
      <w:r>
        <w:rPr/>
        <w:t xml:space="preserve">ocupada esta posición creo una red de observadores </w:t>
      </w:r>
      <w:r>
        <w:rPr>
          <w:spacing w:val="-3"/>
        </w:rPr>
        <w:t xml:space="preserve">basada  </w:t>
      </w:r>
      <w:r>
        <w:rPr/>
        <w:t>en el</w:t>
      </w:r>
      <w:r>
        <w:rPr>
          <w:spacing w:val="-13"/>
        </w:rPr>
        <w:t xml:space="preserve"> </w:t>
      </w:r>
      <w:r>
        <w:rPr/>
        <w:t>telégrafo.</w:t>
      </w:r>
    </w:p>
    <w:p>
      <w:pPr>
        <w:pStyle w:val="Cuerpodetexto"/>
        <w:spacing w:lineRule="auto" w:line="247" w:before="7" w:after="0"/>
        <w:ind w:left="110" w:right="888" w:firstLine="199"/>
        <w:jc w:val="both"/>
        <w:rPr>
          <w:sz w:val="28"/>
        </w:rPr>
      </w:pPr>
      <w:r>
        <w:rPr/>
        <w:t xml:space="preserve">Este fue el estado de la meteorología hasta 1944, año </w:t>
      </w:r>
      <w:r>
        <w:rPr>
          <w:spacing w:val="-6"/>
        </w:rPr>
        <w:t xml:space="preserve">en </w:t>
      </w:r>
      <w:r>
        <w:rPr/>
        <w:t xml:space="preserve">que el control del sistema meteorológico pasa a la marina. </w:t>
      </w:r>
      <w:r>
        <w:rPr>
          <w:spacing w:val="-7"/>
        </w:rPr>
        <w:t xml:space="preserve">En </w:t>
      </w:r>
      <w:r>
        <w:rPr/>
        <w:t>este período se crean varias nuevas estaciones y con</w:t>
      </w:r>
      <w:r>
        <w:rPr>
          <w:spacing w:val="-32"/>
        </w:rPr>
        <w:t xml:space="preserve"> </w:t>
      </w:r>
      <w:r>
        <w:rPr/>
        <w:t>operarios capacitados</w:t>
      </w:r>
      <w:r>
        <w:rPr>
          <w:spacing w:val="18"/>
        </w:rPr>
        <w:t xml:space="preserve"> </w:t>
      </w:r>
      <w:r>
        <w:rPr/>
        <w:t>a</w:t>
      </w:r>
      <w:r>
        <w:rPr>
          <w:spacing w:val="19"/>
        </w:rPr>
        <w:t xml:space="preserve"> </w:t>
      </w:r>
      <w:r>
        <w:rPr/>
        <w:t>lo</w:t>
      </w:r>
      <w:r>
        <w:rPr>
          <w:spacing w:val="18"/>
        </w:rPr>
        <w:t xml:space="preserve"> </w:t>
      </w:r>
      <w:r>
        <w:rPr/>
        <w:t>largo</w:t>
      </w:r>
      <w:r>
        <w:rPr>
          <w:spacing w:val="19"/>
        </w:rPr>
        <w:t xml:space="preserve"> </w:t>
      </w:r>
      <w:r>
        <w:rPr/>
        <w:t>de</w:t>
      </w:r>
      <w:r>
        <w:rPr>
          <w:spacing w:val="19"/>
        </w:rPr>
        <w:t xml:space="preserve"> </w:t>
      </w:r>
      <w:r>
        <w:rPr/>
        <w:t>Cuba</w:t>
      </w:r>
      <w:r>
        <w:rPr>
          <w:spacing w:val="18"/>
        </w:rPr>
        <w:t xml:space="preserve"> </w:t>
      </w:r>
      <w:hyperlink w:anchor="_bookmark10">
        <w:r>
          <w:rPr/>
          <w:t>[4].</w:t>
        </w:r>
      </w:hyperlink>
    </w:p>
    <w:p>
      <w:pPr>
        <w:pStyle w:val="ListParagraph"/>
        <w:numPr>
          <w:ilvl w:val="0"/>
          <w:numId w:val="3"/>
        </w:numPr>
        <w:tabs>
          <w:tab w:val="clear" w:pos="720"/>
          <w:tab w:val="left" w:pos="382" w:leader="none"/>
        </w:tabs>
        <w:spacing w:lineRule="auto" w:line="240" w:before="200" w:after="0"/>
        <w:ind w:left="381" w:right="0" w:hanging="272"/>
        <w:jc w:val="both"/>
        <w:rPr>
          <w:i/>
          <w:i/>
          <w:sz w:val="20"/>
        </w:rPr>
      </w:pPr>
      <w:bookmarkStart w:id="6" w:name="Estado_del_arte1"/>
      <w:bookmarkStart w:id="7" w:name="Estado_del_arte"/>
      <w:bookmarkEnd w:id="6"/>
      <w:bookmarkEnd w:id="7"/>
      <w:r>
        <w:rPr>
          <w:i/>
          <w:sz w:val="20"/>
        </w:rPr>
        <w:t>Estado del</w:t>
      </w:r>
      <w:r>
        <w:rPr>
          <w:i/>
          <w:spacing w:val="-13"/>
          <w:sz w:val="20"/>
        </w:rPr>
        <w:t xml:space="preserve"> </w:t>
      </w:r>
      <w:r>
        <w:rPr>
          <w:i/>
          <w:sz w:val="20"/>
        </w:rPr>
        <w:t>arte</w:t>
      </w:r>
    </w:p>
    <w:p>
      <w:pPr>
        <w:pStyle w:val="Cuerpodetexto"/>
        <w:spacing w:lineRule="auto" w:line="247" w:before="99" w:after="0"/>
        <w:ind w:left="110" w:right="888" w:firstLine="199"/>
        <w:jc w:val="both"/>
        <w:rPr>
          <w:sz w:val="28"/>
        </w:rPr>
      </w:pPr>
      <w:r>
        <w:rPr/>
        <w:t xml:space="preserve">Hay un gran número de compañías desarrollando </w:t>
      </w:r>
      <w:r>
        <w:rPr>
          <w:spacing w:val="-3"/>
        </w:rPr>
        <w:t xml:space="preserve">estacio- </w:t>
      </w:r>
      <w:r>
        <w:rPr/>
        <w:t xml:space="preserve">nes meteorológicas. Sin embargo estas tienen a menudo </w:t>
      </w:r>
      <w:r>
        <w:rPr>
          <w:spacing w:val="-6"/>
        </w:rPr>
        <w:t xml:space="preserve">un </w:t>
      </w:r>
      <w:r>
        <w:rPr/>
        <w:t xml:space="preserve">elevado coste, o solo son capaces de medir un número </w:t>
      </w:r>
      <w:r>
        <w:rPr>
          <w:spacing w:val="-5"/>
        </w:rPr>
        <w:t xml:space="preserve">muy </w:t>
      </w:r>
      <w:r>
        <w:rPr/>
        <w:t xml:space="preserve">limitado de variables. Los fabricantes de estaciones más </w:t>
      </w:r>
      <w:r>
        <w:rPr>
          <w:spacing w:val="-6"/>
        </w:rPr>
        <w:t>po</w:t>
      </w:r>
      <w:r>
        <w:rPr/>
        <w:t xml:space="preserve">pulares como </w:t>
      </w:r>
      <w:r>
        <w:rPr>
          <w:spacing w:val="-4"/>
        </w:rPr>
        <w:t xml:space="preserve">Vantage </w:t>
      </w:r>
      <w:r>
        <w:rPr/>
        <w:t>Pro y Libelium tienen unidades básicas con un coste superior a los siete mil dólares ($7,0000) .</w:t>
      </w:r>
      <w:r>
        <w:rPr>
          <w:spacing w:val="-3"/>
        </w:rPr>
        <w:t xml:space="preserve">También </w:t>
      </w:r>
      <w:r>
        <w:rPr/>
        <w:t xml:space="preserve">hay iniciativas dedicadas a hacer disponibles estaciones automatizadas de bajo coste y código abierto. Entre estos proyectos es común encontrar como </w:t>
      </w:r>
      <w:r>
        <w:rPr>
          <w:spacing w:val="-3"/>
        </w:rPr>
        <w:t xml:space="preserve">motivación  </w:t>
      </w:r>
      <w:r>
        <w:rPr/>
        <w:t>la necesidad de un equipo mejor adecuado a las necesidades específicas</w:t>
      </w:r>
      <w:r>
        <w:rPr>
          <w:spacing w:val="15"/>
        </w:rPr>
        <w:t xml:space="preserve"> </w:t>
      </w:r>
      <w:r>
        <w:rPr/>
        <w:t>de</w:t>
      </w:r>
      <w:r>
        <w:rPr>
          <w:spacing w:val="15"/>
        </w:rPr>
        <w:t xml:space="preserve"> </w:t>
      </w:r>
      <w:r>
        <w:rPr/>
        <w:t>una</w:t>
      </w:r>
      <w:r>
        <w:rPr>
          <w:spacing w:val="16"/>
        </w:rPr>
        <w:t xml:space="preserve"> </w:t>
      </w:r>
      <w:r>
        <w:rPr/>
        <w:t>región</w:t>
      </w:r>
      <w:r>
        <w:rPr>
          <w:spacing w:val="15"/>
        </w:rPr>
        <w:t xml:space="preserve"> </w:t>
      </w:r>
      <w:r>
        <w:rPr/>
        <w:t>o</w:t>
      </w:r>
      <w:r>
        <w:rPr>
          <w:spacing w:val="15"/>
        </w:rPr>
        <w:t xml:space="preserve"> </w:t>
      </w:r>
      <w:r>
        <w:rPr/>
        <w:t>individuos</w:t>
      </w:r>
      <w:r>
        <w:rPr>
          <w:spacing w:val="16"/>
        </w:rPr>
        <w:t xml:space="preserve"> </w:t>
      </w:r>
      <w:r>
        <w:rPr/>
        <w:t>determinados</w:t>
      </w:r>
      <w:r>
        <w:rPr>
          <w:spacing w:val="15"/>
        </w:rPr>
        <w:t xml:space="preserve"> </w:t>
      </w:r>
      <w:hyperlink w:anchor="_bookmark11">
        <w:r>
          <w:rPr/>
          <w:t>[4,</w:t>
        </w:r>
        <w:r>
          <w:rPr>
            <w:spacing w:val="16"/>
          </w:rPr>
          <w:t xml:space="preserve"> </w:t>
        </w:r>
      </w:hyperlink>
      <w:hyperlink w:anchor="_bookmark14">
        <w:r>
          <w:rPr/>
          <w:t>5].</w:t>
        </w:r>
      </w:hyperlink>
    </w:p>
    <w:p>
      <w:pPr>
        <w:pStyle w:val="Cuerpodetexto"/>
        <w:spacing w:lineRule="auto" w:line="247" w:before="99" w:after="0"/>
        <w:ind w:left="110" w:right="888" w:firstLine="199"/>
        <w:jc w:val="both"/>
        <w:rPr>
          <w:rFonts w:ascii="Times New Roman" w:hAnsi="Times New Roman" w:eastAsia="Times New Roman" w:cs="Times New Roman"/>
          <w:sz w:val="20"/>
          <w:szCs w:val="20"/>
          <w:lang w:val="es-ES" w:eastAsia="en-US" w:bidi="ar-SA"/>
        </w:rPr>
      </w:pPr>
      <w:r>
        <w:rPr>
          <w:rFonts w:eastAsia="Times New Roman" w:cs="Times New Roman"/>
          <w:sz w:val="20"/>
          <w:szCs w:val="20"/>
          <w:lang w:val="es-ES" w:eastAsia="en-US" w:bidi="ar-SA"/>
        </w:rPr>
        <w:t xml:space="preserve">Los instrumentos y variables que se miden de forma mas común incluyen:  </w:t>
      </w:r>
    </w:p>
    <w:p>
      <w:pPr>
        <w:pStyle w:val="Cuerpodetexto"/>
        <w:spacing w:lineRule="auto" w:line="247" w:before="99" w:after="0"/>
        <w:ind w:left="110" w:right="888" w:firstLine="199"/>
        <w:jc w:val="both"/>
        <w:rPr>
          <w:rFonts w:ascii="Times New Roman" w:hAnsi="Times New Roman" w:eastAsia="Times New Roman" w:cs="Times New Roman"/>
          <w:sz w:val="20"/>
          <w:szCs w:val="20"/>
          <w:lang w:val="es-ES" w:eastAsia="en-US" w:bidi="ar-SA"/>
        </w:rPr>
      </w:pPr>
      <w:r>
        <w:rPr>
          <w:rFonts w:eastAsia="Times New Roman" w:cs="Times New Roman"/>
          <w:sz w:val="20"/>
          <w:szCs w:val="20"/>
          <w:lang w:val="es-ES" w:eastAsia="en-US" w:bidi="ar-SA"/>
        </w:rPr>
        <w:t xml:space="preserve"> </w:t>
      </w:r>
      <w:r>
        <w:rPr>
          <w:rFonts w:eastAsia="Times New Roman" w:cs="Times New Roman"/>
          <w:sz w:val="20"/>
          <w:szCs w:val="20"/>
          <w:lang w:val="es-ES" w:eastAsia="en-US" w:bidi="ar-SA"/>
        </w:rPr>
        <w:t>Termómetro: Instrumento que mide la temperatura en diversas horas del día.</w:t>
      </w:r>
    </w:p>
    <w:p>
      <w:pPr>
        <w:pStyle w:val="Cuerpodetexto"/>
        <w:spacing w:lineRule="auto" w:line="247" w:before="99" w:after="0"/>
        <w:ind w:left="110" w:right="888" w:firstLine="199"/>
        <w:jc w:val="both"/>
        <w:rPr>
          <w:rFonts w:ascii="Times New Roman" w:hAnsi="Times New Roman" w:eastAsia="Times New Roman" w:cs="Times New Roman"/>
          <w:sz w:val="20"/>
          <w:szCs w:val="20"/>
          <w:lang w:val="es-ES" w:eastAsia="en-US" w:bidi="ar-SA"/>
        </w:rPr>
      </w:pPr>
      <w:r>
        <w:rPr>
          <w:rFonts w:eastAsia="Times New Roman" w:cs="Times New Roman"/>
          <w:sz w:val="20"/>
          <w:szCs w:val="20"/>
          <w:lang w:val="es-ES" w:eastAsia="en-US" w:bidi="ar-SA"/>
        </w:rPr>
        <w:t xml:space="preserve"> </w:t>
      </w:r>
      <w:r>
        <w:rPr>
          <w:rFonts w:eastAsia="Times New Roman" w:cs="Times New Roman"/>
          <w:sz w:val="20"/>
          <w:szCs w:val="20"/>
          <w:lang w:val="es-ES" w:eastAsia="en-US" w:bidi="ar-SA"/>
        </w:rPr>
        <w:t xml:space="preserve">Termómetros de subsuelo (geotermómetro): Para medir la temperatura a 5, 10, 20, 50 y 100 cm de profundidad. </w:t>
      </w:r>
    </w:p>
    <w:p>
      <w:pPr>
        <w:pStyle w:val="Cuerpodetexto"/>
        <w:spacing w:lineRule="auto" w:line="247" w:before="99" w:after="0"/>
        <w:ind w:left="110" w:right="888" w:firstLine="199"/>
        <w:jc w:val="both"/>
        <w:rPr>
          <w:rFonts w:ascii="Times New Roman" w:hAnsi="Times New Roman" w:eastAsia="Times New Roman" w:cs="Times New Roman"/>
          <w:sz w:val="20"/>
          <w:szCs w:val="20"/>
          <w:lang w:val="es-ES" w:eastAsia="en-US" w:bidi="ar-SA"/>
        </w:rPr>
      </w:pPr>
      <w:r>
        <w:rPr>
          <w:rFonts w:eastAsia="Times New Roman" w:cs="Times New Roman"/>
          <w:sz w:val="20"/>
          <w:szCs w:val="20"/>
          <w:lang w:val="es-ES" w:eastAsia="en-US" w:bidi="ar-SA"/>
        </w:rPr>
        <w:t xml:space="preserve"> </w:t>
      </w:r>
      <w:r>
        <w:rPr>
          <w:rFonts w:eastAsia="Times New Roman" w:cs="Times New Roman"/>
          <w:sz w:val="20"/>
          <w:szCs w:val="20"/>
          <w:lang w:val="es-ES" w:eastAsia="en-US" w:bidi="ar-SA"/>
        </w:rPr>
        <w:t xml:space="preserve">Termómetro de mínima junto al suelo: Mide la temperatura mínima a una distancia de 15 cm sobre el suelo. </w:t>
      </w:r>
    </w:p>
    <w:p>
      <w:pPr>
        <w:pStyle w:val="Cuerpodetexto"/>
        <w:spacing w:lineRule="auto" w:line="247" w:before="99" w:after="0"/>
        <w:ind w:left="110" w:right="888" w:firstLine="199"/>
        <w:jc w:val="both"/>
        <w:rPr>
          <w:rFonts w:ascii="Times New Roman" w:hAnsi="Times New Roman" w:eastAsia="Times New Roman" w:cs="Times New Roman"/>
          <w:sz w:val="20"/>
          <w:szCs w:val="20"/>
          <w:lang w:val="es-ES" w:eastAsia="en-US" w:bidi="ar-SA"/>
        </w:rPr>
      </w:pPr>
      <w:r>
        <w:rPr>
          <w:rFonts w:eastAsia="Times New Roman" w:cs="Times New Roman"/>
          <w:sz w:val="20"/>
          <w:szCs w:val="20"/>
          <w:lang w:val="es-ES" w:eastAsia="en-US" w:bidi="ar-SA"/>
        </w:rPr>
        <w:t xml:space="preserve"> </w:t>
      </w:r>
      <w:r>
        <w:rPr>
          <w:rFonts w:eastAsia="Times New Roman" w:cs="Times New Roman"/>
          <w:sz w:val="20"/>
          <w:szCs w:val="20"/>
          <w:lang w:val="es-ES" w:eastAsia="en-US" w:bidi="ar-SA"/>
        </w:rPr>
        <w:t>Termógrafo: Registra automáticamente las fluctuaciones de la temperatura.</w:t>
      </w:r>
    </w:p>
    <w:p>
      <w:pPr>
        <w:pStyle w:val="Cuerpodetexto"/>
        <w:spacing w:lineRule="auto" w:line="247" w:before="99" w:after="0"/>
        <w:ind w:left="110" w:right="888" w:firstLine="199"/>
        <w:jc w:val="both"/>
        <w:rPr>
          <w:rFonts w:ascii="Times New Roman" w:hAnsi="Times New Roman" w:eastAsia="Times New Roman" w:cs="Times New Roman"/>
          <w:sz w:val="20"/>
          <w:szCs w:val="20"/>
          <w:lang w:val="es-ES" w:eastAsia="en-US" w:bidi="ar-SA"/>
        </w:rPr>
      </w:pPr>
      <w:r>
        <w:rPr>
          <w:rFonts w:eastAsia="Times New Roman" w:cs="Times New Roman"/>
          <w:sz w:val="20"/>
          <w:szCs w:val="20"/>
          <w:lang w:val="es-ES" w:eastAsia="en-US" w:bidi="ar-SA"/>
        </w:rPr>
        <w:t xml:space="preserve"> </w:t>
      </w:r>
      <w:r>
        <w:rPr>
          <w:rFonts w:eastAsia="Times New Roman" w:cs="Times New Roman"/>
          <w:sz w:val="20"/>
          <w:szCs w:val="20"/>
          <w:lang w:val="es-ES" w:eastAsia="en-US" w:bidi="ar-SA"/>
        </w:rPr>
        <w:t>Barómetro: Mide la presión atmosférica en la superficie.</w:t>
      </w:r>
    </w:p>
    <w:p>
      <w:pPr>
        <w:pStyle w:val="Cuerpodetexto"/>
        <w:spacing w:lineRule="auto" w:line="247" w:before="99" w:after="0"/>
        <w:ind w:left="110" w:right="888" w:firstLine="199"/>
        <w:jc w:val="both"/>
        <w:rPr>
          <w:rFonts w:ascii="Times New Roman" w:hAnsi="Times New Roman" w:eastAsia="Times New Roman" w:cs="Times New Roman"/>
          <w:sz w:val="20"/>
          <w:szCs w:val="20"/>
          <w:lang w:val="es-ES" w:eastAsia="en-US" w:bidi="ar-SA"/>
        </w:rPr>
      </w:pPr>
      <w:r>
        <w:rPr>
          <w:rFonts w:eastAsia="Times New Roman" w:cs="Times New Roman"/>
          <w:sz w:val="20"/>
          <w:szCs w:val="20"/>
          <w:lang w:val="es-ES" w:eastAsia="en-US" w:bidi="ar-SA"/>
        </w:rPr>
        <w:t xml:space="preserve"> </w:t>
      </w:r>
      <w:r>
        <w:rPr>
          <w:rFonts w:eastAsia="Times New Roman" w:cs="Times New Roman"/>
          <w:sz w:val="20"/>
          <w:szCs w:val="20"/>
          <w:lang w:val="es-ES" w:eastAsia="en-US" w:bidi="ar-SA"/>
        </w:rPr>
        <w:t>Pluviómetro: Mide la cantidad de agua caída sobre el suelo por metro cuadrado en forma de lluvia, nieve o granizo.</w:t>
      </w:r>
    </w:p>
    <w:p>
      <w:pPr>
        <w:pStyle w:val="Cuerpodetexto"/>
        <w:spacing w:lineRule="auto" w:line="247" w:before="99" w:after="0"/>
        <w:ind w:left="110" w:right="888" w:firstLine="199"/>
        <w:jc w:val="both"/>
        <w:rPr>
          <w:rFonts w:ascii="Times New Roman" w:hAnsi="Times New Roman" w:eastAsia="Times New Roman" w:cs="Times New Roman"/>
          <w:sz w:val="20"/>
          <w:szCs w:val="20"/>
          <w:lang w:val="es-ES" w:eastAsia="en-US" w:bidi="ar-SA"/>
        </w:rPr>
      </w:pPr>
      <w:r>
        <w:rPr>
          <w:rFonts w:eastAsia="Times New Roman" w:cs="Times New Roman"/>
          <w:sz w:val="20"/>
          <w:szCs w:val="20"/>
          <w:lang w:val="es-ES" w:eastAsia="en-US" w:bidi="ar-SA"/>
        </w:rPr>
        <w:t xml:space="preserve"> </w:t>
      </w:r>
      <w:r>
        <w:rPr>
          <w:rFonts w:eastAsia="Times New Roman" w:cs="Times New Roman"/>
          <w:sz w:val="20"/>
          <w:szCs w:val="20"/>
          <w:lang w:val="es-ES" w:eastAsia="en-US" w:bidi="ar-SA"/>
        </w:rPr>
        <w:t>Psicrómetro o higrómetro: Medida de la humedad relativa del aire y la temperatura del punto de rocío.</w:t>
      </w:r>
    </w:p>
    <w:p>
      <w:pPr>
        <w:pStyle w:val="Cuerpodetexto"/>
        <w:spacing w:lineRule="auto" w:line="247" w:before="99" w:after="0"/>
        <w:ind w:left="110" w:right="888" w:firstLine="199"/>
        <w:jc w:val="both"/>
        <w:rPr>
          <w:rFonts w:ascii="Times New Roman" w:hAnsi="Times New Roman" w:eastAsia="Times New Roman" w:cs="Times New Roman"/>
          <w:sz w:val="20"/>
          <w:szCs w:val="20"/>
          <w:lang w:val="es-ES" w:eastAsia="en-US" w:bidi="ar-SA"/>
        </w:rPr>
      </w:pPr>
      <w:r>
        <w:rPr>
          <w:rFonts w:eastAsia="Times New Roman" w:cs="Times New Roman"/>
          <w:sz w:val="20"/>
          <w:szCs w:val="20"/>
          <w:lang w:val="es-ES" w:eastAsia="en-US" w:bidi="ar-SA"/>
        </w:rPr>
        <w:t xml:space="preserve"> </w:t>
      </w:r>
      <w:r>
        <w:rPr>
          <w:rFonts w:eastAsia="Times New Roman" w:cs="Times New Roman"/>
          <w:sz w:val="20"/>
          <w:szCs w:val="20"/>
          <w:lang w:val="es-ES" w:eastAsia="en-US" w:bidi="ar-SA"/>
        </w:rPr>
        <w:t>Piranómetro: Medida de la radiación solar global (directa + difusa).</w:t>
      </w:r>
    </w:p>
    <w:p>
      <w:pPr>
        <w:pStyle w:val="Cuerpodetexto"/>
        <w:spacing w:lineRule="auto" w:line="247" w:before="99" w:after="0"/>
        <w:ind w:left="110" w:right="888" w:firstLine="199"/>
        <w:jc w:val="both"/>
        <w:rPr>
          <w:rFonts w:ascii="Times New Roman" w:hAnsi="Times New Roman" w:eastAsia="Times New Roman" w:cs="Times New Roman"/>
          <w:sz w:val="20"/>
          <w:szCs w:val="20"/>
          <w:lang w:val="es-ES" w:eastAsia="en-US" w:bidi="ar-SA"/>
        </w:rPr>
      </w:pPr>
      <w:r>
        <w:rPr>
          <w:rFonts w:eastAsia="Times New Roman" w:cs="Times New Roman"/>
          <w:sz w:val="20"/>
          <w:szCs w:val="20"/>
          <w:lang w:val="es-ES" w:eastAsia="en-US" w:bidi="ar-SA"/>
        </w:rPr>
        <w:t xml:space="preserve"> </w:t>
      </w:r>
      <w:r>
        <w:rPr>
          <w:rFonts w:eastAsia="Times New Roman" w:cs="Times New Roman"/>
          <w:sz w:val="20"/>
          <w:szCs w:val="20"/>
          <w:lang w:val="es-ES" w:eastAsia="en-US" w:bidi="ar-SA"/>
        </w:rPr>
        <w:t>Heliógrafo: Medida de las horas de luz solar.</w:t>
      </w:r>
    </w:p>
    <w:p>
      <w:pPr>
        <w:pStyle w:val="Cuerpodetexto"/>
        <w:spacing w:lineRule="auto" w:line="247" w:before="99" w:after="0"/>
        <w:ind w:left="110" w:right="888" w:firstLine="199"/>
        <w:jc w:val="both"/>
        <w:rPr>
          <w:rFonts w:ascii="Times New Roman" w:hAnsi="Times New Roman" w:eastAsia="Times New Roman" w:cs="Times New Roman"/>
          <w:sz w:val="20"/>
          <w:szCs w:val="20"/>
          <w:lang w:val="es-ES" w:eastAsia="en-US" w:bidi="ar-SA"/>
        </w:rPr>
      </w:pPr>
      <w:r>
        <w:rPr>
          <w:rFonts w:eastAsia="Times New Roman" w:cs="Times New Roman"/>
          <w:sz w:val="20"/>
          <w:szCs w:val="20"/>
          <w:lang w:val="es-ES" w:eastAsia="en-US" w:bidi="ar-SA"/>
        </w:rPr>
        <w:t xml:space="preserve"> </w:t>
      </w:r>
      <w:r>
        <w:rPr>
          <w:rFonts w:eastAsia="Times New Roman" w:cs="Times New Roman"/>
          <w:sz w:val="20"/>
          <w:szCs w:val="20"/>
          <w:lang w:val="es-ES" w:eastAsia="en-US" w:bidi="ar-SA"/>
        </w:rPr>
        <w:t xml:space="preserve">Anemómetro: Medida de la velocidad del viento. </w:t>
      </w:r>
    </w:p>
    <w:p>
      <w:pPr>
        <w:pStyle w:val="Cuerpodetexto"/>
        <w:spacing w:lineRule="auto" w:line="247" w:before="99" w:after="0"/>
        <w:ind w:left="110" w:right="888" w:firstLine="199"/>
        <w:jc w:val="both"/>
        <w:rPr>
          <w:rFonts w:ascii="Times New Roman" w:hAnsi="Times New Roman" w:eastAsia="Times New Roman" w:cs="Times New Roman"/>
          <w:sz w:val="20"/>
          <w:szCs w:val="20"/>
          <w:lang w:val="es-ES" w:eastAsia="en-US" w:bidi="ar-SA"/>
        </w:rPr>
      </w:pPr>
      <w:r>
        <w:rPr>
          <w:rFonts w:eastAsia="Times New Roman" w:cs="Times New Roman"/>
          <w:sz w:val="20"/>
          <w:szCs w:val="20"/>
          <w:lang w:val="es-ES" w:eastAsia="en-US" w:bidi="ar-SA"/>
        </w:rPr>
        <w:t xml:space="preserve"> </w:t>
      </w:r>
      <w:r>
        <w:rPr>
          <w:rFonts w:eastAsia="Times New Roman" w:cs="Times New Roman"/>
          <w:sz w:val="20"/>
          <w:szCs w:val="20"/>
          <w:lang w:val="es-ES" w:eastAsia="en-US" w:bidi="ar-SA"/>
        </w:rPr>
        <w:t>Veleta: Instrumento que indica la dirección del viento.</w:t>
      </w:r>
    </w:p>
    <w:p>
      <w:pPr>
        <w:pStyle w:val="Cuerpodetexto"/>
        <w:spacing w:lineRule="auto" w:line="247" w:before="99" w:after="0"/>
        <w:ind w:left="110" w:right="888" w:firstLine="199"/>
        <w:jc w:val="both"/>
        <w:rPr>
          <w:rFonts w:ascii="Times New Roman" w:hAnsi="Times New Roman" w:eastAsia="Times New Roman" w:cs="Times New Roman"/>
          <w:sz w:val="20"/>
          <w:szCs w:val="20"/>
          <w:lang w:val="es-ES" w:eastAsia="en-US" w:bidi="ar-SA"/>
        </w:rPr>
      </w:pPr>
      <w:r>
        <w:rPr>
          <w:rFonts w:eastAsia="Times New Roman" w:cs="Times New Roman"/>
          <w:sz w:val="20"/>
          <w:szCs w:val="20"/>
          <w:lang w:val="es-ES" w:eastAsia="en-US" w:bidi="ar-SA"/>
        </w:rPr>
        <w:t xml:space="preserve"> </w:t>
      </w:r>
      <w:r>
        <w:rPr>
          <w:rFonts w:eastAsia="Times New Roman" w:cs="Times New Roman"/>
          <w:sz w:val="20"/>
          <w:szCs w:val="20"/>
          <w:lang w:val="es-ES" w:eastAsia="en-US" w:bidi="ar-SA"/>
        </w:rPr>
        <w:t xml:space="preserve">Nefobasímetro: Medida de la altura de las nubes, pero sólo en el punto donde éste se encuentre colocado. </w:t>
      </w:r>
    </w:p>
    <w:p>
      <w:pPr>
        <w:pStyle w:val="Cuerpodetexto"/>
        <w:spacing w:lineRule="auto" w:line="247" w:before="99" w:after="0"/>
        <w:ind w:left="110" w:right="888" w:firstLine="199"/>
        <w:jc w:val="both"/>
        <w:rPr>
          <w:rFonts w:ascii="Times New Roman" w:hAnsi="Times New Roman" w:eastAsia="Times New Roman" w:cs="Times New Roman"/>
          <w:sz w:val="20"/>
          <w:szCs w:val="20"/>
          <w:lang w:val="es-ES" w:eastAsia="en-US" w:bidi="ar-SA"/>
        </w:rPr>
      </w:pPr>
      <w:r>
        <w:rPr>
          <w:rFonts w:eastAsia="Times New Roman" w:cs="Times New Roman"/>
          <w:sz w:val="20"/>
          <w:szCs w:val="20"/>
          <w:lang w:val="es-ES" w:eastAsia="en-US" w:bidi="ar-SA"/>
        </w:rPr>
        <w:t xml:space="preserve">La mayor parte de las estaciones meteorológicas se encuentran automatizadas requiriendo un mantenimiento ocasional. Además, existen observatorios meteorológicos sinópticos, que sí cuentan con personal (observadores de meteorología), de forma que además de los datos anteriormente señalados se pueden recoger aquellos relativos a nubes (cantidad, altura, tipo), visibilidad y tiempo presente y pasado. La recogida de estos datos se denomina observación sinóptica. </w:t>
      </w:r>
    </w:p>
    <w:p>
      <w:pPr>
        <w:pStyle w:val="Cuerpodetexto"/>
        <w:spacing w:lineRule="auto" w:line="247" w:before="99" w:after="0"/>
        <w:ind w:left="110" w:right="888" w:firstLine="199"/>
        <w:jc w:val="both"/>
        <w:rPr>
          <w:rFonts w:ascii="Times New Roman" w:hAnsi="Times New Roman" w:eastAsia="Times New Roman" w:cs="Times New Roman"/>
          <w:i/>
          <w:i/>
          <w:sz w:val="20"/>
          <w:szCs w:val="20"/>
          <w:lang w:val="es-ES" w:eastAsia="en-US" w:bidi="ar-SA"/>
        </w:rPr>
      </w:pPr>
      <w:r>
        <w:rPr>
          <w:rFonts w:eastAsia="Times New Roman" w:cs="Times New Roman"/>
          <w:i/>
          <w:sz w:val="20"/>
          <w:szCs w:val="20"/>
          <w:lang w:val="es-ES" w:eastAsia="en-US" w:bidi="ar-SA"/>
        </w:rPr>
      </w:r>
    </w:p>
    <w:p>
      <w:pPr>
        <w:pStyle w:val="Cuerpodetexto"/>
        <w:spacing w:lineRule="auto" w:line="247" w:before="99" w:after="0"/>
        <w:ind w:left="110" w:right="888" w:firstLine="199"/>
        <w:jc w:val="both"/>
        <w:rPr/>
      </w:pPr>
      <w:bookmarkStart w:id="8" w:name="Problema_científico1"/>
      <w:bookmarkStart w:id="9" w:name="Problema_científico"/>
      <w:bookmarkEnd w:id="8"/>
      <w:bookmarkEnd w:id="9"/>
      <w:r>
        <w:rPr>
          <w:i/>
          <w:sz w:val="20"/>
        </w:rPr>
        <w:t>Problema</w:t>
      </w:r>
      <w:r>
        <w:rPr>
          <w:i/>
          <w:spacing w:val="18"/>
          <w:sz w:val="20"/>
        </w:rPr>
        <w:t xml:space="preserve"> </w:t>
      </w:r>
      <w:r>
        <w:rPr>
          <w:i/>
          <w:sz w:val="20"/>
        </w:rPr>
        <w:t>científico</w:t>
      </w:r>
    </w:p>
    <w:p>
      <w:pPr>
        <w:pStyle w:val="Cuerpodetexto"/>
        <w:spacing w:lineRule="auto" w:line="247" w:before="99" w:after="0"/>
        <w:ind w:left="110" w:right="888" w:firstLine="199"/>
        <w:jc w:val="both"/>
        <w:rPr/>
      </w:pPr>
      <w:r>
        <w:rPr/>
        <w:t xml:space="preserve">En muchos de los procesos agrícolas, conocer las </w:t>
      </w:r>
      <w:r>
        <w:rPr>
          <w:spacing w:val="-3"/>
        </w:rPr>
        <w:t xml:space="preserve">variables </w:t>
      </w:r>
      <w:r>
        <w:rPr/>
        <w:t xml:space="preserve">meteorológicas es de vital importancia para lograr una </w:t>
      </w:r>
      <w:r>
        <w:rPr>
          <w:spacing w:val="-4"/>
        </w:rPr>
        <w:t xml:space="preserve">mayor </w:t>
      </w:r>
      <w:r>
        <w:rPr/>
        <w:t>efectividad</w:t>
      </w:r>
      <w:r>
        <w:rPr>
          <w:spacing w:val="-5"/>
        </w:rPr>
        <w:t xml:space="preserve"> </w:t>
      </w:r>
      <w:r>
        <w:rPr/>
        <w:t>en</w:t>
      </w:r>
      <w:r>
        <w:rPr>
          <w:spacing w:val="-4"/>
        </w:rPr>
        <w:t xml:space="preserve"> </w:t>
      </w:r>
      <w:r>
        <w:rPr/>
        <w:t>los</w:t>
      </w:r>
      <w:r>
        <w:rPr>
          <w:spacing w:val="-4"/>
        </w:rPr>
        <w:t xml:space="preserve"> </w:t>
      </w:r>
      <w:r>
        <w:rPr/>
        <w:t>procesos,</w:t>
      </w:r>
      <w:r>
        <w:rPr>
          <w:spacing w:val="-4"/>
        </w:rPr>
        <w:t xml:space="preserve"> </w:t>
      </w:r>
      <w:r>
        <w:rPr/>
        <w:t>por</w:t>
      </w:r>
      <w:r>
        <w:rPr>
          <w:spacing w:val="-4"/>
        </w:rPr>
        <w:t xml:space="preserve"> </w:t>
      </w:r>
      <w:r>
        <w:rPr/>
        <w:t>lo</w:t>
      </w:r>
      <w:r>
        <w:rPr>
          <w:spacing w:val="-4"/>
        </w:rPr>
        <w:t xml:space="preserve"> </w:t>
      </w:r>
      <w:r>
        <w:rPr/>
        <w:t>que</w:t>
      </w:r>
      <w:r>
        <w:rPr>
          <w:spacing w:val="-4"/>
        </w:rPr>
        <w:t xml:space="preserve"> </w:t>
      </w:r>
      <w:r>
        <w:rPr/>
        <w:t>es</w:t>
      </w:r>
      <w:r>
        <w:rPr>
          <w:spacing w:val="-4"/>
        </w:rPr>
        <w:t xml:space="preserve"> </w:t>
      </w:r>
      <w:r>
        <w:rPr/>
        <w:t>necesario</w:t>
      </w:r>
      <w:r>
        <w:rPr>
          <w:spacing w:val="-4"/>
        </w:rPr>
        <w:t xml:space="preserve"> </w:t>
      </w:r>
      <w:r>
        <w:rPr/>
        <w:t>contar</w:t>
      </w:r>
      <w:r>
        <w:rPr>
          <w:spacing w:val="-4"/>
        </w:rPr>
        <w:t xml:space="preserve"> </w:t>
      </w:r>
      <w:r>
        <w:rPr>
          <w:spacing w:val="-5"/>
        </w:rPr>
        <w:t xml:space="preserve">con </w:t>
      </w:r>
      <w:r>
        <w:rPr/>
        <w:t>un</w:t>
      </w:r>
      <w:r>
        <w:rPr>
          <w:spacing w:val="16"/>
        </w:rPr>
        <w:t xml:space="preserve"> </w:t>
      </w:r>
      <w:r>
        <w:rPr/>
        <w:t>dispositivo</w:t>
      </w:r>
      <w:r>
        <w:rPr>
          <w:spacing w:val="17"/>
        </w:rPr>
        <w:t xml:space="preserve"> </w:t>
      </w:r>
      <w:r>
        <w:rPr/>
        <w:t>que</w:t>
      </w:r>
      <w:r>
        <w:rPr>
          <w:spacing w:val="16"/>
        </w:rPr>
        <w:t xml:space="preserve"> </w:t>
      </w:r>
      <w:r>
        <w:rPr/>
        <w:t>permita</w:t>
      </w:r>
      <w:r>
        <w:rPr>
          <w:spacing w:val="17"/>
        </w:rPr>
        <w:t xml:space="preserve"> </w:t>
      </w:r>
      <w:r>
        <w:rPr/>
        <w:t>comprobar</w:t>
      </w:r>
      <w:r>
        <w:rPr>
          <w:spacing w:val="17"/>
        </w:rPr>
        <w:t xml:space="preserve"> </w:t>
      </w:r>
      <w:r>
        <w:rPr/>
        <w:t>dichas</w:t>
      </w:r>
      <w:r>
        <w:rPr>
          <w:spacing w:val="16"/>
        </w:rPr>
        <w:t xml:space="preserve"> </w:t>
      </w:r>
      <w:r>
        <w:rPr/>
        <w:t>variables.</w:t>
      </w:r>
    </w:p>
    <w:p>
      <w:pPr>
        <w:pStyle w:val="Cuerpodetexto"/>
        <w:spacing w:lineRule="auto" w:line="247" w:before="99" w:after="0"/>
        <w:ind w:left="110" w:right="888" w:firstLine="199"/>
        <w:jc w:val="both"/>
        <w:rPr/>
      </w:pPr>
      <w:r>
        <w:rPr/>
        <w:t xml:space="preserve">Debido al alto coste que conlleva la adquisición de </w:t>
      </w:r>
      <w:r>
        <w:rPr>
          <w:spacing w:val="-4"/>
        </w:rPr>
        <w:t>tec</w:t>
      </w:r>
      <w:r>
        <w:rPr/>
        <w:t xml:space="preserve">nología de punta en el desarrollo de dispositivos, en </w:t>
      </w:r>
      <w:r>
        <w:rPr>
          <w:spacing w:val="-5"/>
        </w:rPr>
        <w:t>bús</w:t>
      </w:r>
      <w:r>
        <w:rPr/>
        <w:t xml:space="preserve">queda de la soberanía tecnológica y con el  objetivo  </w:t>
      </w:r>
      <w:r>
        <w:rPr>
          <w:spacing w:val="-8"/>
        </w:rPr>
        <w:t xml:space="preserve">de  </w:t>
      </w:r>
      <w:r>
        <w:rPr/>
        <w:t xml:space="preserve">poder dotar al país con tecnologías propias, en el área </w:t>
      </w:r>
      <w:r>
        <w:rPr>
          <w:spacing w:val="-9"/>
        </w:rPr>
        <w:t xml:space="preserve">de      </w:t>
      </w:r>
      <w:r>
        <w:rPr>
          <w:spacing w:val="32"/>
        </w:rPr>
        <w:t xml:space="preserve"> </w:t>
      </w:r>
      <w:r>
        <w:rPr/>
        <w:t xml:space="preserve">la industria agrícola, la MIPYME </w:t>
      </w:r>
      <w:r>
        <w:rPr>
          <w:spacing w:val="-3"/>
        </w:rPr>
        <w:t xml:space="preserve">ESPOLETA </w:t>
      </w:r>
      <w:r>
        <w:rPr>
          <w:spacing w:val="-4"/>
        </w:rPr>
        <w:t xml:space="preserve">Tecnologías </w:t>
      </w:r>
      <w:r>
        <w:rPr/>
        <w:t xml:space="preserve">S.R.L, en colaboración con ???? se suma a estas </w:t>
      </w:r>
      <w:r>
        <w:rPr>
          <w:spacing w:val="-3"/>
        </w:rPr>
        <w:t xml:space="preserve">labores </w:t>
      </w:r>
      <w:r>
        <w:rPr/>
        <w:t>y lleva a cabo el diseño y desarrollo de la primera estación meteorológica del</w:t>
      </w:r>
      <w:r>
        <w:rPr>
          <w:spacing w:val="-13"/>
        </w:rPr>
        <w:t xml:space="preserve"> </w:t>
      </w:r>
      <w:r>
        <w:rPr/>
        <w:t>país.</w:t>
      </w:r>
    </w:p>
    <w:p>
      <w:pPr>
        <w:pStyle w:val="Cuerpodetexto"/>
        <w:spacing w:lineRule="auto" w:line="247" w:before="99" w:after="0"/>
        <w:ind w:left="110" w:right="888" w:firstLine="199"/>
        <w:jc w:val="both"/>
        <w:rPr/>
      </w:pPr>
      <w:bookmarkStart w:id="10" w:name="Objeto_de_estudio1"/>
      <w:bookmarkStart w:id="11" w:name="Objeto_de_estudio"/>
      <w:bookmarkEnd w:id="10"/>
      <w:bookmarkEnd w:id="11"/>
      <w:r>
        <w:rPr>
          <w:i/>
          <w:sz w:val="20"/>
        </w:rPr>
        <w:t>Objeto de</w:t>
      </w:r>
      <w:r>
        <w:rPr>
          <w:i/>
          <w:spacing w:val="-13"/>
          <w:sz w:val="20"/>
        </w:rPr>
        <w:t xml:space="preserve"> </w:t>
      </w:r>
      <w:r>
        <w:rPr>
          <w:i/>
          <w:sz w:val="20"/>
        </w:rPr>
        <w:t>estudio</w:t>
      </w:r>
    </w:p>
    <w:p>
      <w:pPr>
        <w:pStyle w:val="Cuerpodetexto"/>
        <w:spacing w:lineRule="auto" w:line="247" w:before="99" w:after="0"/>
        <w:ind w:left="110" w:right="888" w:firstLine="199"/>
        <w:jc w:val="both"/>
        <w:rPr/>
      </w:pPr>
      <w:r>
        <w:rPr/>
        <w:t>Estación meteorológica Vórtice.</w:t>
      </w:r>
    </w:p>
    <w:p>
      <w:pPr>
        <w:pStyle w:val="Cuerpodetexto"/>
        <w:spacing w:lineRule="auto" w:line="247" w:before="99" w:after="0"/>
        <w:ind w:left="110" w:right="888" w:firstLine="199"/>
        <w:jc w:val="both"/>
        <w:rPr/>
      </w:pPr>
      <w:bookmarkStart w:id="12" w:name="Campo_de_investigación1"/>
      <w:bookmarkStart w:id="13" w:name="Campo_de_investigación"/>
      <w:bookmarkEnd w:id="12"/>
      <w:bookmarkEnd w:id="13"/>
      <w:r>
        <w:rPr>
          <w:i/>
          <w:sz w:val="20"/>
        </w:rPr>
        <w:t>Campo de</w:t>
      </w:r>
      <w:r>
        <w:rPr>
          <w:i/>
          <w:spacing w:val="-13"/>
          <w:sz w:val="20"/>
        </w:rPr>
        <w:t xml:space="preserve"> </w:t>
      </w:r>
      <w:r>
        <w:rPr>
          <w:i/>
          <w:sz w:val="20"/>
        </w:rPr>
        <w:t>investigación</w:t>
      </w:r>
    </w:p>
    <w:p>
      <w:pPr>
        <w:pStyle w:val="Cuerpodetexto"/>
        <w:spacing w:lineRule="auto" w:line="247" w:before="99" w:after="0"/>
        <w:ind w:left="110" w:right="888" w:firstLine="199"/>
        <w:jc w:val="both"/>
        <w:rPr/>
      </w:pPr>
      <w:r>
        <w:rPr/>
        <w:t>Estaciones meteorológicas automatizadas.</w:t>
      </w:r>
    </w:p>
    <w:p>
      <w:pPr>
        <w:pStyle w:val="Cuerpodetexto"/>
        <w:spacing w:lineRule="auto" w:line="247" w:before="99" w:after="0"/>
        <w:ind w:left="110" w:right="888" w:firstLine="199"/>
        <w:jc w:val="both"/>
        <w:rPr/>
      </w:pPr>
      <w:bookmarkStart w:id="14" w:name="Métodos_de_investigación1"/>
      <w:bookmarkStart w:id="15" w:name="Métodos_de_investigación"/>
      <w:bookmarkEnd w:id="14"/>
      <w:bookmarkEnd w:id="15"/>
      <w:r>
        <w:rPr>
          <w:i/>
          <w:sz w:val="20"/>
        </w:rPr>
        <w:t>Métodos de</w:t>
      </w:r>
      <w:r>
        <w:rPr>
          <w:i/>
          <w:spacing w:val="-13"/>
          <w:sz w:val="20"/>
        </w:rPr>
        <w:t xml:space="preserve"> </w:t>
      </w:r>
      <w:r>
        <w:rPr>
          <w:i/>
          <w:sz w:val="20"/>
        </w:rPr>
        <w:t>investigación</w:t>
      </w:r>
    </w:p>
    <w:p>
      <w:pPr>
        <w:pStyle w:val="Cuerpodetexto"/>
        <w:spacing w:lineRule="auto" w:line="247" w:before="99" w:after="0"/>
        <w:ind w:left="110" w:right="888" w:firstLine="199"/>
        <w:jc w:val="both"/>
        <w:rPr/>
      </w:pPr>
      <w:bookmarkStart w:id="16" w:name="Teóricos1"/>
      <w:bookmarkStart w:id="17" w:name="Teóricos"/>
      <w:bookmarkEnd w:id="16"/>
      <w:bookmarkEnd w:id="17"/>
      <w:r>
        <w:rPr>
          <w:i/>
          <w:spacing w:val="-3"/>
          <w:sz w:val="20"/>
        </w:rPr>
        <w:t>Teóricos:</w:t>
      </w:r>
    </w:p>
    <w:p>
      <w:pPr>
        <w:pStyle w:val="Cuerpodetexto"/>
        <w:spacing w:lineRule="auto" w:line="247" w:before="99" w:after="0"/>
        <w:ind w:left="110" w:right="888" w:firstLine="199"/>
        <w:jc w:val="both"/>
        <w:rPr/>
      </w:pPr>
      <w:r>
        <w:rPr>
          <w:sz w:val="20"/>
        </w:rPr>
        <w:t xml:space="preserve">Hipotético-Deductivo: Elaboración de la hipótesis </w:t>
      </w:r>
      <w:r>
        <w:rPr>
          <w:spacing w:val="-7"/>
          <w:sz w:val="20"/>
        </w:rPr>
        <w:t xml:space="preserve">de </w:t>
      </w:r>
      <w:r>
        <w:rPr>
          <w:sz w:val="20"/>
        </w:rPr>
        <w:t xml:space="preserve">trabajo a partir de los conocimientos teóricos y </w:t>
      </w:r>
      <w:r>
        <w:rPr>
          <w:spacing w:val="-4"/>
          <w:sz w:val="20"/>
        </w:rPr>
        <w:t xml:space="preserve">expe- </w:t>
      </w:r>
      <w:r>
        <w:rPr>
          <w:sz w:val="20"/>
        </w:rPr>
        <w:t>rimentales.</w:t>
      </w:r>
    </w:p>
    <w:p>
      <w:pPr>
        <w:pStyle w:val="Cuerpodetexto"/>
        <w:spacing w:lineRule="auto" w:line="247" w:before="99" w:after="0"/>
        <w:ind w:left="110" w:right="888" w:firstLine="199"/>
        <w:jc w:val="both"/>
        <w:rPr/>
      </w:pPr>
      <w:r>
        <w:rPr>
          <w:sz w:val="20"/>
        </w:rPr>
        <w:t xml:space="preserve">Histórico-Lógico: Estudio del comportamiento de </w:t>
      </w:r>
      <w:r>
        <w:rPr>
          <w:spacing w:val="-3"/>
          <w:sz w:val="20"/>
        </w:rPr>
        <w:t xml:space="preserve">apli- </w:t>
      </w:r>
      <w:r>
        <w:rPr>
          <w:sz w:val="20"/>
        </w:rPr>
        <w:t xml:space="preserve">caciones de adquisición y análisis de datos para </w:t>
      </w:r>
      <w:r>
        <w:rPr>
          <w:spacing w:val="-7"/>
          <w:sz w:val="20"/>
        </w:rPr>
        <w:t xml:space="preserve">el </w:t>
      </w:r>
      <w:r>
        <w:rPr>
          <w:sz w:val="20"/>
        </w:rPr>
        <w:t>control</w:t>
      </w:r>
      <w:r>
        <w:rPr>
          <w:spacing w:val="16"/>
          <w:sz w:val="20"/>
        </w:rPr>
        <w:t xml:space="preserve"> </w:t>
      </w:r>
      <w:r>
        <w:rPr>
          <w:sz w:val="20"/>
        </w:rPr>
        <w:t>de</w:t>
      </w:r>
      <w:r>
        <w:rPr>
          <w:spacing w:val="17"/>
          <w:sz w:val="20"/>
        </w:rPr>
        <w:t xml:space="preserve"> </w:t>
      </w:r>
      <w:r>
        <w:rPr>
          <w:sz w:val="20"/>
        </w:rPr>
        <w:t>la</w:t>
      </w:r>
      <w:r>
        <w:rPr>
          <w:spacing w:val="16"/>
          <w:sz w:val="20"/>
        </w:rPr>
        <w:t xml:space="preserve"> </w:t>
      </w:r>
      <w:r>
        <w:rPr>
          <w:sz w:val="20"/>
        </w:rPr>
        <w:t>calidad</w:t>
      </w:r>
      <w:r>
        <w:rPr>
          <w:spacing w:val="17"/>
          <w:sz w:val="20"/>
        </w:rPr>
        <w:t xml:space="preserve"> </w:t>
      </w:r>
      <w:r>
        <w:rPr>
          <w:sz w:val="20"/>
        </w:rPr>
        <w:t>en</w:t>
      </w:r>
      <w:r>
        <w:rPr>
          <w:spacing w:val="17"/>
          <w:sz w:val="20"/>
        </w:rPr>
        <w:t xml:space="preserve"> </w:t>
      </w:r>
      <w:r>
        <w:rPr>
          <w:sz w:val="20"/>
        </w:rPr>
        <w:t>la</w:t>
      </w:r>
      <w:r>
        <w:rPr>
          <w:spacing w:val="16"/>
          <w:sz w:val="20"/>
        </w:rPr>
        <w:t xml:space="preserve"> </w:t>
      </w:r>
      <w:r>
        <w:rPr>
          <w:sz w:val="20"/>
        </w:rPr>
        <w:t>producción</w:t>
      </w:r>
      <w:r>
        <w:rPr>
          <w:spacing w:val="17"/>
          <w:sz w:val="20"/>
        </w:rPr>
        <w:t xml:space="preserve"> </w:t>
      </w:r>
      <w:r>
        <w:rPr>
          <w:sz w:val="20"/>
        </w:rPr>
        <w:t>de</w:t>
      </w:r>
      <w:r>
        <w:rPr>
          <w:spacing w:val="16"/>
          <w:sz w:val="20"/>
        </w:rPr>
        <w:t xml:space="preserve"> </w:t>
      </w:r>
      <w:r>
        <w:rPr>
          <w:sz w:val="20"/>
        </w:rPr>
        <w:t>dispositivos.</w:t>
      </w:r>
    </w:p>
    <w:p>
      <w:pPr>
        <w:pStyle w:val="Cuerpodetexto"/>
        <w:spacing w:lineRule="auto" w:line="247" w:before="99" w:after="0"/>
        <w:ind w:left="110" w:right="888" w:firstLine="199"/>
        <w:jc w:val="both"/>
        <w:rPr/>
      </w:pPr>
      <w:r>
        <w:rPr>
          <w:sz w:val="20"/>
        </w:rPr>
        <w:t xml:space="preserve">Analítico-Sintético: Descomposición del problema </w:t>
      </w:r>
      <w:r>
        <w:rPr>
          <w:spacing w:val="-7"/>
          <w:sz w:val="20"/>
        </w:rPr>
        <w:t xml:space="preserve">de </w:t>
      </w:r>
      <w:r>
        <w:rPr>
          <w:sz w:val="20"/>
        </w:rPr>
        <w:t xml:space="preserve">investigación en subproblemas de menor complejidad para ser individualmente analizados y solucionados; </w:t>
      </w:r>
      <w:r>
        <w:rPr>
          <w:spacing w:val="-5"/>
          <w:sz w:val="20"/>
        </w:rPr>
        <w:t xml:space="preserve">in- </w:t>
      </w:r>
      <w:r>
        <w:rPr>
          <w:sz w:val="20"/>
        </w:rPr>
        <w:t>tegrándose,</w:t>
      </w:r>
      <w:r>
        <w:rPr>
          <w:spacing w:val="17"/>
          <w:sz w:val="20"/>
        </w:rPr>
        <w:t xml:space="preserve"> </w:t>
      </w:r>
      <w:r>
        <w:rPr>
          <w:sz w:val="20"/>
        </w:rPr>
        <w:t>posteriormente</w:t>
      </w:r>
      <w:r>
        <w:rPr>
          <w:spacing w:val="17"/>
          <w:sz w:val="20"/>
        </w:rPr>
        <w:t xml:space="preserve"> </w:t>
      </w:r>
      <w:r>
        <w:rPr>
          <w:sz w:val="20"/>
        </w:rPr>
        <w:t>a</w:t>
      </w:r>
      <w:r>
        <w:rPr>
          <w:spacing w:val="18"/>
          <w:sz w:val="20"/>
        </w:rPr>
        <w:t xml:space="preserve"> </w:t>
      </w:r>
      <w:r>
        <w:rPr>
          <w:sz w:val="20"/>
        </w:rPr>
        <w:t>la</w:t>
      </w:r>
      <w:r>
        <w:rPr>
          <w:spacing w:val="17"/>
          <w:sz w:val="20"/>
        </w:rPr>
        <w:t xml:space="preserve"> </w:t>
      </w:r>
      <w:r>
        <w:rPr>
          <w:sz w:val="20"/>
        </w:rPr>
        <w:t>solución</w:t>
      </w:r>
      <w:r>
        <w:rPr>
          <w:spacing w:val="17"/>
          <w:sz w:val="20"/>
        </w:rPr>
        <w:t xml:space="preserve"> </w:t>
      </w:r>
      <w:r>
        <w:rPr>
          <w:sz w:val="20"/>
        </w:rPr>
        <w:t>propuesta.</w:t>
      </w:r>
    </w:p>
    <w:p>
      <w:pPr>
        <w:pStyle w:val="Cuerpodetexto"/>
        <w:spacing w:lineRule="auto" w:line="247" w:before="99" w:after="0"/>
        <w:ind w:left="110" w:right="888" w:firstLine="199"/>
        <w:jc w:val="both"/>
        <w:rPr/>
      </w:pPr>
      <w:r>
        <w:rPr>
          <w:sz w:val="20"/>
        </w:rPr>
        <w:t xml:space="preserve">Inductivo-Deductivo: Fundamentación del uso de </w:t>
      </w:r>
      <w:r>
        <w:rPr>
          <w:spacing w:val="-6"/>
          <w:sz w:val="20"/>
        </w:rPr>
        <w:t xml:space="preserve">un </w:t>
      </w:r>
      <w:r>
        <w:rPr>
          <w:sz w:val="20"/>
        </w:rPr>
        <w:t xml:space="preserve">sistema automatizado de análisis combinado para </w:t>
      </w:r>
      <w:r>
        <w:rPr>
          <w:spacing w:val="-7"/>
          <w:sz w:val="20"/>
        </w:rPr>
        <w:t>el</w:t>
      </w:r>
      <w:bookmarkStart w:id="18" w:name="Empíricos"/>
      <w:bookmarkEnd w:id="18"/>
      <w:r>
        <w:rPr>
          <w:spacing w:val="-7"/>
          <w:sz w:val="20"/>
        </w:rPr>
        <w:t xml:space="preserve"> </w:t>
      </w:r>
      <w:r>
        <w:rPr>
          <w:sz w:val="20"/>
        </w:rPr>
        <w:t>control de la</w:t>
      </w:r>
      <w:r>
        <w:rPr>
          <w:spacing w:val="6"/>
          <w:sz w:val="20"/>
        </w:rPr>
        <w:t xml:space="preserve"> </w:t>
      </w:r>
      <w:r>
        <w:rPr>
          <w:sz w:val="20"/>
        </w:rPr>
        <w:t>calidad.</w:t>
      </w:r>
    </w:p>
    <w:p>
      <w:pPr>
        <w:pStyle w:val="Cuerpodetexto"/>
        <w:spacing w:lineRule="auto" w:line="247" w:before="99" w:after="0"/>
        <w:ind w:left="110" w:right="888" w:firstLine="199"/>
        <w:jc w:val="both"/>
        <w:rPr/>
      </w:pPr>
      <w:r>
        <w:rPr>
          <w:i/>
          <w:sz w:val="20"/>
        </w:rPr>
        <w:t>Empíricos:</w:t>
      </w:r>
    </w:p>
    <w:p>
      <w:pPr>
        <w:pStyle w:val="Cuerpodetexto"/>
        <w:spacing w:lineRule="auto" w:line="247" w:before="99" w:after="0"/>
        <w:ind w:left="110" w:right="888" w:firstLine="199"/>
        <w:jc w:val="both"/>
        <w:rPr/>
      </w:pPr>
      <w:r>
        <w:rPr>
          <w:sz w:val="20"/>
        </w:rPr>
        <w:t>Observación: Observar directamente el equipo para</w:t>
      </w:r>
      <w:r>
        <w:rPr>
          <w:spacing w:val="-33"/>
          <w:sz w:val="20"/>
        </w:rPr>
        <w:t xml:space="preserve"> </w:t>
      </w:r>
      <w:r>
        <w:rPr>
          <w:spacing w:val="-3"/>
          <w:sz w:val="20"/>
        </w:rPr>
        <w:t xml:space="preserve">apre- </w:t>
      </w:r>
      <w:r>
        <w:rPr>
          <w:sz w:val="20"/>
        </w:rPr>
        <w:t>ciar su estado físico y evaluar los recursos informáticos a</w:t>
      </w:r>
      <w:r>
        <w:rPr>
          <w:spacing w:val="13"/>
          <w:sz w:val="20"/>
        </w:rPr>
        <w:t xml:space="preserve"> </w:t>
      </w:r>
      <w:r>
        <w:rPr>
          <w:sz w:val="20"/>
        </w:rPr>
        <w:t>la</w:t>
      </w:r>
      <w:r>
        <w:rPr>
          <w:spacing w:val="14"/>
          <w:sz w:val="20"/>
        </w:rPr>
        <w:t xml:space="preserve"> </w:t>
      </w:r>
      <w:r>
        <w:rPr>
          <w:sz w:val="20"/>
        </w:rPr>
        <w:t>disposición</w:t>
      </w:r>
      <w:r>
        <w:rPr>
          <w:spacing w:val="13"/>
          <w:sz w:val="20"/>
        </w:rPr>
        <w:t xml:space="preserve"> </w:t>
      </w:r>
      <w:r>
        <w:rPr>
          <w:sz w:val="20"/>
        </w:rPr>
        <w:t>del</w:t>
      </w:r>
      <w:r>
        <w:rPr>
          <w:spacing w:val="13"/>
          <w:sz w:val="20"/>
        </w:rPr>
        <w:t xml:space="preserve"> </w:t>
      </w:r>
      <w:r>
        <w:rPr>
          <w:sz w:val="20"/>
        </w:rPr>
        <w:t>personal</w:t>
      </w:r>
      <w:r>
        <w:rPr>
          <w:spacing w:val="13"/>
          <w:sz w:val="20"/>
        </w:rPr>
        <w:t xml:space="preserve"> </w:t>
      </w:r>
      <w:r>
        <w:rPr>
          <w:sz w:val="20"/>
        </w:rPr>
        <w:t>que</w:t>
      </w:r>
      <w:r>
        <w:rPr>
          <w:spacing w:val="14"/>
          <w:sz w:val="20"/>
        </w:rPr>
        <w:t xml:space="preserve"> </w:t>
      </w:r>
      <w:r>
        <w:rPr>
          <w:sz w:val="20"/>
        </w:rPr>
        <w:t>trabaja</w:t>
      </w:r>
      <w:r>
        <w:rPr>
          <w:spacing w:val="13"/>
          <w:sz w:val="20"/>
        </w:rPr>
        <w:t xml:space="preserve"> </w:t>
      </w:r>
      <w:r>
        <w:rPr>
          <w:sz w:val="20"/>
        </w:rPr>
        <w:t>en</w:t>
      </w:r>
      <w:r>
        <w:rPr>
          <w:spacing w:val="14"/>
          <w:sz w:val="20"/>
        </w:rPr>
        <w:t xml:space="preserve"> </w:t>
      </w:r>
      <w:r>
        <w:rPr>
          <w:sz w:val="20"/>
        </w:rPr>
        <w:t>el</w:t>
      </w:r>
      <w:r>
        <w:rPr>
          <w:spacing w:val="13"/>
          <w:sz w:val="20"/>
        </w:rPr>
        <w:t xml:space="preserve"> </w:t>
      </w:r>
      <w:r>
        <w:rPr>
          <w:spacing w:val="-3"/>
          <w:sz w:val="20"/>
        </w:rPr>
        <w:t>proyecto.</w:t>
      </w:r>
    </w:p>
    <w:p>
      <w:pPr>
        <w:pStyle w:val="Cuerpodetexto"/>
        <w:spacing w:lineRule="auto" w:line="247" w:before="99" w:after="0"/>
        <w:ind w:left="110" w:right="888" w:firstLine="199"/>
        <w:jc w:val="both"/>
        <w:rPr/>
      </w:pPr>
      <w:r>
        <w:rPr>
          <w:sz w:val="20"/>
        </w:rPr>
        <w:t>Experimentación: Desarrollo y análisis de resultados experimentales, utilizando esquemas convencionales y</w:t>
      </w:r>
      <w:r>
        <w:rPr>
          <w:spacing w:val="-22"/>
          <w:sz w:val="20"/>
        </w:rPr>
        <w:t xml:space="preserve"> </w:t>
      </w:r>
      <w:r>
        <w:rPr>
          <w:spacing w:val="-8"/>
          <w:sz w:val="20"/>
        </w:rPr>
        <w:t xml:space="preserve">el </w:t>
      </w:r>
      <w:r>
        <w:rPr>
          <w:sz w:val="20"/>
        </w:rPr>
        <w:t>nuevo sistema</w:t>
      </w:r>
      <w:r>
        <w:rPr>
          <w:spacing w:val="-13"/>
          <w:sz w:val="20"/>
        </w:rPr>
        <w:t xml:space="preserve"> </w:t>
      </w:r>
      <w:r>
        <w:rPr>
          <w:sz w:val="20"/>
        </w:rPr>
        <w:t>propuesto.</w:t>
      </w:r>
    </w:p>
    <w:p>
      <w:pPr>
        <w:pStyle w:val="Cuerpodetexto"/>
        <w:spacing w:lineRule="auto" w:line="247" w:before="99" w:after="0"/>
        <w:ind w:left="110" w:right="888" w:firstLine="199"/>
        <w:jc w:val="both"/>
        <w:rPr/>
      </w:pPr>
      <w:r>
        <w:rPr>
          <w:i/>
          <w:sz w:val="20"/>
        </w:rPr>
        <w:t>Estadísticos:</w:t>
      </w:r>
    </w:p>
    <w:p>
      <w:pPr>
        <w:pStyle w:val="Cuerpodetexto"/>
        <w:spacing w:lineRule="auto" w:line="247" w:before="99" w:after="0"/>
        <w:ind w:left="110" w:right="888" w:firstLine="199"/>
        <w:jc w:val="both"/>
        <w:rPr/>
      </w:pPr>
      <w:r>
        <w:rPr>
          <w:sz w:val="20"/>
        </w:rPr>
        <w:t xml:space="preserve">Para confirmar las estimaciones realizadas en el análisis de los estimadores de exactitud y precisión y comparar el sistema propuesto con los sistemas consultados en </w:t>
      </w:r>
      <w:r>
        <w:rPr>
          <w:spacing w:val="-4"/>
          <w:sz w:val="20"/>
        </w:rPr>
        <w:t xml:space="preserve">las </w:t>
      </w:r>
      <w:r>
        <w:rPr>
          <w:sz w:val="20"/>
        </w:rPr>
        <w:t>referencias</w:t>
      </w:r>
      <w:r>
        <w:rPr>
          <w:spacing w:val="18"/>
          <w:sz w:val="20"/>
        </w:rPr>
        <w:t xml:space="preserve"> </w:t>
      </w:r>
      <w:r>
        <w:rPr>
          <w:sz w:val="20"/>
        </w:rPr>
        <w:t>consultadas.</w:t>
      </w:r>
    </w:p>
    <w:p>
      <w:pPr>
        <w:pStyle w:val="Cuerpodetexto"/>
        <w:spacing w:lineRule="auto" w:line="247" w:before="99" w:after="0"/>
        <w:ind w:left="110" w:right="888" w:firstLine="199"/>
        <w:jc w:val="both"/>
        <w:rPr/>
      </w:pPr>
      <w:bookmarkStart w:id="19" w:name="Hipótesis1"/>
      <w:bookmarkStart w:id="20" w:name="Hipótesis"/>
      <w:bookmarkEnd w:id="19"/>
      <w:bookmarkEnd w:id="20"/>
      <w:r>
        <w:rPr>
          <w:i/>
          <w:sz w:val="20"/>
        </w:rPr>
        <w:t>Hipótesis</w:t>
      </w:r>
    </w:p>
    <w:p>
      <w:pPr>
        <w:pStyle w:val="Cuerpodetexto"/>
        <w:spacing w:lineRule="auto" w:line="247" w:before="99" w:after="0"/>
        <w:ind w:left="110" w:right="888" w:firstLine="199"/>
        <w:jc w:val="both"/>
        <w:rPr/>
      </w:pPr>
      <w:r>
        <w:rPr/>
        <w:t>Si se desarrolla una estación meteorológica,con prestaciones similares a otras estaciones existentes en el mercado internacional, con un costo de producción no muy elevado, para que de esta forma sea posible ofertar un equipo con buenas prestaciones técnicas y de seguridad, a un precio competitivo, se contribuirá al análisis de los efectos del cambio climático sobre los procesos agrícolas.</w:t>
      </w:r>
    </w:p>
    <w:p>
      <w:pPr>
        <w:sectPr>
          <w:type w:val="continuous"/>
          <w:pgSz w:w="11906" w:h="16838"/>
          <w:pgMar w:left="780" w:right="0" w:header="0" w:top="480" w:footer="0" w:bottom="280" w:gutter="0"/>
          <w:cols w:num="2" w:equalWidth="false" w:sep="false">
            <w:col w:w="5091" w:space="88"/>
            <w:col w:w="5946"/>
          </w:cols>
          <w:formProt w:val="false"/>
          <w:textDirection w:val="lrTb"/>
          <w:docGrid w:type="default" w:linePitch="100" w:charSpace="0"/>
        </w:sectPr>
      </w:pPr>
    </w:p>
    <w:p>
      <w:pPr>
        <w:pStyle w:val="Cuerpodetexto"/>
        <w:spacing w:before="3" w:after="0"/>
        <w:ind w:left="0" w:right="0" w:hanging="0"/>
        <w:rPr>
          <w:sz w:val="19"/>
        </w:rPr>
      </w:pPr>
      <w:r>
        <w:rPr>
          <w:sz w:val="19"/>
        </w:rPr>
      </w:r>
    </w:p>
    <w:p>
      <w:pPr>
        <w:pStyle w:val="Cuerpodetexto"/>
        <w:spacing w:before="3" w:after="0"/>
        <w:ind w:left="0" w:right="0" w:hanging="0"/>
        <w:rPr>
          <w:sz w:val="19"/>
        </w:rPr>
      </w:pPr>
      <w:r>
        <w:rPr>
          <w:sz w:val="19"/>
        </w:rPr>
      </w:r>
    </w:p>
    <w:p>
      <w:pPr>
        <w:pStyle w:val="Cuerpodetexto"/>
        <w:spacing w:before="3" w:after="0"/>
        <w:ind w:left="0" w:right="0" w:hanging="0"/>
        <w:rPr>
          <w:sz w:val="19"/>
        </w:rPr>
      </w:pPr>
      <w:r>
        <w:rPr>
          <w:sz w:val="19"/>
        </w:rPr>
      </w:r>
    </w:p>
    <w:p>
      <w:pPr>
        <w:pStyle w:val="Cuerpodetexto"/>
        <w:spacing w:before="3" w:after="0"/>
        <w:ind w:left="0" w:right="0" w:hanging="0"/>
        <w:rPr>
          <w:sz w:val="19"/>
        </w:rPr>
      </w:pPr>
      <w:r>
        <w:rPr>
          <w:sz w:val="19"/>
        </w:rPr>
      </w:r>
    </w:p>
    <w:p>
      <w:pPr>
        <w:pStyle w:val="Cuerpodetexto"/>
        <w:spacing w:before="3" w:after="0"/>
        <w:ind w:left="0" w:right="0" w:hanging="0"/>
        <w:rPr>
          <w:sz w:val="19"/>
        </w:rPr>
      </w:pPr>
      <w:r>
        <w:rPr>
          <w:sz w:val="19"/>
        </w:rPr>
      </w:r>
    </w:p>
    <w:p>
      <w:pPr>
        <w:pStyle w:val="Cuerpodetexto"/>
        <w:spacing w:before="3" w:after="0"/>
        <w:ind w:left="0" w:right="0" w:hanging="0"/>
        <w:rPr>
          <w:sz w:val="19"/>
        </w:rPr>
      </w:pPr>
      <w:r>
        <w:rPr>
          <w:sz w:val="19"/>
        </w:rPr>
      </w:r>
    </w:p>
    <w:p>
      <w:pPr>
        <w:pStyle w:val="ListParagraph"/>
        <w:numPr>
          <w:ilvl w:val="0"/>
          <w:numId w:val="3"/>
        </w:numPr>
        <w:tabs>
          <w:tab w:val="clear" w:pos="720"/>
          <w:tab w:val="left" w:pos="404" w:leader="none"/>
        </w:tabs>
        <w:spacing w:lineRule="auto" w:line="240" w:before="0" w:after="0"/>
        <w:ind w:left="403" w:right="0" w:hanging="294"/>
        <w:jc w:val="both"/>
        <w:rPr>
          <w:i/>
          <w:i/>
          <w:sz w:val="20"/>
        </w:rPr>
      </w:pPr>
      <w:bookmarkStart w:id="21" w:name="Sistema_de_objetivos1"/>
      <w:bookmarkStart w:id="22" w:name="Sistema_de_objetivos"/>
      <w:bookmarkEnd w:id="21"/>
      <w:bookmarkEnd w:id="22"/>
      <w:r>
        <w:rPr>
          <w:i/>
          <w:sz w:val="20"/>
        </w:rPr>
        <w:t>Sistema de</w:t>
      </w:r>
      <w:r>
        <w:rPr>
          <w:i/>
          <w:spacing w:val="32"/>
          <w:sz w:val="20"/>
        </w:rPr>
        <w:t xml:space="preserve"> </w:t>
      </w:r>
      <w:r>
        <w:rPr>
          <w:i/>
          <w:sz w:val="20"/>
        </w:rPr>
        <w:t>objetivos</w:t>
      </w:r>
    </w:p>
    <w:p>
      <w:pPr>
        <w:pStyle w:val="Cuerpodetexto"/>
        <w:spacing w:lineRule="auto" w:line="247" w:before="109" w:after="0"/>
        <w:ind w:left="110" w:right="888" w:firstLine="199"/>
        <w:jc w:val="both"/>
        <w:rPr>
          <w:sz w:val="28"/>
        </w:rPr>
      </w:pPr>
      <w:r>
        <w:rPr>
          <w:i/>
        </w:rPr>
        <w:t xml:space="preserve">Objetivo general: </w:t>
      </w:r>
      <w:r>
        <w:rPr/>
        <w:t xml:space="preserve">Diseñar e implementar el </w:t>
      </w:r>
      <w:r>
        <w:rPr/>
        <w:t>hardware</w:t>
      </w:r>
      <w:r>
        <w:rPr/>
        <w:t xml:space="preserve"> de la primera estación meteorológica de origen cubano.</w:t>
      </w:r>
    </w:p>
    <w:p>
      <w:pPr>
        <w:pStyle w:val="Cuerpodetexto"/>
        <w:spacing w:lineRule="auto" w:line="247" w:before="15" w:after="0"/>
        <w:ind w:left="110" w:right="889" w:firstLine="199"/>
        <w:jc w:val="both"/>
        <w:rPr>
          <w:sz w:val="28"/>
        </w:rPr>
      </w:pPr>
      <w:r>
        <w:rPr>
          <w:i/>
        </w:rPr>
        <w:t xml:space="preserve">Objetivos específicos: </w:t>
      </w:r>
      <w:r>
        <w:rPr/>
        <w:t>Para dar cumplimento al objetivo general, es necesario cumplir con los siguientes objetivos específicos:</w:t>
      </w:r>
    </w:p>
    <w:p>
      <w:pPr>
        <w:pStyle w:val="ListParagraph"/>
        <w:numPr>
          <w:ilvl w:val="0"/>
          <w:numId w:val="2"/>
        </w:numPr>
        <w:tabs>
          <w:tab w:val="clear" w:pos="720"/>
          <w:tab w:val="left" w:pos="511" w:leader="none"/>
        </w:tabs>
        <w:spacing w:lineRule="auto" w:line="247" w:before="61" w:after="0"/>
        <w:ind w:left="510" w:right="888" w:hanging="202"/>
        <w:jc w:val="both"/>
        <w:rPr>
          <w:sz w:val="20"/>
        </w:rPr>
      </w:pPr>
      <w:r>
        <w:rPr>
          <w:sz w:val="20"/>
          <w:shd w:fill="FFFF00" w:val="clear"/>
        </w:rPr>
        <w:t>Investigar el estado del arte de la</w:t>
      </w:r>
      <w:r>
        <w:rPr>
          <w:sz w:val="20"/>
          <w:shd w:fill="FFFF00" w:val="clear"/>
        </w:rPr>
        <w:t>s</w:t>
      </w:r>
      <w:r>
        <w:rPr>
          <w:sz w:val="20"/>
          <w:shd w:fill="FFFF00" w:val="clear"/>
        </w:rPr>
        <w:t xml:space="preserve"> estaciones</w:t>
      </w:r>
      <w:r>
        <w:rPr>
          <w:sz w:val="20"/>
        </w:rPr>
        <w:t xml:space="preserve"> </w:t>
      </w:r>
      <w:r>
        <w:rPr>
          <w:spacing w:val="-3"/>
          <w:sz w:val="20"/>
        </w:rPr>
        <w:t>meteo</w:t>
      </w:r>
      <w:r>
        <w:rPr>
          <w:sz w:val="20"/>
        </w:rPr>
        <w:t xml:space="preserve">rológicas que se ofrecen comercialmente, principales requerimientos  técnicos </w:t>
      </w:r>
      <w:r>
        <w:rPr>
          <w:sz w:val="20"/>
        </w:rPr>
        <w:t xml:space="preserve">y </w:t>
      </w:r>
      <w:r>
        <w:rPr>
          <w:sz w:val="20"/>
        </w:rPr>
        <w:t>empresas que las</w:t>
      </w:r>
      <w:r>
        <w:rPr>
          <w:spacing w:val="-13"/>
          <w:sz w:val="20"/>
        </w:rPr>
        <w:t xml:space="preserve"> </w:t>
      </w:r>
      <w:r>
        <w:rPr>
          <w:sz w:val="20"/>
        </w:rPr>
        <w:t>desarrollan, precios.</w:t>
      </w:r>
    </w:p>
    <w:p>
      <w:pPr>
        <w:pStyle w:val="ListParagraph"/>
        <w:numPr>
          <w:ilvl w:val="0"/>
          <w:numId w:val="2"/>
        </w:numPr>
        <w:tabs>
          <w:tab w:val="clear" w:pos="720"/>
          <w:tab w:val="left" w:pos="511" w:leader="none"/>
        </w:tabs>
        <w:spacing w:lineRule="auto" w:line="247" w:before="10" w:after="0"/>
        <w:ind w:left="510" w:right="888" w:hanging="202"/>
        <w:jc w:val="both"/>
        <w:rPr>
          <w:shd w:fill="FFFF00" w:val="clear"/>
        </w:rPr>
      </w:pPr>
      <w:r>
        <w:rPr>
          <w:rFonts w:eastAsia="Times New Roman" w:cs="Times New Roman"/>
          <w:color w:val="000000"/>
          <w:kern w:val="0"/>
          <w:sz w:val="20"/>
          <w:szCs w:val="22"/>
          <w:shd w:fill="FFFF00" w:val="clear"/>
          <w:lang w:val="es-ES" w:eastAsia="en-US" w:bidi="ar-SA"/>
        </w:rPr>
        <w:t>Analizar</w:t>
      </w:r>
      <w:r>
        <w:rPr>
          <w:sz w:val="20"/>
          <w:shd w:fill="FFFF00" w:val="clear"/>
        </w:rPr>
        <w:t xml:space="preserve"> el protocolo de comunicación del disposi</w:t>
      </w:r>
      <w:r>
        <w:rPr>
          <w:spacing w:val="-3"/>
          <w:sz w:val="20"/>
          <w:shd w:fill="FFFF00" w:val="clear"/>
        </w:rPr>
        <w:t xml:space="preserve">tivo </w:t>
      </w:r>
      <w:r>
        <w:rPr>
          <w:sz w:val="20"/>
          <w:shd w:fill="FFFF00" w:val="clear"/>
        </w:rPr>
        <w:t>con la computadora para la transmisión y recepción de</w:t>
      </w:r>
      <w:r>
        <w:rPr>
          <w:spacing w:val="18"/>
          <w:sz w:val="20"/>
          <w:shd w:fill="FFFF00" w:val="clear"/>
        </w:rPr>
        <w:t xml:space="preserve"> </w:t>
      </w:r>
      <w:r>
        <w:rPr>
          <w:sz w:val="20"/>
          <w:shd w:fill="FFFF00" w:val="clear"/>
        </w:rPr>
        <w:t>datos.</w:t>
      </w:r>
    </w:p>
    <w:p>
      <w:pPr>
        <w:pStyle w:val="ListParagraph"/>
        <w:numPr>
          <w:ilvl w:val="0"/>
          <w:numId w:val="2"/>
        </w:numPr>
        <w:tabs>
          <w:tab w:val="clear" w:pos="720"/>
          <w:tab w:val="left" w:pos="511" w:leader="none"/>
        </w:tabs>
        <w:spacing w:lineRule="auto" w:line="247" w:before="0" w:after="0"/>
        <w:ind w:left="510" w:right="888" w:hanging="202"/>
        <w:jc w:val="both"/>
        <w:rPr>
          <w:shd w:fill="FFFF00" w:val="clear"/>
        </w:rPr>
      </w:pPr>
      <w:r>
        <w:rPr>
          <w:sz w:val="20"/>
          <w:shd w:fill="FFFF00" w:val="clear"/>
        </w:rPr>
        <w:t>Desarrollar de manera organizada e independiente las funcionalidades</w:t>
      </w:r>
      <w:r>
        <w:rPr>
          <w:spacing w:val="18"/>
          <w:sz w:val="20"/>
          <w:shd w:fill="FFFF00" w:val="clear"/>
        </w:rPr>
        <w:t xml:space="preserve"> </w:t>
      </w:r>
      <w:r>
        <w:rPr>
          <w:sz w:val="20"/>
          <w:shd w:fill="FFFF00" w:val="clear"/>
        </w:rPr>
        <w:t>propuestas.</w:t>
      </w:r>
    </w:p>
    <w:p>
      <w:pPr>
        <w:pStyle w:val="ListParagraph"/>
        <w:numPr>
          <w:ilvl w:val="0"/>
          <w:numId w:val="2"/>
        </w:numPr>
        <w:tabs>
          <w:tab w:val="clear" w:pos="720"/>
          <w:tab w:val="left" w:pos="511" w:leader="none"/>
        </w:tabs>
        <w:spacing w:lineRule="auto" w:line="240" w:before="0" w:after="0"/>
        <w:ind w:left="510" w:right="0" w:hanging="202"/>
        <w:jc w:val="both"/>
        <w:rPr>
          <w:sz w:val="20"/>
        </w:rPr>
      </w:pPr>
      <w:r>
        <w:rPr>
          <w:sz w:val="20"/>
        </w:rPr>
        <w:t xml:space="preserve">Implementar el </w:t>
      </w:r>
      <w:r>
        <w:rPr>
          <w:rFonts w:eastAsia="Times New Roman" w:cs="Times New Roman"/>
          <w:color w:val="auto"/>
          <w:kern w:val="0"/>
          <w:sz w:val="20"/>
          <w:szCs w:val="22"/>
          <w:lang w:val="es-ES" w:eastAsia="en-US" w:bidi="ar-SA"/>
        </w:rPr>
        <w:t>hardware</w:t>
      </w:r>
      <w:r>
        <w:rPr>
          <w:sz w:val="20"/>
        </w:rPr>
        <w:t xml:space="preserve"> del</w:t>
      </w:r>
      <w:r>
        <w:rPr>
          <w:spacing w:val="24"/>
          <w:sz w:val="20"/>
        </w:rPr>
        <w:t xml:space="preserve"> </w:t>
      </w:r>
      <w:r>
        <w:rPr>
          <w:sz w:val="20"/>
        </w:rPr>
        <w:t>equipo.</w:t>
      </w:r>
    </w:p>
    <w:p>
      <w:pPr>
        <w:pStyle w:val="ListParagraph"/>
        <w:numPr>
          <w:ilvl w:val="0"/>
          <w:numId w:val="2"/>
        </w:numPr>
        <w:tabs>
          <w:tab w:val="clear" w:pos="720"/>
          <w:tab w:val="left" w:pos="511" w:leader="none"/>
        </w:tabs>
        <w:spacing w:lineRule="auto" w:line="240" w:before="0" w:after="0"/>
        <w:ind w:left="510" w:right="0" w:hanging="202"/>
        <w:jc w:val="both"/>
        <w:rPr>
          <w:sz w:val="20"/>
        </w:rPr>
      </w:pPr>
      <w:r>
        <w:rPr>
          <w:sz w:val="20"/>
        </w:rPr>
        <w:t>Hacer el analisis tecnico-economico de la propuesta</w:t>
      </w:r>
    </w:p>
    <w:p>
      <w:pPr>
        <w:pStyle w:val="ListParagraph"/>
        <w:numPr>
          <w:ilvl w:val="0"/>
          <w:numId w:val="3"/>
        </w:numPr>
        <w:tabs>
          <w:tab w:val="clear" w:pos="720"/>
          <w:tab w:val="left" w:pos="326" w:leader="none"/>
        </w:tabs>
        <w:spacing w:lineRule="auto" w:line="240" w:before="231" w:after="0"/>
        <w:ind w:left="325" w:right="0" w:hanging="216"/>
        <w:jc w:val="both"/>
        <w:rPr>
          <w:i/>
          <w:i/>
          <w:sz w:val="20"/>
        </w:rPr>
      </w:pPr>
      <w:bookmarkStart w:id="23" w:name="Proyección_de_tareas1"/>
      <w:bookmarkStart w:id="24" w:name="Proyección_de_tareas"/>
      <w:bookmarkEnd w:id="23"/>
      <w:bookmarkEnd w:id="24"/>
      <w:r>
        <w:rPr>
          <w:i/>
          <w:sz w:val="20"/>
        </w:rPr>
        <w:t>Proyección de</w:t>
      </w:r>
      <w:r>
        <w:rPr>
          <w:i/>
          <w:spacing w:val="-13"/>
          <w:sz w:val="20"/>
        </w:rPr>
        <w:t xml:space="preserve"> </w:t>
      </w:r>
      <w:r>
        <w:rPr>
          <w:i/>
          <w:sz w:val="20"/>
        </w:rPr>
        <w:t>tareas</w:t>
      </w:r>
    </w:p>
    <w:p>
      <w:pPr>
        <w:pStyle w:val="ListParagraph"/>
        <w:numPr>
          <w:ilvl w:val="0"/>
          <w:numId w:val="3"/>
        </w:numPr>
        <w:tabs>
          <w:tab w:val="clear" w:pos="720"/>
          <w:tab w:val="left" w:pos="326" w:leader="none"/>
        </w:tabs>
        <w:spacing w:lineRule="auto" w:line="240" w:before="231" w:after="0"/>
        <w:ind w:left="325" w:right="0" w:hanging="216"/>
        <w:jc w:val="both"/>
        <w:rPr>
          <w:i/>
          <w:i/>
          <w:sz w:val="20"/>
        </w:rPr>
      </w:pPr>
      <w:r>
        <w:rPr>
          <w:i/>
          <w:sz w:val="20"/>
        </w:rPr>
      </w:r>
    </w:p>
    <w:tbl>
      <w:tblPr>
        <w:tblStyle w:val="Tablaconcuadrcula"/>
        <w:tblW w:w="8728"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1454"/>
        <w:gridCol w:w="1455"/>
        <w:gridCol w:w="1454"/>
        <w:gridCol w:w="1455"/>
        <w:gridCol w:w="1455"/>
        <w:gridCol w:w="1454"/>
      </w:tblGrid>
      <w:tr>
        <w:trPr>
          <w:trHeight w:val="282" w:hRule="atLeast"/>
        </w:trPr>
        <w:tc>
          <w:tcPr>
            <w:tcW w:w="1454" w:type="dxa"/>
            <w:tcBorders/>
          </w:tcPr>
          <w:p>
            <w:pPr>
              <w:pStyle w:val="Normal"/>
              <w:widowControl w:val="false"/>
              <w:spacing w:lineRule="auto" w:line="276" w:before="0" w:after="0"/>
              <w:jc w:val="both"/>
              <w:rPr>
                <w:rFonts w:ascii="Arial" w:hAnsi="Arial" w:cs="Arial"/>
                <w:b/>
                <w:b/>
                <w:sz w:val="14"/>
                <w:szCs w:val="20"/>
              </w:rPr>
            </w:pPr>
            <w:r>
              <w:rPr>
                <w:rFonts w:eastAsia="Calibri" w:cs="Arial" w:ascii="Arial" w:hAnsi="Arial"/>
                <w:b/>
                <w:kern w:val="0"/>
                <w:sz w:val="14"/>
                <w:szCs w:val="20"/>
                <w:lang w:val="es-ES" w:eastAsia="en-US" w:bidi="ar-SA"/>
              </w:rPr>
              <w:t>Tareas</w:t>
            </w:r>
          </w:p>
        </w:tc>
        <w:tc>
          <w:tcPr>
            <w:tcW w:w="1455" w:type="dxa"/>
            <w:tcBorders/>
          </w:tcPr>
          <w:p>
            <w:pPr>
              <w:pStyle w:val="Normal"/>
              <w:widowControl w:val="false"/>
              <w:spacing w:lineRule="auto" w:line="276" w:before="0" w:after="0"/>
              <w:jc w:val="both"/>
              <w:rPr>
                <w:rFonts w:ascii="Arial" w:hAnsi="Arial" w:eastAsia="Calibri" w:cs="Arial"/>
                <w:b/>
                <w:b/>
                <w:color w:val="auto"/>
                <w:kern w:val="0"/>
                <w:sz w:val="14"/>
                <w:szCs w:val="20"/>
                <w:lang w:val="es-ES" w:eastAsia="en-US" w:bidi="ar-SA"/>
              </w:rPr>
            </w:pPr>
            <w:r>
              <w:rPr>
                <w:rFonts w:eastAsia="Calibri" w:cs="Arial" w:ascii="Arial" w:hAnsi="Arial"/>
                <w:b/>
                <w:color w:val="auto"/>
                <w:kern w:val="0"/>
                <w:sz w:val="14"/>
                <w:szCs w:val="20"/>
                <w:lang w:val="es-ES" w:eastAsia="en-US" w:bidi="ar-SA"/>
              </w:rPr>
              <w:t>Marzo</w:t>
            </w:r>
          </w:p>
        </w:tc>
        <w:tc>
          <w:tcPr>
            <w:tcW w:w="1454" w:type="dxa"/>
            <w:tcBorders/>
          </w:tcPr>
          <w:p>
            <w:pPr>
              <w:pStyle w:val="Normal"/>
              <w:widowControl w:val="false"/>
              <w:spacing w:lineRule="auto" w:line="276" w:before="0" w:after="0"/>
              <w:jc w:val="both"/>
              <w:rPr>
                <w:rFonts w:ascii="Arial" w:hAnsi="Arial" w:cs="Arial"/>
                <w:b/>
                <w:b/>
                <w:sz w:val="14"/>
                <w:szCs w:val="20"/>
              </w:rPr>
            </w:pPr>
            <w:r>
              <w:rPr>
                <w:rFonts w:eastAsia="Calibri" w:cs="Arial" w:ascii="Arial" w:hAnsi="Arial"/>
                <w:b/>
                <w:kern w:val="0"/>
                <w:sz w:val="14"/>
                <w:szCs w:val="20"/>
                <w:lang w:val="es-ES" w:eastAsia="en-US" w:bidi="ar-SA"/>
              </w:rPr>
              <w:t>Abril</w:t>
            </w:r>
          </w:p>
        </w:tc>
        <w:tc>
          <w:tcPr>
            <w:tcW w:w="1455" w:type="dxa"/>
            <w:tcBorders/>
          </w:tcPr>
          <w:p>
            <w:pPr>
              <w:pStyle w:val="Normal"/>
              <w:widowControl w:val="false"/>
              <w:spacing w:lineRule="auto" w:line="276" w:before="0" w:after="0"/>
              <w:jc w:val="both"/>
              <w:rPr>
                <w:rFonts w:ascii="Arial" w:hAnsi="Arial" w:eastAsia="Calibri" w:cs="Arial"/>
                <w:b/>
                <w:b/>
                <w:color w:val="auto"/>
                <w:kern w:val="0"/>
                <w:sz w:val="14"/>
                <w:szCs w:val="20"/>
                <w:lang w:val="es-ES" w:eastAsia="en-US" w:bidi="ar-SA"/>
              </w:rPr>
            </w:pPr>
            <w:r>
              <w:rPr>
                <w:rFonts w:eastAsia="Calibri" w:cs="Arial" w:ascii="Arial" w:hAnsi="Arial"/>
                <w:b/>
                <w:color w:val="auto"/>
                <w:kern w:val="0"/>
                <w:sz w:val="14"/>
                <w:szCs w:val="20"/>
                <w:lang w:val="es-ES" w:eastAsia="en-US" w:bidi="ar-SA"/>
              </w:rPr>
              <w:t>Mayo</w:t>
            </w:r>
          </w:p>
        </w:tc>
        <w:tc>
          <w:tcPr>
            <w:tcW w:w="1455" w:type="dxa"/>
            <w:tcBorders/>
          </w:tcPr>
          <w:p>
            <w:pPr>
              <w:pStyle w:val="Normal"/>
              <w:widowControl w:val="false"/>
              <w:spacing w:lineRule="auto" w:line="276" w:before="0" w:after="0"/>
              <w:jc w:val="both"/>
              <w:rPr>
                <w:rFonts w:ascii="Arial" w:hAnsi="Arial" w:cs="Arial"/>
                <w:b/>
                <w:b/>
                <w:sz w:val="14"/>
                <w:szCs w:val="20"/>
              </w:rPr>
            </w:pPr>
            <w:r>
              <w:rPr>
                <w:rFonts w:eastAsia="Calibri" w:cs="Arial" w:ascii="Arial" w:hAnsi="Arial"/>
                <w:b/>
                <w:kern w:val="0"/>
                <w:sz w:val="14"/>
                <w:szCs w:val="20"/>
                <w:lang w:val="es-ES" w:eastAsia="en-US" w:bidi="ar-SA"/>
              </w:rPr>
              <w:t>Dic</w:t>
            </w:r>
          </w:p>
        </w:tc>
        <w:tc>
          <w:tcPr>
            <w:tcW w:w="1454" w:type="dxa"/>
            <w:tcBorders/>
          </w:tcPr>
          <w:p>
            <w:pPr>
              <w:pStyle w:val="Normal"/>
              <w:widowControl w:val="false"/>
              <w:spacing w:lineRule="auto" w:line="276" w:before="0" w:after="0"/>
              <w:jc w:val="both"/>
              <w:rPr>
                <w:rFonts w:ascii="Arial" w:hAnsi="Arial" w:cs="Arial"/>
                <w:b/>
                <w:b/>
                <w:sz w:val="14"/>
                <w:szCs w:val="20"/>
              </w:rPr>
            </w:pPr>
            <w:r>
              <w:rPr>
                <w:rFonts w:eastAsia="Calibri" w:cs="Arial" w:ascii="Arial" w:hAnsi="Arial"/>
                <w:b/>
                <w:kern w:val="0"/>
                <w:sz w:val="14"/>
                <w:szCs w:val="20"/>
                <w:lang w:val="es-ES" w:eastAsia="en-US" w:bidi="ar-SA"/>
              </w:rPr>
              <w:t>Ene</w:t>
            </w:r>
          </w:p>
        </w:tc>
      </w:tr>
      <w:tr>
        <w:trPr>
          <w:trHeight w:val="282" w:hRule="atLeast"/>
        </w:trPr>
        <w:tc>
          <w:tcPr>
            <w:tcW w:w="1454" w:type="dxa"/>
            <w:tcBorders/>
          </w:tcPr>
          <w:p>
            <w:pPr>
              <w:pStyle w:val="Normal"/>
              <w:widowControl w:val="false"/>
              <w:spacing w:lineRule="auto" w:line="276" w:before="0" w:after="0"/>
              <w:jc w:val="both"/>
              <w:rPr>
                <w:rFonts w:ascii="Arial" w:hAnsi="Arial" w:eastAsia="Calibri" w:cs="Arial"/>
                <w:b/>
                <w:b/>
                <w:color w:val="auto"/>
                <w:kern w:val="0"/>
                <w:sz w:val="14"/>
                <w:szCs w:val="20"/>
                <w:lang w:val="es-ES" w:eastAsia="en-US" w:bidi="ar-SA"/>
              </w:rPr>
            </w:pPr>
            <w:r>
              <w:rPr>
                <w:rFonts w:eastAsia="Calibri" w:cs="Arial" w:ascii="Arial" w:hAnsi="Arial"/>
                <w:b/>
                <w:color w:val="auto"/>
                <w:kern w:val="0"/>
                <w:sz w:val="14"/>
                <w:szCs w:val="20"/>
                <w:lang w:val="es-ES" w:eastAsia="en-US" w:bidi="ar-SA"/>
              </w:rPr>
              <w:t>Preparación del proyecto</w:t>
            </w:r>
          </w:p>
        </w:tc>
        <w:tc>
          <w:tcPr>
            <w:tcW w:w="1455" w:type="dxa"/>
            <w:tcBorders/>
            <w:shd w:color="auto" w:fill="1F3864" w:themeFill="accent1" w:themeFillShade="80" w:val="clear"/>
          </w:tcPr>
          <w:p>
            <w:pPr>
              <w:pStyle w:val="Normal"/>
              <w:widowControl w:val="false"/>
              <w:spacing w:lineRule="auto" w:line="276" w:before="0" w:after="0"/>
              <w:jc w:val="both"/>
              <w:rPr>
                <w:rFonts w:ascii="Arial" w:hAnsi="Arial" w:cs="Arial"/>
                <w:b/>
                <w:b/>
                <w:sz w:val="14"/>
                <w:szCs w:val="20"/>
              </w:rPr>
            </w:pPr>
            <w:r>
              <w:rPr>
                <w:rFonts w:cs="Arial" w:ascii="Arial" w:hAnsi="Arial"/>
                <w:b/>
                <w:sz w:val="14"/>
                <w:szCs w:val="20"/>
              </w:rPr>
            </w:r>
          </w:p>
        </w:tc>
        <w:tc>
          <w:tcPr>
            <w:tcW w:w="1454" w:type="dxa"/>
            <w:tcBorders/>
            <w:shd w:color="auto" w:fill="FFFFFF" w:themeFill="background1" w:val="clear"/>
          </w:tcPr>
          <w:p>
            <w:pPr>
              <w:pStyle w:val="Normal"/>
              <w:widowControl w:val="false"/>
              <w:spacing w:lineRule="auto" w:line="276" w:before="0" w:after="0"/>
              <w:jc w:val="both"/>
              <w:rPr>
                <w:rFonts w:ascii="Arial" w:hAnsi="Arial" w:cs="Arial"/>
                <w:b/>
                <w:b/>
                <w:sz w:val="14"/>
                <w:szCs w:val="20"/>
              </w:rPr>
            </w:pPr>
            <w:r>
              <w:rPr>
                <w:rFonts w:cs="Arial" w:ascii="Arial" w:hAnsi="Arial"/>
                <w:b/>
                <w:sz w:val="14"/>
                <w:szCs w:val="20"/>
              </w:rPr>
            </w:r>
          </w:p>
        </w:tc>
        <w:tc>
          <w:tcPr>
            <w:tcW w:w="1455" w:type="dxa"/>
            <w:tcBorders/>
          </w:tcPr>
          <w:p>
            <w:pPr>
              <w:pStyle w:val="Normal"/>
              <w:widowControl w:val="false"/>
              <w:spacing w:lineRule="auto" w:line="276" w:before="0" w:after="0"/>
              <w:jc w:val="both"/>
              <w:rPr>
                <w:rFonts w:ascii="Arial" w:hAnsi="Arial" w:cs="Arial"/>
                <w:b/>
                <w:b/>
                <w:sz w:val="14"/>
                <w:szCs w:val="20"/>
              </w:rPr>
            </w:pPr>
            <w:r>
              <w:rPr>
                <w:rFonts w:cs="Arial" w:ascii="Arial" w:hAnsi="Arial"/>
                <w:b/>
                <w:sz w:val="14"/>
                <w:szCs w:val="20"/>
              </w:rPr>
            </w:r>
          </w:p>
        </w:tc>
        <w:tc>
          <w:tcPr>
            <w:tcW w:w="1455" w:type="dxa"/>
            <w:tcBorders/>
          </w:tcPr>
          <w:p>
            <w:pPr>
              <w:pStyle w:val="Normal"/>
              <w:widowControl w:val="false"/>
              <w:spacing w:lineRule="auto" w:line="276" w:before="0" w:after="0"/>
              <w:jc w:val="both"/>
              <w:rPr>
                <w:rFonts w:ascii="Arial" w:hAnsi="Arial" w:cs="Arial"/>
                <w:b/>
                <w:b/>
                <w:sz w:val="14"/>
                <w:szCs w:val="20"/>
              </w:rPr>
            </w:pPr>
            <w:r>
              <w:rPr>
                <w:rFonts w:cs="Arial" w:ascii="Arial" w:hAnsi="Arial"/>
                <w:b/>
                <w:sz w:val="14"/>
                <w:szCs w:val="20"/>
              </w:rPr>
            </w:r>
          </w:p>
        </w:tc>
        <w:tc>
          <w:tcPr>
            <w:tcW w:w="1454" w:type="dxa"/>
            <w:tcBorders/>
          </w:tcPr>
          <w:p>
            <w:pPr>
              <w:pStyle w:val="Normal"/>
              <w:widowControl w:val="false"/>
              <w:spacing w:lineRule="auto" w:line="276" w:before="0" w:after="0"/>
              <w:jc w:val="both"/>
              <w:rPr>
                <w:rFonts w:ascii="Arial" w:hAnsi="Arial" w:cs="Arial"/>
                <w:b/>
                <w:b/>
                <w:sz w:val="14"/>
                <w:szCs w:val="20"/>
              </w:rPr>
            </w:pPr>
            <w:r>
              <w:rPr>
                <w:rFonts w:cs="Arial" w:ascii="Arial" w:hAnsi="Arial"/>
                <w:b/>
                <w:sz w:val="14"/>
                <w:szCs w:val="20"/>
              </w:rPr>
            </w:r>
          </w:p>
        </w:tc>
      </w:tr>
      <w:tr>
        <w:trPr>
          <w:trHeight w:val="282" w:hRule="atLeast"/>
        </w:trPr>
        <w:tc>
          <w:tcPr>
            <w:tcW w:w="1454" w:type="dxa"/>
            <w:tcBorders/>
          </w:tcPr>
          <w:p>
            <w:pPr>
              <w:pStyle w:val="Normal"/>
              <w:widowControl w:val="false"/>
              <w:spacing w:lineRule="auto" w:line="276" w:before="0" w:after="0"/>
              <w:jc w:val="both"/>
              <w:rPr>
                <w:rFonts w:ascii="Arial" w:hAnsi="Arial" w:eastAsia="Calibri" w:cs="Arial"/>
                <w:b/>
                <w:b/>
                <w:color w:val="auto"/>
                <w:kern w:val="0"/>
                <w:sz w:val="14"/>
                <w:szCs w:val="20"/>
                <w:lang w:val="es-ES" w:eastAsia="en-US" w:bidi="ar-SA"/>
              </w:rPr>
            </w:pPr>
            <w:r>
              <w:rPr>
                <w:rFonts w:eastAsia="Calibri" w:cs="Arial" w:ascii="Arial" w:hAnsi="Arial"/>
                <w:b/>
                <w:color w:val="auto"/>
                <w:kern w:val="0"/>
                <w:sz w:val="14"/>
                <w:szCs w:val="20"/>
                <w:lang w:val="es-ES" w:eastAsia="en-US" w:bidi="ar-SA"/>
              </w:rPr>
              <w:t>Diseño y simulación</w:t>
            </w:r>
          </w:p>
        </w:tc>
        <w:tc>
          <w:tcPr>
            <w:tcW w:w="1455" w:type="dxa"/>
            <w:tcBorders/>
            <w:shd w:color="auto" w:fill="833C0B" w:themeFill="accent2" w:themeFillShade="80" w:val="clear"/>
          </w:tcPr>
          <w:p>
            <w:pPr>
              <w:pStyle w:val="Normal"/>
              <w:widowControl w:val="false"/>
              <w:spacing w:lineRule="auto" w:line="276" w:before="0" w:after="0"/>
              <w:jc w:val="both"/>
              <w:rPr>
                <w:rFonts w:ascii="Arial" w:hAnsi="Arial" w:cs="Arial"/>
                <w:b/>
                <w:b/>
                <w:sz w:val="14"/>
                <w:szCs w:val="20"/>
              </w:rPr>
            </w:pPr>
            <w:r>
              <w:rPr>
                <w:rFonts w:cs="Arial" w:ascii="Arial" w:hAnsi="Arial"/>
                <w:b/>
                <w:sz w:val="14"/>
                <w:szCs w:val="20"/>
              </w:rPr>
            </w:r>
          </w:p>
        </w:tc>
        <w:tc>
          <w:tcPr>
            <w:tcW w:w="1454" w:type="dxa"/>
            <w:tcBorders/>
            <w:shd w:color="auto" w:fill="833C0B" w:themeFill="accent2" w:themeFillShade="80" w:val="clear"/>
          </w:tcPr>
          <w:p>
            <w:pPr>
              <w:pStyle w:val="Normal"/>
              <w:widowControl w:val="false"/>
              <w:spacing w:lineRule="auto" w:line="276" w:before="0" w:after="0"/>
              <w:jc w:val="both"/>
              <w:rPr>
                <w:rFonts w:ascii="Arial" w:hAnsi="Arial" w:cs="Arial"/>
                <w:b/>
                <w:b/>
                <w:sz w:val="14"/>
                <w:szCs w:val="20"/>
              </w:rPr>
            </w:pPr>
            <w:r>
              <w:rPr>
                <w:rFonts w:cs="Arial" w:ascii="Arial" w:hAnsi="Arial"/>
                <w:b/>
                <w:sz w:val="14"/>
                <w:szCs w:val="20"/>
              </w:rPr>
            </w:r>
          </w:p>
        </w:tc>
        <w:tc>
          <w:tcPr>
            <w:tcW w:w="1455" w:type="dxa"/>
            <w:tcBorders/>
          </w:tcPr>
          <w:p>
            <w:pPr>
              <w:pStyle w:val="Normal"/>
              <w:widowControl w:val="false"/>
              <w:spacing w:lineRule="auto" w:line="276" w:before="0" w:after="0"/>
              <w:jc w:val="both"/>
              <w:rPr>
                <w:rFonts w:ascii="Arial" w:hAnsi="Arial" w:cs="Arial"/>
                <w:b/>
                <w:b/>
                <w:sz w:val="14"/>
                <w:szCs w:val="20"/>
              </w:rPr>
            </w:pPr>
            <w:r>
              <w:rPr>
                <w:rFonts w:cs="Arial" w:ascii="Arial" w:hAnsi="Arial"/>
                <w:b/>
                <w:sz w:val="14"/>
                <w:szCs w:val="20"/>
              </w:rPr>
            </w:r>
          </w:p>
        </w:tc>
        <w:tc>
          <w:tcPr>
            <w:tcW w:w="1455" w:type="dxa"/>
            <w:tcBorders/>
          </w:tcPr>
          <w:p>
            <w:pPr>
              <w:pStyle w:val="Normal"/>
              <w:widowControl w:val="false"/>
              <w:spacing w:lineRule="auto" w:line="276" w:before="0" w:after="0"/>
              <w:jc w:val="both"/>
              <w:rPr>
                <w:rFonts w:ascii="Arial" w:hAnsi="Arial" w:cs="Arial"/>
                <w:b/>
                <w:b/>
                <w:sz w:val="14"/>
                <w:szCs w:val="20"/>
              </w:rPr>
            </w:pPr>
            <w:r>
              <w:rPr>
                <w:rFonts w:cs="Arial" w:ascii="Arial" w:hAnsi="Arial"/>
                <w:b/>
                <w:sz w:val="14"/>
                <w:szCs w:val="20"/>
              </w:rPr>
            </w:r>
          </w:p>
        </w:tc>
        <w:tc>
          <w:tcPr>
            <w:tcW w:w="1454" w:type="dxa"/>
            <w:tcBorders/>
          </w:tcPr>
          <w:p>
            <w:pPr>
              <w:pStyle w:val="Normal"/>
              <w:widowControl w:val="false"/>
              <w:spacing w:lineRule="auto" w:line="276" w:before="0" w:after="0"/>
              <w:jc w:val="both"/>
              <w:rPr>
                <w:rFonts w:ascii="Arial" w:hAnsi="Arial" w:cs="Arial"/>
                <w:b/>
                <w:b/>
                <w:sz w:val="14"/>
                <w:szCs w:val="20"/>
              </w:rPr>
            </w:pPr>
            <w:r>
              <w:rPr>
                <w:rFonts w:cs="Arial" w:ascii="Arial" w:hAnsi="Arial"/>
                <w:b/>
                <w:sz w:val="14"/>
                <w:szCs w:val="20"/>
              </w:rPr>
            </w:r>
          </w:p>
        </w:tc>
      </w:tr>
      <w:tr>
        <w:trPr>
          <w:trHeight w:val="282" w:hRule="atLeast"/>
        </w:trPr>
        <w:tc>
          <w:tcPr>
            <w:tcW w:w="1454" w:type="dxa"/>
            <w:tcBorders/>
          </w:tcPr>
          <w:p>
            <w:pPr>
              <w:pStyle w:val="Normal"/>
              <w:widowControl w:val="false"/>
              <w:spacing w:lineRule="auto" w:line="276" w:before="0" w:after="0"/>
              <w:jc w:val="both"/>
              <w:rPr>
                <w:rFonts w:ascii="Arial" w:hAnsi="Arial" w:eastAsia="Calibri" w:cs="Arial"/>
                <w:b/>
                <w:b/>
                <w:color w:val="auto"/>
                <w:kern w:val="0"/>
                <w:sz w:val="14"/>
                <w:szCs w:val="20"/>
                <w:lang w:val="es-ES" w:eastAsia="en-US" w:bidi="ar-SA"/>
              </w:rPr>
            </w:pPr>
            <w:r>
              <w:rPr>
                <w:rFonts w:eastAsia="Calibri" w:cs="Arial" w:ascii="Arial" w:hAnsi="Arial"/>
                <w:b/>
                <w:color w:val="auto"/>
                <w:kern w:val="0"/>
                <w:sz w:val="14"/>
                <w:szCs w:val="20"/>
                <w:lang w:val="es-ES" w:eastAsia="en-US" w:bidi="ar-SA"/>
              </w:rPr>
              <w:t>Pruebas</w:t>
            </w:r>
          </w:p>
        </w:tc>
        <w:tc>
          <w:tcPr>
            <w:tcW w:w="1455" w:type="dxa"/>
            <w:tcBorders/>
          </w:tcPr>
          <w:p>
            <w:pPr>
              <w:pStyle w:val="Normal"/>
              <w:widowControl w:val="false"/>
              <w:spacing w:lineRule="auto" w:line="276" w:before="0" w:after="0"/>
              <w:jc w:val="both"/>
              <w:rPr>
                <w:rFonts w:ascii="Arial" w:hAnsi="Arial" w:cs="Arial"/>
                <w:b/>
                <w:b/>
                <w:sz w:val="14"/>
                <w:szCs w:val="20"/>
              </w:rPr>
            </w:pPr>
            <w:r>
              <w:rPr>
                <w:rFonts w:cs="Arial" w:ascii="Arial" w:hAnsi="Arial"/>
                <w:b/>
                <w:sz w:val="14"/>
                <w:szCs w:val="20"/>
              </w:rPr>
            </w:r>
          </w:p>
        </w:tc>
        <w:tc>
          <w:tcPr>
            <w:tcW w:w="1454" w:type="dxa"/>
            <w:tcBorders/>
            <w:shd w:color="auto" w:fill="525252" w:themeFill="accent3" w:themeFillShade="80" w:val="clear"/>
          </w:tcPr>
          <w:p>
            <w:pPr>
              <w:pStyle w:val="Normal"/>
              <w:widowControl w:val="false"/>
              <w:spacing w:lineRule="auto" w:line="276" w:before="0" w:after="0"/>
              <w:jc w:val="both"/>
              <w:rPr>
                <w:rFonts w:ascii="Arial" w:hAnsi="Arial" w:cs="Arial"/>
                <w:b/>
                <w:b/>
                <w:sz w:val="14"/>
                <w:szCs w:val="20"/>
              </w:rPr>
            </w:pPr>
            <w:r>
              <w:rPr>
                <w:rFonts w:cs="Arial" w:ascii="Arial" w:hAnsi="Arial"/>
                <w:b/>
                <w:sz w:val="14"/>
                <w:szCs w:val="20"/>
              </w:rPr>
            </w:r>
          </w:p>
        </w:tc>
        <w:tc>
          <w:tcPr>
            <w:tcW w:w="1455" w:type="dxa"/>
            <w:tcBorders/>
            <w:shd w:color="auto" w:fill="FFFFFF" w:themeFill="background1" w:val="clear"/>
          </w:tcPr>
          <w:p>
            <w:pPr>
              <w:pStyle w:val="Normal"/>
              <w:widowControl w:val="false"/>
              <w:spacing w:lineRule="auto" w:line="276" w:before="0" w:after="0"/>
              <w:jc w:val="both"/>
              <w:rPr>
                <w:rFonts w:ascii="Arial" w:hAnsi="Arial" w:cs="Arial"/>
                <w:b/>
                <w:b/>
                <w:sz w:val="14"/>
                <w:szCs w:val="20"/>
              </w:rPr>
            </w:pPr>
            <w:r>
              <w:rPr>
                <w:rFonts w:cs="Arial" w:ascii="Arial" w:hAnsi="Arial"/>
                <w:b/>
                <w:sz w:val="14"/>
                <w:szCs w:val="20"/>
              </w:rPr>
            </w:r>
          </w:p>
        </w:tc>
        <w:tc>
          <w:tcPr>
            <w:tcW w:w="1455" w:type="dxa"/>
            <w:tcBorders/>
          </w:tcPr>
          <w:p>
            <w:pPr>
              <w:pStyle w:val="Normal"/>
              <w:widowControl w:val="false"/>
              <w:spacing w:lineRule="auto" w:line="276" w:before="0" w:after="0"/>
              <w:jc w:val="both"/>
              <w:rPr>
                <w:rFonts w:ascii="Arial" w:hAnsi="Arial" w:cs="Arial"/>
                <w:b/>
                <w:b/>
                <w:sz w:val="14"/>
                <w:szCs w:val="20"/>
              </w:rPr>
            </w:pPr>
            <w:r>
              <w:rPr>
                <w:rFonts w:cs="Arial" w:ascii="Arial" w:hAnsi="Arial"/>
                <w:b/>
                <w:sz w:val="14"/>
                <w:szCs w:val="20"/>
              </w:rPr>
            </w:r>
          </w:p>
        </w:tc>
        <w:tc>
          <w:tcPr>
            <w:tcW w:w="1454" w:type="dxa"/>
            <w:tcBorders/>
          </w:tcPr>
          <w:p>
            <w:pPr>
              <w:pStyle w:val="Normal"/>
              <w:widowControl w:val="false"/>
              <w:spacing w:lineRule="auto" w:line="276" w:before="0" w:after="0"/>
              <w:jc w:val="both"/>
              <w:rPr>
                <w:rFonts w:ascii="Arial" w:hAnsi="Arial" w:cs="Arial"/>
                <w:b/>
                <w:b/>
                <w:sz w:val="14"/>
                <w:szCs w:val="20"/>
              </w:rPr>
            </w:pPr>
            <w:r>
              <w:rPr>
                <w:rFonts w:cs="Arial" w:ascii="Arial" w:hAnsi="Arial"/>
                <w:b/>
                <w:sz w:val="14"/>
                <w:szCs w:val="20"/>
              </w:rPr>
            </w:r>
          </w:p>
        </w:tc>
      </w:tr>
      <w:tr>
        <w:trPr>
          <w:trHeight w:val="282" w:hRule="atLeast"/>
        </w:trPr>
        <w:tc>
          <w:tcPr>
            <w:tcW w:w="1454" w:type="dxa"/>
            <w:tcBorders/>
          </w:tcPr>
          <w:p>
            <w:pPr>
              <w:pStyle w:val="Normal"/>
              <w:widowControl w:val="false"/>
              <w:spacing w:lineRule="auto" w:line="276" w:before="0" w:after="0"/>
              <w:jc w:val="both"/>
              <w:rPr>
                <w:rFonts w:ascii="Arial" w:hAnsi="Arial" w:eastAsia="Calibri" w:cs="Arial"/>
                <w:b/>
                <w:b/>
                <w:color w:val="auto"/>
                <w:kern w:val="0"/>
                <w:sz w:val="14"/>
                <w:szCs w:val="20"/>
                <w:lang w:val="es-ES" w:eastAsia="en-US" w:bidi="ar-SA"/>
              </w:rPr>
            </w:pPr>
            <w:r>
              <w:rPr>
                <w:rFonts w:eastAsia="Calibri" w:cs="Arial" w:ascii="Arial" w:hAnsi="Arial"/>
                <w:b/>
                <w:color w:val="auto"/>
                <w:kern w:val="0"/>
                <w:sz w:val="14"/>
                <w:szCs w:val="20"/>
                <w:lang w:val="es-ES" w:eastAsia="en-US" w:bidi="ar-SA"/>
              </w:rPr>
              <w:t>correcciones</w:t>
            </w:r>
          </w:p>
        </w:tc>
        <w:tc>
          <w:tcPr>
            <w:tcW w:w="1455" w:type="dxa"/>
            <w:tcBorders/>
          </w:tcPr>
          <w:p>
            <w:pPr>
              <w:pStyle w:val="Normal"/>
              <w:widowControl w:val="false"/>
              <w:spacing w:lineRule="auto" w:line="276" w:before="0" w:after="0"/>
              <w:jc w:val="both"/>
              <w:rPr>
                <w:rFonts w:ascii="Arial" w:hAnsi="Arial" w:cs="Arial"/>
                <w:b/>
                <w:b/>
                <w:sz w:val="14"/>
                <w:szCs w:val="20"/>
              </w:rPr>
            </w:pPr>
            <w:r>
              <w:rPr>
                <w:rFonts w:cs="Arial" w:ascii="Arial" w:hAnsi="Arial"/>
                <w:b/>
                <w:sz w:val="14"/>
                <w:szCs w:val="20"/>
              </w:rPr>
            </w:r>
          </w:p>
        </w:tc>
        <w:tc>
          <w:tcPr>
            <w:tcW w:w="1454" w:type="dxa"/>
            <w:tcBorders/>
            <w:shd w:color="auto" w:fill="9CC2E5" w:themeFill="accent5" w:themeFillTint="99" w:val="clear"/>
          </w:tcPr>
          <w:p>
            <w:pPr>
              <w:pStyle w:val="Normal"/>
              <w:widowControl w:val="false"/>
              <w:spacing w:lineRule="auto" w:line="276" w:before="0" w:after="0"/>
              <w:jc w:val="both"/>
              <w:rPr>
                <w:rFonts w:ascii="Arial" w:hAnsi="Arial" w:cs="Arial"/>
                <w:b/>
                <w:b/>
                <w:sz w:val="14"/>
                <w:szCs w:val="20"/>
              </w:rPr>
            </w:pPr>
            <w:r>
              <w:rPr>
                <w:rFonts w:cs="Arial" w:ascii="Arial" w:hAnsi="Arial"/>
                <w:b/>
                <w:sz w:val="14"/>
                <w:szCs w:val="20"/>
              </w:rPr>
            </w:r>
          </w:p>
        </w:tc>
        <w:tc>
          <w:tcPr>
            <w:tcW w:w="1455" w:type="dxa"/>
            <w:tcBorders/>
            <w:shd w:color="auto" w:fill="9CC2E5" w:themeFill="accent5" w:themeFillTint="99" w:val="clear"/>
          </w:tcPr>
          <w:p>
            <w:pPr>
              <w:pStyle w:val="Normal"/>
              <w:widowControl w:val="false"/>
              <w:spacing w:lineRule="auto" w:line="276" w:before="0" w:after="0"/>
              <w:jc w:val="both"/>
              <w:rPr>
                <w:rFonts w:ascii="Arial" w:hAnsi="Arial" w:cs="Arial"/>
                <w:b/>
                <w:b/>
                <w:sz w:val="14"/>
                <w:szCs w:val="20"/>
              </w:rPr>
            </w:pPr>
            <w:r>
              <w:rPr>
                <w:rFonts w:cs="Arial" w:ascii="Arial" w:hAnsi="Arial"/>
                <w:b/>
                <w:sz w:val="14"/>
                <w:szCs w:val="20"/>
              </w:rPr>
            </w:r>
          </w:p>
        </w:tc>
        <w:tc>
          <w:tcPr>
            <w:tcW w:w="1455" w:type="dxa"/>
            <w:tcBorders/>
          </w:tcPr>
          <w:p>
            <w:pPr>
              <w:pStyle w:val="Normal"/>
              <w:widowControl w:val="false"/>
              <w:spacing w:lineRule="auto" w:line="276" w:before="0" w:after="0"/>
              <w:jc w:val="both"/>
              <w:rPr>
                <w:rFonts w:ascii="Arial" w:hAnsi="Arial" w:cs="Arial"/>
                <w:b/>
                <w:b/>
                <w:sz w:val="14"/>
                <w:szCs w:val="20"/>
              </w:rPr>
            </w:pPr>
            <w:r>
              <w:rPr>
                <w:rFonts w:cs="Arial" w:ascii="Arial" w:hAnsi="Arial"/>
                <w:b/>
                <w:sz w:val="14"/>
                <w:szCs w:val="20"/>
              </w:rPr>
            </w:r>
          </w:p>
        </w:tc>
        <w:tc>
          <w:tcPr>
            <w:tcW w:w="1454" w:type="dxa"/>
            <w:tcBorders/>
          </w:tcPr>
          <w:p>
            <w:pPr>
              <w:pStyle w:val="Normal"/>
              <w:widowControl w:val="false"/>
              <w:spacing w:lineRule="auto" w:line="276" w:before="0" w:after="0"/>
              <w:jc w:val="both"/>
              <w:rPr>
                <w:rFonts w:ascii="Arial" w:hAnsi="Arial" w:cs="Arial"/>
                <w:b/>
                <w:b/>
                <w:sz w:val="14"/>
                <w:szCs w:val="20"/>
              </w:rPr>
            </w:pPr>
            <w:r>
              <w:rPr>
                <w:rFonts w:cs="Arial" w:ascii="Arial" w:hAnsi="Arial"/>
                <w:b/>
                <w:sz w:val="14"/>
                <w:szCs w:val="20"/>
              </w:rPr>
            </w:r>
          </w:p>
        </w:tc>
      </w:tr>
      <w:tr>
        <w:trPr>
          <w:trHeight w:val="282" w:hRule="atLeast"/>
        </w:trPr>
        <w:tc>
          <w:tcPr>
            <w:tcW w:w="1454" w:type="dxa"/>
            <w:tcBorders/>
          </w:tcPr>
          <w:p>
            <w:pPr>
              <w:pStyle w:val="Normal"/>
              <w:widowControl w:val="false"/>
              <w:spacing w:lineRule="auto" w:line="276" w:before="0" w:after="0"/>
              <w:jc w:val="both"/>
              <w:rPr>
                <w:rFonts w:ascii="Arial" w:hAnsi="Arial" w:eastAsia="Calibri" w:cs="Arial"/>
                <w:b/>
                <w:b/>
                <w:color w:val="auto"/>
                <w:kern w:val="0"/>
                <w:sz w:val="14"/>
                <w:szCs w:val="20"/>
                <w:lang w:val="es-ES" w:eastAsia="en-US" w:bidi="ar-SA"/>
              </w:rPr>
            </w:pPr>
            <w:r>
              <w:rPr>
                <w:rFonts w:eastAsia="Calibri" w:cs="Arial" w:ascii="Arial" w:hAnsi="Arial"/>
                <w:b/>
                <w:color w:val="auto"/>
                <w:kern w:val="0"/>
                <w:sz w:val="14"/>
                <w:szCs w:val="20"/>
                <w:lang w:val="es-ES" w:eastAsia="en-US" w:bidi="ar-SA"/>
              </w:rPr>
              <w:t>producto</w:t>
            </w:r>
          </w:p>
        </w:tc>
        <w:tc>
          <w:tcPr>
            <w:tcW w:w="1455" w:type="dxa"/>
            <w:tcBorders/>
          </w:tcPr>
          <w:p>
            <w:pPr>
              <w:pStyle w:val="Normal"/>
              <w:widowControl w:val="false"/>
              <w:spacing w:lineRule="auto" w:line="276" w:before="0" w:after="0"/>
              <w:jc w:val="both"/>
              <w:rPr>
                <w:rFonts w:ascii="Arial" w:hAnsi="Arial" w:cs="Arial"/>
                <w:b/>
                <w:b/>
                <w:sz w:val="14"/>
                <w:szCs w:val="20"/>
              </w:rPr>
            </w:pPr>
            <w:r>
              <w:rPr>
                <w:rFonts w:cs="Arial" w:ascii="Arial" w:hAnsi="Arial"/>
                <w:b/>
                <w:sz w:val="14"/>
                <w:szCs w:val="20"/>
              </w:rPr>
            </w:r>
          </w:p>
        </w:tc>
        <w:tc>
          <w:tcPr>
            <w:tcW w:w="1454" w:type="dxa"/>
            <w:tcBorders/>
          </w:tcPr>
          <w:p>
            <w:pPr>
              <w:pStyle w:val="Normal"/>
              <w:widowControl w:val="false"/>
              <w:spacing w:lineRule="auto" w:line="276" w:before="0" w:after="0"/>
              <w:jc w:val="both"/>
              <w:rPr>
                <w:rFonts w:ascii="Arial" w:hAnsi="Arial" w:cs="Arial"/>
                <w:b/>
                <w:b/>
                <w:sz w:val="14"/>
                <w:szCs w:val="20"/>
              </w:rPr>
            </w:pPr>
            <w:r>
              <w:rPr>
                <w:rFonts w:cs="Arial" w:ascii="Arial" w:hAnsi="Arial"/>
                <w:b/>
                <w:sz w:val="14"/>
                <w:szCs w:val="20"/>
              </w:rPr>
            </w:r>
          </w:p>
        </w:tc>
        <w:tc>
          <w:tcPr>
            <w:tcW w:w="1455" w:type="dxa"/>
            <w:tcBorders/>
            <w:shd w:color="auto" w:fill="2E74B5" w:themeFill="accent5" w:themeFillShade="bf" w:val="clear"/>
          </w:tcPr>
          <w:p>
            <w:pPr>
              <w:pStyle w:val="Normal"/>
              <w:widowControl w:val="false"/>
              <w:spacing w:lineRule="auto" w:line="276" w:before="0" w:after="0"/>
              <w:jc w:val="both"/>
              <w:rPr>
                <w:rFonts w:ascii="Arial" w:hAnsi="Arial" w:cs="Arial"/>
                <w:b/>
                <w:b/>
                <w:sz w:val="14"/>
                <w:szCs w:val="20"/>
              </w:rPr>
            </w:pPr>
            <w:r>
              <w:rPr>
                <w:rFonts w:cs="Arial" w:ascii="Arial" w:hAnsi="Arial"/>
                <w:b/>
                <w:sz w:val="14"/>
                <w:szCs w:val="20"/>
              </w:rPr>
            </w:r>
          </w:p>
        </w:tc>
        <w:tc>
          <w:tcPr>
            <w:tcW w:w="1455" w:type="dxa"/>
            <w:tcBorders/>
          </w:tcPr>
          <w:p>
            <w:pPr>
              <w:pStyle w:val="Normal"/>
              <w:widowControl w:val="false"/>
              <w:spacing w:lineRule="auto" w:line="276" w:before="0" w:after="0"/>
              <w:jc w:val="both"/>
              <w:rPr>
                <w:rFonts w:ascii="Arial" w:hAnsi="Arial" w:cs="Arial"/>
                <w:b/>
                <w:b/>
                <w:sz w:val="14"/>
                <w:szCs w:val="20"/>
              </w:rPr>
            </w:pPr>
            <w:r>
              <w:rPr>
                <w:rFonts w:cs="Arial" w:ascii="Arial" w:hAnsi="Arial"/>
                <w:b/>
                <w:sz w:val="14"/>
                <w:szCs w:val="20"/>
              </w:rPr>
            </w:r>
          </w:p>
        </w:tc>
        <w:tc>
          <w:tcPr>
            <w:tcW w:w="1454" w:type="dxa"/>
            <w:tcBorders/>
          </w:tcPr>
          <w:p>
            <w:pPr>
              <w:pStyle w:val="Normal"/>
              <w:widowControl w:val="false"/>
              <w:spacing w:lineRule="auto" w:line="276" w:before="0" w:after="0"/>
              <w:jc w:val="both"/>
              <w:rPr>
                <w:rFonts w:ascii="Arial" w:hAnsi="Arial" w:cs="Arial"/>
                <w:b/>
                <w:b/>
                <w:sz w:val="14"/>
                <w:szCs w:val="20"/>
              </w:rPr>
            </w:pPr>
            <w:r>
              <w:rPr>
                <w:rFonts w:cs="Arial" w:ascii="Arial" w:hAnsi="Arial"/>
                <w:b/>
                <w:sz w:val="14"/>
                <w:szCs w:val="20"/>
              </w:rPr>
            </w:r>
          </w:p>
        </w:tc>
      </w:tr>
    </w:tbl>
    <w:p>
      <w:pPr>
        <w:pStyle w:val="Normal"/>
        <w:tabs>
          <w:tab w:val="clear" w:pos="720"/>
          <w:tab w:val="left" w:pos="326" w:leader="none"/>
        </w:tabs>
        <w:spacing w:lineRule="auto" w:line="276" w:before="0" w:after="0"/>
        <w:ind w:left="325" w:right="0" w:hanging="216"/>
        <w:jc w:val="both"/>
        <w:rPr>
          <w:rFonts w:ascii="Arial" w:hAnsi="Arial" w:cs="Arial"/>
          <w:sz w:val="24"/>
          <w:szCs w:val="24"/>
        </w:rPr>
      </w:pPr>
      <w:r>
        <w:rPr>
          <w:rFonts w:cs="Arial" w:ascii="Arial" w:hAnsi="Arial"/>
          <w:i/>
          <w:sz w:val="24"/>
          <w:szCs w:val="24"/>
        </w:rPr>
        <w:t>Tabla1. Gráfico de Gantt.</w:t>
      </w:r>
    </w:p>
    <w:p>
      <w:pPr>
        <w:pStyle w:val="Cuerpodetexto"/>
        <w:spacing w:before="4" w:after="0"/>
        <w:ind w:left="0" w:right="0" w:hanging="0"/>
        <w:rPr>
          <w:sz w:val="21"/>
        </w:rPr>
      </w:pPr>
      <w:r>
        <w:rPr>
          <w:sz w:val="21"/>
        </w:rPr>
      </w:r>
    </w:p>
    <w:p>
      <w:pPr>
        <w:pStyle w:val="ListParagraph"/>
        <w:numPr>
          <w:ilvl w:val="0"/>
          <w:numId w:val="4"/>
        </w:numPr>
        <w:tabs>
          <w:tab w:val="clear" w:pos="720"/>
          <w:tab w:val="left" w:pos="1495" w:leader="none"/>
        </w:tabs>
        <w:spacing w:lineRule="auto" w:line="240" w:before="0" w:after="0"/>
        <w:ind w:left="1494" w:right="0" w:hanging="389"/>
        <w:jc w:val="left"/>
        <w:rPr>
          <w:sz w:val="16"/>
        </w:rPr>
      </w:pPr>
      <w:bookmarkStart w:id="25" w:name="Factibilidad_del_proyecto1"/>
      <w:bookmarkStart w:id="26" w:name="Factibilidad_del_proyecto"/>
      <w:bookmarkEnd w:id="25"/>
      <w:bookmarkEnd w:id="26"/>
      <w:r>
        <w:rPr>
          <w:spacing w:val="6"/>
          <w:sz w:val="20"/>
        </w:rPr>
        <w:t>F</w:t>
      </w:r>
      <w:r>
        <w:rPr>
          <w:spacing w:val="6"/>
          <w:sz w:val="16"/>
        </w:rPr>
        <w:t>ACTIBILIDAD DEL</w:t>
      </w:r>
      <w:r>
        <w:rPr>
          <w:spacing w:val="32"/>
          <w:sz w:val="16"/>
        </w:rPr>
        <w:t xml:space="preserve"> </w:t>
      </w:r>
      <w:r>
        <w:rPr>
          <w:spacing w:val="5"/>
          <w:sz w:val="16"/>
        </w:rPr>
        <w:t>PROYECTO</w:t>
      </w:r>
    </w:p>
    <w:p>
      <w:pPr>
        <w:pStyle w:val="ListParagraph"/>
        <w:numPr>
          <w:ilvl w:val="0"/>
          <w:numId w:val="1"/>
        </w:numPr>
        <w:tabs>
          <w:tab w:val="clear" w:pos="720"/>
          <w:tab w:val="left" w:pos="382" w:leader="none"/>
        </w:tabs>
        <w:spacing w:lineRule="auto" w:line="240" w:before="134" w:after="0"/>
        <w:ind w:left="381" w:right="0" w:hanging="272"/>
        <w:jc w:val="left"/>
        <w:rPr>
          <w:i/>
          <w:i/>
          <w:sz w:val="20"/>
        </w:rPr>
      </w:pPr>
      <w:bookmarkStart w:id="27" w:name="Aseguramiento_de_material1"/>
      <w:bookmarkStart w:id="28" w:name="Aseguramiento_de_material"/>
      <w:bookmarkEnd w:id="27"/>
      <w:bookmarkEnd w:id="28"/>
      <w:r>
        <w:rPr>
          <w:i/>
          <w:sz w:val="20"/>
        </w:rPr>
        <w:t>Aseguramiento de</w:t>
      </w:r>
      <w:r>
        <w:rPr>
          <w:i/>
          <w:spacing w:val="-13"/>
          <w:sz w:val="20"/>
        </w:rPr>
        <w:t xml:space="preserve"> </w:t>
      </w:r>
      <w:r>
        <w:rPr>
          <w:i/>
          <w:sz w:val="20"/>
        </w:rPr>
        <w:t>material</w:t>
      </w:r>
    </w:p>
    <w:p>
      <w:pPr>
        <w:pStyle w:val="Cuerpodetexto"/>
        <w:spacing w:lineRule="auto" w:line="247" w:before="108" w:after="0"/>
        <w:ind w:left="110" w:right="888" w:firstLine="199"/>
        <w:jc w:val="both"/>
        <w:rPr>
          <w:sz w:val="28"/>
        </w:rPr>
      </w:pPr>
      <w:r>
        <w:rPr/>
        <w:t>En la sede de la MIPYME ESPOLETA Tecnologías S.R.L. se encuentran todos los materiales necesarios para la diseño y fabricación del equipo.</w:t>
      </w:r>
    </w:p>
    <w:p>
      <w:pPr>
        <w:pStyle w:val="Cuerpodetexto"/>
        <w:spacing w:lineRule="auto" w:line="247" w:before="108" w:after="0"/>
        <w:ind w:left="110" w:right="888" w:firstLine="199"/>
        <w:jc w:val="both"/>
        <w:rPr>
          <w:sz w:val="28"/>
        </w:rPr>
      </w:pPr>
      <w:r>
        <w:rPr>
          <w:sz w:val="28"/>
        </w:rPr>
      </w:r>
    </w:p>
    <w:p>
      <w:pPr>
        <w:pStyle w:val="Cuerpodetexto"/>
        <w:spacing w:lineRule="auto" w:line="247" w:before="108" w:after="0"/>
        <w:ind w:left="110" w:right="888" w:firstLine="199"/>
        <w:jc w:val="both"/>
        <w:rPr>
          <w:sz w:val="28"/>
        </w:rPr>
      </w:pPr>
      <w:bookmarkStart w:id="29" w:name="_bookmark1"/>
      <w:bookmarkEnd w:id="29"/>
      <w:r>
        <w:rPr>
          <w:sz w:val="16"/>
        </w:rPr>
        <w:t>Tabla I</w:t>
      </w:r>
    </w:p>
    <w:p>
      <w:pPr>
        <w:sectPr>
          <w:type w:val="continuous"/>
          <w:pgSz w:w="11906" w:h="16838"/>
          <w:pgMar w:left="780" w:right="0" w:header="0" w:top="480" w:footer="0" w:bottom="280" w:gutter="0"/>
          <w:cols w:num="2" w:equalWidth="false" w:sep="false">
            <w:col w:w="5091" w:space="88"/>
            <w:col w:w="5946"/>
          </w:cols>
          <w:formProt w:val="false"/>
          <w:textDirection w:val="lrTb"/>
          <w:docGrid w:type="default" w:linePitch="100" w:charSpace="0"/>
        </w:sectPr>
      </w:pPr>
    </w:p>
    <w:p>
      <w:pPr>
        <w:pStyle w:val="Normal"/>
        <w:spacing w:lineRule="exact" w:line="182" w:before="0" w:after="0"/>
        <w:ind w:left="477" w:right="1255" w:hanging="0"/>
        <w:jc w:val="center"/>
        <w:rPr>
          <w:sz w:val="16"/>
        </w:rPr>
      </w:pPr>
      <w:r>
        <w:rPr>
          <w:w w:val="105"/>
          <w:sz w:val="16"/>
        </w:rPr>
        <w:t>G</w:t>
      </w:r>
      <w:r>
        <w:rPr>
          <w:w w:val="105"/>
          <w:sz w:val="12"/>
        </w:rPr>
        <w:t>ASTOS POR CONCEPTO SALARIAL Y DE SEGURIDAD SOCIAL</w:t>
      </w:r>
      <w:r>
        <w:rPr>
          <w:w w:val="105"/>
          <w:sz w:val="16"/>
        </w:rPr>
        <w:t>.</w:t>
      </w:r>
    </w:p>
    <w:p>
      <w:pPr>
        <w:pStyle w:val="Cuerpodetexto"/>
        <w:spacing w:before="4" w:after="0"/>
        <w:ind w:left="0" w:right="0" w:hanging="0"/>
        <w:rPr>
          <w:sz w:val="15"/>
        </w:rPr>
      </w:pPr>
      <w:r>
        <w:rPr>
          <w:sz w:val="15"/>
        </w:rPr>
      </w:r>
    </w:p>
    <w:tbl>
      <w:tblPr>
        <w:tblW w:w="10115" w:type="dxa"/>
        <w:jc w:val="left"/>
        <w:tblInd w:w="120" w:type="dxa"/>
        <w:tblLayout w:type="fixed"/>
        <w:tblCellMar>
          <w:top w:w="0" w:type="dxa"/>
          <w:left w:w="5" w:type="dxa"/>
          <w:bottom w:w="0" w:type="dxa"/>
          <w:right w:w="0" w:type="dxa"/>
        </w:tblCellMar>
        <w:tblLook w:val="01e0"/>
      </w:tblPr>
      <w:tblGrid>
        <w:gridCol w:w="781"/>
        <w:gridCol w:w="438"/>
        <w:gridCol w:w="1445"/>
        <w:gridCol w:w="1363"/>
        <w:gridCol w:w="1504"/>
        <w:gridCol w:w="1404"/>
        <w:gridCol w:w="1418"/>
        <w:gridCol w:w="1760"/>
      </w:tblGrid>
      <w:tr>
        <w:trPr>
          <w:trHeight w:val="266" w:hRule="atLeast"/>
        </w:trPr>
        <w:tc>
          <w:tcPr>
            <w:tcW w:w="781" w:type="dxa"/>
            <w:tcBorders>
              <w:top w:val="single" w:sz="4" w:space="0" w:color="000000"/>
              <w:left w:val="single" w:sz="4" w:space="0" w:color="000000"/>
              <w:bottom w:val="single" w:sz="4" w:space="0" w:color="000000"/>
            </w:tcBorders>
          </w:tcPr>
          <w:p>
            <w:pPr>
              <w:pStyle w:val="TableParagraph"/>
              <w:widowControl w:val="false"/>
              <w:spacing w:before="38" w:after="0"/>
              <w:rPr>
                <w:sz w:val="16"/>
              </w:rPr>
            </w:pPr>
            <w:r>
              <w:rPr>
                <w:sz w:val="16"/>
              </w:rPr>
              <w:t>trabajador</w:t>
            </w:r>
          </w:p>
        </w:tc>
        <w:tc>
          <w:tcPr>
            <w:tcW w:w="438" w:type="dxa"/>
            <w:tcBorders>
              <w:top w:val="single" w:sz="4" w:space="0" w:color="000000"/>
              <w:bottom w:val="single" w:sz="4" w:space="0" w:color="000000"/>
            </w:tcBorders>
          </w:tcPr>
          <w:p>
            <w:pPr>
              <w:pStyle w:val="TableParagraph"/>
              <w:widowControl w:val="false"/>
              <w:spacing w:before="0" w:after="0"/>
              <w:ind w:left="0" w:right="0" w:hanging="0"/>
              <w:rPr>
                <w:sz w:val="18"/>
              </w:rPr>
            </w:pPr>
            <w:r>
              <w:rPr>
                <w:sz w:val="18"/>
              </w:rPr>
            </w:r>
          </w:p>
        </w:tc>
        <w:tc>
          <w:tcPr>
            <w:tcW w:w="1445" w:type="dxa"/>
            <w:tcBorders>
              <w:top w:val="single" w:sz="4" w:space="0" w:color="000000"/>
              <w:bottom w:val="single" w:sz="4" w:space="0" w:color="000000"/>
            </w:tcBorders>
          </w:tcPr>
          <w:p>
            <w:pPr>
              <w:pStyle w:val="TableParagraph"/>
              <w:widowControl w:val="false"/>
              <w:spacing w:before="38" w:after="0"/>
              <w:ind w:left="349" w:right="0" w:hanging="0"/>
              <w:rPr>
                <w:sz w:val="16"/>
              </w:rPr>
            </w:pPr>
            <w:r>
              <w:rPr>
                <w:sz w:val="16"/>
              </w:rPr>
              <w:t>sal/mensual</w:t>
            </w:r>
          </w:p>
        </w:tc>
        <w:tc>
          <w:tcPr>
            <w:tcW w:w="1363" w:type="dxa"/>
            <w:tcBorders>
              <w:top w:val="single" w:sz="4" w:space="0" w:color="000000"/>
              <w:bottom w:val="single" w:sz="4" w:space="0" w:color="000000"/>
            </w:tcBorders>
          </w:tcPr>
          <w:p>
            <w:pPr>
              <w:pStyle w:val="TableParagraph"/>
              <w:widowControl w:val="false"/>
              <w:spacing w:before="38" w:after="0"/>
              <w:ind w:left="351" w:right="0" w:hanging="0"/>
              <w:rPr>
                <w:sz w:val="16"/>
              </w:rPr>
            </w:pPr>
            <w:r>
              <w:rPr>
                <w:sz w:val="16"/>
              </w:rPr>
              <w:t>sal/diario</w:t>
            </w:r>
          </w:p>
        </w:tc>
        <w:tc>
          <w:tcPr>
            <w:tcW w:w="1504" w:type="dxa"/>
            <w:tcBorders>
              <w:top w:val="single" w:sz="4" w:space="0" w:color="000000"/>
              <w:bottom w:val="single" w:sz="4" w:space="0" w:color="000000"/>
            </w:tcBorders>
          </w:tcPr>
          <w:p>
            <w:pPr>
              <w:pStyle w:val="TableParagraph"/>
              <w:widowControl w:val="false"/>
              <w:spacing w:before="38" w:after="0"/>
              <w:ind w:left="432" w:right="0" w:hanging="0"/>
              <w:rPr>
                <w:sz w:val="16"/>
              </w:rPr>
            </w:pPr>
            <w:r>
              <w:rPr>
                <w:sz w:val="16"/>
              </w:rPr>
              <w:t>dias/invest.</w:t>
            </w:r>
          </w:p>
        </w:tc>
        <w:tc>
          <w:tcPr>
            <w:tcW w:w="1404" w:type="dxa"/>
            <w:tcBorders>
              <w:top w:val="single" w:sz="4" w:space="0" w:color="000000"/>
              <w:bottom w:val="single" w:sz="4" w:space="0" w:color="000000"/>
            </w:tcBorders>
          </w:tcPr>
          <w:p>
            <w:pPr>
              <w:pStyle w:val="TableParagraph"/>
              <w:widowControl w:val="false"/>
              <w:spacing w:before="38" w:after="0"/>
              <w:ind w:left="372" w:right="0" w:hanging="0"/>
              <w:rPr>
                <w:sz w:val="16"/>
              </w:rPr>
            </w:pPr>
            <w:r>
              <w:rPr>
                <w:sz w:val="16"/>
              </w:rPr>
              <w:t>sal/basico</w:t>
            </w:r>
          </w:p>
        </w:tc>
        <w:tc>
          <w:tcPr>
            <w:tcW w:w="1418" w:type="dxa"/>
            <w:tcBorders>
              <w:top w:val="single" w:sz="4" w:space="0" w:color="000000"/>
              <w:bottom w:val="single" w:sz="4" w:space="0" w:color="000000"/>
            </w:tcBorders>
          </w:tcPr>
          <w:p>
            <w:pPr>
              <w:pStyle w:val="TableParagraph"/>
              <w:widowControl w:val="false"/>
              <w:spacing w:before="38" w:after="0"/>
              <w:ind w:left="414" w:right="0" w:hanging="0"/>
              <w:rPr>
                <w:sz w:val="16"/>
              </w:rPr>
            </w:pPr>
            <w:r>
              <w:rPr>
                <w:sz w:val="16"/>
              </w:rPr>
              <w:t>sal/comp</w:t>
            </w:r>
          </w:p>
        </w:tc>
        <w:tc>
          <w:tcPr>
            <w:tcW w:w="1760" w:type="dxa"/>
            <w:tcBorders>
              <w:top w:val="single" w:sz="4" w:space="0" w:color="000000"/>
              <w:bottom w:val="single" w:sz="4" w:space="0" w:color="000000"/>
              <w:right w:val="single" w:sz="4" w:space="0" w:color="000000"/>
            </w:tcBorders>
          </w:tcPr>
          <w:p>
            <w:pPr>
              <w:pStyle w:val="TableParagraph"/>
              <w:widowControl w:val="false"/>
              <w:spacing w:before="38" w:after="0"/>
              <w:ind w:left="440" w:right="0" w:hanging="0"/>
              <w:rPr>
                <w:sz w:val="16"/>
              </w:rPr>
            </w:pPr>
            <w:r>
              <w:rPr>
                <w:sz w:val="16"/>
              </w:rPr>
              <w:t>seg/soc</w:t>
            </w:r>
          </w:p>
        </w:tc>
      </w:tr>
      <w:tr>
        <w:trPr>
          <w:trHeight w:val="270" w:hRule="atLeast"/>
        </w:trPr>
        <w:tc>
          <w:tcPr>
            <w:tcW w:w="781" w:type="dxa"/>
            <w:tcBorders>
              <w:top w:val="single" w:sz="4" w:space="0" w:color="000000"/>
              <w:left w:val="single" w:sz="4" w:space="0" w:color="000000"/>
            </w:tcBorders>
          </w:tcPr>
          <w:p>
            <w:pPr>
              <w:pStyle w:val="TableParagraph"/>
              <w:widowControl w:val="false"/>
              <w:spacing w:before="38" w:after="0"/>
              <w:rPr>
                <w:sz w:val="16"/>
              </w:rPr>
            </w:pPr>
            <w:r>
              <w:rPr>
                <w:sz w:val="16"/>
              </w:rPr>
              <w:t>Tutor 1</w:t>
            </w:r>
          </w:p>
        </w:tc>
        <w:tc>
          <w:tcPr>
            <w:tcW w:w="438" w:type="dxa"/>
            <w:tcBorders>
              <w:top w:val="single" w:sz="4" w:space="0" w:color="000000"/>
            </w:tcBorders>
          </w:tcPr>
          <w:p>
            <w:pPr>
              <w:pStyle w:val="TableParagraph"/>
              <w:widowControl w:val="false"/>
              <w:spacing w:before="0" w:after="0"/>
              <w:ind w:left="0" w:right="0" w:hanging="0"/>
              <w:rPr>
                <w:sz w:val="18"/>
              </w:rPr>
            </w:pPr>
            <w:r>
              <w:rPr>
                <w:sz w:val="18"/>
              </w:rPr>
            </w:r>
          </w:p>
        </w:tc>
        <w:tc>
          <w:tcPr>
            <w:tcW w:w="1445" w:type="dxa"/>
            <w:tcBorders>
              <w:top w:val="single" w:sz="4" w:space="0" w:color="000000"/>
            </w:tcBorders>
          </w:tcPr>
          <w:p>
            <w:pPr>
              <w:pStyle w:val="TableParagraph"/>
              <w:widowControl w:val="false"/>
              <w:spacing w:before="38" w:after="0"/>
              <w:ind w:left="349" w:right="0" w:hanging="0"/>
              <w:rPr>
                <w:sz w:val="16"/>
              </w:rPr>
            </w:pPr>
            <w:r>
              <w:rPr>
                <w:sz w:val="16"/>
              </w:rPr>
              <w:t>6940</w:t>
            </w:r>
          </w:p>
        </w:tc>
        <w:tc>
          <w:tcPr>
            <w:tcW w:w="1363" w:type="dxa"/>
            <w:tcBorders>
              <w:top w:val="single" w:sz="4" w:space="0" w:color="000000"/>
            </w:tcBorders>
          </w:tcPr>
          <w:p>
            <w:pPr>
              <w:pStyle w:val="TableParagraph"/>
              <w:widowControl w:val="false"/>
              <w:spacing w:before="38" w:after="0"/>
              <w:ind w:left="351" w:right="0" w:hanging="0"/>
              <w:rPr>
                <w:sz w:val="16"/>
              </w:rPr>
            </w:pPr>
            <w:r>
              <w:rPr>
                <w:sz w:val="16"/>
              </w:rPr>
              <w:t>289.17</w:t>
            </w:r>
          </w:p>
        </w:tc>
        <w:tc>
          <w:tcPr>
            <w:tcW w:w="1504" w:type="dxa"/>
            <w:tcBorders>
              <w:top w:val="single" w:sz="4" w:space="0" w:color="000000"/>
            </w:tcBorders>
          </w:tcPr>
          <w:p>
            <w:pPr>
              <w:pStyle w:val="TableParagraph"/>
              <w:widowControl w:val="false"/>
              <w:spacing w:before="38" w:after="0"/>
              <w:ind w:left="432" w:right="0" w:hanging="0"/>
              <w:rPr>
                <w:sz w:val="16"/>
              </w:rPr>
            </w:pPr>
            <w:r>
              <w:rPr>
                <w:sz w:val="16"/>
              </w:rPr>
              <w:t>80</w:t>
            </w:r>
          </w:p>
        </w:tc>
        <w:tc>
          <w:tcPr>
            <w:tcW w:w="1404" w:type="dxa"/>
            <w:tcBorders>
              <w:top w:val="single" w:sz="4" w:space="0" w:color="000000"/>
            </w:tcBorders>
          </w:tcPr>
          <w:p>
            <w:pPr>
              <w:pStyle w:val="TableParagraph"/>
              <w:widowControl w:val="false"/>
              <w:spacing w:before="38" w:after="0"/>
              <w:ind w:left="372" w:right="0" w:hanging="0"/>
              <w:rPr>
                <w:sz w:val="16"/>
              </w:rPr>
            </w:pPr>
            <w:r>
              <w:rPr>
                <w:sz w:val="16"/>
              </w:rPr>
              <w:t>23133.33</w:t>
            </w:r>
          </w:p>
        </w:tc>
        <w:tc>
          <w:tcPr>
            <w:tcW w:w="1418" w:type="dxa"/>
            <w:tcBorders>
              <w:top w:val="single" w:sz="4" w:space="0" w:color="000000"/>
            </w:tcBorders>
          </w:tcPr>
          <w:p>
            <w:pPr>
              <w:pStyle w:val="TableParagraph"/>
              <w:widowControl w:val="false"/>
              <w:spacing w:before="38" w:after="0"/>
              <w:ind w:left="414" w:right="0" w:hanging="0"/>
              <w:rPr>
                <w:sz w:val="16"/>
              </w:rPr>
            </w:pPr>
            <w:r>
              <w:rPr>
                <w:sz w:val="16"/>
              </w:rPr>
              <w:t>2102.82</w:t>
            </w:r>
          </w:p>
        </w:tc>
        <w:tc>
          <w:tcPr>
            <w:tcW w:w="1760" w:type="dxa"/>
            <w:tcBorders>
              <w:top w:val="single" w:sz="4" w:space="0" w:color="000000"/>
              <w:right w:val="single" w:sz="4" w:space="0" w:color="000000"/>
            </w:tcBorders>
          </w:tcPr>
          <w:p>
            <w:pPr>
              <w:pStyle w:val="TableParagraph"/>
              <w:widowControl w:val="false"/>
              <w:spacing w:before="38" w:after="0"/>
              <w:ind w:left="440" w:right="0" w:hanging="0"/>
              <w:rPr>
                <w:sz w:val="16"/>
              </w:rPr>
            </w:pPr>
            <w:r>
              <w:rPr>
                <w:sz w:val="16"/>
              </w:rPr>
              <w:t>3533.06</w:t>
            </w:r>
          </w:p>
        </w:tc>
      </w:tr>
      <w:tr>
        <w:trPr>
          <w:trHeight w:val="269" w:hRule="atLeast"/>
        </w:trPr>
        <w:tc>
          <w:tcPr>
            <w:tcW w:w="781" w:type="dxa"/>
            <w:tcBorders>
              <w:left w:val="single" w:sz="4" w:space="0" w:color="000000"/>
            </w:tcBorders>
          </w:tcPr>
          <w:p>
            <w:pPr>
              <w:pStyle w:val="TableParagraph"/>
              <w:widowControl w:val="false"/>
              <w:spacing w:before="36" w:after="0"/>
              <w:rPr>
                <w:sz w:val="16"/>
              </w:rPr>
            </w:pPr>
            <w:r>
              <w:rPr>
                <w:sz w:val="16"/>
              </w:rPr>
              <w:t>Tutor 2</w:t>
            </w:r>
          </w:p>
        </w:tc>
        <w:tc>
          <w:tcPr>
            <w:tcW w:w="438" w:type="dxa"/>
            <w:tcBorders/>
          </w:tcPr>
          <w:p>
            <w:pPr>
              <w:pStyle w:val="TableParagraph"/>
              <w:widowControl w:val="false"/>
              <w:spacing w:before="0" w:after="0"/>
              <w:ind w:left="0" w:right="0" w:hanging="0"/>
              <w:rPr>
                <w:sz w:val="18"/>
              </w:rPr>
            </w:pPr>
            <w:r>
              <w:rPr>
                <w:sz w:val="18"/>
              </w:rPr>
            </w:r>
          </w:p>
        </w:tc>
        <w:tc>
          <w:tcPr>
            <w:tcW w:w="1445" w:type="dxa"/>
            <w:tcBorders/>
          </w:tcPr>
          <w:p>
            <w:pPr>
              <w:pStyle w:val="TableParagraph"/>
              <w:widowControl w:val="false"/>
              <w:spacing w:before="36" w:after="0"/>
              <w:ind w:left="349" w:right="0" w:hanging="0"/>
              <w:rPr>
                <w:sz w:val="16"/>
              </w:rPr>
            </w:pPr>
            <w:r>
              <w:rPr>
                <w:sz w:val="16"/>
              </w:rPr>
              <w:t>6940</w:t>
            </w:r>
          </w:p>
        </w:tc>
        <w:tc>
          <w:tcPr>
            <w:tcW w:w="1363" w:type="dxa"/>
            <w:tcBorders/>
          </w:tcPr>
          <w:p>
            <w:pPr>
              <w:pStyle w:val="TableParagraph"/>
              <w:widowControl w:val="false"/>
              <w:spacing w:before="36" w:after="0"/>
              <w:ind w:left="351" w:right="0" w:hanging="0"/>
              <w:rPr>
                <w:sz w:val="16"/>
              </w:rPr>
            </w:pPr>
            <w:r>
              <w:rPr>
                <w:sz w:val="16"/>
              </w:rPr>
              <w:t>289.17</w:t>
            </w:r>
          </w:p>
        </w:tc>
        <w:tc>
          <w:tcPr>
            <w:tcW w:w="1504" w:type="dxa"/>
            <w:tcBorders/>
          </w:tcPr>
          <w:p>
            <w:pPr>
              <w:pStyle w:val="TableParagraph"/>
              <w:widowControl w:val="false"/>
              <w:spacing w:before="36" w:after="0"/>
              <w:ind w:left="432" w:right="0" w:hanging="0"/>
              <w:rPr>
                <w:sz w:val="16"/>
              </w:rPr>
            </w:pPr>
            <w:r>
              <w:rPr>
                <w:sz w:val="16"/>
              </w:rPr>
              <w:t>80</w:t>
            </w:r>
          </w:p>
        </w:tc>
        <w:tc>
          <w:tcPr>
            <w:tcW w:w="1404" w:type="dxa"/>
            <w:tcBorders/>
          </w:tcPr>
          <w:p>
            <w:pPr>
              <w:pStyle w:val="TableParagraph"/>
              <w:widowControl w:val="false"/>
              <w:spacing w:before="36" w:after="0"/>
              <w:ind w:left="372" w:right="0" w:hanging="0"/>
              <w:rPr>
                <w:sz w:val="16"/>
              </w:rPr>
            </w:pPr>
            <w:r>
              <w:rPr>
                <w:sz w:val="16"/>
              </w:rPr>
              <w:t>23133.33</w:t>
            </w:r>
          </w:p>
        </w:tc>
        <w:tc>
          <w:tcPr>
            <w:tcW w:w="1418" w:type="dxa"/>
            <w:tcBorders/>
          </w:tcPr>
          <w:p>
            <w:pPr>
              <w:pStyle w:val="TableParagraph"/>
              <w:widowControl w:val="false"/>
              <w:spacing w:before="36" w:after="0"/>
              <w:ind w:left="414" w:right="0" w:hanging="0"/>
              <w:rPr>
                <w:sz w:val="16"/>
              </w:rPr>
            </w:pPr>
            <w:r>
              <w:rPr>
                <w:sz w:val="16"/>
              </w:rPr>
              <w:t>2102.82</w:t>
            </w:r>
          </w:p>
        </w:tc>
        <w:tc>
          <w:tcPr>
            <w:tcW w:w="1760" w:type="dxa"/>
            <w:tcBorders>
              <w:right w:val="single" w:sz="4" w:space="0" w:color="000000"/>
            </w:tcBorders>
          </w:tcPr>
          <w:p>
            <w:pPr>
              <w:pStyle w:val="TableParagraph"/>
              <w:widowControl w:val="false"/>
              <w:spacing w:before="36" w:after="0"/>
              <w:ind w:left="440" w:right="0" w:hanging="0"/>
              <w:rPr>
                <w:sz w:val="16"/>
              </w:rPr>
            </w:pPr>
            <w:r>
              <w:rPr>
                <w:sz w:val="16"/>
              </w:rPr>
              <w:t>3533.06</w:t>
            </w:r>
          </w:p>
        </w:tc>
      </w:tr>
      <w:tr>
        <w:trPr>
          <w:trHeight w:val="268" w:hRule="atLeast"/>
        </w:trPr>
        <w:tc>
          <w:tcPr>
            <w:tcW w:w="781" w:type="dxa"/>
            <w:tcBorders>
              <w:left w:val="single" w:sz="4" w:space="0" w:color="000000"/>
            </w:tcBorders>
          </w:tcPr>
          <w:p>
            <w:pPr>
              <w:pStyle w:val="TableParagraph"/>
              <w:widowControl w:val="false"/>
              <w:spacing w:before="36" w:after="0"/>
              <w:rPr>
                <w:sz w:val="16"/>
              </w:rPr>
            </w:pPr>
            <w:r>
              <w:rPr>
                <w:sz w:val="16"/>
              </w:rPr>
              <w:t>Aspirante</w:t>
            </w:r>
          </w:p>
        </w:tc>
        <w:tc>
          <w:tcPr>
            <w:tcW w:w="438" w:type="dxa"/>
            <w:tcBorders/>
          </w:tcPr>
          <w:p>
            <w:pPr>
              <w:pStyle w:val="TableParagraph"/>
              <w:widowControl w:val="false"/>
              <w:spacing w:before="36" w:after="0"/>
              <w:ind w:left="19" w:right="0" w:hanging="0"/>
              <w:rPr>
                <w:sz w:val="16"/>
              </w:rPr>
            </w:pPr>
            <w:r>
              <w:rPr>
                <w:w w:val="99"/>
                <w:sz w:val="16"/>
              </w:rPr>
              <w:t>1</w:t>
            </w:r>
          </w:p>
        </w:tc>
        <w:tc>
          <w:tcPr>
            <w:tcW w:w="1445" w:type="dxa"/>
            <w:tcBorders/>
          </w:tcPr>
          <w:p>
            <w:pPr>
              <w:pStyle w:val="TableParagraph"/>
              <w:widowControl w:val="false"/>
              <w:spacing w:before="36" w:after="0"/>
              <w:ind w:left="349" w:right="0" w:hanging="0"/>
              <w:rPr>
                <w:sz w:val="16"/>
              </w:rPr>
            </w:pPr>
            <w:r>
              <w:rPr>
                <w:sz w:val="16"/>
              </w:rPr>
              <w:t>400</w:t>
            </w:r>
          </w:p>
        </w:tc>
        <w:tc>
          <w:tcPr>
            <w:tcW w:w="1363" w:type="dxa"/>
            <w:tcBorders/>
          </w:tcPr>
          <w:p>
            <w:pPr>
              <w:pStyle w:val="TableParagraph"/>
              <w:widowControl w:val="false"/>
              <w:spacing w:before="36" w:after="0"/>
              <w:ind w:left="351" w:right="0" w:hanging="0"/>
              <w:rPr>
                <w:sz w:val="16"/>
              </w:rPr>
            </w:pPr>
            <w:r>
              <w:rPr>
                <w:sz w:val="16"/>
              </w:rPr>
              <w:t>16.67</w:t>
            </w:r>
          </w:p>
        </w:tc>
        <w:tc>
          <w:tcPr>
            <w:tcW w:w="1504" w:type="dxa"/>
            <w:tcBorders/>
          </w:tcPr>
          <w:p>
            <w:pPr>
              <w:pStyle w:val="TableParagraph"/>
              <w:widowControl w:val="false"/>
              <w:spacing w:before="36" w:after="0"/>
              <w:ind w:left="432" w:right="0" w:hanging="0"/>
              <w:rPr>
                <w:sz w:val="16"/>
              </w:rPr>
            </w:pPr>
            <w:r>
              <w:rPr>
                <w:sz w:val="16"/>
              </w:rPr>
              <w:t>120</w:t>
            </w:r>
          </w:p>
        </w:tc>
        <w:tc>
          <w:tcPr>
            <w:tcW w:w="1404" w:type="dxa"/>
            <w:tcBorders/>
          </w:tcPr>
          <w:p>
            <w:pPr>
              <w:pStyle w:val="TableParagraph"/>
              <w:widowControl w:val="false"/>
              <w:spacing w:before="36" w:after="0"/>
              <w:ind w:left="372" w:right="0" w:hanging="0"/>
              <w:rPr>
                <w:sz w:val="16"/>
              </w:rPr>
            </w:pPr>
            <w:r>
              <w:rPr>
                <w:sz w:val="16"/>
              </w:rPr>
              <w:t>2000</w:t>
            </w:r>
          </w:p>
        </w:tc>
        <w:tc>
          <w:tcPr>
            <w:tcW w:w="1418" w:type="dxa"/>
            <w:tcBorders/>
          </w:tcPr>
          <w:p>
            <w:pPr>
              <w:pStyle w:val="TableParagraph"/>
              <w:widowControl w:val="false"/>
              <w:spacing w:before="36" w:after="0"/>
              <w:ind w:left="414" w:right="0" w:hanging="0"/>
              <w:rPr>
                <w:sz w:val="16"/>
              </w:rPr>
            </w:pPr>
            <w:r>
              <w:rPr>
                <w:sz w:val="16"/>
              </w:rPr>
              <w:t>181.80</w:t>
            </w:r>
          </w:p>
        </w:tc>
        <w:tc>
          <w:tcPr>
            <w:tcW w:w="1760" w:type="dxa"/>
            <w:tcBorders>
              <w:right w:val="single" w:sz="4" w:space="0" w:color="000000"/>
            </w:tcBorders>
          </w:tcPr>
          <w:p>
            <w:pPr>
              <w:pStyle w:val="TableParagraph"/>
              <w:widowControl w:val="false"/>
              <w:spacing w:before="36" w:after="0"/>
              <w:ind w:left="440" w:right="0" w:hanging="0"/>
              <w:rPr>
                <w:sz w:val="16"/>
              </w:rPr>
            </w:pPr>
            <w:r>
              <w:rPr>
                <w:sz w:val="16"/>
              </w:rPr>
              <w:t>305.45</w:t>
            </w:r>
          </w:p>
        </w:tc>
      </w:tr>
      <w:tr>
        <w:trPr>
          <w:trHeight w:val="265" w:hRule="atLeast"/>
        </w:trPr>
        <w:tc>
          <w:tcPr>
            <w:tcW w:w="781" w:type="dxa"/>
            <w:tcBorders>
              <w:left w:val="single" w:sz="4" w:space="0" w:color="000000"/>
              <w:bottom w:val="single" w:sz="4" w:space="0" w:color="000000"/>
            </w:tcBorders>
          </w:tcPr>
          <w:p>
            <w:pPr>
              <w:pStyle w:val="TableParagraph"/>
              <w:widowControl w:val="false"/>
              <w:spacing w:before="36" w:after="0"/>
              <w:rPr>
                <w:sz w:val="16"/>
              </w:rPr>
            </w:pPr>
            <w:r>
              <w:rPr>
                <w:sz w:val="16"/>
              </w:rPr>
              <w:t>Aspirante</w:t>
            </w:r>
          </w:p>
        </w:tc>
        <w:tc>
          <w:tcPr>
            <w:tcW w:w="438" w:type="dxa"/>
            <w:tcBorders>
              <w:bottom w:val="single" w:sz="4" w:space="0" w:color="000000"/>
            </w:tcBorders>
          </w:tcPr>
          <w:p>
            <w:pPr>
              <w:pStyle w:val="TableParagraph"/>
              <w:widowControl w:val="false"/>
              <w:spacing w:before="36" w:after="0"/>
              <w:ind w:left="19" w:right="0" w:hanging="0"/>
              <w:rPr>
                <w:sz w:val="16"/>
              </w:rPr>
            </w:pPr>
            <w:r>
              <w:rPr>
                <w:w w:val="99"/>
                <w:sz w:val="16"/>
              </w:rPr>
              <w:t>2</w:t>
            </w:r>
          </w:p>
        </w:tc>
        <w:tc>
          <w:tcPr>
            <w:tcW w:w="1445" w:type="dxa"/>
            <w:tcBorders>
              <w:bottom w:val="single" w:sz="4" w:space="0" w:color="000000"/>
            </w:tcBorders>
          </w:tcPr>
          <w:p>
            <w:pPr>
              <w:pStyle w:val="TableParagraph"/>
              <w:widowControl w:val="false"/>
              <w:spacing w:before="36" w:after="0"/>
              <w:ind w:left="349" w:right="0" w:hanging="0"/>
              <w:rPr>
                <w:sz w:val="16"/>
              </w:rPr>
            </w:pPr>
            <w:r>
              <w:rPr>
                <w:sz w:val="16"/>
              </w:rPr>
              <w:t>400</w:t>
            </w:r>
          </w:p>
        </w:tc>
        <w:tc>
          <w:tcPr>
            <w:tcW w:w="1363" w:type="dxa"/>
            <w:tcBorders>
              <w:bottom w:val="single" w:sz="4" w:space="0" w:color="000000"/>
            </w:tcBorders>
          </w:tcPr>
          <w:p>
            <w:pPr>
              <w:pStyle w:val="TableParagraph"/>
              <w:widowControl w:val="false"/>
              <w:spacing w:before="36" w:after="0"/>
              <w:ind w:left="351" w:right="0" w:hanging="0"/>
              <w:rPr>
                <w:sz w:val="16"/>
              </w:rPr>
            </w:pPr>
            <w:r>
              <w:rPr>
                <w:sz w:val="16"/>
              </w:rPr>
              <w:t>16.67</w:t>
            </w:r>
          </w:p>
        </w:tc>
        <w:tc>
          <w:tcPr>
            <w:tcW w:w="1504" w:type="dxa"/>
            <w:tcBorders>
              <w:bottom w:val="single" w:sz="4" w:space="0" w:color="000000"/>
            </w:tcBorders>
          </w:tcPr>
          <w:p>
            <w:pPr>
              <w:pStyle w:val="TableParagraph"/>
              <w:widowControl w:val="false"/>
              <w:spacing w:before="36" w:after="0"/>
              <w:ind w:left="432" w:right="0" w:hanging="0"/>
              <w:rPr>
                <w:sz w:val="16"/>
              </w:rPr>
            </w:pPr>
            <w:r>
              <w:rPr>
                <w:sz w:val="16"/>
              </w:rPr>
              <w:t>120</w:t>
            </w:r>
          </w:p>
        </w:tc>
        <w:tc>
          <w:tcPr>
            <w:tcW w:w="1404" w:type="dxa"/>
            <w:tcBorders>
              <w:bottom w:val="single" w:sz="4" w:space="0" w:color="000000"/>
            </w:tcBorders>
          </w:tcPr>
          <w:p>
            <w:pPr>
              <w:pStyle w:val="TableParagraph"/>
              <w:widowControl w:val="false"/>
              <w:spacing w:before="36" w:after="0"/>
              <w:ind w:left="372" w:right="0" w:hanging="0"/>
              <w:rPr>
                <w:sz w:val="16"/>
              </w:rPr>
            </w:pPr>
            <w:r>
              <w:rPr>
                <w:sz w:val="16"/>
              </w:rPr>
              <w:t>2000</w:t>
            </w:r>
          </w:p>
        </w:tc>
        <w:tc>
          <w:tcPr>
            <w:tcW w:w="1418" w:type="dxa"/>
            <w:tcBorders>
              <w:bottom w:val="single" w:sz="4" w:space="0" w:color="000000"/>
            </w:tcBorders>
          </w:tcPr>
          <w:p>
            <w:pPr>
              <w:pStyle w:val="TableParagraph"/>
              <w:widowControl w:val="false"/>
              <w:spacing w:before="36" w:after="0"/>
              <w:ind w:left="414" w:right="0" w:hanging="0"/>
              <w:rPr>
                <w:sz w:val="16"/>
              </w:rPr>
            </w:pPr>
            <w:r>
              <w:rPr>
                <w:sz w:val="16"/>
              </w:rPr>
              <w:t>181.80</w:t>
            </w:r>
          </w:p>
        </w:tc>
        <w:tc>
          <w:tcPr>
            <w:tcW w:w="1760" w:type="dxa"/>
            <w:tcBorders>
              <w:bottom w:val="single" w:sz="4" w:space="0" w:color="000000"/>
              <w:right w:val="single" w:sz="4" w:space="0" w:color="000000"/>
            </w:tcBorders>
          </w:tcPr>
          <w:p>
            <w:pPr>
              <w:pStyle w:val="TableParagraph"/>
              <w:widowControl w:val="false"/>
              <w:spacing w:before="36" w:after="0"/>
              <w:ind w:left="440" w:right="0" w:hanging="0"/>
              <w:rPr>
                <w:sz w:val="16"/>
              </w:rPr>
            </w:pPr>
            <w:r>
              <w:rPr>
                <w:sz w:val="16"/>
              </w:rPr>
              <w:t>305.45</w:t>
            </w:r>
          </w:p>
        </w:tc>
      </w:tr>
    </w:tbl>
    <w:p>
      <w:pPr>
        <w:pStyle w:val="Cuerpodetexto"/>
        <w:spacing w:before="3" w:after="0"/>
        <w:ind w:left="0" w:right="0" w:hanging="0"/>
        <w:rPr>
          <w:sz w:val="28"/>
        </w:rPr>
      </w:pPr>
      <w:r>
        <w:rPr>
          <w:sz w:val="28"/>
        </w:rPr>
      </w:r>
    </w:p>
    <w:p>
      <w:pPr>
        <w:sectPr>
          <w:type w:val="continuous"/>
          <w:pgSz w:w="11906" w:h="16838"/>
          <w:pgMar w:left="780" w:right="0" w:header="0" w:top="480" w:footer="0" w:bottom="280" w:gutter="0"/>
          <w:formProt w:val="false"/>
          <w:textDirection w:val="lrTb"/>
          <w:docGrid w:type="default" w:linePitch="100" w:charSpace="0"/>
        </w:sectPr>
      </w:pPr>
    </w:p>
    <w:p>
      <w:pPr>
        <w:pStyle w:val="ListParagraph"/>
        <w:numPr>
          <w:ilvl w:val="0"/>
          <w:numId w:val="1"/>
        </w:numPr>
        <w:tabs>
          <w:tab w:val="clear" w:pos="720"/>
          <w:tab w:val="left" w:pos="382" w:leader="none"/>
        </w:tabs>
        <w:spacing w:lineRule="auto" w:line="240" w:before="98" w:after="0"/>
        <w:ind w:left="381" w:right="0" w:hanging="272"/>
        <w:jc w:val="both"/>
        <w:rPr>
          <w:i/>
          <w:i/>
          <w:sz w:val="20"/>
        </w:rPr>
      </w:pPr>
      <w:bookmarkStart w:id="30" w:name="Recursos_humanos1"/>
      <w:bookmarkStart w:id="31" w:name="Recursos_humanos"/>
      <w:bookmarkEnd w:id="30"/>
      <w:bookmarkEnd w:id="31"/>
      <w:r>
        <w:rPr>
          <w:i/>
          <w:sz w:val="20"/>
        </w:rPr>
        <w:t>Recursos</w:t>
      </w:r>
      <w:r>
        <w:rPr>
          <w:i/>
          <w:spacing w:val="18"/>
          <w:sz w:val="20"/>
        </w:rPr>
        <w:t xml:space="preserve"> </w:t>
      </w:r>
      <w:r>
        <w:rPr>
          <w:i/>
          <w:sz w:val="20"/>
        </w:rPr>
        <w:t>humanos</w:t>
      </w:r>
    </w:p>
    <w:p>
      <w:pPr>
        <w:pStyle w:val="Cuerpodetexto"/>
        <w:spacing w:lineRule="auto" w:line="247" w:before="71" w:after="0"/>
        <w:ind w:left="110" w:right="38" w:firstLine="199"/>
        <w:jc w:val="both"/>
        <w:rPr>
          <w:sz w:val="28"/>
        </w:rPr>
      </w:pPr>
      <w:r>
        <w:rPr/>
        <w:t xml:space="preserve">El trabajo se realizará durante un período de un año </w:t>
      </w:r>
      <w:r>
        <w:rPr>
          <w:spacing w:val="-5"/>
        </w:rPr>
        <w:t xml:space="preserve">(12 </w:t>
      </w:r>
      <w:r>
        <w:rPr/>
        <w:t xml:space="preserve">meses). Para la realización de este proyecto se cuenta </w:t>
      </w:r>
      <w:r>
        <w:rPr>
          <w:spacing w:val="-5"/>
        </w:rPr>
        <w:t xml:space="preserve">con  </w:t>
      </w:r>
      <w:r>
        <w:rPr/>
        <w:t xml:space="preserve">dos tutores los cuales estarán encargados del </w:t>
      </w:r>
      <w:r>
        <w:rPr>
          <w:spacing w:val="-2"/>
        </w:rPr>
        <w:t xml:space="preserve">asesoramiento </w:t>
      </w:r>
      <w:r>
        <w:rPr/>
        <w:t xml:space="preserve">de este Trabajo de Diploma y con dos aspirantes. La </w:t>
      </w:r>
      <w:r>
        <w:rPr>
          <w:spacing w:val="-4"/>
        </w:rPr>
        <w:t xml:space="preserve">Tabla </w:t>
      </w:r>
      <w:hyperlink w:anchor="_bookmark1">
        <w:r>
          <w:rPr>
            <w:spacing w:val="-11"/>
          </w:rPr>
          <w:t>I</w:t>
        </w:r>
      </w:hyperlink>
      <w:r>
        <w:rPr>
          <w:spacing w:val="-11"/>
        </w:rPr>
        <w:t xml:space="preserve"> </w:t>
      </w:r>
      <w:r>
        <w:rPr/>
        <w:t>presenta los gastos de salario correspondientes a los partici- pantes,</w:t>
      </w:r>
      <w:r>
        <w:rPr>
          <w:spacing w:val="-4"/>
        </w:rPr>
        <w:t xml:space="preserve"> </w:t>
      </w:r>
      <w:r>
        <w:rPr/>
        <w:t>así</w:t>
      </w:r>
      <w:r>
        <w:rPr>
          <w:spacing w:val="-4"/>
        </w:rPr>
        <w:t xml:space="preserve"> </w:t>
      </w:r>
      <w:r>
        <w:rPr/>
        <w:t>como</w:t>
      </w:r>
      <w:r>
        <w:rPr>
          <w:spacing w:val="-4"/>
        </w:rPr>
        <w:t xml:space="preserve"> </w:t>
      </w:r>
      <w:r>
        <w:rPr/>
        <w:t>los</w:t>
      </w:r>
      <w:r>
        <w:rPr>
          <w:spacing w:val="-4"/>
        </w:rPr>
        <w:t xml:space="preserve"> </w:t>
      </w:r>
      <w:r>
        <w:rPr/>
        <w:t>días</w:t>
      </w:r>
      <w:r>
        <w:rPr>
          <w:spacing w:val="-4"/>
        </w:rPr>
        <w:t xml:space="preserve"> </w:t>
      </w:r>
      <w:r>
        <w:rPr/>
        <w:t>dedicados</w:t>
      </w:r>
      <w:r>
        <w:rPr>
          <w:spacing w:val="-4"/>
        </w:rPr>
        <w:t xml:space="preserve"> </w:t>
      </w:r>
      <w:r>
        <w:rPr/>
        <w:t>por</w:t>
      </w:r>
      <w:r>
        <w:rPr>
          <w:spacing w:val="-4"/>
        </w:rPr>
        <w:t xml:space="preserve"> </w:t>
      </w:r>
      <w:r>
        <w:rPr/>
        <w:t>cada</w:t>
      </w:r>
      <w:r>
        <w:rPr>
          <w:spacing w:val="-4"/>
        </w:rPr>
        <w:t xml:space="preserve"> </w:t>
      </w:r>
      <w:r>
        <w:rPr/>
        <w:t>uno.</w:t>
      </w:r>
      <w:r>
        <w:rPr>
          <w:spacing w:val="-4"/>
        </w:rPr>
        <w:t xml:space="preserve"> </w:t>
      </w:r>
      <w:r>
        <w:rPr/>
        <w:t>El</w:t>
      </w:r>
      <w:r>
        <w:rPr>
          <w:spacing w:val="-4"/>
        </w:rPr>
        <w:t xml:space="preserve"> </w:t>
      </w:r>
      <w:r>
        <w:rPr/>
        <w:t xml:space="preserve">siguiente análisis corresponde a los meses comprendidos desde </w:t>
      </w:r>
      <w:r>
        <w:rPr>
          <w:spacing w:val="-3"/>
        </w:rPr>
        <w:t xml:space="preserve">enero </w:t>
      </w:r>
      <w:r>
        <w:rPr/>
        <w:t xml:space="preserve">de 2021 hasta diciembre de 2021. La forma de calcular </w:t>
      </w:r>
      <w:r>
        <w:rPr>
          <w:spacing w:val="-4"/>
        </w:rPr>
        <w:t xml:space="preserve">los </w:t>
      </w:r>
      <w:r>
        <w:rPr/>
        <w:t>salarios</w:t>
      </w:r>
      <w:r>
        <w:rPr>
          <w:spacing w:val="18"/>
        </w:rPr>
        <w:t xml:space="preserve"> </w:t>
      </w:r>
      <w:r>
        <w:rPr/>
        <w:t>básicos</w:t>
      </w:r>
      <w:r>
        <w:rPr>
          <w:spacing w:val="19"/>
        </w:rPr>
        <w:t xml:space="preserve"> </w:t>
      </w:r>
      <w:r>
        <w:rPr/>
        <w:t>(SB)</w:t>
      </w:r>
      <w:r>
        <w:rPr>
          <w:spacing w:val="19"/>
        </w:rPr>
        <w:t xml:space="preserve"> </w:t>
      </w:r>
      <w:r>
        <w:rPr/>
        <w:t>aparece</w:t>
      </w:r>
      <w:r>
        <w:rPr>
          <w:spacing w:val="18"/>
        </w:rPr>
        <w:t xml:space="preserve"> </w:t>
      </w:r>
      <w:r>
        <w:rPr/>
        <w:t>en</w:t>
      </w:r>
      <w:r>
        <w:rPr>
          <w:spacing w:val="19"/>
        </w:rPr>
        <w:t xml:space="preserve"> </w:t>
      </w:r>
      <w:hyperlink w:anchor="_bookmark2">
        <w:r>
          <w:rPr/>
          <w:t>1.</w:t>
        </w:r>
      </w:hyperlink>
    </w:p>
    <w:p>
      <w:pPr>
        <w:pStyle w:val="Normal"/>
        <w:spacing w:lineRule="exact" w:line="156" w:before="125" w:after="0"/>
        <w:ind w:left="0" w:right="22" w:hanging="0"/>
        <w:jc w:val="center"/>
        <w:rPr>
          <w:rFonts w:ascii="Verdana" w:hAnsi="Verdana"/>
          <w:i/>
          <w:i/>
          <w:sz w:val="14"/>
        </w:rPr>
      </w:pPr>
      <w:bookmarkStart w:id="32" w:name="_bookmark2"/>
      <w:bookmarkEnd w:id="32"/>
      <w:r>
        <mc:AlternateContent>
          <mc:Choice Requires="wps">
            <w:drawing>
              <wp:anchor behindDoc="1" distT="0" distB="0" distL="0" distR="0" simplePos="0" locked="0" layoutInCell="0" allowOverlap="1" relativeHeight="2">
                <wp:simplePos x="0" y="0"/>
                <wp:positionH relativeFrom="page">
                  <wp:posOffset>2013585</wp:posOffset>
                </wp:positionH>
                <wp:positionV relativeFrom="paragraph">
                  <wp:posOffset>109220</wp:posOffset>
                </wp:positionV>
                <wp:extent cx="184150" cy="473710"/>
                <wp:effectExtent l="0" t="0" r="0" b="0"/>
                <wp:wrapNone/>
                <wp:docPr id="1" name="Marco1"/>
                <a:graphic xmlns:a="http://schemas.openxmlformats.org/drawingml/2006/main">
                  <a:graphicData uri="http://schemas.microsoft.com/office/word/2010/wordprocessingShape">
                    <wps:wsp>
                      <wps:cNvSpPr/>
                      <wps:spPr>
                        <a:xfrm>
                          <a:off x="0" y="0"/>
                          <a:ext cx="183600" cy="473040"/>
                        </a:xfrm>
                        <a:prstGeom prst="rect">
                          <a:avLst/>
                        </a:prstGeom>
                        <a:noFill/>
                        <a:ln w="0">
                          <a:noFill/>
                        </a:ln>
                      </wps:spPr>
                      <wps:style>
                        <a:lnRef idx="0"/>
                        <a:fillRef idx="0"/>
                        <a:effectRef idx="0"/>
                        <a:fontRef idx="minor"/>
                      </wps:style>
                      <wps:txbx>
                        <w:txbxContent>
                          <w:p>
                            <w:pPr>
                              <w:pStyle w:val="Cuerpodetexto"/>
                              <w:spacing w:lineRule="exact" w:line="196"/>
                              <w:ind w:left="0" w:right="0" w:hanging="0"/>
                              <w:rPr>
                                <w:rFonts w:ascii="Arial" w:hAnsi="Arial"/>
                              </w:rPr>
                            </w:pPr>
                            <w:r>
                              <w:rPr>
                                <w:rFonts w:ascii="Arial" w:hAnsi="Arial"/>
                                <w:color w:val="000000"/>
                                <w:w w:val="232"/>
                              </w:rPr>
                              <w:t>Σ</w:t>
                            </w:r>
                          </w:p>
                        </w:txbxContent>
                      </wps:txbx>
                      <wps:bodyPr lIns="0" rIns="0" tIns="0" bIns="0">
                        <a:noAutofit/>
                      </wps:bodyPr>
                    </wps:wsp>
                  </a:graphicData>
                </a:graphic>
              </wp:anchor>
            </w:drawing>
          </mc:Choice>
          <mc:Fallback>
            <w:pict>
              <v:rect id="shape_0" ID="Marco1" stroked="f" style="position:absolute;margin-left:158.55pt;margin-top:8.6pt;width:14.4pt;height:37.2pt;mso-wrap-style:square;v-text-anchor:top;mso-position-horizontal-relative:page">
                <v:fill o:detectmouseclick="t" on="false"/>
                <v:stroke color="#3465a4" joinstyle="round" endcap="flat"/>
                <v:textbox>
                  <w:txbxContent>
                    <w:p>
                      <w:pPr>
                        <w:pStyle w:val="Cuerpodetexto"/>
                        <w:spacing w:lineRule="exact" w:line="196"/>
                        <w:ind w:left="0" w:right="0" w:hanging="0"/>
                        <w:rPr>
                          <w:rFonts w:ascii="Arial" w:hAnsi="Arial"/>
                        </w:rPr>
                      </w:pPr>
                      <w:r>
                        <w:rPr>
                          <w:rFonts w:ascii="Arial" w:hAnsi="Arial"/>
                          <w:color w:val="000000"/>
                          <w:w w:val="232"/>
                        </w:rPr>
                        <w:t>Σ</w:t>
                      </w:r>
                    </w:p>
                  </w:txbxContent>
                </v:textbox>
                <w10:wrap type="none"/>
              </v:rect>
            </w:pict>
          </mc:Fallback>
        </mc:AlternateContent>
      </w:r>
      <w:r>
        <w:rPr>
          <w:rFonts w:ascii="Verdana" w:hAnsi="Verdana"/>
          <w:i/>
          <w:w w:val="111"/>
          <w:sz w:val="14"/>
        </w:rPr>
        <w:t>n</w:t>
      </w:r>
    </w:p>
    <w:p>
      <w:pPr>
        <w:pStyle w:val="Normal"/>
        <w:tabs>
          <w:tab w:val="clear" w:pos="720"/>
          <w:tab w:val="left" w:pos="4820" w:leader="none"/>
        </w:tabs>
        <w:spacing w:lineRule="exact" w:line="846" w:before="0" w:after="0"/>
        <w:ind w:left="1552" w:right="0" w:hanging="0"/>
        <w:jc w:val="left"/>
        <w:rPr>
          <w:sz w:val="20"/>
        </w:rPr>
      </w:pPr>
      <w:bookmarkStart w:id="33" w:name="_bookmark3"/>
      <w:bookmarkEnd w:id="33"/>
      <w:r>
        <w:rPr>
          <w:rFonts w:ascii="Georgia" w:hAnsi="Georgia"/>
          <w:i/>
          <w:spacing w:val="5"/>
          <w:sz w:val="20"/>
        </w:rPr>
        <w:t xml:space="preserve">SS </w:t>
      </w:r>
      <w:r>
        <w:rPr>
          <w:rFonts w:ascii="Latin Modern Math" w:hAnsi="Latin Modern Math"/>
          <w:sz w:val="20"/>
        </w:rPr>
        <w:t>= 0</w:t>
      </w:r>
      <w:r>
        <w:rPr>
          <w:rFonts w:ascii="Georgia" w:hAnsi="Georgia"/>
          <w:i/>
          <w:sz w:val="20"/>
        </w:rPr>
        <w:t>,</w:t>
      </w:r>
      <w:r>
        <w:rPr>
          <w:rFonts w:ascii="Latin Modern Math" w:hAnsi="Latin Modern Math"/>
          <w:sz w:val="20"/>
        </w:rPr>
        <w:t xml:space="preserve">14 </w:t>
      </w:r>
      <w:r>
        <w:rPr>
          <w:rFonts w:ascii="DejaVu Sans" w:hAnsi="DejaVu Sans"/>
          <w:i/>
          <w:sz w:val="20"/>
        </w:rPr>
        <w:t>∗</w:t>
      </w:r>
      <w:r>
        <w:rPr>
          <w:rFonts w:ascii="DejaVu Sans" w:hAnsi="DejaVu Sans"/>
          <w:i/>
          <w:spacing w:val="-37"/>
          <w:sz w:val="20"/>
        </w:rPr>
        <w:t xml:space="preserve"> </w:t>
      </w:r>
      <w:r>
        <w:rPr>
          <w:rFonts w:ascii="Latin Modern Math" w:hAnsi="Latin Modern Math"/>
          <w:spacing w:val="3"/>
          <w:sz w:val="20"/>
        </w:rPr>
        <w:t>(</w:t>
      </w:r>
      <w:r>
        <w:rPr>
          <w:rFonts w:ascii="Georgia" w:hAnsi="Georgia"/>
          <w:i/>
          <w:spacing w:val="3"/>
          <w:sz w:val="20"/>
        </w:rPr>
        <w:t xml:space="preserve">SB </w:t>
      </w:r>
      <w:r>
        <w:rPr>
          <w:rFonts w:ascii="Latin Modern Math" w:hAnsi="Latin Modern Math"/>
          <w:sz w:val="20"/>
        </w:rPr>
        <w:t>+</w:t>
      </w:r>
      <w:r>
        <w:rPr>
          <w:rFonts w:ascii="Latin Modern Math" w:hAnsi="Latin Modern Math"/>
          <w:spacing w:val="-21"/>
          <w:sz w:val="20"/>
        </w:rPr>
        <w:t xml:space="preserve"> </w:t>
      </w:r>
      <w:r>
        <w:rPr>
          <w:rFonts w:ascii="Georgia" w:hAnsi="Georgia"/>
          <w:i/>
          <w:spacing w:val="8"/>
          <w:sz w:val="20"/>
        </w:rPr>
        <w:t>SC</w:t>
      </w:r>
      <w:r>
        <w:rPr>
          <w:rFonts w:ascii="Latin Modern Math" w:hAnsi="Latin Modern Math"/>
          <w:spacing w:val="8"/>
          <w:sz w:val="20"/>
        </w:rPr>
        <w:t>)</w:t>
        <w:tab/>
      </w:r>
      <w:r>
        <w:rPr>
          <w:sz w:val="20"/>
        </w:rPr>
        <w:t>(3)</w:t>
      </w:r>
    </w:p>
    <w:p>
      <w:pPr>
        <w:pStyle w:val="Cuerpodetexto"/>
        <w:spacing w:lineRule="exact" w:line="109"/>
        <w:ind w:left="309" w:right="0" w:hanging="0"/>
        <w:rPr>
          <w:sz w:val="28"/>
        </w:rPr>
      </w:pPr>
      <w:r>
        <w:rPr/>
        <w:t>Entonces</w:t>
      </w:r>
      <w:r>
        <w:rPr>
          <w:spacing w:val="7"/>
        </w:rPr>
        <w:t xml:space="preserve"> </w:t>
      </w:r>
      <w:r>
        <w:rPr/>
        <w:t>el</w:t>
      </w:r>
      <w:r>
        <w:rPr>
          <w:spacing w:val="8"/>
        </w:rPr>
        <w:t xml:space="preserve"> </w:t>
      </w:r>
      <w:r>
        <w:rPr/>
        <w:t>costo</w:t>
      </w:r>
      <w:r>
        <w:rPr>
          <w:spacing w:val="7"/>
        </w:rPr>
        <w:t xml:space="preserve"> </w:t>
      </w:r>
      <w:r>
        <w:rPr/>
        <w:t>directo</w:t>
      </w:r>
      <w:r>
        <w:rPr>
          <w:spacing w:val="8"/>
        </w:rPr>
        <w:t xml:space="preserve"> </w:t>
      </w:r>
      <w:r>
        <w:rPr/>
        <w:t>de</w:t>
      </w:r>
      <w:r>
        <w:rPr>
          <w:spacing w:val="8"/>
        </w:rPr>
        <w:t xml:space="preserve"> </w:t>
      </w:r>
      <w:r>
        <w:rPr/>
        <w:t>la</w:t>
      </w:r>
      <w:r>
        <w:rPr>
          <w:spacing w:val="8"/>
        </w:rPr>
        <w:t xml:space="preserve"> </w:t>
      </w:r>
      <w:r>
        <w:rPr/>
        <w:t>investigación</w:t>
      </w:r>
      <w:r>
        <w:rPr>
          <w:spacing w:val="8"/>
        </w:rPr>
        <w:t xml:space="preserve"> </w:t>
      </w:r>
      <w:r>
        <w:rPr/>
        <w:t>está</w:t>
      </w:r>
      <w:r>
        <w:rPr>
          <w:spacing w:val="8"/>
        </w:rPr>
        <w:t xml:space="preserve"> </w:t>
      </w:r>
      <w:r>
        <w:rPr/>
        <w:t>dado</w:t>
      </w:r>
      <w:r>
        <w:rPr>
          <w:spacing w:val="7"/>
        </w:rPr>
        <w:t xml:space="preserve"> </w:t>
      </w:r>
      <w:r>
        <w:rPr/>
        <w:t>por</w:t>
      </w:r>
    </w:p>
    <w:p>
      <w:pPr>
        <w:pStyle w:val="Cuerpodetexto"/>
        <w:spacing w:lineRule="exact" w:line="95" w:before="9" w:after="0"/>
        <w:rPr>
          <w:sz w:val="28"/>
        </w:rPr>
      </w:pPr>
      <w:hyperlink w:anchor="_bookmark4">
        <w:r>
          <w:rPr/>
          <w:t>4.</w:t>
        </w:r>
      </w:hyperlink>
    </w:p>
    <w:p>
      <w:pPr>
        <w:pStyle w:val="Normal"/>
        <w:tabs>
          <w:tab w:val="clear" w:pos="720"/>
          <w:tab w:val="left" w:pos="4083" w:leader="none"/>
        </w:tabs>
        <w:spacing w:lineRule="exact" w:line="893" w:before="0" w:after="0"/>
        <w:ind w:left="0" w:right="150" w:hanging="0"/>
        <w:jc w:val="center"/>
        <w:rPr>
          <w:sz w:val="20"/>
        </w:rPr>
      </w:pPr>
      <w:bookmarkStart w:id="34" w:name="_bookmark4"/>
      <w:bookmarkEnd w:id="34"/>
      <w:r>
        <w:rPr>
          <w:rFonts w:ascii="Georgia" w:hAnsi="Georgia"/>
          <w:i/>
          <w:spacing w:val="7"/>
          <w:w w:val="105"/>
          <w:sz w:val="20"/>
        </w:rPr>
        <w:t>CD</w:t>
      </w:r>
      <w:r>
        <w:rPr>
          <w:rFonts w:ascii="Georgia" w:hAnsi="Georgia"/>
          <w:i/>
          <w:spacing w:val="11"/>
          <w:w w:val="105"/>
          <w:sz w:val="20"/>
        </w:rPr>
        <w:t xml:space="preserve"> </w:t>
      </w:r>
      <w:r>
        <w:rPr>
          <w:rFonts w:ascii="Latin Modern Math" w:hAnsi="Latin Modern Math"/>
          <w:w w:val="105"/>
          <w:sz w:val="20"/>
        </w:rPr>
        <w:t>=</w:t>
      </w:r>
      <w:r>
        <w:rPr>
          <w:rFonts w:ascii="Latin Modern Math" w:hAnsi="Latin Modern Math"/>
          <w:spacing w:val="-13"/>
          <w:w w:val="105"/>
          <w:sz w:val="20"/>
        </w:rPr>
        <w:t xml:space="preserve"> </w:t>
      </w:r>
      <w:r>
        <w:rPr>
          <w:rFonts w:ascii="Georgia" w:hAnsi="Georgia"/>
          <w:i/>
          <w:spacing w:val="5"/>
          <w:w w:val="105"/>
          <w:sz w:val="20"/>
        </w:rPr>
        <w:t>SB</w:t>
      </w:r>
      <w:r>
        <w:rPr>
          <w:rFonts w:ascii="Georgia" w:hAnsi="Georgia"/>
          <w:i/>
          <w:spacing w:val="4"/>
          <w:w w:val="105"/>
          <w:sz w:val="20"/>
        </w:rPr>
        <w:t xml:space="preserve"> </w:t>
      </w:r>
      <w:r>
        <w:rPr>
          <w:rFonts w:ascii="Latin Modern Math" w:hAnsi="Latin Modern Math"/>
          <w:w w:val="105"/>
          <w:sz w:val="20"/>
        </w:rPr>
        <w:t>+</w:t>
      </w:r>
      <w:r>
        <w:rPr>
          <w:rFonts w:ascii="Latin Modern Math" w:hAnsi="Latin Modern Math"/>
          <w:spacing w:val="-24"/>
          <w:w w:val="105"/>
          <w:sz w:val="20"/>
        </w:rPr>
        <w:t xml:space="preserve"> </w:t>
      </w:r>
      <w:r>
        <w:rPr>
          <w:rFonts w:ascii="Georgia" w:hAnsi="Georgia"/>
          <w:i/>
          <w:spacing w:val="5"/>
          <w:w w:val="105"/>
          <w:sz w:val="20"/>
        </w:rPr>
        <w:t>SC</w:t>
      </w:r>
      <w:r>
        <w:rPr>
          <w:rFonts w:ascii="Georgia" w:hAnsi="Georgia"/>
          <w:i/>
          <w:spacing w:val="9"/>
          <w:w w:val="105"/>
          <w:sz w:val="20"/>
        </w:rPr>
        <w:t xml:space="preserve"> </w:t>
      </w:r>
      <w:r>
        <w:rPr>
          <w:rFonts w:ascii="Latin Modern Math" w:hAnsi="Latin Modern Math"/>
          <w:w w:val="105"/>
          <w:sz w:val="20"/>
        </w:rPr>
        <w:t>+</w:t>
      </w:r>
      <w:r>
        <w:rPr>
          <w:rFonts w:ascii="Latin Modern Math" w:hAnsi="Latin Modern Math"/>
          <w:spacing w:val="-24"/>
          <w:w w:val="105"/>
          <w:sz w:val="20"/>
        </w:rPr>
        <w:t xml:space="preserve"> </w:t>
      </w:r>
      <w:r>
        <w:rPr>
          <w:rFonts w:ascii="Georgia" w:hAnsi="Georgia"/>
          <w:i/>
          <w:spacing w:val="5"/>
          <w:w w:val="105"/>
          <w:sz w:val="20"/>
        </w:rPr>
        <w:t>SS</w:t>
      </w:r>
      <w:r>
        <w:rPr>
          <w:rFonts w:ascii="Georgia" w:hAnsi="Georgia"/>
          <w:i/>
          <w:spacing w:val="6"/>
          <w:w w:val="105"/>
          <w:sz w:val="20"/>
        </w:rPr>
        <w:t xml:space="preserve"> </w:t>
      </w:r>
      <w:r>
        <w:rPr>
          <w:rFonts w:ascii="Latin Modern Math" w:hAnsi="Latin Modern Math"/>
          <w:w w:val="105"/>
          <w:sz w:val="20"/>
        </w:rPr>
        <w:t>+</w:t>
      </w:r>
      <w:r>
        <w:rPr>
          <w:rFonts w:ascii="Latin Modern Math" w:hAnsi="Latin Modern Math"/>
          <w:spacing w:val="-25"/>
          <w:w w:val="105"/>
          <w:sz w:val="20"/>
        </w:rPr>
        <w:t xml:space="preserve"> </w:t>
      </w:r>
      <w:r>
        <w:rPr>
          <w:rFonts w:ascii="Georgia" w:hAnsi="Georgia"/>
          <w:i/>
          <w:spacing w:val="10"/>
          <w:w w:val="105"/>
          <w:sz w:val="20"/>
        </w:rPr>
        <w:t>MD</w:t>
      </w:r>
      <w:r>
        <w:rPr>
          <w:rFonts w:ascii="Georgia" w:hAnsi="Georgia"/>
          <w:i/>
          <w:w w:val="105"/>
          <w:sz w:val="20"/>
        </w:rPr>
        <w:t xml:space="preserve"> </w:t>
      </w:r>
      <w:r>
        <w:rPr>
          <w:rFonts w:ascii="Latin Modern Math" w:hAnsi="Latin Modern Math"/>
          <w:w w:val="105"/>
          <w:sz w:val="20"/>
        </w:rPr>
        <w:t>+</w:t>
      </w:r>
      <w:r>
        <w:rPr>
          <w:rFonts w:ascii="Latin Modern Math" w:hAnsi="Latin Modern Math"/>
          <w:spacing w:val="-24"/>
          <w:w w:val="105"/>
          <w:sz w:val="20"/>
        </w:rPr>
        <w:t xml:space="preserve"> </w:t>
      </w:r>
      <w:r>
        <w:rPr>
          <w:rFonts w:ascii="Georgia" w:hAnsi="Georgia"/>
          <w:i/>
          <w:spacing w:val="2"/>
          <w:w w:val="105"/>
          <w:sz w:val="20"/>
        </w:rPr>
        <w:t>DP</w:t>
      </w:r>
      <w:r>
        <w:rPr>
          <w:rFonts w:ascii="Georgia" w:hAnsi="Georgia"/>
          <w:i/>
          <w:spacing w:val="22"/>
          <w:w w:val="105"/>
          <w:sz w:val="20"/>
        </w:rPr>
        <w:t xml:space="preserve"> </w:t>
      </w:r>
      <w:r>
        <w:rPr>
          <w:rFonts w:ascii="Latin Modern Math" w:hAnsi="Latin Modern Math"/>
          <w:w w:val="105"/>
          <w:sz w:val="20"/>
        </w:rPr>
        <w:t>+</w:t>
      </w:r>
      <w:r>
        <w:rPr>
          <w:rFonts w:ascii="Latin Modern Math" w:hAnsi="Latin Modern Math"/>
          <w:spacing w:val="-24"/>
          <w:w w:val="105"/>
          <w:sz w:val="20"/>
        </w:rPr>
        <w:t xml:space="preserve"> </w:t>
      </w:r>
      <w:r>
        <w:rPr>
          <w:rFonts w:ascii="Georgia" w:hAnsi="Georgia"/>
          <w:i/>
          <w:spacing w:val="2"/>
          <w:w w:val="105"/>
          <w:sz w:val="20"/>
        </w:rPr>
        <w:t>OG</w:t>
        <w:tab/>
      </w:r>
      <w:r>
        <w:rPr>
          <w:w w:val="105"/>
          <w:sz w:val="20"/>
        </w:rPr>
        <w:t>(4)</w:t>
      </w:r>
    </w:p>
    <w:p>
      <w:pPr>
        <w:pStyle w:val="Cuerpodetexto"/>
        <w:spacing w:lineRule="exact" w:line="79"/>
        <w:ind w:left="309" w:right="0" w:hanging="0"/>
        <w:rPr>
          <w:sz w:val="28"/>
        </w:rPr>
      </w:pPr>
      <w:r>
        <w:rPr/>
        <w:t xml:space="preserve">El costo indirecto estimado está dado por </w:t>
      </w:r>
      <w:hyperlink w:anchor="_bookmark5">
        <w:r>
          <w:rPr/>
          <w:t>5.</w:t>
        </w:r>
      </w:hyperlink>
    </w:p>
    <w:p>
      <w:pPr>
        <w:pStyle w:val="Normal"/>
        <w:tabs>
          <w:tab w:val="clear" w:pos="720"/>
          <w:tab w:val="left" w:pos="4820" w:leader="none"/>
        </w:tabs>
        <w:spacing w:lineRule="exact" w:line="761" w:before="0" w:after="0"/>
        <w:ind w:left="1800" w:right="0" w:hanging="0"/>
        <w:jc w:val="left"/>
        <w:rPr>
          <w:sz w:val="20"/>
        </w:rPr>
      </w:pPr>
      <w:bookmarkStart w:id="35" w:name="_bookmark5"/>
      <w:bookmarkEnd w:id="35"/>
      <w:r>
        <w:rPr>
          <w:rFonts w:ascii="Georgia" w:hAnsi="Georgia"/>
          <w:i/>
          <w:spacing w:val="7"/>
          <w:sz w:val="20"/>
        </w:rPr>
        <w:t xml:space="preserve">CI </w:t>
      </w:r>
      <w:r>
        <w:rPr>
          <w:rFonts w:ascii="Latin Modern Math" w:hAnsi="Latin Modern Math"/>
          <w:sz w:val="20"/>
        </w:rPr>
        <w:t>= 1</w:t>
      </w:r>
      <w:r>
        <w:rPr>
          <w:rFonts w:ascii="Georgia" w:hAnsi="Georgia"/>
          <w:i/>
          <w:sz w:val="20"/>
        </w:rPr>
        <w:t>,</w:t>
      </w:r>
      <w:r>
        <w:rPr>
          <w:rFonts w:ascii="Latin Modern Math" w:hAnsi="Latin Modern Math"/>
          <w:sz w:val="20"/>
        </w:rPr>
        <w:t>4063</w:t>
      </w:r>
      <w:r>
        <w:rPr>
          <w:rFonts w:ascii="Latin Modern Math" w:hAnsi="Latin Modern Math"/>
          <w:spacing w:val="-23"/>
          <w:sz w:val="20"/>
        </w:rPr>
        <w:t xml:space="preserve"> </w:t>
      </w:r>
      <w:r>
        <w:rPr>
          <w:rFonts w:ascii="DejaVu Sans" w:hAnsi="DejaVu Sans"/>
          <w:i/>
          <w:sz w:val="20"/>
        </w:rPr>
        <w:t>∗</w:t>
      </w:r>
      <w:r>
        <w:rPr>
          <w:rFonts w:ascii="DejaVu Sans" w:hAnsi="DejaVu Sans"/>
          <w:i/>
          <w:spacing w:val="-20"/>
          <w:sz w:val="20"/>
        </w:rPr>
        <w:t xml:space="preserve"> </w:t>
      </w:r>
      <w:r>
        <w:rPr>
          <w:rFonts w:ascii="Georgia" w:hAnsi="Georgia"/>
          <w:i/>
          <w:spacing w:val="5"/>
          <w:sz w:val="20"/>
        </w:rPr>
        <w:t>SB</w:t>
        <w:tab/>
      </w:r>
      <w:r>
        <w:rPr>
          <w:sz w:val="20"/>
        </w:rPr>
        <w:t>(5)</w:t>
      </w:r>
    </w:p>
    <w:p>
      <w:pPr>
        <w:pStyle w:val="Cuerpodetexto"/>
        <w:spacing w:lineRule="exact" w:line="109"/>
        <w:ind w:left="309" w:right="0" w:hanging="0"/>
        <w:rPr>
          <w:sz w:val="28"/>
        </w:rPr>
      </w:pPr>
      <w:r>
        <w:rPr/>
        <w:t>Finalmente</w:t>
      </w:r>
      <w:r>
        <w:rPr>
          <w:spacing w:val="10"/>
        </w:rPr>
        <w:t xml:space="preserve"> </w:t>
      </w:r>
      <w:r>
        <w:rPr/>
        <w:t>el</w:t>
      </w:r>
      <w:r>
        <w:rPr>
          <w:spacing w:val="11"/>
        </w:rPr>
        <w:t xml:space="preserve"> </w:t>
      </w:r>
      <w:r>
        <w:rPr/>
        <w:t>costo</w:t>
      </w:r>
      <w:r>
        <w:rPr>
          <w:spacing w:val="10"/>
        </w:rPr>
        <w:t xml:space="preserve"> </w:t>
      </w:r>
      <w:r>
        <w:rPr/>
        <w:t>total</w:t>
      </w:r>
      <w:r>
        <w:rPr>
          <w:spacing w:val="11"/>
        </w:rPr>
        <w:t xml:space="preserve"> </w:t>
      </w:r>
      <w:r>
        <w:rPr/>
        <w:t>estimado</w:t>
      </w:r>
      <w:r>
        <w:rPr>
          <w:spacing w:val="11"/>
        </w:rPr>
        <w:t xml:space="preserve"> </w:t>
      </w:r>
      <w:r>
        <w:rPr/>
        <w:t>de</w:t>
      </w:r>
      <w:r>
        <w:rPr>
          <w:spacing w:val="10"/>
        </w:rPr>
        <w:t xml:space="preserve"> </w:t>
      </w:r>
      <w:r>
        <w:rPr/>
        <w:t>la</w:t>
      </w:r>
      <w:r>
        <w:rPr>
          <w:spacing w:val="11"/>
        </w:rPr>
        <w:t xml:space="preserve"> </w:t>
      </w:r>
      <w:r>
        <w:rPr/>
        <w:t>investigación</w:t>
      </w:r>
      <w:r>
        <w:rPr>
          <w:spacing w:val="10"/>
        </w:rPr>
        <w:t xml:space="preserve"> </w:t>
      </w:r>
      <w:r>
        <w:rPr/>
        <w:t>está</w:t>
      </w:r>
    </w:p>
    <w:p>
      <w:pPr>
        <w:sectPr>
          <w:type w:val="continuous"/>
          <w:pgSz w:w="11906" w:h="16838"/>
          <w:pgMar w:left="780" w:right="0" w:header="0" w:top="480" w:footer="0" w:bottom="280" w:gutter="0"/>
          <w:cols w:num="2" w:equalWidth="false" w:sep="false">
            <w:col w:w="5092" w:space="88"/>
            <w:col w:w="5945"/>
          </w:cols>
          <w:formProt w:val="false"/>
          <w:textDirection w:val="lrTb"/>
          <w:docGrid w:type="default" w:linePitch="100" w:charSpace="0"/>
        </w:sectPr>
      </w:pPr>
    </w:p>
    <w:p>
      <w:pPr>
        <w:pStyle w:val="Normal"/>
        <w:tabs>
          <w:tab w:val="clear" w:pos="720"/>
          <w:tab w:val="left" w:pos="2711" w:leader="none"/>
          <w:tab w:val="left" w:pos="4820" w:leader="none"/>
        </w:tabs>
        <w:spacing w:lineRule="exact" w:line="349" w:before="0" w:after="0"/>
        <w:ind w:left="1830" w:right="0" w:hanging="0"/>
        <w:jc w:val="left"/>
        <w:rPr>
          <w:sz w:val="20"/>
        </w:rPr>
      </w:pPr>
      <w:r>
        <w:rPr>
          <w:rFonts w:ascii="Georgia" w:hAnsi="Georgia"/>
          <w:i/>
          <w:spacing w:val="5"/>
          <w:w w:val="105"/>
          <w:sz w:val="20"/>
        </w:rPr>
        <w:t>SB</w:t>
      </w:r>
      <w:r>
        <w:rPr>
          <w:rFonts w:ascii="Georgia" w:hAnsi="Georgia"/>
          <w:i/>
          <w:spacing w:val="16"/>
          <w:w w:val="105"/>
          <w:sz w:val="20"/>
        </w:rPr>
        <w:t xml:space="preserve"> </w:t>
      </w:r>
      <w:r>
        <w:rPr>
          <w:rFonts w:ascii="Latin Modern Math" w:hAnsi="Latin Modern Math"/>
          <w:w w:val="105"/>
          <w:sz w:val="20"/>
        </w:rPr>
        <w:t>=</w:t>
        <w:tab/>
      </w:r>
      <w:r>
        <w:rPr>
          <w:rFonts w:ascii="Georgia" w:hAnsi="Georgia"/>
          <w:i/>
          <w:w w:val="110"/>
          <w:sz w:val="20"/>
        </w:rPr>
        <w:t>A</w:t>
      </w:r>
      <w:r>
        <w:rPr>
          <w:rFonts w:ascii="Verdana" w:hAnsi="Verdana"/>
          <w:i/>
          <w:w w:val="110"/>
          <w:sz w:val="20"/>
          <w:vertAlign w:val="subscript"/>
        </w:rPr>
        <w:t>i</w:t>
      </w:r>
      <w:r>
        <w:rPr>
          <w:rFonts w:ascii="Verdana" w:hAnsi="Verdana"/>
          <w:i/>
          <w:spacing w:val="-26"/>
          <w:w w:val="110"/>
          <w:position w:val="0"/>
          <w:sz w:val="20"/>
          <w:sz w:val="20"/>
          <w:vertAlign w:val="baseline"/>
        </w:rPr>
        <w:t xml:space="preserve"> </w:t>
      </w:r>
      <w:r>
        <w:rPr>
          <w:rFonts w:ascii="DejaVu Sans" w:hAnsi="DejaVu Sans"/>
          <w:i/>
          <w:w w:val="95"/>
          <w:position w:val="0"/>
          <w:sz w:val="20"/>
          <w:sz w:val="20"/>
          <w:vertAlign w:val="baseline"/>
        </w:rPr>
        <w:t>∗</w:t>
      </w:r>
      <w:r>
        <w:rPr>
          <w:rFonts w:ascii="DejaVu Sans" w:hAnsi="DejaVu Sans"/>
          <w:i/>
          <w:spacing w:val="-19"/>
          <w:w w:val="95"/>
          <w:position w:val="0"/>
          <w:sz w:val="20"/>
          <w:sz w:val="20"/>
          <w:vertAlign w:val="baseline"/>
        </w:rPr>
        <w:t xml:space="preserve"> </w:t>
      </w:r>
      <w:r>
        <w:rPr>
          <w:rFonts w:ascii="Georgia" w:hAnsi="Georgia"/>
          <w:i/>
          <w:w w:val="110"/>
          <w:position w:val="0"/>
          <w:sz w:val="20"/>
          <w:sz w:val="20"/>
          <w:vertAlign w:val="baseline"/>
        </w:rPr>
        <w:t>B</w:t>
      </w:r>
      <w:r>
        <w:rPr>
          <w:rFonts w:ascii="Verdana" w:hAnsi="Verdana"/>
          <w:i/>
          <w:w w:val="110"/>
          <w:sz w:val="20"/>
          <w:vertAlign w:val="subscript"/>
        </w:rPr>
        <w:t>i</w:t>
      </w:r>
      <w:r>
        <w:rPr>
          <w:rFonts w:ascii="Verdana" w:hAnsi="Verdana"/>
          <w:i/>
          <w:w w:val="110"/>
          <w:position w:val="0"/>
          <w:sz w:val="20"/>
          <w:sz w:val="20"/>
          <w:vertAlign w:val="baseline"/>
        </w:rPr>
        <w:tab/>
      </w:r>
      <w:r>
        <w:rPr>
          <w:spacing w:val="-7"/>
          <w:w w:val="105"/>
          <w:position w:val="0"/>
          <w:sz w:val="20"/>
          <w:sz w:val="20"/>
          <w:vertAlign w:val="baseline"/>
        </w:rPr>
        <w:t>(1)</w:t>
      </w:r>
    </w:p>
    <w:p>
      <w:pPr>
        <w:pStyle w:val="Normal"/>
        <w:spacing w:lineRule="exact" w:line="82" w:before="0" w:after="0"/>
        <w:ind w:left="15" w:right="0" w:hanging="0"/>
        <w:jc w:val="center"/>
        <w:rPr>
          <w:rFonts w:ascii="Verdana" w:hAnsi="Verdana"/>
          <w:i/>
          <w:i/>
          <w:sz w:val="14"/>
        </w:rPr>
      </w:pPr>
      <w:r>
        <w:rPr>
          <w:rFonts w:ascii="Verdana" w:hAnsi="Verdana"/>
          <w:i/>
          <w:w w:val="146"/>
          <w:sz w:val="14"/>
        </w:rPr>
        <w:t>i</w:t>
      </w:r>
    </w:p>
    <w:p>
      <w:pPr>
        <w:pStyle w:val="Cuerpodetexto"/>
        <w:spacing w:lineRule="exact" w:line="160"/>
        <w:ind w:left="199" w:right="0" w:hanging="0"/>
        <w:rPr>
          <w:sz w:val="28"/>
        </w:rPr>
      </w:pPr>
      <w:r>
        <w:br w:type="column"/>
      </w:r>
      <w:r>
        <w:rPr/>
        <w:t xml:space="preserve">dado por </w:t>
      </w:r>
      <w:hyperlink w:anchor="_bookmark6">
        <w:r>
          <w:rPr/>
          <w:t>6.</w:t>
        </w:r>
      </w:hyperlink>
    </w:p>
    <w:p>
      <w:pPr>
        <w:pStyle w:val="Normal"/>
        <w:tabs>
          <w:tab w:val="clear" w:pos="720"/>
          <w:tab w:val="left" w:pos="3728" w:leader="none"/>
        </w:tabs>
        <w:spacing w:lineRule="exact" w:line="505" w:before="0" w:after="0"/>
        <w:ind w:left="791" w:right="0" w:hanging="0"/>
        <w:jc w:val="left"/>
        <w:rPr>
          <w:sz w:val="20"/>
        </w:rPr>
      </w:pPr>
      <w:r>
        <w:br w:type="column"/>
      </w:r>
      <w:bookmarkStart w:id="36" w:name="_bookmark6"/>
      <w:bookmarkEnd w:id="36"/>
      <w:r>
        <w:rPr>
          <w:rFonts w:ascii="Georgia" w:hAnsi="Georgia"/>
          <w:i/>
          <w:spacing w:val="7"/>
          <w:sz w:val="20"/>
        </w:rPr>
        <w:t xml:space="preserve">CT  </w:t>
      </w:r>
      <w:r>
        <w:rPr>
          <w:rFonts w:ascii="Latin Modern Math" w:hAnsi="Latin Modern Math"/>
          <w:sz w:val="20"/>
        </w:rPr>
        <w:t xml:space="preserve">= </w:t>
      </w:r>
      <w:r>
        <w:rPr>
          <w:rFonts w:ascii="Georgia" w:hAnsi="Georgia"/>
          <w:i/>
          <w:spacing w:val="7"/>
          <w:sz w:val="20"/>
        </w:rPr>
        <w:t>CD</w:t>
      </w:r>
      <w:r>
        <w:rPr>
          <w:rFonts w:ascii="Georgia" w:hAnsi="Georgia"/>
          <w:i/>
          <w:spacing w:val="-27"/>
          <w:sz w:val="20"/>
        </w:rPr>
        <w:t xml:space="preserve"> </w:t>
      </w:r>
      <w:r>
        <w:rPr>
          <w:rFonts w:ascii="Latin Modern Math" w:hAnsi="Latin Modern Math"/>
          <w:sz w:val="20"/>
        </w:rPr>
        <w:t>+</w:t>
      </w:r>
      <w:r>
        <w:rPr>
          <w:rFonts w:ascii="Latin Modern Math" w:hAnsi="Latin Modern Math"/>
          <w:spacing w:val="-19"/>
          <w:sz w:val="20"/>
        </w:rPr>
        <w:t xml:space="preserve"> </w:t>
      </w:r>
      <w:r>
        <w:rPr>
          <w:rFonts w:ascii="Georgia" w:hAnsi="Georgia"/>
          <w:i/>
          <w:spacing w:val="7"/>
          <w:sz w:val="20"/>
        </w:rPr>
        <w:t>CI</w:t>
        <w:tab/>
      </w:r>
      <w:r>
        <w:rPr>
          <w:sz w:val="20"/>
        </w:rPr>
        <w:t>(6)</w:t>
      </w:r>
    </w:p>
    <w:p>
      <w:pPr>
        <w:sectPr>
          <w:type w:val="continuous"/>
          <w:pgSz w:w="11906" w:h="16838"/>
          <w:pgMar w:left="780" w:right="0" w:header="0" w:top="480" w:footer="0" w:bottom="280" w:gutter="0"/>
          <w:cols w:num="3" w:equalWidth="false" w:sep="false">
            <w:col w:w="5051" w:space="40"/>
            <w:col w:w="1138" w:space="38"/>
            <w:col w:w="4858"/>
          </w:cols>
          <w:formProt w:val="false"/>
          <w:textDirection w:val="lrTb"/>
          <w:docGrid w:type="default" w:linePitch="100" w:charSpace="0"/>
        </w:sectPr>
      </w:pPr>
    </w:p>
    <w:p>
      <w:pPr>
        <w:pStyle w:val="Cuerpodetexto"/>
        <w:spacing w:lineRule="exact" w:line="227"/>
        <w:ind w:left="309" w:right="0" w:hanging="0"/>
        <w:rPr>
          <w:sz w:val="20"/>
        </w:rPr>
      </w:pPr>
      <w:r>
        <w:rPr/>
        <w:t>donde:</w:t>
      </w:r>
    </w:p>
    <w:p>
      <w:pPr>
        <w:pStyle w:val="Cuerpodetexto"/>
        <w:spacing w:before="8" w:after="0"/>
        <w:ind w:left="309" w:right="0" w:hanging="0"/>
        <w:rPr>
          <w:sz w:val="20"/>
        </w:rPr>
      </w:pPr>
      <w:r>
        <w:rPr/>
        <w:t>n: Número total de participantes</w:t>
      </w:r>
    </w:p>
    <w:p>
      <w:pPr>
        <w:pStyle w:val="Cuerpodetexto"/>
        <w:spacing w:before="9" w:after="0"/>
        <w:ind w:left="309" w:right="0" w:hanging="0"/>
        <w:rPr>
          <w:sz w:val="20"/>
        </w:rPr>
      </w:pPr>
      <w:r>
        <w:rPr/>
        <w:t>Ai: Días dedicados a las investigación por participantes.</w:t>
      </w:r>
    </w:p>
    <w:p>
      <w:pPr>
        <w:pStyle w:val="Cuerpodetexto"/>
        <w:spacing w:lineRule="auto" w:line="247" w:before="9" w:after="0"/>
        <w:ind w:left="110" w:right="-12" w:firstLine="199"/>
        <w:rPr>
          <w:sz w:val="20"/>
        </w:rPr>
      </w:pPr>
      <w:r>
        <w:rPr/>
        <w:t>Bi: Salario diario por participantes (igual al salario mensual dividido por 24).</w:t>
      </w:r>
    </w:p>
    <w:p>
      <w:pPr>
        <w:pStyle w:val="ListParagraph"/>
        <w:numPr>
          <w:ilvl w:val="0"/>
          <w:numId w:val="1"/>
        </w:numPr>
        <w:tabs>
          <w:tab w:val="clear" w:pos="720"/>
          <w:tab w:val="left" w:pos="393" w:leader="none"/>
        </w:tabs>
        <w:spacing w:lineRule="auto" w:line="240" w:before="132" w:after="0"/>
        <w:ind w:left="392" w:right="0" w:hanging="283"/>
        <w:jc w:val="left"/>
        <w:rPr>
          <w:i/>
          <w:i/>
          <w:sz w:val="20"/>
        </w:rPr>
      </w:pPr>
      <w:bookmarkStart w:id="37" w:name="Recursos_materiales1"/>
      <w:bookmarkStart w:id="38" w:name="Recursos_materiales"/>
      <w:bookmarkEnd w:id="37"/>
      <w:bookmarkEnd w:id="38"/>
      <w:r>
        <w:rPr>
          <w:i/>
          <w:sz w:val="20"/>
        </w:rPr>
        <w:t>Recursos</w:t>
      </w:r>
      <w:r>
        <w:rPr>
          <w:i/>
          <w:spacing w:val="18"/>
          <w:sz w:val="20"/>
        </w:rPr>
        <w:t xml:space="preserve"> </w:t>
      </w:r>
      <w:r>
        <w:rPr>
          <w:i/>
          <w:sz w:val="20"/>
        </w:rPr>
        <w:t>materiales</w:t>
      </w:r>
    </w:p>
    <w:p>
      <w:pPr>
        <w:pStyle w:val="Cuerpodetexto"/>
        <w:spacing w:lineRule="auto" w:line="247" w:before="72" w:after="0"/>
        <w:ind w:left="110" w:right="60" w:firstLine="199"/>
        <w:rPr>
          <w:sz w:val="20"/>
        </w:rPr>
      </w:pPr>
      <w:r>
        <w:rPr/>
        <w:t xml:space="preserve">La </w:t>
      </w:r>
      <w:r>
        <w:rPr>
          <w:spacing w:val="-4"/>
        </w:rPr>
        <w:t xml:space="preserve">Tabla </w:t>
      </w:r>
      <w:hyperlink w:anchor="_bookmark7">
        <w:r>
          <w:rPr/>
          <w:t>II</w:t>
        </w:r>
      </w:hyperlink>
      <w:r>
        <w:rPr/>
        <w:t xml:space="preserve"> muestra los recursos materiales empleados </w:t>
      </w:r>
      <w:r>
        <w:rPr>
          <w:spacing w:val="-17"/>
        </w:rPr>
        <w:t xml:space="preserve">y </w:t>
      </w:r>
      <w:r>
        <w:rPr/>
        <w:t>sus respectivos</w:t>
      </w:r>
      <w:r>
        <w:rPr>
          <w:spacing w:val="-13"/>
        </w:rPr>
        <w:t xml:space="preserve"> </w:t>
      </w:r>
      <w:r>
        <w:rPr/>
        <w:t>precios.</w:t>
      </w:r>
    </w:p>
    <w:p>
      <w:pPr>
        <w:pStyle w:val="Cuerpodetexto"/>
        <w:spacing w:before="5" w:after="0"/>
        <w:ind w:left="0" w:right="0" w:hanging="0"/>
        <w:rPr>
          <w:sz w:val="24"/>
        </w:rPr>
      </w:pPr>
      <w:r>
        <w:rPr>
          <w:sz w:val="24"/>
        </w:rPr>
      </w:r>
    </w:p>
    <w:p>
      <w:pPr>
        <w:pStyle w:val="Normal"/>
        <w:spacing w:lineRule="exact" w:line="182" w:before="0" w:after="0"/>
        <w:ind w:left="1424" w:right="1354" w:hanging="0"/>
        <w:jc w:val="center"/>
        <w:rPr>
          <w:sz w:val="16"/>
        </w:rPr>
      </w:pPr>
      <w:bookmarkStart w:id="39" w:name="_bookmark7"/>
      <w:bookmarkEnd w:id="39"/>
      <w:r>
        <w:rPr>
          <w:sz w:val="16"/>
        </w:rPr>
        <w:t>Tabla II</w:t>
      </w:r>
    </w:p>
    <w:p>
      <w:pPr>
        <w:pStyle w:val="Normal"/>
        <w:spacing w:lineRule="exact" w:line="182" w:before="0" w:after="0"/>
        <w:ind w:left="1424" w:right="1354" w:hanging="0"/>
        <w:jc w:val="center"/>
        <w:rPr>
          <w:sz w:val="12"/>
        </w:rPr>
      </w:pPr>
      <w:r>
        <w:rPr>
          <w:w w:val="105"/>
          <w:sz w:val="16"/>
        </w:rPr>
        <w:t>G</w:t>
      </w:r>
      <w:r>
        <w:rPr>
          <w:w w:val="105"/>
          <w:sz w:val="12"/>
        </w:rPr>
        <w:t>ASTOS POR MATERIALES DIRECTOS</w:t>
      </w:r>
    </w:p>
    <w:p>
      <w:pPr>
        <w:pStyle w:val="Cuerpodetexto"/>
        <w:spacing w:before="4" w:after="0"/>
        <w:ind w:left="0" w:right="0" w:hanging="0"/>
        <w:rPr>
          <w:sz w:val="15"/>
        </w:rPr>
      </w:pPr>
      <w:r>
        <w:rPr>
          <w:sz w:val="15"/>
        </w:rPr>
      </w:r>
    </w:p>
    <w:tbl>
      <w:tblPr>
        <w:tblW w:w="4935" w:type="dxa"/>
        <w:jc w:val="left"/>
        <w:tblInd w:w="120" w:type="dxa"/>
        <w:tblLayout w:type="fixed"/>
        <w:tblCellMar>
          <w:top w:w="0" w:type="dxa"/>
          <w:left w:w="5" w:type="dxa"/>
          <w:bottom w:w="0" w:type="dxa"/>
          <w:right w:w="0" w:type="dxa"/>
        </w:tblCellMar>
        <w:tblLook w:val="01e0"/>
      </w:tblPr>
      <w:tblGrid>
        <w:gridCol w:w="683"/>
        <w:gridCol w:w="523"/>
        <w:gridCol w:w="916"/>
        <w:gridCol w:w="915"/>
        <w:gridCol w:w="557"/>
        <w:gridCol w:w="659"/>
        <w:gridCol w:w="681"/>
      </w:tblGrid>
      <w:tr>
        <w:trPr>
          <w:trHeight w:val="266" w:hRule="atLeast"/>
        </w:trPr>
        <w:tc>
          <w:tcPr>
            <w:tcW w:w="1206" w:type="dxa"/>
            <w:gridSpan w:val="2"/>
            <w:tcBorders>
              <w:top w:val="single" w:sz="4" w:space="0" w:color="000000"/>
              <w:left w:val="single" w:sz="4" w:space="0" w:color="000000"/>
              <w:bottom w:val="single" w:sz="4" w:space="0" w:color="000000"/>
            </w:tcBorders>
          </w:tcPr>
          <w:p>
            <w:pPr>
              <w:pStyle w:val="TableParagraph"/>
              <w:widowControl w:val="false"/>
              <w:spacing w:before="38" w:after="0"/>
              <w:rPr>
                <w:sz w:val="16"/>
              </w:rPr>
            </w:pPr>
            <w:r>
              <w:rPr>
                <w:sz w:val="16"/>
              </w:rPr>
              <w:t>Dispositivo</w:t>
            </w:r>
          </w:p>
        </w:tc>
        <w:tc>
          <w:tcPr>
            <w:tcW w:w="916" w:type="dxa"/>
            <w:tcBorders>
              <w:top w:val="single" w:sz="4" w:space="0" w:color="000000"/>
              <w:bottom w:val="single" w:sz="4" w:space="0" w:color="000000"/>
            </w:tcBorders>
          </w:tcPr>
          <w:p>
            <w:pPr>
              <w:pStyle w:val="TableParagraph"/>
              <w:widowControl w:val="false"/>
              <w:spacing w:before="38" w:after="0"/>
              <w:ind w:left="153" w:right="0" w:hanging="0"/>
              <w:rPr>
                <w:sz w:val="16"/>
              </w:rPr>
            </w:pPr>
            <w:r>
              <w:rPr>
                <w:sz w:val="16"/>
              </w:rPr>
              <w:t>Cant</w:t>
            </w:r>
          </w:p>
        </w:tc>
        <w:tc>
          <w:tcPr>
            <w:tcW w:w="915" w:type="dxa"/>
            <w:tcBorders>
              <w:top w:val="single" w:sz="4" w:space="0" w:color="000000"/>
              <w:bottom w:val="single" w:sz="4" w:space="0" w:color="000000"/>
            </w:tcBorders>
          </w:tcPr>
          <w:p>
            <w:pPr>
              <w:pStyle w:val="TableParagraph"/>
              <w:widowControl w:val="false"/>
              <w:spacing w:before="38" w:after="0"/>
              <w:ind w:left="469" w:right="0" w:hanging="0"/>
              <w:rPr>
                <w:sz w:val="16"/>
              </w:rPr>
            </w:pPr>
            <w:r>
              <w:rPr>
                <w:sz w:val="16"/>
              </w:rPr>
              <w:t>Precio</w:t>
            </w:r>
          </w:p>
        </w:tc>
        <w:tc>
          <w:tcPr>
            <w:tcW w:w="557" w:type="dxa"/>
            <w:tcBorders>
              <w:top w:val="single" w:sz="4" w:space="0" w:color="000000"/>
              <w:bottom w:val="single" w:sz="4" w:space="0" w:color="000000"/>
            </w:tcBorders>
          </w:tcPr>
          <w:p>
            <w:pPr>
              <w:pStyle w:val="TableParagraph"/>
              <w:widowControl w:val="false"/>
              <w:spacing w:before="38" w:after="0"/>
              <w:ind w:left="16" w:right="0" w:hanging="0"/>
              <w:rPr>
                <w:sz w:val="16"/>
              </w:rPr>
            </w:pPr>
            <w:r>
              <w:rPr>
                <w:sz w:val="16"/>
              </w:rPr>
              <w:t>USD</w:t>
            </w:r>
          </w:p>
        </w:tc>
        <w:tc>
          <w:tcPr>
            <w:tcW w:w="659" w:type="dxa"/>
            <w:tcBorders>
              <w:top w:val="single" w:sz="4" w:space="0" w:color="000000"/>
              <w:bottom w:val="single" w:sz="4" w:space="0" w:color="000000"/>
            </w:tcBorders>
          </w:tcPr>
          <w:p>
            <w:pPr>
              <w:pStyle w:val="TableParagraph"/>
              <w:widowControl w:val="false"/>
              <w:spacing w:before="38" w:after="0"/>
              <w:ind w:left="228" w:right="0" w:hanging="0"/>
              <w:rPr>
                <w:sz w:val="16"/>
              </w:rPr>
            </w:pPr>
            <w:r>
              <w:rPr>
                <w:sz w:val="16"/>
              </w:rPr>
              <w:t>Precio</w:t>
            </w:r>
          </w:p>
        </w:tc>
        <w:tc>
          <w:tcPr>
            <w:tcW w:w="681" w:type="dxa"/>
            <w:tcBorders>
              <w:top w:val="single" w:sz="4" w:space="0" w:color="000000"/>
              <w:bottom w:val="single" w:sz="4" w:space="0" w:color="000000"/>
              <w:right w:val="single" w:sz="4" w:space="0" w:color="000000"/>
            </w:tcBorders>
          </w:tcPr>
          <w:p>
            <w:pPr>
              <w:pStyle w:val="TableParagraph"/>
              <w:widowControl w:val="false"/>
              <w:spacing w:before="38" w:after="0"/>
              <w:ind w:left="31" w:right="0" w:hanging="0"/>
              <w:rPr>
                <w:sz w:val="16"/>
              </w:rPr>
            </w:pPr>
            <w:r>
              <w:rPr>
                <w:sz w:val="16"/>
              </w:rPr>
              <w:t>CUP</w:t>
            </w:r>
          </w:p>
        </w:tc>
      </w:tr>
      <w:tr>
        <w:trPr>
          <w:trHeight w:val="270" w:hRule="atLeast"/>
        </w:trPr>
        <w:tc>
          <w:tcPr>
            <w:tcW w:w="683" w:type="dxa"/>
            <w:tcBorders>
              <w:top w:val="single" w:sz="4" w:space="0" w:color="000000"/>
              <w:left w:val="single" w:sz="4" w:space="0" w:color="000000"/>
            </w:tcBorders>
          </w:tcPr>
          <w:p>
            <w:pPr>
              <w:pStyle w:val="TableParagraph"/>
              <w:widowControl w:val="false"/>
              <w:spacing w:before="38" w:after="0"/>
              <w:rPr>
                <w:sz w:val="16"/>
              </w:rPr>
            </w:pPr>
            <w:r>
              <w:rPr>
                <w:sz w:val="16"/>
              </w:rPr>
              <w:t>Laptop</w:t>
            </w:r>
          </w:p>
        </w:tc>
        <w:tc>
          <w:tcPr>
            <w:tcW w:w="523" w:type="dxa"/>
            <w:tcBorders>
              <w:top w:val="single" w:sz="4" w:space="0" w:color="000000"/>
            </w:tcBorders>
          </w:tcPr>
          <w:p>
            <w:pPr>
              <w:pStyle w:val="TableParagraph"/>
              <w:widowControl w:val="false"/>
              <w:spacing w:before="0" w:after="0"/>
              <w:ind w:left="0" w:right="0" w:hanging="0"/>
              <w:rPr>
                <w:sz w:val="18"/>
              </w:rPr>
            </w:pPr>
            <w:r>
              <w:rPr>
                <w:sz w:val="18"/>
              </w:rPr>
            </w:r>
          </w:p>
        </w:tc>
        <w:tc>
          <w:tcPr>
            <w:tcW w:w="916" w:type="dxa"/>
            <w:tcBorders>
              <w:top w:val="single" w:sz="4" w:space="0" w:color="000000"/>
            </w:tcBorders>
          </w:tcPr>
          <w:p>
            <w:pPr>
              <w:pStyle w:val="TableParagraph"/>
              <w:widowControl w:val="false"/>
              <w:spacing w:before="38" w:after="0"/>
              <w:ind w:left="153" w:right="0" w:hanging="0"/>
              <w:rPr>
                <w:sz w:val="16"/>
              </w:rPr>
            </w:pPr>
            <w:r>
              <w:rPr>
                <w:w w:val="99"/>
                <w:sz w:val="16"/>
              </w:rPr>
              <w:t>1</w:t>
            </w:r>
          </w:p>
        </w:tc>
        <w:tc>
          <w:tcPr>
            <w:tcW w:w="915" w:type="dxa"/>
            <w:tcBorders>
              <w:top w:val="single" w:sz="4" w:space="0" w:color="000000"/>
            </w:tcBorders>
          </w:tcPr>
          <w:p>
            <w:pPr>
              <w:pStyle w:val="TableParagraph"/>
              <w:widowControl w:val="false"/>
              <w:spacing w:before="38" w:after="0"/>
              <w:ind w:left="469" w:right="0" w:hanging="0"/>
              <w:rPr>
                <w:sz w:val="16"/>
              </w:rPr>
            </w:pPr>
            <w:r>
              <w:rPr>
                <w:sz w:val="16"/>
              </w:rPr>
              <w:t>700</w:t>
            </w:r>
          </w:p>
        </w:tc>
        <w:tc>
          <w:tcPr>
            <w:tcW w:w="1897" w:type="dxa"/>
            <w:gridSpan w:val="3"/>
            <w:tcBorders>
              <w:top w:val="single" w:sz="4" w:space="0" w:color="000000"/>
              <w:right w:val="single" w:sz="4" w:space="0" w:color="000000"/>
            </w:tcBorders>
          </w:tcPr>
          <w:p>
            <w:pPr>
              <w:pStyle w:val="TableParagraph"/>
              <w:widowControl w:val="false"/>
              <w:spacing w:before="38" w:after="0"/>
              <w:ind w:left="764" w:right="688" w:hanging="0"/>
              <w:jc w:val="center"/>
              <w:rPr>
                <w:sz w:val="16"/>
              </w:rPr>
            </w:pPr>
            <w:r>
              <w:rPr>
                <w:sz w:val="16"/>
              </w:rPr>
              <w:t>16800</w:t>
            </w:r>
          </w:p>
        </w:tc>
      </w:tr>
      <w:tr>
        <w:trPr>
          <w:trHeight w:val="268" w:hRule="atLeast"/>
        </w:trPr>
        <w:tc>
          <w:tcPr>
            <w:tcW w:w="683" w:type="dxa"/>
            <w:tcBorders>
              <w:left w:val="single" w:sz="4" w:space="0" w:color="000000"/>
            </w:tcBorders>
          </w:tcPr>
          <w:p>
            <w:pPr>
              <w:pStyle w:val="TableParagraph"/>
              <w:widowControl w:val="false"/>
              <w:spacing w:before="36" w:after="0"/>
              <w:rPr>
                <w:sz w:val="16"/>
              </w:rPr>
            </w:pPr>
            <w:r>
              <w:rPr>
                <w:sz w:val="16"/>
              </w:rPr>
              <w:t>ESP32</w:t>
            </w:r>
          </w:p>
        </w:tc>
        <w:tc>
          <w:tcPr>
            <w:tcW w:w="523" w:type="dxa"/>
            <w:tcBorders/>
          </w:tcPr>
          <w:p>
            <w:pPr>
              <w:pStyle w:val="TableParagraph"/>
              <w:widowControl w:val="false"/>
              <w:spacing w:before="0" w:after="0"/>
              <w:ind w:left="0" w:right="0" w:hanging="0"/>
              <w:rPr>
                <w:sz w:val="18"/>
              </w:rPr>
            </w:pPr>
            <w:r>
              <w:rPr>
                <w:sz w:val="18"/>
              </w:rPr>
            </w:r>
          </w:p>
        </w:tc>
        <w:tc>
          <w:tcPr>
            <w:tcW w:w="916" w:type="dxa"/>
            <w:tcBorders/>
          </w:tcPr>
          <w:p>
            <w:pPr>
              <w:pStyle w:val="TableParagraph"/>
              <w:widowControl w:val="false"/>
              <w:spacing w:before="36" w:after="0"/>
              <w:ind w:left="153" w:right="0" w:hanging="0"/>
              <w:rPr>
                <w:sz w:val="16"/>
              </w:rPr>
            </w:pPr>
            <w:r>
              <w:rPr>
                <w:w w:val="99"/>
                <w:sz w:val="16"/>
              </w:rPr>
              <w:t>2</w:t>
            </w:r>
          </w:p>
        </w:tc>
        <w:tc>
          <w:tcPr>
            <w:tcW w:w="915" w:type="dxa"/>
            <w:tcBorders/>
          </w:tcPr>
          <w:p>
            <w:pPr>
              <w:pStyle w:val="TableParagraph"/>
              <w:widowControl w:val="false"/>
              <w:spacing w:before="36" w:after="0"/>
              <w:ind w:left="469" w:right="0" w:hanging="0"/>
              <w:rPr>
                <w:sz w:val="16"/>
              </w:rPr>
            </w:pPr>
            <w:r>
              <w:rPr>
                <w:w w:val="99"/>
                <w:sz w:val="16"/>
              </w:rPr>
              <w:t>3</w:t>
            </w:r>
          </w:p>
        </w:tc>
        <w:tc>
          <w:tcPr>
            <w:tcW w:w="1897" w:type="dxa"/>
            <w:gridSpan w:val="3"/>
            <w:tcBorders>
              <w:right w:val="single" w:sz="4" w:space="0" w:color="000000"/>
            </w:tcBorders>
          </w:tcPr>
          <w:p>
            <w:pPr>
              <w:pStyle w:val="TableParagraph"/>
              <w:widowControl w:val="false"/>
              <w:spacing w:before="36" w:after="0"/>
              <w:ind w:left="528" w:right="688" w:hanging="0"/>
              <w:jc w:val="center"/>
              <w:rPr>
                <w:sz w:val="16"/>
              </w:rPr>
            </w:pPr>
            <w:r>
              <w:rPr>
                <w:sz w:val="16"/>
              </w:rPr>
              <w:t>72</w:t>
            </w:r>
          </w:p>
        </w:tc>
      </w:tr>
      <w:tr>
        <w:trPr>
          <w:trHeight w:val="268" w:hRule="atLeast"/>
        </w:trPr>
        <w:tc>
          <w:tcPr>
            <w:tcW w:w="683" w:type="dxa"/>
            <w:tcBorders>
              <w:left w:val="single" w:sz="4" w:space="0" w:color="000000"/>
            </w:tcBorders>
          </w:tcPr>
          <w:p>
            <w:pPr>
              <w:pStyle w:val="TableParagraph"/>
              <w:widowControl w:val="false"/>
              <w:spacing w:before="36" w:after="0"/>
              <w:rPr>
                <w:sz w:val="16"/>
              </w:rPr>
            </w:pPr>
            <w:r>
              <w:rPr>
                <w:sz w:val="16"/>
              </w:rPr>
              <w:t>Arduino</w:t>
            </w:r>
          </w:p>
        </w:tc>
        <w:tc>
          <w:tcPr>
            <w:tcW w:w="523" w:type="dxa"/>
            <w:tcBorders/>
          </w:tcPr>
          <w:p>
            <w:pPr>
              <w:pStyle w:val="TableParagraph"/>
              <w:widowControl w:val="false"/>
              <w:spacing w:before="36" w:after="0"/>
              <w:ind w:left="31" w:right="0" w:hanging="0"/>
              <w:rPr>
                <w:sz w:val="16"/>
              </w:rPr>
            </w:pPr>
            <w:r>
              <w:rPr>
                <w:sz w:val="16"/>
              </w:rPr>
              <w:t>Nano</w:t>
            </w:r>
          </w:p>
        </w:tc>
        <w:tc>
          <w:tcPr>
            <w:tcW w:w="916" w:type="dxa"/>
            <w:tcBorders/>
          </w:tcPr>
          <w:p>
            <w:pPr>
              <w:pStyle w:val="TableParagraph"/>
              <w:widowControl w:val="false"/>
              <w:spacing w:before="36" w:after="0"/>
              <w:ind w:left="153" w:right="0" w:hanging="0"/>
              <w:rPr>
                <w:sz w:val="16"/>
              </w:rPr>
            </w:pPr>
            <w:r>
              <w:rPr>
                <w:w w:val="99"/>
                <w:sz w:val="16"/>
              </w:rPr>
              <w:t>2</w:t>
            </w:r>
          </w:p>
        </w:tc>
        <w:tc>
          <w:tcPr>
            <w:tcW w:w="915" w:type="dxa"/>
            <w:tcBorders/>
          </w:tcPr>
          <w:p>
            <w:pPr>
              <w:pStyle w:val="TableParagraph"/>
              <w:widowControl w:val="false"/>
              <w:spacing w:before="36" w:after="0"/>
              <w:ind w:left="469" w:right="0" w:hanging="0"/>
              <w:rPr>
                <w:sz w:val="16"/>
              </w:rPr>
            </w:pPr>
            <w:r>
              <w:rPr>
                <w:w w:val="99"/>
                <w:sz w:val="16"/>
              </w:rPr>
              <w:t>2</w:t>
            </w:r>
          </w:p>
        </w:tc>
        <w:tc>
          <w:tcPr>
            <w:tcW w:w="1897" w:type="dxa"/>
            <w:gridSpan w:val="3"/>
            <w:tcBorders>
              <w:right w:val="single" w:sz="4" w:space="0" w:color="000000"/>
            </w:tcBorders>
          </w:tcPr>
          <w:p>
            <w:pPr>
              <w:pStyle w:val="TableParagraph"/>
              <w:widowControl w:val="false"/>
              <w:spacing w:before="36" w:after="0"/>
              <w:ind w:left="528" w:right="688" w:hanging="0"/>
              <w:jc w:val="center"/>
              <w:rPr>
                <w:sz w:val="16"/>
              </w:rPr>
            </w:pPr>
            <w:r>
              <w:rPr>
                <w:sz w:val="16"/>
              </w:rPr>
              <w:t>48</w:t>
            </w:r>
          </w:p>
        </w:tc>
      </w:tr>
      <w:tr>
        <w:trPr>
          <w:trHeight w:val="265" w:hRule="atLeast"/>
        </w:trPr>
        <w:tc>
          <w:tcPr>
            <w:tcW w:w="683" w:type="dxa"/>
            <w:tcBorders>
              <w:left w:val="single" w:sz="4" w:space="0" w:color="000000"/>
              <w:bottom w:val="single" w:sz="4" w:space="0" w:color="000000"/>
            </w:tcBorders>
          </w:tcPr>
          <w:p>
            <w:pPr>
              <w:pStyle w:val="TableParagraph"/>
              <w:widowControl w:val="false"/>
              <w:spacing w:before="36" w:after="0"/>
              <w:rPr>
                <w:sz w:val="16"/>
              </w:rPr>
            </w:pPr>
            <w:r>
              <w:rPr>
                <w:sz w:val="16"/>
              </w:rPr>
              <w:t>DHT22</w:t>
            </w:r>
          </w:p>
        </w:tc>
        <w:tc>
          <w:tcPr>
            <w:tcW w:w="523" w:type="dxa"/>
            <w:tcBorders>
              <w:bottom w:val="single" w:sz="4" w:space="0" w:color="000000"/>
            </w:tcBorders>
          </w:tcPr>
          <w:p>
            <w:pPr>
              <w:pStyle w:val="TableParagraph"/>
              <w:widowControl w:val="false"/>
              <w:spacing w:before="0" w:after="0"/>
              <w:ind w:left="0" w:right="0" w:hanging="0"/>
              <w:rPr>
                <w:sz w:val="18"/>
              </w:rPr>
            </w:pPr>
            <w:r>
              <w:rPr>
                <w:sz w:val="18"/>
              </w:rPr>
            </w:r>
          </w:p>
        </w:tc>
        <w:tc>
          <w:tcPr>
            <w:tcW w:w="916" w:type="dxa"/>
            <w:tcBorders>
              <w:bottom w:val="single" w:sz="4" w:space="0" w:color="000000"/>
            </w:tcBorders>
          </w:tcPr>
          <w:p>
            <w:pPr>
              <w:pStyle w:val="TableParagraph"/>
              <w:widowControl w:val="false"/>
              <w:spacing w:before="36" w:after="0"/>
              <w:ind w:left="153" w:right="0" w:hanging="0"/>
              <w:rPr>
                <w:sz w:val="16"/>
              </w:rPr>
            </w:pPr>
            <w:r>
              <w:rPr>
                <w:w w:val="99"/>
                <w:sz w:val="16"/>
              </w:rPr>
              <w:t>1</w:t>
            </w:r>
          </w:p>
        </w:tc>
        <w:tc>
          <w:tcPr>
            <w:tcW w:w="915" w:type="dxa"/>
            <w:tcBorders>
              <w:bottom w:val="single" w:sz="4" w:space="0" w:color="000000"/>
            </w:tcBorders>
          </w:tcPr>
          <w:p>
            <w:pPr>
              <w:pStyle w:val="TableParagraph"/>
              <w:widowControl w:val="false"/>
              <w:spacing w:before="36" w:after="0"/>
              <w:ind w:left="469" w:right="0" w:hanging="0"/>
              <w:rPr>
                <w:sz w:val="16"/>
              </w:rPr>
            </w:pPr>
            <w:r>
              <w:rPr>
                <w:sz w:val="16"/>
              </w:rPr>
              <w:t>0.50</w:t>
            </w:r>
          </w:p>
        </w:tc>
        <w:tc>
          <w:tcPr>
            <w:tcW w:w="1897" w:type="dxa"/>
            <w:gridSpan w:val="3"/>
            <w:tcBorders>
              <w:bottom w:val="single" w:sz="4" w:space="0" w:color="000000"/>
              <w:right w:val="single" w:sz="4" w:space="0" w:color="000000"/>
            </w:tcBorders>
          </w:tcPr>
          <w:p>
            <w:pPr>
              <w:pStyle w:val="TableParagraph"/>
              <w:widowControl w:val="false"/>
              <w:spacing w:before="36" w:after="0"/>
              <w:ind w:left="528" w:right="688" w:hanging="0"/>
              <w:jc w:val="center"/>
              <w:rPr>
                <w:sz w:val="16"/>
              </w:rPr>
            </w:pPr>
            <w:r>
              <w:rPr>
                <w:sz w:val="16"/>
              </w:rPr>
              <w:t>12</w:t>
            </w:r>
          </w:p>
        </w:tc>
      </w:tr>
      <w:tr>
        <w:trPr>
          <w:trHeight w:val="266" w:hRule="atLeast"/>
        </w:trPr>
        <w:tc>
          <w:tcPr>
            <w:tcW w:w="683" w:type="dxa"/>
            <w:tcBorders>
              <w:top w:val="single" w:sz="4" w:space="0" w:color="000000"/>
              <w:left w:val="single" w:sz="4" w:space="0" w:color="000000"/>
              <w:bottom w:val="single" w:sz="4" w:space="0" w:color="000000"/>
            </w:tcBorders>
          </w:tcPr>
          <w:p>
            <w:pPr>
              <w:pStyle w:val="TableParagraph"/>
              <w:widowControl w:val="false"/>
              <w:spacing w:before="38" w:after="0"/>
              <w:rPr>
                <w:sz w:val="16"/>
              </w:rPr>
            </w:pPr>
            <w:r>
              <w:rPr>
                <w:sz w:val="16"/>
              </w:rPr>
              <w:t>Totales</w:t>
            </w:r>
          </w:p>
        </w:tc>
        <w:tc>
          <w:tcPr>
            <w:tcW w:w="523" w:type="dxa"/>
            <w:tcBorders>
              <w:top w:val="single" w:sz="4" w:space="0" w:color="000000"/>
              <w:bottom w:val="single" w:sz="4" w:space="0" w:color="000000"/>
            </w:tcBorders>
          </w:tcPr>
          <w:p>
            <w:pPr>
              <w:pStyle w:val="TableParagraph"/>
              <w:widowControl w:val="false"/>
              <w:spacing w:before="0" w:after="0"/>
              <w:ind w:left="0" w:right="0" w:hanging="0"/>
              <w:rPr>
                <w:sz w:val="18"/>
              </w:rPr>
            </w:pPr>
            <w:r>
              <w:rPr>
                <w:sz w:val="18"/>
              </w:rPr>
            </w:r>
          </w:p>
        </w:tc>
        <w:tc>
          <w:tcPr>
            <w:tcW w:w="916" w:type="dxa"/>
            <w:tcBorders>
              <w:top w:val="single" w:sz="4" w:space="0" w:color="000000"/>
              <w:bottom w:val="single" w:sz="4" w:space="0" w:color="000000"/>
            </w:tcBorders>
          </w:tcPr>
          <w:p>
            <w:pPr>
              <w:pStyle w:val="TableParagraph"/>
              <w:widowControl w:val="false"/>
              <w:spacing w:before="38" w:after="0"/>
              <w:ind w:left="153" w:right="0" w:hanging="0"/>
              <w:rPr>
                <w:sz w:val="16"/>
              </w:rPr>
            </w:pPr>
            <w:r>
              <w:rPr>
                <w:w w:val="99"/>
                <w:sz w:val="16"/>
              </w:rPr>
              <w:t>4</w:t>
            </w:r>
          </w:p>
        </w:tc>
        <w:tc>
          <w:tcPr>
            <w:tcW w:w="915" w:type="dxa"/>
            <w:tcBorders>
              <w:top w:val="single" w:sz="4" w:space="0" w:color="000000"/>
              <w:bottom w:val="single" w:sz="4" w:space="0" w:color="000000"/>
            </w:tcBorders>
          </w:tcPr>
          <w:p>
            <w:pPr>
              <w:pStyle w:val="TableParagraph"/>
              <w:widowControl w:val="false"/>
              <w:spacing w:before="38" w:after="0"/>
              <w:ind w:left="469" w:right="0" w:hanging="0"/>
              <w:rPr>
                <w:sz w:val="16"/>
              </w:rPr>
            </w:pPr>
            <w:r>
              <w:rPr>
                <w:sz w:val="16"/>
              </w:rPr>
              <w:t>705.50</w:t>
            </w:r>
          </w:p>
        </w:tc>
        <w:tc>
          <w:tcPr>
            <w:tcW w:w="1897" w:type="dxa"/>
            <w:gridSpan w:val="3"/>
            <w:tcBorders>
              <w:top w:val="single" w:sz="4" w:space="0" w:color="000000"/>
              <w:bottom w:val="single" w:sz="4" w:space="0" w:color="000000"/>
              <w:right w:val="single" w:sz="4" w:space="0" w:color="000000"/>
            </w:tcBorders>
          </w:tcPr>
          <w:p>
            <w:pPr>
              <w:pStyle w:val="TableParagraph"/>
              <w:widowControl w:val="false"/>
              <w:spacing w:before="38" w:after="0"/>
              <w:ind w:left="764" w:right="688" w:hanging="0"/>
              <w:jc w:val="center"/>
              <w:rPr>
                <w:sz w:val="16"/>
              </w:rPr>
            </w:pPr>
            <w:r>
              <w:rPr>
                <w:sz w:val="16"/>
              </w:rPr>
              <w:t>16932</w:t>
            </w:r>
          </w:p>
        </w:tc>
      </w:tr>
    </w:tbl>
    <w:p>
      <w:pPr>
        <w:pStyle w:val="Normal"/>
        <w:spacing w:before="51" w:after="0"/>
        <w:ind w:left="110" w:right="0" w:hanging="0"/>
        <w:jc w:val="both"/>
        <w:rPr>
          <w:i/>
          <w:i/>
          <w:sz w:val="20"/>
        </w:rPr>
      </w:pPr>
      <w:r>
        <w:br w:type="column"/>
      </w:r>
      <w:bookmarkStart w:id="40" w:name="Alcance_de_investigación"/>
      <w:bookmarkEnd w:id="40"/>
      <w:r>
        <w:rPr>
          <w:i/>
          <w:sz w:val="20"/>
        </w:rPr>
        <w:t>E. Alcance de investigación</w:t>
      </w:r>
    </w:p>
    <w:p>
      <w:pPr>
        <w:pStyle w:val="Cuerpodetexto"/>
        <w:spacing w:lineRule="auto" w:line="247" w:before="76" w:after="0"/>
        <w:ind w:left="110" w:right="888" w:firstLine="199"/>
        <w:jc w:val="both"/>
        <w:rPr>
          <w:sz w:val="20"/>
        </w:rPr>
      </w:pPr>
      <w:r>
        <w:rPr>
          <w:i/>
        </w:rPr>
        <w:t xml:space="preserve">Científico-técnico: </w:t>
      </w:r>
      <w:r>
        <w:rPr/>
        <w:t>El trabajo de investigación abordará el diseño, desarrollo e implementación de la primera estación meteorológica en nuestro país.</w:t>
      </w:r>
    </w:p>
    <w:p>
      <w:pPr>
        <w:pStyle w:val="Cuerpodetexto"/>
        <w:spacing w:lineRule="auto" w:line="247" w:before="2" w:after="0"/>
        <w:ind w:left="110" w:right="888" w:firstLine="199"/>
        <w:jc w:val="both"/>
        <w:rPr>
          <w:sz w:val="20"/>
        </w:rPr>
      </w:pPr>
      <w:r>
        <w:rPr>
          <w:i/>
        </w:rPr>
        <w:t xml:space="preserve">Económico:  </w:t>
      </w:r>
      <w:r>
        <w:rPr/>
        <w:t xml:space="preserve">El costo del proyecto es mucho menor </w:t>
      </w:r>
      <w:r>
        <w:rPr>
          <w:spacing w:val="-6"/>
        </w:rPr>
        <w:t xml:space="preserve">que  </w:t>
      </w:r>
      <w:r>
        <w:rPr/>
        <w:t xml:space="preserve">los encontrados actualmente en la industria meteorológica, </w:t>
      </w:r>
      <w:r>
        <w:rPr>
          <w:spacing w:val="-8"/>
        </w:rPr>
        <w:t xml:space="preserve">la </w:t>
      </w:r>
      <w:r>
        <w:rPr/>
        <w:t xml:space="preserve">cual se caracteriza por sus prohibitivos precios. Su desarrollo contribuirá a tener una mayor independencia tecnológica </w:t>
      </w:r>
      <w:r>
        <w:rPr>
          <w:spacing w:val="-4"/>
        </w:rPr>
        <w:t xml:space="preserve">para </w:t>
      </w:r>
      <w:r>
        <w:rPr/>
        <w:t>el sector</w:t>
      </w:r>
      <w:r>
        <w:rPr>
          <w:spacing w:val="-13"/>
        </w:rPr>
        <w:t xml:space="preserve"> </w:t>
      </w:r>
      <w:r>
        <w:rPr/>
        <w:t>agrícola.</w:t>
      </w:r>
    </w:p>
    <w:p>
      <w:pPr>
        <w:pStyle w:val="Normal"/>
        <w:spacing w:before="146" w:after="0"/>
        <w:ind w:left="0" w:right="777" w:hanging="0"/>
        <w:jc w:val="center"/>
        <w:rPr>
          <w:sz w:val="16"/>
        </w:rPr>
      </w:pPr>
      <w:r>
        <w:rPr>
          <w:sz w:val="20"/>
        </w:rPr>
        <w:t>R</w:t>
      </w:r>
      <w:r>
        <w:rPr>
          <w:sz w:val="16"/>
        </w:rPr>
        <w:t>EFERENCIAS</w:t>
      </w:r>
    </w:p>
    <w:p>
      <w:pPr>
        <w:pStyle w:val="Normal"/>
        <w:spacing w:before="146" w:after="0"/>
        <w:ind w:left="0" w:right="777" w:hanging="0"/>
        <w:jc w:val="center"/>
        <w:rPr>
          <w:sz w:val="16"/>
        </w:rPr>
      </w:pPr>
      <w:r>
        <w:rPr>
          <w:sz w:val="16"/>
        </w:rPr>
      </w:r>
    </w:p>
    <w:p>
      <w:pPr>
        <w:pStyle w:val="Normal"/>
        <w:spacing w:before="146" w:after="0"/>
        <w:ind w:left="0" w:right="777" w:hanging="0"/>
        <w:jc w:val="center"/>
        <w:rPr/>
      </w:pPr>
      <w:r>
        <w:rPr>
          <w:rFonts w:eastAsia="Times New Roman" w:cs="Times New Roman"/>
          <w:sz w:val="20"/>
          <w:szCs w:val="20"/>
          <w:lang w:val="es-ES" w:eastAsia="en-US" w:bidi="ar-SA"/>
        </w:rPr>
        <w:t>[1] Stuchi, Fabricio (2016). Diseño, construcción y ensayo de una estación meteorológica con fines didácticos, Córdoba.</w:t>
      </w:r>
    </w:p>
    <w:p>
      <w:pPr>
        <w:pStyle w:val="Normal"/>
        <w:tabs>
          <w:tab w:val="clear" w:pos="720"/>
          <w:tab w:val="left" w:pos="2174" w:leader="none"/>
        </w:tabs>
        <w:spacing w:lineRule="auto" w:line="247" w:before="0" w:after="0"/>
        <w:ind w:left="541" w:right="888" w:hanging="332"/>
        <w:jc w:val="left"/>
        <w:rPr>
          <w:sz w:val="20"/>
        </w:rPr>
      </w:pPr>
      <w:r>
        <w:rPr>
          <w:sz w:val="20"/>
        </w:rPr>
        <w:t>[2]“Thomas</w:t>
      </w:r>
      <w:r>
        <w:rPr>
          <w:spacing w:val="22"/>
          <w:sz w:val="20"/>
        </w:rPr>
        <w:t xml:space="preserve"> </w:t>
      </w:r>
      <w:r>
        <w:rPr>
          <w:sz w:val="20"/>
        </w:rPr>
        <w:t>Jefferson</w:t>
      </w:r>
      <w:r>
        <w:rPr>
          <w:spacing w:val="23"/>
          <w:sz w:val="20"/>
        </w:rPr>
        <w:t xml:space="preserve"> </w:t>
      </w:r>
      <w:r>
        <w:rPr>
          <w:sz w:val="20"/>
        </w:rPr>
        <w:t>and</w:t>
      </w:r>
      <w:r>
        <w:rPr>
          <w:spacing w:val="23"/>
          <w:sz w:val="20"/>
        </w:rPr>
        <w:t xml:space="preserve"> </w:t>
      </w:r>
      <w:r>
        <w:rPr>
          <w:sz w:val="20"/>
        </w:rPr>
        <w:t>the</w:t>
      </w:r>
      <w:r>
        <w:rPr>
          <w:spacing w:val="23"/>
          <w:sz w:val="20"/>
        </w:rPr>
        <w:t xml:space="preserve"> </w:t>
      </w:r>
      <w:r>
        <w:rPr>
          <w:sz w:val="20"/>
        </w:rPr>
        <w:t>telegraph:</w:t>
      </w:r>
      <w:r>
        <w:rPr>
          <w:spacing w:val="23"/>
          <w:sz w:val="20"/>
        </w:rPr>
        <w:t xml:space="preserve"> </w:t>
      </w:r>
      <w:r>
        <w:rPr>
          <w:sz w:val="20"/>
        </w:rPr>
        <w:t>highlights</w:t>
      </w:r>
      <w:r>
        <w:rPr>
          <w:spacing w:val="23"/>
          <w:sz w:val="20"/>
        </w:rPr>
        <w:t xml:space="preserve"> </w:t>
      </w:r>
      <w:r>
        <w:rPr>
          <w:sz w:val="20"/>
        </w:rPr>
        <w:t>of</w:t>
      </w:r>
      <w:r>
        <w:rPr>
          <w:spacing w:val="23"/>
          <w:sz w:val="20"/>
        </w:rPr>
        <w:t xml:space="preserve"> </w:t>
      </w:r>
      <w:r>
        <w:rPr>
          <w:sz w:val="20"/>
        </w:rPr>
        <w:t>the</w:t>
      </w:r>
    </w:p>
    <w:p>
      <w:pPr>
        <w:pStyle w:val="Cuerpodetexto"/>
        <w:spacing w:lineRule="auto" w:line="247" w:before="9" w:after="0"/>
        <w:ind w:left="541" w:right="888" w:hanging="0"/>
        <w:rPr>
          <w:sz w:val="20"/>
        </w:rPr>
      </w:pPr>
      <w:r>
        <w:rPr/>
        <w:t xml:space="preserve">U.S. weather observer program | NOAA Climate.gov,” </w:t>
      </w:r>
      <w:hyperlink r:id="rId3">
        <w:r>
          <w:rPr/>
          <w:t>http://www.climate.gov/news-features/blogs/beyond-</w:t>
        </w:r>
      </w:hyperlink>
      <w:r>
        <w:rPr/>
        <w:t xml:space="preserve"> data/thomas-jefferson-and-telegraph-highlights-us-</w:t>
      </w:r>
      <w:bookmarkStart w:id="41" w:name="_bookmark9"/>
      <w:bookmarkEnd w:id="41"/>
      <w:r>
        <w:rPr/>
        <w:t xml:space="preserve"> weather-observer.</w:t>
      </w:r>
    </w:p>
    <w:p>
      <w:pPr>
        <w:pStyle w:val="Normal"/>
        <w:tabs>
          <w:tab w:val="clear" w:pos="720"/>
          <w:tab w:val="left" w:pos="2174" w:leader="none"/>
        </w:tabs>
        <w:spacing w:lineRule="auto" w:line="247" w:before="0" w:after="0"/>
        <w:ind w:left="541" w:right="888" w:hanging="332"/>
        <w:jc w:val="left"/>
        <w:rPr>
          <w:sz w:val="20"/>
        </w:rPr>
      </w:pPr>
      <w:r>
        <w:rPr>
          <w:sz w:val="20"/>
        </w:rPr>
        <w:t xml:space="preserve">[3]L. </w:t>
      </w:r>
      <w:r>
        <w:rPr>
          <w:spacing w:val="17"/>
          <w:sz w:val="20"/>
        </w:rPr>
        <w:t xml:space="preserve"> </w:t>
      </w:r>
      <w:r>
        <w:rPr>
          <w:spacing w:val="-8"/>
          <w:sz w:val="20"/>
        </w:rPr>
        <w:t xml:space="preserve">F. </w:t>
      </w:r>
      <w:r>
        <w:rPr>
          <w:spacing w:val="25"/>
          <w:sz w:val="20"/>
        </w:rPr>
        <w:t xml:space="preserve"> </w:t>
      </w:r>
      <w:r>
        <w:rPr>
          <w:sz w:val="20"/>
        </w:rPr>
        <w:t>Richardson,</w:t>
        <w:tab/>
      </w:r>
      <w:r>
        <w:rPr>
          <w:i/>
          <w:spacing w:val="-3"/>
          <w:sz w:val="20"/>
        </w:rPr>
        <w:t xml:space="preserve">Weather </w:t>
      </w:r>
      <w:r>
        <w:rPr>
          <w:i/>
          <w:sz w:val="20"/>
        </w:rPr>
        <w:t>Prediction by Numerical</w:t>
      </w:r>
      <w:bookmarkStart w:id="42" w:name="_bookmark10"/>
      <w:bookmarkEnd w:id="42"/>
      <w:r>
        <w:rPr>
          <w:i/>
          <w:sz w:val="20"/>
        </w:rPr>
        <w:t xml:space="preserve"> Process</w:t>
      </w:r>
      <w:r>
        <w:rPr>
          <w:sz w:val="20"/>
        </w:rPr>
        <w:t>. Cambridge, The University press,</w:t>
      </w:r>
      <w:r>
        <w:rPr>
          <w:spacing w:val="8"/>
          <w:sz w:val="20"/>
        </w:rPr>
        <w:t xml:space="preserve"> </w:t>
      </w:r>
      <w:r>
        <w:rPr>
          <w:sz w:val="20"/>
        </w:rPr>
        <w:t>1922.</w:t>
      </w:r>
    </w:p>
    <w:p>
      <w:pPr>
        <w:pStyle w:val="Cuerpodetexto"/>
        <w:tabs>
          <w:tab w:val="clear" w:pos="720"/>
          <w:tab w:val="left" w:pos="958" w:leader="none"/>
          <w:tab w:val="left" w:pos="1058" w:leader="none"/>
          <w:tab w:val="left" w:pos="1430" w:leader="none"/>
          <w:tab w:val="left" w:pos="1858" w:leader="none"/>
          <w:tab w:val="left" w:pos="2408" w:leader="none"/>
          <w:tab w:val="left" w:pos="2504" w:leader="none"/>
          <w:tab w:val="left" w:pos="2919" w:leader="none"/>
          <w:tab w:val="left" w:pos="3065" w:leader="none"/>
          <w:tab w:val="left" w:pos="3712" w:leader="none"/>
          <w:tab w:val="left" w:pos="3858" w:leader="none"/>
          <w:tab w:val="left" w:pos="4297" w:leader="none"/>
          <w:tab w:val="left" w:pos="4765" w:leader="none"/>
        </w:tabs>
        <w:spacing w:lineRule="auto" w:line="247"/>
        <w:ind w:left="541" w:right="888" w:hanging="332"/>
        <w:rPr>
          <w:sz w:val="20"/>
        </w:rPr>
      </w:pPr>
      <w:r>
        <w:rPr/>
        <w:t>[4]H.</w:t>
        <w:tab/>
        <w:t>d.</w:t>
        <w:tab/>
        <w:t>l.</w:t>
        <w:tab/>
        <w:t>M.</w:t>
        <w:tab/>
        <w:t>en</w:t>
        <w:tab/>
        <w:t>Cuba,</w:t>
        <w:tab/>
        <w:t>“Historia</w:t>
        <w:tab/>
        <w:t>de la</w:t>
        <w:tab/>
        <w:tab/>
        <w:t>Meteorología</w:t>
        <w:tab/>
        <w:tab/>
        <w:t>en</w:t>
        <w:tab/>
        <w:tab/>
        <w:t>Cuba</w:t>
        <w:tab/>
        <w:tab/>
        <w:t>-</w:t>
        <w:tab/>
      </w:r>
      <w:r>
        <w:rPr>
          <w:spacing w:val="-5"/>
        </w:rPr>
        <w:t>EcuRed,”</w:t>
      </w:r>
    </w:p>
    <w:p>
      <w:pPr>
        <w:sectPr>
          <w:type w:val="continuous"/>
          <w:pgSz w:w="11906" w:h="16838"/>
          <w:pgMar w:left="780" w:right="0" w:header="0" w:top="480" w:footer="0" w:bottom="280" w:gutter="0"/>
          <w:cols w:num="2" w:equalWidth="false" w:sep="false">
            <w:col w:w="5092" w:space="88"/>
            <w:col w:w="5945"/>
          </w:cols>
          <w:formProt w:val="false"/>
          <w:textDirection w:val="lrTb"/>
          <w:docGrid w:type="default" w:linePitch="100" w:charSpace="0"/>
        </w:sectPr>
      </w:pPr>
    </w:p>
    <w:p>
      <w:pPr>
        <w:pStyle w:val="Normal"/>
        <w:spacing w:lineRule="exact" w:line="207" w:before="34" w:after="0"/>
        <w:ind w:left="110" w:right="0" w:hanging="0"/>
        <w:jc w:val="left"/>
        <w:rPr>
          <w:i/>
          <w:i/>
          <w:sz w:val="20"/>
        </w:rPr>
      </w:pPr>
      <w:bookmarkStart w:id="43" w:name="Recursos_financieros_complementarios"/>
      <w:bookmarkEnd w:id="43"/>
      <w:r>
        <w:rPr>
          <w:i/>
          <w:sz w:val="20"/>
        </w:rPr>
        <w:t>D. Recursos financieros complementarios</w:t>
      </w:r>
    </w:p>
    <w:p>
      <w:pPr>
        <w:pStyle w:val="Cuerpodetexto"/>
        <w:spacing w:lineRule="exact" w:line="230"/>
        <w:ind w:left="110" w:right="-44" w:hanging="0"/>
        <w:rPr>
          <w:sz w:val="20"/>
        </w:rPr>
      </w:pPr>
      <w:r>
        <w:br w:type="column"/>
      </w:r>
      <w:hyperlink r:id="rId4">
        <w:bookmarkStart w:id="44" w:name="_bookmark11"/>
        <w:bookmarkEnd w:id="44"/>
        <w:r>
          <w:rPr/>
          <w:t>https://www.ecured.cu/Historia_de_la_Meteorolog</w:t>
        </w:r>
        <w:r>
          <w:rPr>
            <w:spacing w:val="-27"/>
          </w:rPr>
          <w:t xml:space="preserve"> </w:t>
        </w:r>
      </w:hyperlink>
      <w:r>
        <w:rPr/>
        <w:t>%C3</w:t>
      </w:r>
      <w:r>
        <w:rPr>
          <w:spacing w:val="-27"/>
        </w:rPr>
        <w:t xml:space="preserve"> </w:t>
      </w:r>
      <w:r>
        <w:rPr>
          <w:spacing w:val="-3"/>
        </w:rPr>
        <w:t>%ADa_en_</w:t>
      </w:r>
    </w:p>
    <w:p>
      <w:pPr>
        <w:sectPr>
          <w:type w:val="continuous"/>
          <w:pgSz w:w="11906" w:h="16838"/>
          <w:pgMar w:left="780" w:right="0" w:header="0" w:top="480" w:footer="0" w:bottom="280" w:gutter="0"/>
          <w:cols w:num="2" w:equalWidth="false" w:sep="false">
            <w:col w:w="3559" w:space="2052"/>
            <w:col w:w="5514"/>
          </w:cols>
          <w:formProt w:val="false"/>
          <w:textDirection w:val="lrTb"/>
          <w:docGrid w:type="default" w:linePitch="100" w:charSpace="0"/>
        </w:sectPr>
      </w:pPr>
    </w:p>
    <w:p>
      <w:pPr>
        <w:pStyle w:val="Cuerpodetexto"/>
        <w:spacing w:before="95" w:after="0"/>
        <w:ind w:left="309" w:right="0" w:hanging="0"/>
        <w:rPr>
          <w:sz w:val="20"/>
        </w:rPr>
      </w:pPr>
      <w:r>
        <w:rPr/>
        <w:t xml:space="preserve">La Tabla </w:t>
      </w:r>
      <w:hyperlink w:anchor="_bookmark12">
        <w:r>
          <w:rPr/>
          <w:t xml:space="preserve">III </w:t>
        </w:r>
      </w:hyperlink>
      <w:r>
        <w:rPr/>
        <w:t>muestra los gastos totales.</w:t>
      </w:r>
    </w:p>
    <w:p>
      <w:pPr>
        <w:pStyle w:val="Cuerpodetexto"/>
        <w:spacing w:before="3" w:after="0"/>
        <w:ind w:left="0" w:right="0" w:hanging="0"/>
        <w:rPr>
          <w:sz w:val="25"/>
        </w:rPr>
      </w:pPr>
      <w:r>
        <w:rPr>
          <w:sz w:val="25"/>
        </w:rPr>
      </w:r>
    </w:p>
    <w:p>
      <w:pPr>
        <w:pStyle w:val="Normal"/>
        <w:spacing w:lineRule="exact" w:line="182" w:before="0" w:after="0"/>
        <w:ind w:left="1424" w:right="1354" w:hanging="0"/>
        <w:jc w:val="center"/>
        <w:rPr>
          <w:sz w:val="16"/>
        </w:rPr>
      </w:pPr>
      <w:bookmarkStart w:id="45" w:name="_bookmark12"/>
      <w:bookmarkEnd w:id="45"/>
      <w:r>
        <w:rPr>
          <w:sz w:val="16"/>
        </w:rPr>
        <w:t>Tabla III</w:t>
      </w:r>
    </w:p>
    <w:p>
      <w:pPr>
        <w:pStyle w:val="Normal"/>
        <w:spacing w:lineRule="exact" w:line="182" w:before="0" w:after="0"/>
        <w:ind w:left="1424" w:right="1354" w:hanging="0"/>
        <w:jc w:val="center"/>
        <w:rPr>
          <w:sz w:val="12"/>
        </w:rPr>
      </w:pPr>
      <w:r>
        <w:rPr>
          <w:w w:val="105"/>
          <w:sz w:val="16"/>
        </w:rPr>
        <w:t>G</w:t>
      </w:r>
      <w:r>
        <w:rPr>
          <w:w w:val="105"/>
          <w:sz w:val="12"/>
        </w:rPr>
        <w:t xml:space="preserve">ASTOS </w:t>
      </w:r>
      <w:r>
        <w:rPr>
          <w:w w:val="105"/>
          <w:sz w:val="16"/>
        </w:rPr>
        <w:t>T</w:t>
      </w:r>
      <w:r>
        <w:rPr>
          <w:w w:val="105"/>
          <w:sz w:val="12"/>
        </w:rPr>
        <w:t>OTALES</w:t>
      </w:r>
    </w:p>
    <w:p>
      <w:pPr>
        <w:pStyle w:val="Cuerpodetexto"/>
        <w:spacing w:before="4" w:after="0"/>
        <w:ind w:left="0" w:right="0" w:hanging="0"/>
        <w:rPr>
          <w:sz w:val="15"/>
        </w:rPr>
      </w:pPr>
      <w:r>
        <w:rPr>
          <w:sz w:val="15"/>
        </w:rPr>
      </w:r>
    </w:p>
    <w:tbl>
      <w:tblPr>
        <w:tblW w:w="4935" w:type="dxa"/>
        <w:jc w:val="left"/>
        <w:tblInd w:w="120" w:type="dxa"/>
        <w:tblLayout w:type="fixed"/>
        <w:tblCellMar>
          <w:top w:w="0" w:type="dxa"/>
          <w:left w:w="5" w:type="dxa"/>
          <w:bottom w:w="0" w:type="dxa"/>
          <w:right w:w="0" w:type="dxa"/>
        </w:tblCellMar>
        <w:tblLook w:val="01e0"/>
      </w:tblPr>
      <w:tblGrid>
        <w:gridCol w:w="666"/>
        <w:gridCol w:w="1409"/>
        <w:gridCol w:w="2860"/>
      </w:tblGrid>
      <w:tr>
        <w:trPr>
          <w:trHeight w:val="266" w:hRule="atLeast"/>
        </w:trPr>
        <w:tc>
          <w:tcPr>
            <w:tcW w:w="2075" w:type="dxa"/>
            <w:gridSpan w:val="2"/>
            <w:tcBorders>
              <w:top w:val="single" w:sz="4" w:space="0" w:color="000000"/>
              <w:left w:val="single" w:sz="4" w:space="0" w:color="000000"/>
              <w:bottom w:val="single" w:sz="4" w:space="0" w:color="000000"/>
            </w:tcBorders>
          </w:tcPr>
          <w:p>
            <w:pPr>
              <w:pStyle w:val="TableParagraph"/>
              <w:widowControl w:val="false"/>
              <w:spacing w:before="38" w:after="0"/>
              <w:rPr>
                <w:sz w:val="16"/>
              </w:rPr>
            </w:pPr>
            <w:r>
              <w:rPr>
                <w:sz w:val="16"/>
              </w:rPr>
              <w:t>Gastos Totales</w:t>
            </w:r>
          </w:p>
        </w:tc>
        <w:tc>
          <w:tcPr>
            <w:tcW w:w="2860" w:type="dxa"/>
            <w:tcBorders>
              <w:top w:val="single" w:sz="4" w:space="0" w:color="000000"/>
              <w:bottom w:val="single" w:sz="4" w:space="0" w:color="000000"/>
              <w:right w:val="single" w:sz="4" w:space="0" w:color="000000"/>
            </w:tcBorders>
          </w:tcPr>
          <w:p>
            <w:pPr>
              <w:pStyle w:val="TableParagraph"/>
              <w:widowControl w:val="false"/>
              <w:spacing w:before="38" w:after="0"/>
              <w:ind w:left="516" w:right="0" w:hanging="0"/>
              <w:rPr>
                <w:sz w:val="16"/>
              </w:rPr>
            </w:pPr>
            <w:r>
              <w:rPr>
                <w:sz w:val="16"/>
              </w:rPr>
              <w:t>Cant. CUP</w:t>
            </w:r>
          </w:p>
        </w:tc>
      </w:tr>
      <w:tr>
        <w:trPr>
          <w:trHeight w:val="270" w:hRule="atLeast"/>
        </w:trPr>
        <w:tc>
          <w:tcPr>
            <w:tcW w:w="666" w:type="dxa"/>
            <w:tcBorders>
              <w:top w:val="single" w:sz="4" w:space="0" w:color="000000"/>
              <w:left w:val="single" w:sz="4" w:space="0" w:color="000000"/>
            </w:tcBorders>
          </w:tcPr>
          <w:p>
            <w:pPr>
              <w:pStyle w:val="TableParagraph"/>
              <w:widowControl w:val="false"/>
              <w:spacing w:before="38" w:after="0"/>
              <w:ind w:left="0" w:right="26" w:hanging="0"/>
              <w:jc w:val="right"/>
              <w:rPr>
                <w:sz w:val="16"/>
              </w:rPr>
            </w:pPr>
            <w:r>
              <w:rPr>
                <w:w w:val="95"/>
                <w:sz w:val="16"/>
              </w:rPr>
              <w:t>OTROS</w:t>
            </w:r>
          </w:p>
        </w:tc>
        <w:tc>
          <w:tcPr>
            <w:tcW w:w="1409" w:type="dxa"/>
            <w:tcBorders>
              <w:top w:val="single" w:sz="4" w:space="0" w:color="000000"/>
            </w:tcBorders>
          </w:tcPr>
          <w:p>
            <w:pPr>
              <w:pStyle w:val="TableParagraph"/>
              <w:widowControl w:val="false"/>
              <w:spacing w:before="38" w:after="0"/>
              <w:ind w:left="27" w:right="0" w:hanging="0"/>
              <w:rPr>
                <w:sz w:val="16"/>
              </w:rPr>
            </w:pPr>
            <w:r>
              <w:rPr>
                <w:sz w:val="16"/>
              </w:rPr>
              <w:t>GASTOS</w:t>
            </w:r>
          </w:p>
        </w:tc>
        <w:tc>
          <w:tcPr>
            <w:tcW w:w="2860" w:type="dxa"/>
            <w:tcBorders>
              <w:top w:val="single" w:sz="4" w:space="0" w:color="000000"/>
              <w:right w:val="single" w:sz="4" w:space="0" w:color="000000"/>
            </w:tcBorders>
          </w:tcPr>
          <w:p>
            <w:pPr>
              <w:pStyle w:val="TableParagraph"/>
              <w:widowControl w:val="false"/>
              <w:spacing w:before="38" w:after="0"/>
              <w:ind w:left="516" w:right="0" w:hanging="0"/>
              <w:rPr>
                <w:sz w:val="16"/>
              </w:rPr>
            </w:pPr>
            <w:r>
              <w:rPr>
                <w:w w:val="99"/>
                <w:sz w:val="16"/>
              </w:rPr>
              <w:t>0</w:t>
            </w:r>
          </w:p>
        </w:tc>
      </w:tr>
      <w:tr>
        <w:trPr>
          <w:trHeight w:val="268" w:hRule="atLeast"/>
        </w:trPr>
        <w:tc>
          <w:tcPr>
            <w:tcW w:w="666" w:type="dxa"/>
            <w:tcBorders>
              <w:left w:val="single" w:sz="4" w:space="0" w:color="000000"/>
            </w:tcBorders>
          </w:tcPr>
          <w:p>
            <w:pPr>
              <w:pStyle w:val="TableParagraph"/>
              <w:widowControl w:val="false"/>
              <w:spacing w:before="36" w:after="0"/>
              <w:ind w:left="0" w:right="16" w:hanging="0"/>
              <w:jc w:val="right"/>
              <w:rPr>
                <w:sz w:val="16"/>
              </w:rPr>
            </w:pPr>
            <w:r>
              <w:rPr>
                <w:sz w:val="16"/>
              </w:rPr>
              <w:t>COSTO</w:t>
            </w:r>
          </w:p>
        </w:tc>
        <w:tc>
          <w:tcPr>
            <w:tcW w:w="1409" w:type="dxa"/>
            <w:tcBorders/>
          </w:tcPr>
          <w:p>
            <w:pPr>
              <w:pStyle w:val="TableParagraph"/>
              <w:widowControl w:val="false"/>
              <w:spacing w:before="36" w:after="0"/>
              <w:ind w:left="36" w:right="0" w:hanging="0"/>
              <w:rPr>
                <w:sz w:val="16"/>
              </w:rPr>
            </w:pPr>
            <w:r>
              <w:rPr>
                <w:sz w:val="16"/>
              </w:rPr>
              <w:t>INDIRECTO</w:t>
            </w:r>
          </w:p>
        </w:tc>
        <w:tc>
          <w:tcPr>
            <w:tcW w:w="2860" w:type="dxa"/>
            <w:tcBorders>
              <w:right w:val="single" w:sz="4" w:space="0" w:color="000000"/>
            </w:tcBorders>
          </w:tcPr>
          <w:p>
            <w:pPr>
              <w:pStyle w:val="TableParagraph"/>
              <w:widowControl w:val="false"/>
              <w:spacing w:before="36" w:after="0"/>
              <w:ind w:left="516" w:right="0" w:hanging="0"/>
              <w:rPr>
                <w:sz w:val="16"/>
              </w:rPr>
            </w:pPr>
            <w:r>
              <w:rPr>
                <w:sz w:val="16"/>
              </w:rPr>
              <w:t>61009.98</w:t>
            </w:r>
          </w:p>
        </w:tc>
      </w:tr>
      <w:tr>
        <w:trPr>
          <w:trHeight w:val="268" w:hRule="atLeast"/>
        </w:trPr>
        <w:tc>
          <w:tcPr>
            <w:tcW w:w="666" w:type="dxa"/>
            <w:tcBorders>
              <w:left w:val="single" w:sz="4" w:space="0" w:color="000000"/>
            </w:tcBorders>
          </w:tcPr>
          <w:p>
            <w:pPr>
              <w:pStyle w:val="TableParagraph"/>
              <w:widowControl w:val="false"/>
              <w:spacing w:before="36" w:after="0"/>
              <w:ind w:left="0" w:right="16" w:hanging="0"/>
              <w:jc w:val="right"/>
              <w:rPr>
                <w:sz w:val="16"/>
              </w:rPr>
            </w:pPr>
            <w:r>
              <w:rPr>
                <w:sz w:val="16"/>
              </w:rPr>
              <w:t>COSTO</w:t>
            </w:r>
          </w:p>
        </w:tc>
        <w:tc>
          <w:tcPr>
            <w:tcW w:w="1409" w:type="dxa"/>
            <w:tcBorders/>
          </w:tcPr>
          <w:p>
            <w:pPr>
              <w:pStyle w:val="TableParagraph"/>
              <w:widowControl w:val="false"/>
              <w:spacing w:before="36" w:after="0"/>
              <w:ind w:left="36" w:right="0" w:hanging="0"/>
              <w:rPr>
                <w:sz w:val="16"/>
              </w:rPr>
            </w:pPr>
            <w:r>
              <w:rPr>
                <w:sz w:val="16"/>
              </w:rPr>
              <w:t>DIRECTO</w:t>
            </w:r>
          </w:p>
        </w:tc>
        <w:tc>
          <w:tcPr>
            <w:tcW w:w="2860" w:type="dxa"/>
            <w:tcBorders>
              <w:right w:val="single" w:sz="4" w:space="0" w:color="000000"/>
            </w:tcBorders>
          </w:tcPr>
          <w:p>
            <w:pPr>
              <w:pStyle w:val="TableParagraph"/>
              <w:widowControl w:val="false"/>
              <w:spacing w:before="36" w:after="0"/>
              <w:ind w:left="516" w:right="0" w:hanging="0"/>
              <w:rPr>
                <w:sz w:val="16"/>
              </w:rPr>
            </w:pPr>
            <w:r>
              <w:rPr>
                <w:sz w:val="16"/>
              </w:rPr>
              <w:t>70896.64</w:t>
            </w:r>
          </w:p>
        </w:tc>
      </w:tr>
      <w:tr>
        <w:trPr>
          <w:trHeight w:val="265" w:hRule="atLeast"/>
        </w:trPr>
        <w:tc>
          <w:tcPr>
            <w:tcW w:w="666" w:type="dxa"/>
            <w:tcBorders>
              <w:left w:val="single" w:sz="4" w:space="0" w:color="000000"/>
              <w:bottom w:val="single" w:sz="4" w:space="0" w:color="000000"/>
            </w:tcBorders>
          </w:tcPr>
          <w:p>
            <w:pPr>
              <w:pStyle w:val="TableParagraph"/>
              <w:widowControl w:val="false"/>
              <w:spacing w:before="36" w:after="0"/>
              <w:ind w:left="0" w:right="16" w:hanging="0"/>
              <w:jc w:val="right"/>
              <w:rPr>
                <w:sz w:val="16"/>
              </w:rPr>
            </w:pPr>
            <w:r>
              <w:rPr>
                <w:sz w:val="16"/>
              </w:rPr>
              <w:t>COSTO</w:t>
            </w:r>
          </w:p>
        </w:tc>
        <w:tc>
          <w:tcPr>
            <w:tcW w:w="1409" w:type="dxa"/>
            <w:tcBorders>
              <w:bottom w:val="single" w:sz="4" w:space="0" w:color="000000"/>
            </w:tcBorders>
          </w:tcPr>
          <w:p>
            <w:pPr>
              <w:pStyle w:val="TableParagraph"/>
              <w:widowControl w:val="false"/>
              <w:spacing w:before="36" w:after="0"/>
              <w:ind w:left="36" w:right="0" w:hanging="0"/>
              <w:rPr>
                <w:sz w:val="16"/>
              </w:rPr>
            </w:pPr>
            <w:r>
              <w:rPr>
                <w:sz w:val="16"/>
              </w:rPr>
              <w:t>TOTAL (CT)</w:t>
            </w:r>
          </w:p>
        </w:tc>
        <w:tc>
          <w:tcPr>
            <w:tcW w:w="2860" w:type="dxa"/>
            <w:tcBorders>
              <w:bottom w:val="single" w:sz="4" w:space="0" w:color="000000"/>
              <w:right w:val="single" w:sz="4" w:space="0" w:color="000000"/>
            </w:tcBorders>
          </w:tcPr>
          <w:p>
            <w:pPr>
              <w:pStyle w:val="TableParagraph"/>
              <w:widowControl w:val="false"/>
              <w:spacing w:before="36" w:after="0"/>
              <w:ind w:left="516" w:right="0" w:hanging="0"/>
              <w:rPr>
                <w:sz w:val="16"/>
              </w:rPr>
            </w:pPr>
            <w:r>
              <w:rPr>
                <w:sz w:val="16"/>
              </w:rPr>
              <w:t>131906.62</w:t>
            </w:r>
          </w:p>
        </w:tc>
      </w:tr>
    </w:tbl>
    <w:p>
      <w:pPr>
        <w:pStyle w:val="Cuerpodetexto"/>
        <w:spacing w:before="3" w:after="0"/>
        <w:ind w:left="0" w:right="0" w:hanging="0"/>
        <w:rPr>
          <w:sz w:val="18"/>
        </w:rPr>
      </w:pPr>
      <w:r>
        <w:rPr>
          <w:sz w:val="18"/>
        </w:rPr>
      </w:r>
    </w:p>
    <w:p>
      <w:pPr>
        <w:pStyle w:val="Cuerpodetexto"/>
        <w:spacing w:lineRule="auto" w:line="247"/>
        <w:ind w:left="110" w:right="0" w:firstLine="199"/>
        <w:rPr>
          <w:sz w:val="20"/>
        </w:rPr>
      </w:pPr>
      <w:r>
        <w:rPr/>
        <w:t xml:space="preserve">El Salario Complementario </w:t>
      </w:r>
      <w:hyperlink w:anchor="_bookmark13">
        <w:r>
          <w:rPr/>
          <w:t>2</w:t>
        </w:r>
      </w:hyperlink>
      <w:r>
        <w:rPr/>
        <w:t xml:space="preserve"> es 9.09 % del salario total anual:</w:t>
      </w:r>
    </w:p>
    <w:p>
      <w:pPr>
        <w:pStyle w:val="Normal"/>
        <w:tabs>
          <w:tab w:val="clear" w:pos="720"/>
          <w:tab w:val="left" w:pos="4820" w:leader="none"/>
        </w:tabs>
        <w:spacing w:lineRule="exact" w:line="732" w:before="0" w:after="0"/>
        <w:ind w:left="1785" w:right="0" w:hanging="0"/>
        <w:jc w:val="left"/>
        <w:rPr>
          <w:sz w:val="20"/>
        </w:rPr>
      </w:pPr>
      <w:bookmarkStart w:id="46" w:name="_bookmark13"/>
      <w:bookmarkEnd w:id="46"/>
      <w:r>
        <w:rPr>
          <w:rFonts w:ascii="Georgia" w:hAnsi="Georgia"/>
          <w:i/>
          <w:spacing w:val="5"/>
          <w:sz w:val="20"/>
        </w:rPr>
        <w:t xml:space="preserve">SC </w:t>
      </w:r>
      <w:r>
        <w:rPr>
          <w:rFonts w:ascii="Latin Modern Math" w:hAnsi="Latin Modern Math"/>
          <w:sz w:val="20"/>
        </w:rPr>
        <w:t>= 0</w:t>
      </w:r>
      <w:r>
        <w:rPr>
          <w:rFonts w:ascii="Georgia" w:hAnsi="Georgia"/>
          <w:i/>
          <w:sz w:val="20"/>
        </w:rPr>
        <w:t>,</w:t>
      </w:r>
      <w:r>
        <w:rPr>
          <w:rFonts w:ascii="Latin Modern Math" w:hAnsi="Latin Modern Math"/>
          <w:sz w:val="20"/>
        </w:rPr>
        <w:t>0909</w:t>
      </w:r>
      <w:r>
        <w:rPr>
          <w:rFonts w:ascii="Latin Modern Math" w:hAnsi="Latin Modern Math"/>
          <w:spacing w:val="-21"/>
          <w:sz w:val="20"/>
        </w:rPr>
        <w:t xml:space="preserve"> </w:t>
      </w:r>
      <w:r>
        <w:rPr>
          <w:rFonts w:ascii="DejaVu Sans" w:hAnsi="DejaVu Sans"/>
          <w:i/>
          <w:sz w:val="20"/>
        </w:rPr>
        <w:t>∗</w:t>
      </w:r>
      <w:r>
        <w:rPr>
          <w:rFonts w:ascii="DejaVu Sans" w:hAnsi="DejaVu Sans"/>
          <w:i/>
          <w:spacing w:val="-21"/>
          <w:sz w:val="20"/>
        </w:rPr>
        <w:t xml:space="preserve"> </w:t>
      </w:r>
      <w:r>
        <w:rPr>
          <w:rFonts w:ascii="Georgia" w:hAnsi="Georgia"/>
          <w:i/>
          <w:spacing w:val="5"/>
          <w:sz w:val="20"/>
        </w:rPr>
        <w:t>SB</w:t>
        <w:tab/>
      </w:r>
      <w:r>
        <w:rPr>
          <w:sz w:val="20"/>
        </w:rPr>
        <w:t>(2)</w:t>
      </w:r>
    </w:p>
    <w:p>
      <w:pPr>
        <w:pStyle w:val="Cuerpodetexto"/>
        <w:spacing w:lineRule="exact" w:line="109"/>
        <w:ind w:left="309" w:right="0" w:hanging="0"/>
        <w:rPr>
          <w:sz w:val="20"/>
        </w:rPr>
      </w:pPr>
      <w:r>
        <w:rPr>
          <w:sz w:val="20"/>
        </w:rPr>
      </w:r>
    </w:p>
    <w:p>
      <w:pPr>
        <w:pStyle w:val="Cuerpodetexto"/>
        <w:spacing w:lineRule="exact" w:line="109"/>
        <w:ind w:left="309" w:right="0" w:hanging="0"/>
        <w:rPr>
          <w:sz w:val="20"/>
        </w:rPr>
      </w:pPr>
      <w:r>
        <w:rPr>
          <w:sz w:val="20"/>
        </w:rPr>
      </w:r>
    </w:p>
    <w:p>
      <w:pPr>
        <w:pStyle w:val="Cuerpodetexto"/>
        <w:spacing w:lineRule="exact" w:line="109"/>
        <w:ind w:left="309" w:right="0" w:hanging="0"/>
        <w:rPr>
          <w:sz w:val="20"/>
        </w:rPr>
      </w:pPr>
      <w:r>
        <w:rPr>
          <w:sz w:val="20"/>
        </w:rPr>
      </w:r>
    </w:p>
    <w:p>
      <w:pPr>
        <w:pStyle w:val="Cuerpodetexto"/>
        <w:spacing w:lineRule="exact" w:line="109"/>
        <w:ind w:left="309" w:right="0" w:hanging="0"/>
        <w:rPr>
          <w:sz w:val="20"/>
        </w:rPr>
      </w:pPr>
      <w:r>
        <w:rPr/>
        <w:t xml:space="preserve">La Seguridad Social </w:t>
      </w:r>
      <w:hyperlink w:anchor="_bookmark3">
        <w:r>
          <w:rPr/>
          <w:t xml:space="preserve">3 </w:t>
        </w:r>
      </w:hyperlink>
      <w:r>
        <w:rPr/>
        <w:t>es 14 % del total de los salarios:</w:t>
      </w:r>
    </w:p>
    <w:p>
      <w:pPr>
        <w:pStyle w:val="Cuerpodetexto"/>
        <w:spacing w:lineRule="exact" w:line="228"/>
        <w:jc w:val="both"/>
        <w:rPr>
          <w:sz w:val="20"/>
        </w:rPr>
      </w:pPr>
      <w:r>
        <w:br w:type="column"/>
      </w:r>
      <w:r>
        <w:rPr/>
        <w:t>[5]G. F. L. R. Bernardes, R. Ishibashi, A. A. S. Ivo,</w:t>
      </w:r>
    </w:p>
    <w:p>
      <w:pPr>
        <w:pStyle w:val="Normal"/>
        <w:spacing w:lineRule="auto" w:line="247" w:before="9" w:after="0"/>
        <w:ind w:left="442" w:right="888" w:hanging="0"/>
        <w:jc w:val="both"/>
        <w:rPr>
          <w:sz w:val="20"/>
        </w:rPr>
      </w:pPr>
      <w:r>
        <w:rPr>
          <w:sz w:val="20"/>
        </w:rPr>
        <w:t xml:space="preserve">V. Rosset, and B. Y. L. Kimura, “Prototyping low-cost automatic weather stations for natural disaster moni- toring,” </w:t>
      </w:r>
      <w:r>
        <w:rPr>
          <w:i/>
          <w:sz w:val="20"/>
        </w:rPr>
        <w:t>Digital Communications and Networks</w:t>
      </w:r>
      <w:r>
        <w:rPr>
          <w:sz w:val="20"/>
        </w:rPr>
        <w:t>, May</w:t>
      </w:r>
      <w:bookmarkStart w:id="47" w:name="_bookmark14"/>
      <w:bookmarkEnd w:id="47"/>
      <w:r>
        <w:rPr>
          <w:sz w:val="20"/>
        </w:rPr>
        <w:t xml:space="preserve"> 2022.</w:t>
      </w:r>
    </w:p>
    <w:p>
      <w:pPr>
        <w:pStyle w:val="Cuerpodetexto"/>
        <w:spacing w:lineRule="auto" w:line="247"/>
        <w:ind w:left="442" w:right="753" w:hanging="332"/>
        <w:rPr>
          <w:sz w:val="20"/>
        </w:rPr>
      </w:pPr>
      <w:r>
        <w:rPr/>
        <w:t>[6]G. T. Netto and J. Arigony-Neto, “Open-source Automa- tic Weather Station and Electronic Ablation Station for measuring the impacts of climate change on glaciers,”</w:t>
      </w:r>
      <w:bookmarkStart w:id="48" w:name="_bookmark15"/>
      <w:bookmarkEnd w:id="48"/>
      <w:r>
        <w:rPr/>
        <w:t xml:space="preserve"> </w:t>
      </w:r>
      <w:r>
        <w:rPr>
          <w:i/>
        </w:rPr>
        <w:t>HardwareX</w:t>
      </w:r>
      <w:r>
        <w:rPr/>
        <w:t>, vol. 5, p. e00053, Apr. 2019.</w:t>
      </w:r>
    </w:p>
    <w:p>
      <w:pPr>
        <w:pStyle w:val="Cuerpodetexto"/>
        <w:spacing w:lineRule="auto" w:line="247"/>
        <w:ind w:left="442" w:right="888" w:hanging="332"/>
        <w:jc w:val="both"/>
        <w:rPr>
          <w:sz w:val="20"/>
        </w:rPr>
      </w:pPr>
      <w:r>
        <w:rPr/>
        <w:t>[7]M. J. Ahmad, G.-h. Cho, and K. S. Choi, “Historical climate change impacts on the water balance and</w:t>
      </w:r>
      <w:r>
        <w:rPr>
          <w:spacing w:val="-28"/>
        </w:rPr>
        <w:t xml:space="preserve"> </w:t>
      </w:r>
      <w:r>
        <w:rPr>
          <w:spacing w:val="-3"/>
        </w:rPr>
        <w:t>storage</w:t>
      </w:r>
      <w:r>
        <w:rPr>
          <w:sz w:val="20"/>
        </w:rPr>
        <w:t xml:space="preserve">capacity of agricultural reservoirs in small ungauged watersheds,” </w:t>
      </w:r>
      <w:r>
        <w:rPr>
          <w:i/>
          <w:sz w:val="20"/>
        </w:rPr>
        <w:t>Journal of Hydrology: Regional Studies</w:t>
      </w:r>
      <w:r>
        <w:rPr>
          <w:sz w:val="20"/>
        </w:rPr>
        <w:t>,</w:t>
      </w:r>
      <w:bookmarkStart w:id="49" w:name="_bookmark17"/>
      <w:bookmarkEnd w:id="49"/>
      <w:r>
        <w:rPr>
          <w:sz w:val="20"/>
        </w:rPr>
        <w:t xml:space="preserve"> vol. 41, p. 101114, Jun. 2022.</w:t>
      </w:r>
    </w:p>
    <w:p>
      <w:pPr>
        <w:pStyle w:val="Cuerpodetexto"/>
        <w:spacing w:lineRule="auto" w:line="247"/>
        <w:ind w:left="442" w:right="888" w:hanging="332"/>
        <w:jc w:val="both"/>
        <w:rPr>
          <w:sz w:val="20"/>
        </w:rPr>
      </w:pPr>
      <w:r>
        <w:rPr>
          <w:sz w:val="20"/>
        </w:rPr>
      </w:r>
    </w:p>
    <w:p>
      <w:pPr>
        <w:pStyle w:val="Cuerpodetexto"/>
        <w:spacing w:lineRule="auto" w:line="247"/>
        <w:ind w:left="442" w:right="888" w:hanging="332"/>
        <w:jc w:val="both"/>
        <w:rPr>
          <w:sz w:val="20"/>
        </w:rPr>
      </w:pPr>
      <w:r>
        <w:rPr>
          <w:sz w:val="20"/>
        </w:rPr>
      </w:r>
    </w:p>
    <w:p>
      <w:pPr>
        <w:pStyle w:val="Cuerpodetexto"/>
        <w:spacing w:lineRule="auto" w:line="247"/>
        <w:ind w:left="442" w:right="888" w:hanging="332"/>
        <w:jc w:val="both"/>
        <w:rPr>
          <w:sz w:val="20"/>
        </w:rPr>
      </w:pPr>
      <w:r>
        <w:rPr>
          <w:sz w:val="20"/>
        </w:rPr>
      </w:r>
    </w:p>
    <w:p>
      <w:pPr>
        <w:pStyle w:val="Cuerpodetexto"/>
        <w:spacing w:lineRule="auto" w:line="247"/>
        <w:ind w:left="442" w:right="888" w:hanging="332"/>
        <w:jc w:val="both"/>
        <w:rPr>
          <w:sz w:val="20"/>
        </w:rPr>
      </w:pPr>
      <w:r>
        <w:rPr>
          <w:sz w:val="20"/>
        </w:rPr>
      </w:r>
    </w:p>
    <w:p>
      <w:pPr>
        <w:pStyle w:val="Cuerpodetexto"/>
        <w:spacing w:lineRule="auto" w:line="247"/>
        <w:ind w:left="442" w:right="888" w:hanging="332"/>
        <w:jc w:val="both"/>
        <w:rPr>
          <w:sz w:val="20"/>
        </w:rPr>
      </w:pPr>
      <w:r>
        <w:rPr>
          <w:sz w:val="20"/>
        </w:rPr>
      </w:r>
    </w:p>
    <w:p>
      <w:pPr>
        <w:pStyle w:val="Cuerpodetexto"/>
        <w:spacing w:lineRule="auto" w:line="247"/>
        <w:ind w:left="442" w:right="888" w:hanging="332"/>
        <w:jc w:val="both"/>
        <w:rPr>
          <w:sz w:val="20"/>
        </w:rPr>
      </w:pPr>
      <w:r>
        <w:rPr>
          <w:sz w:val="20"/>
        </w:rPr>
      </w:r>
    </w:p>
    <w:p>
      <w:pPr>
        <w:sectPr>
          <w:type w:val="continuous"/>
          <w:pgSz w:w="11906" w:h="16838"/>
          <w:pgMar w:left="780" w:right="0" w:header="0" w:top="480" w:footer="0" w:bottom="280" w:gutter="0"/>
          <w:cols w:num="2" w:equalWidth="false" w:sep="false">
            <w:col w:w="5092" w:space="188"/>
            <w:col w:w="5845"/>
          </w:cols>
          <w:formProt w:val="false"/>
          <w:textDirection w:val="lrTb"/>
          <w:docGrid w:type="default" w:linePitch="100" w:charSpace="0"/>
        </w:sectPr>
      </w:pPr>
    </w:p>
    <w:p>
      <w:pPr>
        <w:pStyle w:val="Cuerpodetexto"/>
        <w:spacing w:lineRule="auto" w:line="247"/>
        <w:ind w:left="541" w:right="-1" w:hanging="332"/>
        <w:rPr>
          <w:sz w:val="20"/>
        </w:rPr>
      </w:pPr>
      <w:r>
        <w:rPr>
          <w:spacing w:val="-4"/>
        </w:rPr>
        <w:t xml:space="preserve">[8]F. Tao, </w:t>
      </w:r>
      <w:r>
        <w:rPr/>
        <w:t xml:space="preserve">L. Zhang, Z. Zhang, and </w:t>
      </w:r>
      <w:r>
        <w:rPr>
          <w:spacing w:val="-13"/>
        </w:rPr>
        <w:t xml:space="preserve">Y. </w:t>
      </w:r>
      <w:r>
        <w:rPr/>
        <w:t>Chen, “Climate warming outweighed agricultural managements in</w:t>
      </w:r>
      <w:r>
        <w:rPr>
          <w:spacing w:val="-20"/>
        </w:rPr>
        <w:t xml:space="preserve"> </w:t>
      </w:r>
      <w:r>
        <w:rPr>
          <w:spacing w:val="-4"/>
        </w:rPr>
        <w:t xml:space="preserve">affec- </w:t>
      </w:r>
      <w:r>
        <w:rPr/>
        <w:t xml:space="preserve">ting wheat phenology across China during </w:t>
      </w:r>
      <w:r>
        <w:rPr>
          <w:spacing w:val="-4"/>
        </w:rPr>
        <w:t xml:space="preserve">1981–2018,” </w:t>
      </w:r>
      <w:r>
        <w:rPr>
          <w:i/>
        </w:rPr>
        <w:t xml:space="preserve">Agricultural and </w:t>
      </w:r>
      <w:r>
        <w:rPr>
          <w:i/>
          <w:spacing w:val="-5"/>
        </w:rPr>
        <w:t xml:space="preserve">Forest </w:t>
      </w:r>
      <w:r>
        <w:rPr>
          <w:i/>
        </w:rPr>
        <w:t>Meteorology</w:t>
      </w:r>
      <w:r>
        <w:rPr/>
        <w:t xml:space="preserve">, vol. 316, </w:t>
      </w:r>
      <w:r>
        <w:rPr>
          <w:spacing w:val="-9"/>
        </w:rPr>
        <w:t>p.</w:t>
      </w:r>
      <w:bookmarkStart w:id="50" w:name="_bookmark18"/>
      <w:bookmarkEnd w:id="50"/>
      <w:r>
        <w:rPr>
          <w:spacing w:val="-9"/>
        </w:rPr>
        <w:t xml:space="preserve"> </w:t>
      </w:r>
      <w:r>
        <w:rPr/>
        <w:t xml:space="preserve">108865, </w:t>
      </w:r>
      <w:r>
        <w:rPr>
          <w:spacing w:val="-3"/>
        </w:rPr>
        <w:t>Apr.</w:t>
      </w:r>
      <w:r>
        <w:rPr>
          <w:spacing w:val="-13"/>
        </w:rPr>
        <w:t xml:space="preserve"> </w:t>
      </w:r>
      <w:r>
        <w:rPr/>
        <w:t>2022.</w:t>
      </w:r>
    </w:p>
    <w:p>
      <w:pPr>
        <w:pStyle w:val="Cuerpodetexto"/>
        <w:spacing w:lineRule="auto" w:line="247"/>
        <w:ind w:left="541" w:right="-2" w:hanging="332"/>
        <w:rPr>
          <w:sz w:val="20"/>
        </w:rPr>
      </w:pPr>
      <w:r>
        <w:rPr/>
        <w:t xml:space="preserve">[9]A. Apraku, J. </w:t>
      </w:r>
      <w:r>
        <w:rPr>
          <w:spacing w:val="-8"/>
        </w:rPr>
        <w:t xml:space="preserve">F. </w:t>
      </w:r>
      <w:r>
        <w:rPr/>
        <w:t xml:space="preserve">Morton, and B. Apraku Gyampoh, “Cli- mate change and small-scale agriculture in Africa: </w:t>
      </w:r>
      <w:r>
        <w:rPr>
          <w:spacing w:val="-4"/>
        </w:rPr>
        <w:t xml:space="preserve">Does </w:t>
      </w:r>
      <w:r>
        <w:rPr/>
        <w:t xml:space="preserve">indigenous knowledge matter? Insights from Kenya </w:t>
      </w:r>
      <w:r>
        <w:rPr>
          <w:spacing w:val="-6"/>
        </w:rPr>
        <w:t xml:space="preserve">and </w:t>
      </w:r>
      <w:r>
        <w:rPr/>
        <w:t xml:space="preserve">South Africa,” </w:t>
      </w:r>
      <w:r>
        <w:rPr>
          <w:i/>
        </w:rPr>
        <w:t>Scientific African</w:t>
      </w:r>
      <w:r>
        <w:rPr/>
        <w:t>, vol. 12, p. e00821,</w:t>
      </w:r>
      <w:r>
        <w:rPr>
          <w:spacing w:val="-24"/>
        </w:rPr>
        <w:t xml:space="preserve"> </w:t>
      </w:r>
      <w:r>
        <w:rPr>
          <w:spacing w:val="-5"/>
        </w:rPr>
        <w:t>Jul.</w:t>
      </w:r>
      <w:bookmarkStart w:id="51" w:name="_bookmark19"/>
      <w:bookmarkEnd w:id="51"/>
      <w:r>
        <w:rPr>
          <w:spacing w:val="-5"/>
        </w:rPr>
        <w:t xml:space="preserve"> </w:t>
      </w:r>
      <w:r>
        <w:rPr/>
        <w:t>2021.</w:t>
      </w:r>
    </w:p>
    <w:p>
      <w:pPr>
        <w:pStyle w:val="Cuerpodetexto"/>
        <w:widowControl w:val="false"/>
        <w:suppressAutoHyphens w:val="true"/>
        <w:bidi w:val="0"/>
        <w:spacing w:lineRule="auto" w:line="247" w:before="9" w:after="0"/>
        <w:ind w:left="624" w:right="-170" w:hanging="454"/>
        <w:jc w:val="left"/>
        <w:rPr>
          <w:sz w:val="20"/>
        </w:rPr>
      </w:pPr>
      <w:r>
        <w:rPr/>
        <w:t xml:space="preserve">[10]M. A. Ibrahim and M. Johansson, “Combating climate change – What, where and how to implement </w:t>
      </w:r>
      <w:r>
        <w:rPr>
          <w:spacing w:val="-3"/>
        </w:rPr>
        <w:t xml:space="preserve">adaptive </w:t>
      </w:r>
      <w:r>
        <w:rPr/>
        <w:t xml:space="preserve">measures in the agriculture sector of Öland, Sweden, keeping in view the constraints of carrying capacities and risk of maladaptation,” </w:t>
      </w:r>
      <w:r>
        <w:rPr>
          <w:i/>
        </w:rPr>
        <w:t xml:space="preserve">Land Use </w:t>
      </w:r>
      <w:r>
        <w:rPr>
          <w:i/>
          <w:spacing w:val="-3"/>
        </w:rPr>
        <w:t>Policy</w:t>
      </w:r>
      <w:r>
        <w:rPr>
          <w:spacing w:val="-3"/>
        </w:rPr>
        <w:t xml:space="preserve">, </w:t>
      </w:r>
      <w:r>
        <w:rPr/>
        <w:t xml:space="preserve">vol. </w:t>
      </w:r>
      <w:r>
        <w:rPr>
          <w:spacing w:val="-4"/>
        </w:rPr>
        <w:t>122,</w:t>
      </w:r>
      <w:bookmarkStart w:id="52" w:name="_bookmark20"/>
      <w:bookmarkEnd w:id="52"/>
      <w:r>
        <w:rPr>
          <w:spacing w:val="-4"/>
        </w:rPr>
        <w:t xml:space="preserve"> </w:t>
      </w:r>
      <w:r>
        <w:rPr/>
        <w:t xml:space="preserve">p. 106358, </w:t>
      </w:r>
      <w:r>
        <w:rPr>
          <w:spacing w:val="-4"/>
        </w:rPr>
        <w:t>Nov.</w:t>
      </w:r>
      <w:r>
        <w:rPr>
          <w:spacing w:val="10"/>
        </w:rPr>
        <w:t xml:space="preserve"> </w:t>
      </w:r>
      <w:r>
        <w:rPr/>
        <w:t>2022.</w:t>
      </w:r>
    </w:p>
    <w:p>
      <w:pPr>
        <w:pStyle w:val="Cuerpodetexto"/>
        <w:widowControl w:val="false"/>
        <w:suppressAutoHyphens w:val="true"/>
        <w:bidi w:val="0"/>
        <w:spacing w:lineRule="auto" w:line="247" w:before="0" w:after="0"/>
        <w:ind w:left="624" w:right="0" w:hanging="454"/>
        <w:jc w:val="left"/>
        <w:rPr>
          <w:sz w:val="20"/>
        </w:rPr>
      </w:pPr>
      <w:r>
        <w:rPr/>
        <w:t xml:space="preserve">[11]H. Guo, Y. Xia, J. Jin, and C. Pan, “The impact of cli- mate change on the efficiency of agricultural production in the world’s main agricultural regions,” </w:t>
      </w:r>
      <w:r>
        <w:rPr>
          <w:i/>
        </w:rPr>
        <w:t>Environmental Impact Assessment Review</w:t>
      </w:r>
      <w:r>
        <w:rPr/>
        <w:t>, vol. 97, p. 106891, Nov. 2022.</w:t>
      </w:r>
    </w:p>
    <w:sectPr>
      <w:type w:val="continuous"/>
      <w:pgSz w:w="11906" w:h="16838"/>
      <w:pgMar w:left="780" w:right="0" w:header="0" w:top="480" w:footer="0" w:bottom="280" w:gutter="0"/>
      <w:cols w:num="2" w:equalWidth="false" w:sep="false">
        <w:col w:w="5051" w:space="40"/>
        <w:col w:w="6034"/>
      </w:cols>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Arial">
    <w:charset w:val="00"/>
    <w:family w:val="roman"/>
    <w:pitch w:val="variable"/>
  </w:font>
  <w:font w:name="Verdana">
    <w:charset w:val="00"/>
    <w:family w:val="roman"/>
    <w:pitch w:val="variable"/>
  </w:font>
  <w:font w:name="Georgia">
    <w:charset w:val="00"/>
    <w:family w:val="roman"/>
    <w:pitch w:val="variable"/>
  </w:font>
  <w:font w:name="Latin Modern Math">
    <w:charset w:val="00"/>
    <w:family w:val="roman"/>
    <w:pitch w:val="variable"/>
  </w:font>
  <w:font w:name="DejaVu Sans">
    <w:charset w:val="00"/>
    <w:family w:val="roman"/>
    <w:pitch w:val="variable"/>
  </w:font>
  <w:font w:name="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upperLetter"/>
      <w:lvlText w:val="%1."/>
      <w:lvlJc w:val="left"/>
      <w:pPr>
        <w:tabs>
          <w:tab w:val="num" w:pos="0"/>
        </w:tabs>
        <w:ind w:left="381" w:hanging="272"/>
      </w:pPr>
      <w:rPr>
        <w:sz w:val="20"/>
        <w:i/>
        <w:szCs w:val="20"/>
        <w:w w:val="99"/>
        <w:rFonts w:ascii="Times New Roman" w:hAnsi="Times New Roman" w:eastAsia="Times New Roman" w:cs="Times New Roman"/>
        <w:lang w:val="es-ES" w:eastAsia="en-US" w:bidi="ar-SA"/>
      </w:rPr>
    </w:lvl>
    <w:lvl w:ilvl="1">
      <w:start w:val="0"/>
      <w:numFmt w:val="bullet"/>
      <w:lvlText w:val=""/>
      <w:lvlJc w:val="left"/>
      <w:pPr>
        <w:tabs>
          <w:tab w:val="num" w:pos="0"/>
        </w:tabs>
        <w:ind w:left="936" w:hanging="272"/>
      </w:pPr>
      <w:rPr>
        <w:rFonts w:ascii="Symbol" w:hAnsi="Symbol" w:cs="Symbol" w:hint="default"/>
      </w:rPr>
    </w:lvl>
    <w:lvl w:ilvl="2">
      <w:start w:val="0"/>
      <w:numFmt w:val="bullet"/>
      <w:lvlText w:val=""/>
      <w:lvlJc w:val="left"/>
      <w:pPr>
        <w:tabs>
          <w:tab w:val="num" w:pos="0"/>
        </w:tabs>
        <w:ind w:left="1492" w:hanging="272"/>
      </w:pPr>
      <w:rPr>
        <w:rFonts w:ascii="Symbol" w:hAnsi="Symbol" w:cs="Symbol" w:hint="default"/>
      </w:rPr>
    </w:lvl>
    <w:lvl w:ilvl="3">
      <w:start w:val="0"/>
      <w:numFmt w:val="bullet"/>
      <w:lvlText w:val=""/>
      <w:lvlJc w:val="left"/>
      <w:pPr>
        <w:tabs>
          <w:tab w:val="num" w:pos="0"/>
        </w:tabs>
        <w:ind w:left="2049" w:hanging="272"/>
      </w:pPr>
      <w:rPr>
        <w:rFonts w:ascii="Symbol" w:hAnsi="Symbol" w:cs="Symbol" w:hint="default"/>
      </w:rPr>
    </w:lvl>
    <w:lvl w:ilvl="4">
      <w:start w:val="0"/>
      <w:numFmt w:val="bullet"/>
      <w:lvlText w:val=""/>
      <w:lvlJc w:val="left"/>
      <w:pPr>
        <w:tabs>
          <w:tab w:val="num" w:pos="0"/>
        </w:tabs>
        <w:ind w:left="2605" w:hanging="272"/>
      </w:pPr>
      <w:rPr>
        <w:rFonts w:ascii="Symbol" w:hAnsi="Symbol" w:cs="Symbol" w:hint="default"/>
      </w:rPr>
    </w:lvl>
    <w:lvl w:ilvl="5">
      <w:start w:val="0"/>
      <w:numFmt w:val="bullet"/>
      <w:lvlText w:val=""/>
      <w:lvlJc w:val="left"/>
      <w:pPr>
        <w:tabs>
          <w:tab w:val="num" w:pos="0"/>
        </w:tabs>
        <w:ind w:left="3161" w:hanging="272"/>
      </w:pPr>
      <w:rPr>
        <w:rFonts w:ascii="Symbol" w:hAnsi="Symbol" w:cs="Symbol" w:hint="default"/>
      </w:rPr>
    </w:lvl>
    <w:lvl w:ilvl="6">
      <w:start w:val="0"/>
      <w:numFmt w:val="bullet"/>
      <w:lvlText w:val=""/>
      <w:lvlJc w:val="left"/>
      <w:pPr>
        <w:tabs>
          <w:tab w:val="num" w:pos="0"/>
        </w:tabs>
        <w:ind w:left="3717" w:hanging="272"/>
      </w:pPr>
      <w:rPr>
        <w:rFonts w:ascii="Symbol" w:hAnsi="Symbol" w:cs="Symbol" w:hint="default"/>
      </w:rPr>
    </w:lvl>
    <w:lvl w:ilvl="7">
      <w:start w:val="0"/>
      <w:numFmt w:val="bullet"/>
      <w:lvlText w:val=""/>
      <w:lvlJc w:val="left"/>
      <w:pPr>
        <w:tabs>
          <w:tab w:val="num" w:pos="0"/>
        </w:tabs>
        <w:ind w:left="4274" w:hanging="272"/>
      </w:pPr>
      <w:rPr>
        <w:rFonts w:ascii="Symbol" w:hAnsi="Symbol" w:cs="Symbol" w:hint="default"/>
      </w:rPr>
    </w:lvl>
    <w:lvl w:ilvl="8">
      <w:start w:val="0"/>
      <w:numFmt w:val="bullet"/>
      <w:lvlText w:val=""/>
      <w:lvlJc w:val="left"/>
      <w:pPr>
        <w:tabs>
          <w:tab w:val="num" w:pos="0"/>
        </w:tabs>
        <w:ind w:left="4830" w:hanging="272"/>
      </w:pPr>
      <w:rPr>
        <w:rFonts w:ascii="Symbol" w:hAnsi="Symbol" w:cs="Symbol" w:hint="default"/>
      </w:rPr>
    </w:lvl>
  </w:abstractNum>
  <w:abstractNum w:abstractNumId="2">
    <w:lvl w:ilvl="0">
      <w:numFmt w:val="bullet"/>
      <w:lvlText w:val="•"/>
      <w:lvlJc w:val="left"/>
      <w:pPr>
        <w:tabs>
          <w:tab w:val="num" w:pos="0"/>
        </w:tabs>
        <w:ind w:left="510" w:hanging="202"/>
      </w:pPr>
      <w:rPr>
        <w:rFonts w:ascii="Arial" w:hAnsi="Arial" w:cs="Arial" w:hint="default"/>
      </w:rPr>
    </w:lvl>
    <w:lvl w:ilvl="1">
      <w:start w:val="0"/>
      <w:numFmt w:val="bullet"/>
      <w:lvlText w:val=""/>
      <w:lvlJc w:val="left"/>
      <w:pPr>
        <w:tabs>
          <w:tab w:val="num" w:pos="0"/>
        </w:tabs>
        <w:ind w:left="1062" w:hanging="202"/>
      </w:pPr>
      <w:rPr>
        <w:rFonts w:ascii="Symbol" w:hAnsi="Symbol" w:cs="Symbol" w:hint="default"/>
      </w:rPr>
    </w:lvl>
    <w:lvl w:ilvl="2">
      <w:start w:val="0"/>
      <w:numFmt w:val="bullet"/>
      <w:lvlText w:val=""/>
      <w:lvlJc w:val="left"/>
      <w:pPr>
        <w:tabs>
          <w:tab w:val="num" w:pos="0"/>
        </w:tabs>
        <w:ind w:left="1604" w:hanging="202"/>
      </w:pPr>
      <w:rPr>
        <w:rFonts w:ascii="Symbol" w:hAnsi="Symbol" w:cs="Symbol" w:hint="default"/>
      </w:rPr>
    </w:lvl>
    <w:lvl w:ilvl="3">
      <w:start w:val="0"/>
      <w:numFmt w:val="bullet"/>
      <w:lvlText w:val=""/>
      <w:lvlJc w:val="left"/>
      <w:pPr>
        <w:tabs>
          <w:tab w:val="num" w:pos="0"/>
        </w:tabs>
        <w:ind w:left="2147" w:hanging="202"/>
      </w:pPr>
      <w:rPr>
        <w:rFonts w:ascii="Symbol" w:hAnsi="Symbol" w:cs="Symbol" w:hint="default"/>
      </w:rPr>
    </w:lvl>
    <w:lvl w:ilvl="4">
      <w:start w:val="0"/>
      <w:numFmt w:val="bullet"/>
      <w:lvlText w:val=""/>
      <w:lvlJc w:val="left"/>
      <w:pPr>
        <w:tabs>
          <w:tab w:val="num" w:pos="0"/>
        </w:tabs>
        <w:ind w:left="2689" w:hanging="202"/>
      </w:pPr>
      <w:rPr>
        <w:rFonts w:ascii="Symbol" w:hAnsi="Symbol" w:cs="Symbol" w:hint="default"/>
      </w:rPr>
    </w:lvl>
    <w:lvl w:ilvl="5">
      <w:start w:val="0"/>
      <w:numFmt w:val="bullet"/>
      <w:lvlText w:val=""/>
      <w:lvlJc w:val="left"/>
      <w:pPr>
        <w:tabs>
          <w:tab w:val="num" w:pos="0"/>
        </w:tabs>
        <w:ind w:left="3231" w:hanging="202"/>
      </w:pPr>
      <w:rPr>
        <w:rFonts w:ascii="Symbol" w:hAnsi="Symbol" w:cs="Symbol" w:hint="default"/>
      </w:rPr>
    </w:lvl>
    <w:lvl w:ilvl="6">
      <w:start w:val="0"/>
      <w:numFmt w:val="bullet"/>
      <w:lvlText w:val=""/>
      <w:lvlJc w:val="left"/>
      <w:pPr>
        <w:tabs>
          <w:tab w:val="num" w:pos="0"/>
        </w:tabs>
        <w:ind w:left="3773" w:hanging="202"/>
      </w:pPr>
      <w:rPr>
        <w:rFonts w:ascii="Symbol" w:hAnsi="Symbol" w:cs="Symbol" w:hint="default"/>
      </w:rPr>
    </w:lvl>
    <w:lvl w:ilvl="7">
      <w:start w:val="0"/>
      <w:numFmt w:val="bullet"/>
      <w:lvlText w:val=""/>
      <w:lvlJc w:val="left"/>
      <w:pPr>
        <w:tabs>
          <w:tab w:val="num" w:pos="0"/>
        </w:tabs>
        <w:ind w:left="4316" w:hanging="202"/>
      </w:pPr>
      <w:rPr>
        <w:rFonts w:ascii="Symbol" w:hAnsi="Symbol" w:cs="Symbol" w:hint="default"/>
      </w:rPr>
    </w:lvl>
    <w:lvl w:ilvl="8">
      <w:start w:val="0"/>
      <w:numFmt w:val="bullet"/>
      <w:lvlText w:val=""/>
      <w:lvlJc w:val="left"/>
      <w:pPr>
        <w:tabs>
          <w:tab w:val="num" w:pos="0"/>
        </w:tabs>
        <w:ind w:left="4858" w:hanging="202"/>
      </w:pPr>
      <w:rPr>
        <w:rFonts w:ascii="Symbol" w:hAnsi="Symbol" w:cs="Symbol" w:hint="default"/>
      </w:rPr>
    </w:lvl>
  </w:abstractNum>
  <w:abstractNum w:abstractNumId="3">
    <w:lvl w:ilvl="0">
      <w:start w:val="1"/>
      <w:numFmt w:val="upperLetter"/>
      <w:lvlText w:val="%1."/>
      <w:lvlJc w:val="left"/>
      <w:pPr>
        <w:tabs>
          <w:tab w:val="num" w:pos="0"/>
        </w:tabs>
        <w:ind w:left="381" w:hanging="272"/>
      </w:pPr>
      <w:rPr>
        <w:sz w:val="20"/>
        <w:i/>
        <w:szCs w:val="20"/>
        <w:w w:val="99"/>
        <w:rFonts w:ascii="Times New Roman" w:hAnsi="Times New Roman" w:eastAsia="Times New Roman" w:cs="Times New Roman"/>
        <w:lang w:val="es-ES" w:eastAsia="en-US" w:bidi="ar-SA"/>
      </w:rPr>
    </w:lvl>
    <w:lvl w:ilvl="1">
      <w:start w:val="1"/>
      <w:numFmt w:val="decimal"/>
      <w:lvlText w:val="%2)"/>
      <w:lvlJc w:val="left"/>
      <w:pPr>
        <w:tabs>
          <w:tab w:val="num" w:pos="0"/>
        </w:tabs>
        <w:ind w:left="574" w:hanging="266"/>
      </w:pPr>
      <w:rPr>
        <w:sz w:val="20"/>
        <w:i/>
        <w:szCs w:val="20"/>
        <w:w w:val="99"/>
        <w:rFonts w:ascii="Times New Roman" w:hAnsi="Times New Roman" w:eastAsia="Times New Roman" w:cs="Times New Roman"/>
        <w:lang w:val="es-ES" w:eastAsia="en-US" w:bidi="ar-SA"/>
      </w:rPr>
    </w:lvl>
    <w:lvl w:ilvl="2">
      <w:start w:val="0"/>
      <w:numFmt w:val="bullet"/>
      <w:lvlText w:val=""/>
      <w:lvlJc w:val="left"/>
      <w:pPr>
        <w:tabs>
          <w:tab w:val="num" w:pos="0"/>
        </w:tabs>
        <w:ind w:left="505" w:hanging="266"/>
      </w:pPr>
      <w:rPr>
        <w:rFonts w:ascii="Symbol" w:hAnsi="Symbol" w:cs="Symbol" w:hint="default"/>
      </w:rPr>
    </w:lvl>
    <w:lvl w:ilvl="3">
      <w:start w:val="0"/>
      <w:numFmt w:val="bullet"/>
      <w:lvlText w:val=""/>
      <w:lvlJc w:val="left"/>
      <w:pPr>
        <w:tabs>
          <w:tab w:val="num" w:pos="0"/>
        </w:tabs>
        <w:ind w:left="431" w:hanging="266"/>
      </w:pPr>
      <w:rPr>
        <w:rFonts w:ascii="Symbol" w:hAnsi="Symbol" w:cs="Symbol" w:hint="default"/>
      </w:rPr>
    </w:lvl>
    <w:lvl w:ilvl="4">
      <w:start w:val="0"/>
      <w:numFmt w:val="bullet"/>
      <w:lvlText w:val=""/>
      <w:lvlJc w:val="left"/>
      <w:pPr>
        <w:tabs>
          <w:tab w:val="num" w:pos="0"/>
        </w:tabs>
        <w:ind w:left="357" w:hanging="266"/>
      </w:pPr>
      <w:rPr>
        <w:rFonts w:ascii="Symbol" w:hAnsi="Symbol" w:cs="Symbol" w:hint="default"/>
      </w:rPr>
    </w:lvl>
    <w:lvl w:ilvl="5">
      <w:start w:val="0"/>
      <w:numFmt w:val="bullet"/>
      <w:lvlText w:val=""/>
      <w:lvlJc w:val="left"/>
      <w:pPr>
        <w:tabs>
          <w:tab w:val="num" w:pos="0"/>
        </w:tabs>
        <w:ind w:left="282" w:hanging="266"/>
      </w:pPr>
      <w:rPr>
        <w:rFonts w:ascii="Symbol" w:hAnsi="Symbol" w:cs="Symbol" w:hint="default"/>
      </w:rPr>
    </w:lvl>
    <w:lvl w:ilvl="6">
      <w:start w:val="0"/>
      <w:numFmt w:val="bullet"/>
      <w:lvlText w:val=""/>
      <w:lvlJc w:val="left"/>
      <w:pPr>
        <w:tabs>
          <w:tab w:val="num" w:pos="0"/>
        </w:tabs>
        <w:ind w:left="208" w:hanging="266"/>
      </w:pPr>
      <w:rPr>
        <w:rFonts w:ascii="Symbol" w:hAnsi="Symbol" w:cs="Symbol" w:hint="default"/>
      </w:rPr>
    </w:lvl>
    <w:lvl w:ilvl="7">
      <w:start w:val="0"/>
      <w:numFmt w:val="bullet"/>
      <w:lvlText w:val=""/>
      <w:lvlJc w:val="left"/>
      <w:pPr>
        <w:tabs>
          <w:tab w:val="num" w:pos="0"/>
        </w:tabs>
        <w:ind w:left="134" w:hanging="266"/>
      </w:pPr>
      <w:rPr>
        <w:rFonts w:ascii="Symbol" w:hAnsi="Symbol" w:cs="Symbol" w:hint="default"/>
      </w:rPr>
    </w:lvl>
    <w:lvl w:ilvl="8">
      <w:start w:val="0"/>
      <w:numFmt w:val="bullet"/>
      <w:lvlText w:val=""/>
      <w:lvlJc w:val="left"/>
      <w:pPr>
        <w:tabs>
          <w:tab w:val="num" w:pos="0"/>
        </w:tabs>
        <w:ind w:left="59" w:hanging="266"/>
      </w:pPr>
      <w:rPr>
        <w:rFonts w:ascii="Symbol" w:hAnsi="Symbol" w:cs="Symbol" w:hint="default"/>
      </w:rPr>
    </w:lvl>
  </w:abstractNum>
  <w:abstractNum w:abstractNumId="4">
    <w:lvl w:ilvl="0">
      <w:start w:val="1"/>
      <w:numFmt w:val="upperRoman"/>
      <w:lvlText w:val="%1."/>
      <w:lvlJc w:val="left"/>
      <w:pPr>
        <w:tabs>
          <w:tab w:val="num" w:pos="0"/>
        </w:tabs>
        <w:ind w:left="2042" w:hanging="236"/>
      </w:pPr>
      <w:rPr>
        <w:sz w:val="20"/>
        <w:spacing w:val="0"/>
        <w:szCs w:val="20"/>
        <w:w w:val="99"/>
        <w:rFonts w:ascii="Times New Roman" w:hAnsi="Times New Roman" w:eastAsia="Times New Roman" w:cs="Times New Roman"/>
        <w:lang w:val="es-ES" w:eastAsia="en-US" w:bidi="ar-SA"/>
      </w:rPr>
    </w:lvl>
    <w:lvl w:ilvl="1">
      <w:start w:val="0"/>
      <w:numFmt w:val="bullet"/>
      <w:lvlText w:val=""/>
      <w:lvlJc w:val="left"/>
      <w:pPr>
        <w:tabs>
          <w:tab w:val="num" w:pos="0"/>
        </w:tabs>
        <w:ind w:left="2345" w:hanging="236"/>
      </w:pPr>
      <w:rPr>
        <w:rFonts w:ascii="Symbol" w:hAnsi="Symbol" w:cs="Symbol" w:hint="default"/>
      </w:rPr>
    </w:lvl>
    <w:lvl w:ilvl="2">
      <w:start w:val="0"/>
      <w:numFmt w:val="bullet"/>
      <w:lvlText w:val=""/>
      <w:lvlJc w:val="left"/>
      <w:pPr>
        <w:tabs>
          <w:tab w:val="num" w:pos="0"/>
        </w:tabs>
        <w:ind w:left="2650" w:hanging="236"/>
      </w:pPr>
      <w:rPr>
        <w:rFonts w:ascii="Symbol" w:hAnsi="Symbol" w:cs="Symbol" w:hint="default"/>
      </w:rPr>
    </w:lvl>
    <w:lvl w:ilvl="3">
      <w:start w:val="0"/>
      <w:numFmt w:val="bullet"/>
      <w:lvlText w:val=""/>
      <w:lvlJc w:val="left"/>
      <w:pPr>
        <w:tabs>
          <w:tab w:val="num" w:pos="0"/>
        </w:tabs>
        <w:ind w:left="2956" w:hanging="236"/>
      </w:pPr>
      <w:rPr>
        <w:rFonts w:ascii="Symbol" w:hAnsi="Symbol" w:cs="Symbol" w:hint="default"/>
      </w:rPr>
    </w:lvl>
    <w:lvl w:ilvl="4">
      <w:start w:val="0"/>
      <w:numFmt w:val="bullet"/>
      <w:lvlText w:val=""/>
      <w:lvlJc w:val="left"/>
      <w:pPr>
        <w:tabs>
          <w:tab w:val="num" w:pos="0"/>
        </w:tabs>
        <w:ind w:left="3261" w:hanging="236"/>
      </w:pPr>
      <w:rPr>
        <w:rFonts w:ascii="Symbol" w:hAnsi="Symbol" w:cs="Symbol" w:hint="default"/>
      </w:rPr>
    </w:lvl>
    <w:lvl w:ilvl="5">
      <w:start w:val="0"/>
      <w:numFmt w:val="bullet"/>
      <w:lvlText w:val=""/>
      <w:lvlJc w:val="left"/>
      <w:pPr>
        <w:tabs>
          <w:tab w:val="num" w:pos="0"/>
        </w:tabs>
        <w:ind w:left="3566" w:hanging="236"/>
      </w:pPr>
      <w:rPr>
        <w:rFonts w:ascii="Symbol" w:hAnsi="Symbol" w:cs="Symbol" w:hint="default"/>
      </w:rPr>
    </w:lvl>
    <w:lvl w:ilvl="6">
      <w:start w:val="0"/>
      <w:numFmt w:val="bullet"/>
      <w:lvlText w:val=""/>
      <w:lvlJc w:val="left"/>
      <w:pPr>
        <w:tabs>
          <w:tab w:val="num" w:pos="0"/>
        </w:tabs>
        <w:ind w:left="3871" w:hanging="236"/>
      </w:pPr>
      <w:rPr>
        <w:rFonts w:ascii="Symbol" w:hAnsi="Symbol" w:cs="Symbol" w:hint="default"/>
      </w:rPr>
    </w:lvl>
    <w:lvl w:ilvl="7">
      <w:start w:val="0"/>
      <w:numFmt w:val="bullet"/>
      <w:lvlText w:val=""/>
      <w:lvlJc w:val="left"/>
      <w:pPr>
        <w:tabs>
          <w:tab w:val="num" w:pos="0"/>
        </w:tabs>
        <w:ind w:left="4177" w:hanging="236"/>
      </w:pPr>
      <w:rPr>
        <w:rFonts w:ascii="Symbol" w:hAnsi="Symbol" w:cs="Symbol" w:hint="default"/>
      </w:rPr>
    </w:lvl>
    <w:lvl w:ilvl="8">
      <w:start w:val="0"/>
      <w:numFmt w:val="bullet"/>
      <w:lvlText w:val=""/>
      <w:lvlJc w:val="left"/>
      <w:pPr>
        <w:tabs>
          <w:tab w:val="num" w:pos="0"/>
        </w:tabs>
        <w:ind w:left="4482" w:hanging="236"/>
      </w:pPr>
      <w:rPr>
        <w:rFonts w:ascii="Symbol" w:hAnsi="Symbol" w:cs="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style w:type="paragraph" w:styleId="Normal" w:default="1">
    <w:name w:val="Normal"/>
    <w:uiPriority w:val="1"/>
    <w:qFormat/>
    <w:pPr>
      <w:widowControl w:val="false"/>
      <w:suppressAutoHyphens w:val="true"/>
      <w:bidi w:val="0"/>
      <w:spacing w:lineRule="auto" w:line="240" w:before="0" w:after="0"/>
      <w:ind w:left="0" w:right="0" w:hanging="0"/>
      <w:jc w:val="left"/>
    </w:pPr>
    <w:rPr>
      <w:rFonts w:ascii="Times New Roman" w:hAnsi="Times New Roman" w:eastAsia="Times New Roman" w:cs="Times New Roman"/>
      <w:color w:val="auto"/>
      <w:kern w:val="0"/>
      <w:sz w:val="22"/>
      <w:szCs w:val="22"/>
      <w:lang w:val="es-ES" w:eastAsia="en-US" w:bidi="ar-SA"/>
    </w:rPr>
  </w:style>
  <w:style w:type="character" w:styleId="DefaultParagraphFont" w:default="1">
    <w:name w:val="Default Paragraph Font"/>
    <w:uiPriority w:val="1"/>
    <w:semiHidden/>
    <w:unhideWhenUsed/>
    <w:qFormat/>
    <w:rPr/>
  </w:style>
  <w:style w:type="character" w:styleId="EnlacedeInternet">
    <w:name w:val="Enlace de Internet"/>
    <w:rPr>
      <w:color w:val="000080"/>
      <w:u w:val="single"/>
      <w:lang w:val="zxx" w:eastAsia="zxx" w:bidi="zxx"/>
    </w:rPr>
  </w:style>
  <w:style w:type="paragraph" w:styleId="Ttulo">
    <w:name w:val="Título"/>
    <w:basedOn w:val="Normal"/>
    <w:next w:val="Cuerpodetexto"/>
    <w:qFormat/>
    <w:pPr>
      <w:keepNext w:val="true"/>
      <w:spacing w:before="240" w:after="120"/>
    </w:pPr>
    <w:rPr>
      <w:rFonts w:ascii="Liberation Sans" w:hAnsi="Liberation Sans" w:eastAsia="Microsoft YaHei" w:cs="Lucida Sans"/>
      <w:sz w:val="28"/>
      <w:szCs w:val="28"/>
    </w:rPr>
  </w:style>
  <w:style w:type="paragraph" w:styleId="Cuerpodetexto">
    <w:name w:val="Body Text"/>
    <w:basedOn w:val="Normal"/>
    <w:uiPriority w:val="1"/>
    <w:qFormat/>
    <w:pPr>
      <w:ind w:left="110" w:right="0" w:hanging="0"/>
    </w:pPr>
    <w:rPr>
      <w:rFonts w:ascii="Times New Roman" w:hAnsi="Times New Roman" w:eastAsia="Times New Roman" w:cs="Times New Roman"/>
      <w:sz w:val="20"/>
      <w:szCs w:val="20"/>
      <w:lang w:val="es-ES" w:eastAsia="en-US" w:bidi="ar-SA"/>
    </w:rPr>
  </w:style>
  <w:style w:type="paragraph" w:styleId="Lista">
    <w:name w:val="List"/>
    <w:basedOn w:val="Cuerpodetexto"/>
    <w:pPr/>
    <w:rPr>
      <w:rFonts w:cs="Lucida Sans"/>
    </w:rPr>
  </w:style>
  <w:style w:type="paragraph" w:styleId="Ley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Ttulogeneral">
    <w:name w:val="Title"/>
    <w:basedOn w:val="Normal"/>
    <w:uiPriority w:val="1"/>
    <w:qFormat/>
    <w:pPr>
      <w:spacing w:before="76" w:after="0"/>
      <w:ind w:left="477" w:right="1255" w:hanging="0"/>
      <w:jc w:val="center"/>
    </w:pPr>
    <w:rPr>
      <w:rFonts w:ascii="Times New Roman" w:hAnsi="Times New Roman" w:eastAsia="Times New Roman" w:cs="Times New Roman"/>
      <w:sz w:val="48"/>
      <w:szCs w:val="48"/>
      <w:lang w:val="es-ES" w:eastAsia="en-US" w:bidi="ar-SA"/>
    </w:rPr>
  </w:style>
  <w:style w:type="paragraph" w:styleId="ListParagraph">
    <w:name w:val="List Paragraph"/>
    <w:basedOn w:val="Normal"/>
    <w:uiPriority w:val="1"/>
    <w:qFormat/>
    <w:pPr>
      <w:ind w:left="510" w:right="0" w:hanging="202"/>
      <w:jc w:val="both"/>
    </w:pPr>
    <w:rPr>
      <w:rFonts w:ascii="Times New Roman" w:hAnsi="Times New Roman" w:eastAsia="Times New Roman" w:cs="Times New Roman"/>
      <w:lang w:val="es-ES" w:eastAsia="en-US" w:bidi="ar-SA"/>
    </w:rPr>
  </w:style>
  <w:style w:type="paragraph" w:styleId="TableParagraph">
    <w:name w:val="Table Paragraph"/>
    <w:basedOn w:val="Normal"/>
    <w:uiPriority w:val="1"/>
    <w:qFormat/>
    <w:pPr>
      <w:spacing w:before="36" w:after="0"/>
      <w:ind w:left="122" w:right="0" w:hanging="0"/>
    </w:pPr>
    <w:rPr>
      <w:rFonts w:ascii="Times New Roman" w:hAnsi="Times New Roman" w:eastAsia="Times New Roman" w:cs="Times New Roman"/>
      <w:lang w:val="es-ES" w:eastAsia="en-US" w:bidi="ar-SA"/>
    </w:rPr>
  </w:style>
  <w:style w:type="paragraph" w:styleId="Contenidodelmarco">
    <w:name w:val="Contenido del marco"/>
    <w:basedOn w:val="Normal"/>
    <w:qFormat/>
    <w:pPr/>
    <w:rPr/>
  </w:style>
  <w:style w:type="paragraph" w:styleId="Resumen">
    <w:name w:val="resumen"/>
    <w:basedOn w:val="Normal"/>
    <w:qFormat/>
    <w:pPr>
      <w:spacing w:lineRule="auto" w:line="228" w:before="123" w:after="0"/>
      <w:ind w:left="110" w:right="38" w:firstLine="199"/>
      <w:jc w:val="both"/>
    </w:pPr>
    <w:rPr/>
  </w:style>
  <w:style w:type="numbering" w:styleId="NoList" w:default="1">
    <w:name w:val="No List"/>
    <w:uiPriority w:val="99"/>
    <w:semiHidden/>
    <w:unhideWhenUsed/>
    <w:qFormat/>
  </w:style>
  <w:style w:type="table" w:default="1" w:styleId="TableNormal">
    <w:name w:val="Table Normal"/>
    <w:uiPriority w:val="2"/>
    <w:semiHidden/>
    <w:unhideWhenUsed/>
    <w:qFormat/>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lol@lol.com" TargetMode="External"/><Relationship Id="rId3" Type="http://schemas.openxmlformats.org/officeDocument/2006/relationships/hyperlink" Target="http://www.climate.gov/news-features/blogs/beyond-" TargetMode="External"/><Relationship Id="rId4" Type="http://schemas.openxmlformats.org/officeDocument/2006/relationships/hyperlink" Target="http://www.ecured.cu/Historia_de_la_Meteorolog"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Application>LibreOffice/7.0.3.1$Windows_X86_64 LibreOffice_project/d7547858d014d4cf69878db179d326fc3483e082</Application>
  <Pages>5</Pages>
  <Words>2360</Words>
  <Characters>13251</Characters>
  <CharactersWithSpaces>15428</CharactersWithSpaces>
  <Paragraphs>209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2023-03-08T15:20:58Z</dcterms:created>
  <dc:creator/>
  <dc:description/>
  <dc:language>es-CU</dc:language>
  <cp:lastModifiedBy/>
  <dcterms:modified xsi:type="dcterms:W3CDTF">2023-03-08T12:12:06Z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reated">
    <vt:filetime>2022-12-13T00:00:00Z</vt:filetime>
  </property>
  <property fmtid="{D5CDD505-2E9C-101B-9397-08002B2CF9AE}" pid="4" name="Creator">
    <vt:lpwstr>LaTeX with hyperref</vt:lpwstr>
  </property>
  <property fmtid="{D5CDD505-2E9C-101B-9397-08002B2CF9AE}" pid="5" name="DocSecurity">
    <vt:i4>0</vt:i4>
  </property>
  <property fmtid="{D5CDD505-2E9C-101B-9397-08002B2CF9AE}" pid="6" name="HyperlinksChanged">
    <vt:bool>0</vt:bool>
  </property>
  <property fmtid="{D5CDD505-2E9C-101B-9397-08002B2CF9AE}" pid="7" name="LastSaved">
    <vt:filetime>2023-03-08T00:00:00Z</vt:filetime>
  </property>
  <property fmtid="{D5CDD505-2E9C-101B-9397-08002B2CF9AE}" pid="8" name="LinksUpToDate">
    <vt:bool>0</vt:bool>
  </property>
  <property fmtid="{D5CDD505-2E9C-101B-9397-08002B2CF9AE}" pid="9" name="ScaleCrop">
    <vt:bool>0</vt:bool>
  </property>
  <property fmtid="{D5CDD505-2E9C-101B-9397-08002B2CF9AE}" pid="10" name="ShareDoc">
    <vt:bool>0</vt:bool>
  </property>
</Properties>
</file>