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ИНСТРУКЦИЯ ПО ПОДКЛЮЧЕНИЮ К CRM</w:t>
      </w:r>
    </w:p>
    <w:p>
      <w:pPr>
        <w:jc w:val="center"/>
      </w:pPr>
      <w:r>
        <w:t xml:space="preserve">для сотрудников ООО «Вектор Плюс»</w:t>
      </w:r>
    </w:p>
    <w:p>
      <w:pPr>
        <w:pStyle w:val="Heading1"/>
      </w:pPr>
      <w:r>
        <w:t xml:space="preserve">Шаг 1. Вход</w:t>
      </w:r>
    </w:p>
    <w:p>
      <w:r>
        <w:t xml:space="preserve">Откройте Bitrix24 по ссылке из приглашения и войдите через корпоративную почту Google.</w:t>
      </w:r>
    </w:p>
    <w:p>
      <w:r>
        <w:t xml:space="preserve">Рисунок 1 — Окно входа</w:t>
      </w:r>
    </w:p>
    <w:p>
      <w:pPr>
        <w:pStyle w:val="Heading1"/>
      </w:pPr>
      <w:r>
        <w:t xml:space="preserve">Шаг 2. Профиль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t xml:space="preserve">Поле</w:t>
            </w:r>
          </w:p>
        </w:tc>
        <w:tc>
          <w:tcPr>
            <w:tcW w:w="4677" w:type="dxa"/>
          </w:tcPr>
          <w:p>
            <w:r>
              <w:t xml:space="preserve">Что указать</w:t>
            </w:r>
          </w:p>
        </w:tc>
      </w:tr>
      <w:tr>
        <w:tc>
          <w:tcPr>
            <w:tcW w:w="4677" w:type="dxa"/>
          </w:tcPr>
          <w:p>
            <w:r>
              <w:t xml:space="preserve">Логин</w:t>
            </w:r>
          </w:p>
        </w:tc>
        <w:tc>
          <w:tcPr>
            <w:tcW w:w="4677" w:type="dxa"/>
          </w:tcPr>
          <w:p>
            <w:r>
              <w:t xml:space="preserve">Корпоративная почта</w:t>
            </w:r>
          </w:p>
        </w:tc>
      </w:tr>
      <w:tr>
        <w:tc>
          <w:tcPr>
            <w:tcW w:w="4677" w:type="dxa"/>
          </w:tcPr>
          <w:p>
            <w:r>
              <w:t xml:space="preserve">Отдел</w:t>
            </w:r>
          </w:p>
        </w:tc>
        <w:tc>
          <w:tcPr>
            <w:tcW w:w="4677" w:type="dxa"/>
          </w:tcPr>
          <w:p>
            <w:r>
              <w:t xml:space="preserve">Из списка</w:t>
            </w:r>
          </w:p>
        </w:tc>
      </w:tr>
      <w:tr>
        <w:tc>
          <w:tcPr>
            <w:tcW w:w="4677" w:type="dxa"/>
          </w:tcPr>
          <w:p>
            <w:r>
              <w:t xml:space="preserve">Телефон</w:t>
            </w:r>
          </w:p>
        </w:tc>
        <w:tc>
          <w:tcPr>
            <w:tcW w:w="4677" w:type="dxa"/>
          </w:tcPr>
          <w:p>
            <w:r>
              <w:t xml:space="preserve">Рабочий, в формате +7</w:t>
            </w:r>
          </w:p>
        </w:tc>
      </w:tr>
    </w:tbl>
    <w:p>
      <w:pPr>
        <w:pStyle w:val="Heading1"/>
      </w:pPr>
      <w:r>
        <w:t xml:space="preserve">Шаг 3. Уведомления</w:t>
      </w:r>
    </w:p>
    <w:p>
      <w:pPr>
        <w:numPr>
          <w:ilvl w:val="0"/>
          <w:numId w:val="1"/>
        </w:numPr>
      </w:pPr>
      <w:r>
        <w:t xml:space="preserve">Telegram-бот</w:t>
      </w:r>
    </w:p>
    <w:p>
      <w:pPr>
        <w:numPr>
          <w:ilvl w:val="0"/>
          <w:numId w:val="1"/>
        </w:numPr>
      </w:pPr>
      <w:r>
        <w:t xml:space="preserve">QR-код в профиле</w:t>
      </w:r>
    </w:p>
    <w:p>
      <w:pPr>
        <w:numPr>
          <w:ilvl w:val="0"/>
          <w:numId w:val="1"/>
        </w:numPr>
      </w:pPr>
      <w:r>
        <w:t xml:space="preserve">Выгрузка сделок в Excel по API</w:t>
      </w:r>
    </w:p>
    <w:p>
      <w:r>
        <w:rPr>
          <w:b/>
        </w:rPr>
        <w:t xml:space="preserve">ВАЖНО</w:t>
      </w:r>
    </w:p>
    <w:p>
      <w:r>
        <w:t xml:space="preserve">Не пересылайте пароль в мессенджерах. Если доступ не работает, напишите администратору.</w:t>
      </w:r>
    </w:p>
    <w:p>
      <w:r>
        <w:t xml:space="preserve">Сервер CRM и оборудование связи поставил Уральский завод точных приборов по договору 2025 года.</w:t>
      </w:r>
    </w:p>
    <w:p>
      <w:pPr>
        <w:pStyle w:val="Heading1"/>
      </w:pPr>
      <w:r>
        <w:t xml:space="preserve">Контакты</w:t>
      </w:r>
    </w:p>
    <w:p>
      <w:r>
        <w:t xml:space="preserve">Администратор CRM: Ершов Кирилл Валерьевич, +7 (495) 024-02-73, k.ershov@vector-plus.example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Инструкция CRM</dc:title>
  <dc:creator>Ершов Кирилл Валерьевич</dc:creator>
  <dcterms:created xsi:type="dcterms:W3CDTF">2026-09-15T09:00:00Z</dcterms:created>
  <dcterms:modified xsi:type="dcterms:W3CDTF">2026-09-20T10:00:00Z</dcterms:modified>
</cp:coreProperties>
</file>