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ПОЛИТИКА ОБРАБОТКИ ПЕРСОНАЛЬНЫХ ДАННЫХ</w:t>
      </w:r>
    </w:p>
    <w:p>
      <w:pPr>
        <w:jc w:val="center"/>
      </w:pPr>
      <w:r>
        <w:t xml:space="preserve">ООО «Северный Ветер» (ИНН 7800878742, ОГРН 1237847037548, адрес: 190725, г. Санкт-Петербург, Невский пр-т, д. 104, офис 91)</w:t>
      </w:r>
    </w:p>
    <w:p>
      <w:pPr>
        <w:pStyle w:val="Heading1"/>
      </w:pPr>
      <w:r>
        <w:t xml:space="preserve">1. Общие положения</w:t>
      </w:r>
    </w:p>
    <w:p>
      <w:r>
        <w:t xml:space="preserve">1.1. Политика действует в отношении всех ПДн, которые оператор получает от клиентов и посетителей сайта, в соответствии с законодательством РФ.</w:t>
      </w:r>
    </w:p>
    <w:p>
      <w:pPr>
        <w:pStyle w:val="Heading1"/>
      </w:pPr>
      <w:r>
        <w:t xml:space="preserve">2. Какие данные мы обрабатываем</w:t>
      </w:r>
    </w:p>
    <w:p>
      <w:pPr>
        <w:numPr>
          <w:ilvl w:val="0"/>
          <w:numId w:val="1"/>
        </w:numPr>
      </w:pPr>
      <w:r>
        <w:t xml:space="preserve">фамилия, имя, отчество</w:t>
      </w:r>
    </w:p>
    <w:p>
      <w:pPr>
        <w:numPr>
          <w:ilvl w:val="0"/>
          <w:numId w:val="1"/>
        </w:numPr>
      </w:pPr>
      <w:r>
        <w:t xml:space="preserve">номер телефона</w:t>
      </w:r>
    </w:p>
    <w:p>
      <w:pPr>
        <w:numPr>
          <w:ilvl w:val="0"/>
          <w:numId w:val="1"/>
        </w:numPr>
      </w:pPr>
      <w:r>
        <w:t xml:space="preserve">адрес электронной почты</w:t>
      </w:r>
    </w:p>
    <w:p>
      <w:pPr>
        <w:numPr>
          <w:ilvl w:val="0"/>
          <w:numId w:val="1"/>
        </w:numPr>
      </w:pPr>
      <w:r>
        <w:t xml:space="preserve">история заказов</w:t>
      </w:r>
    </w:p>
    <w:p>
      <w:pPr>
        <w:pStyle w:val="Heading1"/>
      </w:pPr>
      <w:r>
        <w:t xml:space="preserve">3. Цели обработки</w:t>
      </w:r>
    </w:p>
    <w:p>
      <w:pPr>
        <w:numPr>
          <w:ilvl w:val="0"/>
          <w:numId w:val="1"/>
        </w:numPr>
      </w:pPr>
      <w:r>
        <w:t xml:space="preserve">Исполнение договора</w:t>
      </w:r>
    </w:p>
    <w:p>
      <w:pPr>
        <w:numPr>
          <w:ilvl w:val="0"/>
          <w:numId w:val="1"/>
        </w:numPr>
      </w:pPr>
      <w:r>
        <w:t xml:space="preserve">Отправка СМС о статусе заказа</w:t>
      </w:r>
    </w:p>
    <w:p>
      <w:pPr>
        <w:numPr>
          <w:ilvl w:val="0"/>
          <w:numId w:val="1"/>
        </w:numPr>
      </w:pPr>
      <w:r>
        <w:t xml:space="preserve">Улучшение сервиса</w:t>
      </w:r>
    </w:p>
    <w:p>
      <w:pPr>
        <w:pStyle w:val="Heading1"/>
      </w:pPr>
      <w:r>
        <w:t xml:space="preserve">4. Ответственный</w:t>
      </w:r>
    </w:p>
    <w:p>
      <w:r>
        <w:t xml:space="preserve">4.1. Ответственный за организацию обработки ПДн — Новиков Артём Ильич, privacy@severny-veter.example. Запросы субъектов ПДн принимаются по адресу оператора и по телефону +7 (812) 016-50-32.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Политика ПДн</dc:title>
  <dc:creator>Новиков Артём Ильич</dc:creator>
  <dcterms:created xsi:type="dcterms:W3CDTF">2026-09-15T09:00:00Z</dcterms:created>
  <dcterms:modified xsi:type="dcterms:W3CDTF">2026-09-20T10:00:00Z</dcterms:modified>
</cp:coreProperties>
</file>