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3 — ACHADOS DA PESQUISA — VERSÃO REVISADA (25 DE JULHO DE 2026)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um paciente me disse, logo na primeira sessão: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“Instagram é igual droga pra mim.”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nunca esqueci essa frase.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Não porque ela prove que os dois fenômenos são equivalentes — ela não prova.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porque ela colocava em palavras uma experiência de dificuldade de interromper, prejuízo e perda de controle que também aparecia no tema que eu estava pesquisando.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E, naquele período, eu percebia cada vez mais pessoas falando da relação com as redes sociais usando uma linguagem muito parecida com a linguagem da dependência: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tô viciado em celular.”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não consigo parar.”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sei que está me fazendo mal.”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perco horas.”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questão não parecia ser apenas o tempo de tela — parecia envolver a qualidade da relação que a pessoa estava construindo com aquele comportamento: o que ele produzia, o que ajudava a aliviar ou evitar, e por que era tão difícil interrompê-lo.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Foi desse incômodo que surgiu a pesquisa.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breve]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pesquisa foi qualitativa e exploratória, desenvolvida a partir da análise do comportamento.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importante delimitar o que isso significa: eu trabalhei com os relatos dos participantes sobre o próprio uso — não com observação direta. Por isso, os resultados não permitem estabelecer prevalência, diagnóstico ou causalidade, e não podem ser generalizados. Eles mostram padrões relatados por esse grupo e ajudam a formular perguntas clínicas.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“uso excessivo”, aqui, não foi definido por critério diagnóstico nem por número de horas: baseou-se na autopercepção dos participantes e nos prejuízos que relatavam.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organizei os achados em três grupos: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aparecia antes do uso;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acontecia depois;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as tentativas de controlar ou reduzir o comportamento.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termos da análise do comportamento: antecedentes, consequências e respostas de autocontrole.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Vamos começar pelo que vinha antes.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Nos relatos, o uso aparecia muito associado a momentos específicos: ao acordar, antes de dormir, nos intervalos e até no banheiro.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apareciam notificações, ver outra pessoa usando o celular e simplesmente estar com o aparelho já aberto na mão.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disse: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“Abro... e direto eu já vou no Instagram.”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fala não mostra uma decisão planejada de entrar na rede.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mostra que determinados contextos pareciam aumentar muito a probabilidade do comportamento.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Às vezes, quando a pessoa percebia, já estava usando.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Agora, imaginem duas pessoas que abrem o Instagram ao acordar.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entra para conferir mensagens de trabalho.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outra entra porque acorda ansiosa e sente que precisa se distrair imediatamente.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comportamento observável é o mesmo: abrir o aplicativo.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informação “abriu o Instagram ao acordar” é suficiente para compreendermos o que está acontecendo?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[olhar para a plateia — pausa de 4 segundos]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Não.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Ainda precisamos saber o que veio antes, o que aconteceu depois e que função aquele uso cumpriu naquela situação.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uando passamos para as consequências, apareceu uma variedade grande de funções.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algumas pessoas, a rede produzia: informação, socialização, visibilidade, inspiração, organização, retorno profissional e sensação de pertencimento.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seja, aquilo que discutimos no bloco anterior também aparecia aqui: o comportamento podia se manter tanto pelo que oferecia quanto pelo que ajudava a reduzir.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Sobre isso, eu quero abrir um parêntese e trazer uma fala de uma outra pesquisa que realizei — dessa vez, com uma pessoa que trabalhava profissionalmente produzindo conteúdo para as redes.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“Ganhei seguidor hoje, minha autoestima tá boa. Perdi seguidor hoje, minha autoestima tá péssima.”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seja, uma plataforma pode deixar de ser apenas uma ferramenta e passar a participar da forma como a pessoa avalia a si mesma.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Fecho o parêntese e volto aos nossos quatro participantes.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 ponto, apareciam dimensões relacionadas à identidade, ao pertencimento, à rejeição e à necessidade de ser visto.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aqui há um paralelo com o que vimos nos blocos anteriores: assim como uma substância pode ajudar alguém a se sentir mais seguro ou aceito, a rede pode produzir sinais de que a pessoa continua sendo vista. Os comportamentos, os riscos e os mecanismos são diferentes — mas algumas necessidades relacionais e formas de sofrimento podem, em determinadas histórias, se aproximar.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outros participantes, o uso aparecia ligado a funções muito concretas da rotina: ajudar a pegar no sono, ajudar a despertar e até ajudar a usar o banheiro.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participante disse: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“Se eu não estiver com o celular, meu corpo dissociou de ir no banheiro. Ele fica meio burro, tipo: cadê o celular pra eu ir?”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fala chama atenção porque mostra como um comportamento pode se acoplar a estados muito concretos do corpo e do cotidiano — a ponto de a pessoa sentir que precisa daquele recurso para conseguir funcionar.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Além das consequências que ofereciam alguma coisa, também apareceram situações em que a rede ajudava a reduzir experiências desconfortáveis.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Nos relatos, isso surgiu de três formas principais.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primeira era o uso para monitorar, investigar ou se certificar de alguma coisa. Nesses casos, entrar na rede parecia reduzir momentaneamente uma inquietação.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breve]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segunda era o uso como fuga ou adiamento de situações aversivas. Uma participante descreveu: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“Dar umas desculpas... como uma válvula de escape... ficar no celular e não fazer tal coisa agora, por exemplo, do trabalho.”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terceira envolvia medo de rejeição ou exclusão social.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contou que o WhatsApp parou de funcionar e que ela tentou resolver com muita urgência — uma urgência mobilizada pelo medo de que interpretassem o silêncio como rejeição ou desprezo.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“As pessoas vão achar que eu tô ignorando elas.”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 caso, o comportamento não parecia mantido principalmente pelo prazer. Parecia relacionado à redução de uma inquietação associada ao medo de rejeição.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[ênfase]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esse é um ponto central dos achados: o mesmo comportamento pode oferecer alguma coisa e, ao mesmo tempo, afastar outra. Às vezes, essas funções apareciam juntas.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o próprio uso também produzia consequências aversivas.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Atrasos.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Perda da noção do tempo.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Afastamento de atividades e relações que a pessoa valorizava.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E, diante disso, os participantes tentavam controlar o comportamento.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Desativavam notificações.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Desinstalavam aplicativos.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Faziam acordos consigo mesmos.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Nos relatos, essas estratégias apareciam como tentativas de redução, mas não pareciam produzir um controle estável do uso ao longo do tempo.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participante descreveu assim: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fala mostra um conflito importante: a pessoa percebia o prejuízo, tentava reduzir, mas a estratégia não se sustentava por muito tempo.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o que ajuda a compreender essa persistência?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processo que apareceu com força foi o reforçamento intermitente.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postagem pode receber muita resposta. A próxima, quase nenhuma. Depois, outra pode alcançar um retorno muito maior. A pessoa não sabe quando virá a próxima consequência mais intensa.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mesma lógica aparece no feed: você rola, um vídeo prende completamente a sua atenção, o próximo não interessa, o outro você pula — mas o seguinte pode ser exatamente aquilo que você queria encontrar. Você nunca sabe como será o próximo conteúdo.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nesse aspecto específico — a imprevisibilidade do reforço — que existe uma aproximação com a lógica de uma máquina caça-níquel. E comportamentos mantidos por consequências imprevisíveis podem se tornar bastante persistentes.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Além disso, o acesso é imediato: distração, novidade e alívio estão sempre a um toque de distância. Isso ajuda a compreender por que interromper nem sempre é simples, mesmo quando a pessoa percebe que já ficou mais tempo do que gostaria.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chamou atenção que, sem que eu perguntasse, os quatro participantes utilizaram espontaneamente expressões relacionadas a vício, dependência ou dificuldade de parar.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Essas palavras não constituem diagnóstico. Mas pareciam ajudá-los a nomear a experiência de continuar mesmo percebendo prejuízos — e de tentar interromper e voltar.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das participantes resumiu essa experiência assim: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mais longa]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reparem no final dessa fala: “não tá matando, pelo menos não por enquanto”.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aponta para uma tensão clínica importante: quando um comportamento não parece produzir um risco imediato, e quando não existe uma categoria diagnóstica específica, o sofrimento pode acabar sendo minimizado.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[desacelerar]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Naquele grupo, o uso não era descrito apenas como frequente.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aparecia relacionado a antecedentes específicos, consequências reforçadoras, tentativas de regulação, prejuízos e dificuldade de sustentar o autocontrole.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[ênfase]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tempo de tela mostra QUANTO a pessoa usa. Os antecedentes e as consequências ajudam a compreender POR QUE aquele uso se repete naquela história.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a pesquisa não respondeu se essas pessoas tinham um transtorno.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ajudou a formular outra pergunta: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uando existe sofrimento ou prejuízo associado a um comportamento que não corresponde a uma categoria diagnóstica específica, o que a clínica faz com essa informação?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essa pergunta que nos leva ao último bloco.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2026-07-26T00:28:05.073Z</dcterms:created>
  <dcterms:modified xsi:type="dcterms:W3CDTF">2026-07-26T00:28:05.073Z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