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1 — AMPLIAÇÃO DA ESCUTA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compreender uma relação que a pessoa foi construindo com o uso ao longo do tempo, uma das primeiras dimensões que procuramos entender é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PADRÃO DE USO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 EM SEQUÊNCIA}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QUANTO</w:t>
      </w:r>
      <w:r>
        <w:rPr>
          <w:rFonts w:ascii="Calibri" w:cs="Calibri" w:eastAsia="Calibri" w:hAnsi="Calibri"/>
          <w:sz w:val="24"/>
          <w:szCs w:val="24"/>
        </w:rPr>
        <w:t xml:space="preserve"> a pessoa usa?  ↳ Com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FREQUÊNCIA</w:t>
      </w:r>
      <w:r>
        <w:rPr>
          <w:rFonts w:ascii="Calibri" w:cs="Calibri" w:eastAsia="Calibri" w:hAnsi="Calibri"/>
          <w:sz w:val="24"/>
          <w:szCs w:val="24"/>
        </w:rPr>
        <w:t xml:space="preserve">?  ↳ Em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sz w:val="24"/>
          <w:szCs w:val="24"/>
        </w:rPr>
        <w:t xml:space="preserve">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Essas informações são fundamentais clinicamente. Ajudam a avaliar a gravidade, os riscos, urgências e a necessidade de intervenção.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Mas, sozinhas, essas perguntas ainda não explicam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 QUE ESTÁ SUSTENTANDO</w:t>
      </w:r>
      <w:r>
        <w:rPr>
          <w:rFonts w:ascii="Calibri" w:cs="Calibri" w:eastAsia="Calibri" w:hAnsi="Calibri"/>
          <w:sz w:val="24"/>
          <w:szCs w:val="24"/>
        </w:rPr>
        <w:t xml:space="preserve"> aquele comportamento de uso.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justamente aí que entra a pergunta: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que continuar, apesar dos prejuízos, querer parar ou reduzir, nem sempre é suficiente para conseguir?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Parte do que explica isso está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HISTÓRIA DE REPETIÇÃO</w:t>
      </w:r>
      <w:r>
        <w:rPr>
          <w:rFonts w:ascii="Calibri" w:cs="Calibri" w:eastAsia="Calibri" w:hAnsi="Calibri"/>
          <w:sz w:val="24"/>
          <w:szCs w:val="24"/>
        </w:rPr>
        <w:t xml:space="preserve"> que foi construída com aquele comportamento.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pensar nessa história...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 começo, o uso da substância pode funcionar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UMA</w:t>
      </w:r>
      <w:r>
        <w:rPr>
          <w:rFonts w:ascii="Calibri" w:cs="Calibri" w:eastAsia="Calibri" w:hAnsi="Calibri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VÁRIAS</w:t>
      </w:r>
      <w:r>
        <w:rPr>
          <w:rFonts w:ascii="Calibri" w:cs="Calibri" w:eastAsia="Calibri" w:hAnsi="Calibri"/>
          <w:sz w:val="24"/>
          <w:szCs w:val="24"/>
        </w:rPr>
        <w:t xml:space="preserve"> formas que a pessoa encontra para lidar com o que sente ou vive.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Só que... com o tempo... esse uso pode começar a ocupar um espaço maior na vida da pessoa.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POR QUE SERÁ QUE ISSO ACONTECE?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das razões que explica isso é a seguinte: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Depois que o uso acontece, algumas consequências desse uso, alguns efeitos podem chegar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MUITO RAPIDAMENTE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exemplo: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PRAZER</w:t>
      </w:r>
      <w:r>
        <w:rPr>
          <w:rFonts w:ascii="Calibri" w:cs="Calibri" w:eastAsia="Calibri" w:hAnsi="Calibri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ALÍVIO</w:t>
      </w:r>
      <w:r>
        <w:rPr>
          <w:rFonts w:ascii="Calibri" w:cs="Calibri" w:eastAsia="Calibri" w:hAnsi="Calibri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REDUÇÃO DO DESCONFORTO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NA VELOCIDADE}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sensação pode chegar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SEM DEMORA, DE UMA FORMA IMEDIATA, RÁPIDA</w:t>
      </w:r>
      <w:r>
        <w:rPr>
          <w:rFonts w:ascii="Calibri" w:cs="Calibri" w:eastAsia="Calibri" w:hAnsi="Calibri"/>
          <w:sz w:val="24"/>
          <w:szCs w:val="24"/>
        </w:rPr>
        <w:t xml:space="preserve">!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Já outras formas de buscar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PRAZER, ALÍVIO, REDUÇÃO DO DESCONFORTO</w:t>
      </w:r>
      <w:r>
        <w:rPr>
          <w:rFonts w:ascii="Calibri" w:cs="Calibri" w:eastAsia="Calibri" w:hAnsi="Calibri"/>
          <w:sz w:val="24"/>
          <w:szCs w:val="24"/>
        </w:rPr>
        <w:t xml:space="preserve">, costumam exigir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MAIS TEMPO, MAIS ESFORÇO E MAIS INCERTEZA DO EFEITO, MAIS INCERTEZA DA SENSAÇÃO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exemplo: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conversar com alguém, ligar para um amigo  → praticar uma atividade física  → tolerar o desconforto até passar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Geralmente, essas outras formas aqui não produzem um efeito tão rápido, tão imediato quanto a substância. Essas outras alternativas costumam produzir recompensas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LENTAS</w:t>
      </w:r>
      <w:r>
        <w:rPr>
          <w:rFonts w:ascii="Calibri" w:cs="Calibri" w:eastAsia="Calibri" w:hAnsi="Calibri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INCERTAS</w:t>
      </w:r>
      <w:r>
        <w:rPr>
          <w:rFonts w:ascii="Calibri" w:cs="Calibri" w:eastAsia="Calibri" w:hAnsi="Calibri"/>
          <w:sz w:val="24"/>
          <w:szCs w:val="24"/>
        </w:rPr>
        <w:t xml:space="preserve"> do que a substância.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PERGUNTA GENUÍNA}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aí pode existir a dúvida: quer dizer então que a pessoa que está fazendo uso de substância não sente mais prazer com outras coisas? Ela esqueceu das outras coisas?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Não é isso...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Tanto o uso de substâncias quanto essas outras alternativas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PODEM PRODUZIR SIM CONSEQUÊNCIAS REFORÇADORAS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uma atividade física pode produzir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BEM-ESTAR</w:t>
      </w:r>
      <w:r>
        <w:rPr>
          <w:rFonts w:ascii="Calibri" w:cs="Calibri" w:eastAsia="Calibri" w:hAnsi="Calibri"/>
          <w:sz w:val="24"/>
          <w:szCs w:val="24"/>
        </w:rPr>
        <w:t xml:space="preserve">  ↳ uma conversa pode produzir sensação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ACOLHIMENTO</w:t>
      </w:r>
      <w:r>
        <w:rPr>
          <w:rFonts w:ascii="Calibri" w:cs="Calibri" w:eastAsia="Calibri" w:hAnsi="Calibri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REDUÇÃO DO DESCONFORTO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Portanto, a diferença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 ESTÁ</w:t>
      </w:r>
      <w:r>
        <w:rPr>
          <w:rFonts w:ascii="Calibri" w:cs="Calibri" w:eastAsia="Calibri" w:hAnsi="Calibri"/>
          <w:sz w:val="24"/>
          <w:szCs w:val="24"/>
        </w:rPr>
        <w:t xml:space="preserve"> em dizer que o uso de substâncias reforça e as outras possibilidades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</w:t>
      </w:r>
      <w:r>
        <w:rPr>
          <w:rFonts w:ascii="Calibri" w:cs="Calibri" w:eastAsia="Calibri" w:hAnsi="Calibri"/>
          <w:sz w:val="24"/>
          <w:szCs w:val="24"/>
        </w:rPr>
        <w:t xml:space="preserve"> reforçam.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contraste está nas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sz w:val="24"/>
          <w:szCs w:val="24"/>
        </w:rPr>
        <w:t xml:space="preserve"> dessas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 do uso de substâncias e nas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sz w:val="24"/>
          <w:szCs w:val="24"/>
        </w:rPr>
        <w:t xml:space="preserve"> das consequências das outras alternativas em cada contexto: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LISTA}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RAPIDEZ</w:t>
      </w:r>
      <w:r>
        <w:rPr>
          <w:rFonts w:ascii="Calibri" w:cs="Calibri" w:eastAsia="Calibri" w:hAnsi="Calibri"/>
          <w:sz w:val="24"/>
          <w:szCs w:val="24"/>
        </w:rPr>
        <w:t xml:space="preserve"> com que esses efeitos aparecem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sz w:val="24"/>
          <w:szCs w:val="24"/>
        </w:rPr>
        <w:t xml:space="preserve"> de cada efeito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do efeito acontecer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FACILIDADE/DISPONIBILIDADE</w:t>
      </w:r>
      <w:r>
        <w:rPr>
          <w:rFonts w:ascii="Calibri" w:cs="Calibri" w:eastAsia="Calibri" w:hAnsi="Calibri"/>
          <w:sz w:val="24"/>
          <w:szCs w:val="24"/>
        </w:rPr>
        <w:t xml:space="preserve"> para obter o efeito  ↳ no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ESFORÇO</w:t>
      </w:r>
      <w:r>
        <w:rPr>
          <w:rFonts w:ascii="Calibri" w:cs="Calibri" w:eastAsia="Calibri" w:hAnsi="Calibri"/>
          <w:sz w:val="24"/>
          <w:szCs w:val="24"/>
        </w:rPr>
        <w:t xml:space="preserve"> que exige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HISTÓRIA DE APRENDIZAGEM</w:t>
      </w:r>
      <w:r>
        <w:rPr>
          <w:rFonts w:ascii="Calibri" w:cs="Calibri" w:eastAsia="Calibri" w:hAnsi="Calibri"/>
          <w:sz w:val="24"/>
          <w:szCs w:val="24"/>
        </w:rPr>
        <w:t xml:space="preserve"> daquela pessoa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Ao longo do tempo, essa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DIFERENÇA NAS CONSEQUÊNCIAS</w:t>
      </w:r>
      <w:r>
        <w:rPr>
          <w:rFonts w:ascii="Calibri" w:cs="Calibri" w:eastAsia="Calibri" w:hAnsi="Calibri"/>
          <w:sz w:val="24"/>
          <w:szCs w:val="24"/>
        </w:rPr>
        <w:t xml:space="preserve"> vai influenciando quais comportamentos a pessoa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TENDE A REPETIR</w:t>
      </w:r>
      <w:r>
        <w:rPr>
          <w:rFonts w:ascii="Calibri" w:cs="Calibri" w:eastAsia="Calibri" w:hAnsi="Calibri"/>
          <w:sz w:val="24"/>
          <w:szCs w:val="24"/>
        </w:rPr>
        <w:t xml:space="preserve"> e quais comportamentos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VÃO PERDENDO ESPAÇO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Geralmente, o que entrega um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EFEITO RÁPIDO</w:t>
      </w:r>
      <w:r>
        <w:rPr>
          <w:rFonts w:ascii="Calibri" w:cs="Calibri" w:eastAsia="Calibri" w:hAnsi="Calibri"/>
          <w:sz w:val="24"/>
          <w:szCs w:val="24"/>
        </w:rPr>
        <w:t xml:space="preserve"> vai ficando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FORTE</w:t>
      </w:r>
      <w:r>
        <w:rPr>
          <w:rFonts w:ascii="Calibri" w:cs="Calibri" w:eastAsia="Calibri" w:hAnsi="Calibri"/>
          <w:sz w:val="24"/>
          <w:szCs w:val="24"/>
        </w:rPr>
        <w:t xml:space="preserve">,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AUTOMÁTICO</w:t>
      </w:r>
      <w:r>
        <w:rPr>
          <w:rFonts w:ascii="Calibri" w:cs="Calibri" w:eastAsia="Calibri" w:hAnsi="Calibri"/>
          <w:sz w:val="24"/>
          <w:szCs w:val="24"/>
        </w:rPr>
        <w:t xml:space="preserve">. Já aquilo que exige mais tempo, mais esforço ou mais tolerância ao desconforto vai sendo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CADA VEZ MENOS ACESSADO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ENTRADA DO CONCEITO}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aqui que um conceito da Análise do Comportamento ajuda a compreender essa questão: o que Skinner chamou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SELEÇÃO PELAS CONSEQUÊNCIAS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lógica, de forma simplificada, é a seguinte: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comportamento é selecionado por suas consequências.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→Mas o que isso significa???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Significa que as consequências que seguem um comportamento influenciam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de ele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VOLTAR A ACONTECER</w:t>
      </w:r>
      <w:r>
        <w:rPr>
          <w:rFonts w:ascii="Calibri" w:cs="Calibri" w:eastAsia="Calibri" w:hAnsi="Calibri"/>
          <w:sz w:val="24"/>
          <w:szCs w:val="24"/>
        </w:rPr>
        <w:t xml:space="preserve"> no futuro.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+ Quando um comportamento produz consequências reforçadoras, ele tende a ser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SELECIONADO</w:t>
      </w:r>
      <w:r>
        <w:rPr>
          <w:rFonts w:ascii="Calibri" w:cs="Calibri" w:eastAsia="Calibri" w:hAnsi="Calibri"/>
          <w:sz w:val="24"/>
          <w:szCs w:val="24"/>
        </w:rPr>
        <w:t xml:space="preserve">. Ou seja, tende a se repetir, se fortalecer e passar a fazer parte, cada vez mais, do repertório da pessoa.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− Já comportamentos que deixam de produzir consequências reforçadoras, ou que passam a produzir consequências desfavoráveis, tendem a perder força e a acontecer cada vez menos.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EXEMPLO CONCRETO}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imaginar a seguinte situação: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pessoa chega em casa depois de um dia estressante e usa uma substância. Pouco tempo depois, ela sente um alívio.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 alívio não elimina o problema que aconteceu no dia, mas ele pode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FORTALECER</w:t>
      </w:r>
      <w:r>
        <w:rPr>
          <w:rFonts w:ascii="Calibri" w:cs="Calibri" w:eastAsia="Calibri" w:hAnsi="Calibri"/>
          <w:sz w:val="24"/>
          <w:szCs w:val="24"/>
        </w:rPr>
        <w:t xml:space="preserve">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RELAÇÃO</w:t>
      </w:r>
      <w:r>
        <w:rPr>
          <w:rFonts w:ascii="Calibri" w:cs="Calibri" w:eastAsia="Calibri" w:hAnsi="Calibri"/>
          <w:sz w:val="24"/>
          <w:szCs w:val="24"/>
        </w:rPr>
        <w:t xml:space="preserve"> entre: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MARCAR A SETA COM A MÃO}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DIA ESTRESSANTE → USO DE SUBSTÂNCIA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isso acontece repetidamente, diante de um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OUTRO DIA ESTRESSANTE</w:t>
      </w:r>
      <w:r>
        <w:rPr>
          <w:rFonts w:ascii="Calibri" w:cs="Calibri" w:eastAsia="Calibri" w:hAnsi="Calibri"/>
          <w:sz w:val="24"/>
          <w:szCs w:val="24"/>
        </w:rPr>
        <w:t xml:space="preserve">, o uso pode passar a ser uma das respostas que aparecem com maior probabilidade, ao invés de outras opções.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seja, ao invés de, por exemplo, desabafar com um amigo, assistir um filme etc., a pessoa usa a substância.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Lembram que eu falei que, no começo, o uso era somente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UMA</w:t>
      </w:r>
      <w:r>
        <w:rPr>
          <w:rFonts w:ascii="Calibri" w:cs="Calibri" w:eastAsia="Calibri" w:hAnsi="Calibri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VÁRIAS</w:t>
      </w:r>
      <w:r>
        <w:rPr>
          <w:rFonts w:ascii="Calibri" w:cs="Calibri" w:eastAsia="Calibri" w:hAnsi="Calibri"/>
          <w:sz w:val="24"/>
          <w:szCs w:val="24"/>
        </w:rPr>
        <w:t xml:space="preserve">? Então, neste ponto da história, o uso continua sendo uma das possibilidades,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PORÉM</w:t>
      </w:r>
      <w:r>
        <w:rPr>
          <w:rFonts w:ascii="Calibri" w:cs="Calibri" w:eastAsia="Calibri" w:hAnsi="Calibri"/>
          <w:sz w:val="24"/>
          <w:szCs w:val="24"/>
        </w:rPr>
        <w:t xml:space="preserve">, neste ponto,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dessa UMA acontecer é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MAIOR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isso significa?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Assim, isto significa que o uso pode começar a ocupar um outro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LUGAR</w:t>
      </w:r>
      <w:r>
        <w:rPr>
          <w:rFonts w:ascii="Calibri" w:cs="Calibri" w:eastAsia="Calibri" w:hAnsi="Calibri"/>
          <w:sz w:val="24"/>
          <w:szCs w:val="24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CENTRAL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problema é que, com o tempo, esse uso pode começar a gerar prejuízos: prejuízos na rotina, na família, no trabalho, nos estudos, na saúde mental.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Retomando um dos casos clínicos que falei no início: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Era um homem de 33 anos, com transtorno por uso de cocaína.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 entendimento, sozinho, não conseguia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COMPETIR COM</w:t>
      </w:r>
      <w:r>
        <w:rPr>
          <w:rFonts w:ascii="Calibri" w:cs="Calibri" w:eastAsia="Calibri" w:hAnsi="Calibri"/>
          <w:sz w:val="24"/>
          <w:szCs w:val="24"/>
        </w:rPr>
        <w:t xml:space="preserve"> tudo aquilo que tinha fortalecido o uso ao longo do tempo.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PERGUNTA REAL À PLATEIA}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Agora, pensem por alguns segundos: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uma pessoa reconhece os riscos, reconhece as perdas,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SABE QUE ESTÁ FAZENDO MAL</w:t>
      </w:r>
      <w:r>
        <w:rPr>
          <w:rFonts w:ascii="Calibri" w:cs="Calibri" w:eastAsia="Calibri" w:hAnsi="Calibri"/>
          <w:sz w:val="24"/>
          <w:szCs w:val="24"/>
        </w:rPr>
        <w:t xml:space="preserve">, mas mesmo assim continua usando, o que as pessoas geralmente pensam fora da clínica???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Muitas vezes, aparece a ideia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FALTA DE ESFORÇO, FALTA DE DISCIPLINA, FALTA DE FORÇA DE VONTADE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gente ainda escuta frases como: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{MUDAR LEVEMENTE O TOM}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“Mas se a pessoa quer parar de beber, não é só parar?”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“É só não dar o primeiro gole!”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“Ela precisa QUERER de verdade.”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seja, isso chega a ser tratado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FALHA MORAL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isso empobrece clinicamente, porque os pacientes, muitas vezes, estão inseridos nessas mesmas narrativas. Podem sofrer com essas falas. Eles escutam essas falas e, muitas vezes,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INTERNALIZAM</w:t>
      </w:r>
      <w:r>
        <w:rPr>
          <w:rFonts w:ascii="Calibri" w:cs="Calibri" w:eastAsia="Calibri" w:hAnsi="Calibri"/>
          <w:sz w:val="24"/>
          <w:szCs w:val="24"/>
        </w:rPr>
        <w:t xml:space="preserve"> essas interpretações dos outros. Passam a compreender a própria dificuldade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PROVA DE FRACASSO</w:t>
      </w:r>
      <w:r>
        <w:rPr>
          <w:rFonts w:ascii="Calibri" w:cs="Calibri" w:eastAsia="Calibri" w:hAnsi="Calibri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FRAQUEZA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CUMPLICIDADE COM A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Vocês já sabem que o fenômeno é muito mais complexo. Existe uma biologia envolvida. Existe uma história de aprendizagem. Contexto social. Além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SOFRIMENTO PSÍQUICO, RECURSOS DISPONÍVEIS</w:t>
      </w:r>
      <w:r>
        <w:rPr>
          <w:rFonts w:ascii="Calibri" w:cs="Calibri" w:eastAsia="Calibri" w:hAnsi="Calibri"/>
          <w:sz w:val="24"/>
          <w:szCs w:val="24"/>
        </w:rPr>
        <w:t xml:space="preserve">, repertório da pessoa e condição concreta de vida.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isso tudo pode mudar a maneira como compreendemos cada caso e como construímos o cuidado com cada paciente.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Precisamos investigar, por exemplo: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“Como esse comportamento foi ganhando força?”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CONTEXTOS</w:t>
      </w:r>
      <w:r>
        <w:rPr>
          <w:rFonts w:ascii="Calibri" w:cs="Calibri" w:eastAsia="Calibri" w:hAnsi="Calibri"/>
          <w:sz w:val="24"/>
          <w:szCs w:val="24"/>
        </w:rPr>
        <w:t xml:space="preserve"> ele tende a acontecer?”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OUTRAS POSSIBILIDADES</w:t>
      </w:r>
      <w:r>
        <w:rPr>
          <w:rFonts w:ascii="Calibri" w:cs="Calibri" w:eastAsia="Calibri" w:hAnsi="Calibri"/>
          <w:sz w:val="24"/>
          <w:szCs w:val="24"/>
        </w:rPr>
        <w:t xml:space="preserve"> foram perdendo espaço?”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nesse sentido que compreender os processos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MANTÊM</w:t>
      </w:r>
      <w:r>
        <w:rPr>
          <w:rFonts w:ascii="Calibri" w:cs="Calibri" w:eastAsia="Calibri" w:hAnsi="Calibri"/>
          <w:sz w:val="24"/>
          <w:szCs w:val="24"/>
        </w:rPr>
        <w:t xml:space="preserve"> esse comportamento ajuda na formulação do caso.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Identificar o comportamento e avaliar seus prejuízos continua sendo fundamental.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também precisamos compreender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LUGAR</w:t>
      </w:r>
      <w:r>
        <w:rPr>
          <w:rFonts w:ascii="Calibri" w:cs="Calibri" w:eastAsia="Calibri" w:hAnsi="Calibri"/>
          <w:sz w:val="24"/>
          <w:szCs w:val="24"/>
        </w:rPr>
        <w:t xml:space="preserve"> que esse uso passou a ocupar na vida da pessoa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 QUE SUSTENTA</w:t>
      </w:r>
      <w:r>
        <w:rPr>
          <w:rFonts w:ascii="Calibri" w:cs="Calibri" w:eastAsia="Calibri" w:hAnsi="Calibri"/>
          <w:sz w:val="24"/>
          <w:szCs w:val="24"/>
        </w:rPr>
        <w:t xml:space="preserve"> sua repetição.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partir daí, uma nova pergunta se torna necessária: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VOZ DESCENDENTE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FUNÇÃO</w:t>
      </w:r>
      <w:r>
        <w:rPr>
          <w:rFonts w:ascii="Calibri" w:cs="Calibri" w:eastAsia="Calibri" w:hAnsi="Calibri"/>
          <w:sz w:val="24"/>
          <w:szCs w:val="24"/>
        </w:rPr>
        <w:t xml:space="preserve"> esse uso passou a cumprir na vida daquela pessoa?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1 — Ampliação da escuta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1 — Ampliação da escuta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2026-07-26T02:08:04.773Z</dcterms:created>
  <dcterms:modified xsi:type="dcterms:W3CDTF">2026-07-26T02:08:04.773Z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