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</w:rPr>
        <w:t>Отчёт о выполнении проекта</w:t>
      </w:r>
    </w:p>
    <w:p/>
    <w:p>
      <w:pPr>
        <w:pStyle w:val="Heading1"/>
      </w:pPr>
      <w:r>
        <w:rPr>
          <w:rFonts w:ascii="Arial" w:hAnsi="Arial" w:eastAsia="Arial"/>
        </w:rPr>
        <w:t>Тема работы</w:t>
      </w:r>
    </w:p>
    <w:p>
      <w:r>
        <w:rPr>
          <w:rFonts w:ascii="Arial" w:hAnsi="Arial" w:eastAsia="Arial"/>
          <w:sz w:val="21"/>
        </w:rPr>
        <w:t>Автоматизация ML-пайплайна для прогнозирования оттока клиентов банка</w:t>
      </w:r>
    </w:p>
    <w:p>
      <w:r>
        <w:rPr>
          <w:rFonts w:ascii="Arial" w:hAnsi="Arial" w:eastAsia="Arial"/>
          <w:sz w:val="21"/>
        </w:rPr>
        <w:t>Проект выполнен на основе старого ноутбука Case_1.ipynb и преобразован в полноценный учебный ML-проект, пригодный для размещения на GitHub, запуска локально, проверки через CI и демонстрации мониторинга через Prometheus и Grafana.</w:t>
      </w:r>
    </w:p>
    <w:p>
      <w:pPr>
        <w:pStyle w:val="Heading1"/>
      </w:pPr>
      <w:r>
        <w:rPr>
          <w:rFonts w:ascii="Arial" w:hAnsi="Arial" w:eastAsia="Arial"/>
        </w:rPr>
        <w:t>Цель работы</w:t>
      </w:r>
    </w:p>
    <w:p>
      <w:r>
        <w:rPr>
          <w:rFonts w:ascii="Arial" w:hAnsi="Arial" w:eastAsia="Arial"/>
          <w:sz w:val="21"/>
        </w:rPr>
        <w:t>Цель работы — автоматизировать процесс машинного обучения для задачи бинарной классификации:</w:t>
      </w:r>
    </w:p>
    <w:p>
      <w:r>
        <w:rPr>
          <w:rFonts w:ascii="Arial" w:hAnsi="Arial" w:eastAsia="Arial"/>
          <w:sz w:val="21"/>
        </w:rPr>
        <w:t>&gt; предсказать, уйдёт клиент банка или нет.</w:t>
      </w:r>
    </w:p>
    <w:p>
      <w:r>
        <w:rPr>
          <w:rFonts w:ascii="Arial" w:hAnsi="Arial" w:eastAsia="Arial"/>
          <w:sz w:val="21"/>
        </w:rPr>
        <w:t>Целевая переменная: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Exited</w:t>
            </w:r>
          </w:p>
        </w:tc>
      </w:tr>
    </w:tbl>
    <w:p/>
    <w:p>
      <w:r>
        <w:rPr>
          <w:rFonts w:ascii="Arial" w:hAnsi="Arial" w:eastAsia="Arial"/>
          <w:sz w:val="21"/>
        </w:rPr>
        <w:t>Интерпретация:</w:t>
      </w:r>
    </w:p>
    <w:p>
      <w:pPr>
        <w:pStyle w:val="ListBullet"/>
      </w:pPr>
      <w:r>
        <w:rPr>
          <w:rFonts w:ascii="Arial" w:hAnsi="Arial" w:eastAsia="Arial"/>
          <w:sz w:val="21"/>
        </w:rPr>
        <w:t>Exited = 0 — клиент не ушёл;</w:t>
      </w:r>
    </w:p>
    <w:p>
      <w:pPr>
        <w:pStyle w:val="ListBullet"/>
      </w:pPr>
      <w:r>
        <w:rPr>
          <w:rFonts w:ascii="Arial" w:hAnsi="Arial" w:eastAsia="Arial"/>
          <w:sz w:val="21"/>
        </w:rPr>
        <w:t>Exited = 1 — клиент ушёл.</w:t>
      </w:r>
    </w:p>
    <w:p>
      <w:pPr>
        <w:pStyle w:val="Heading1"/>
      </w:pPr>
      <w:r>
        <w:rPr>
          <w:rFonts w:ascii="Arial" w:hAnsi="Arial" w:eastAsia="Arial"/>
        </w:rPr>
        <w:t>Используемые данные</w:t>
      </w:r>
    </w:p>
    <w:p>
      <w:r>
        <w:rPr>
          <w:rFonts w:ascii="Arial" w:hAnsi="Arial" w:eastAsia="Arial"/>
          <w:sz w:val="21"/>
        </w:rPr>
        <w:t>Датасет загружается из открытого источника: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https://github.com/alexmart1997/Case_1/blob/main/train.csv?raw=true</w:t>
            </w:r>
          </w:p>
        </w:tc>
      </w:tr>
    </w:tbl>
    <w:p/>
    <w:p>
      <w:r>
        <w:rPr>
          <w:rFonts w:ascii="Arial" w:hAnsi="Arial" w:eastAsia="Arial"/>
          <w:sz w:val="21"/>
        </w:rPr>
        <w:t>При первом запуске проекта данные скачиваются автоматически и сохраняются локально: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data/train.csv</w:t>
            </w:r>
          </w:p>
        </w:tc>
      </w:tr>
    </w:tbl>
    <w:p/>
    <w:p>
      <w:r>
        <w:rPr>
          <w:rFonts w:ascii="Arial" w:hAnsi="Arial" w:eastAsia="Arial"/>
          <w:sz w:val="21"/>
        </w:rPr>
        <w:t>Это сделано для воспроизводимости: после первой загрузки проект может использовать локальную копию данных.</w:t>
      </w:r>
    </w:p>
    <w:p>
      <w:pPr>
        <w:pStyle w:val="Heading1"/>
      </w:pPr>
      <w:r>
        <w:rPr>
          <w:rFonts w:ascii="Arial" w:hAnsi="Arial" w:eastAsia="Arial"/>
        </w:rPr>
        <w:t>Выполненные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986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Реализация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Простой и понятный код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Проект разбит на небольшие скрипты без сложных классов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Комментарии на русском языке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 основных скриптах добавлены русские комментарии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Структура под GitHub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Добавлены src, tests, data, models, reports, Dockerfile, .gitignore, README.md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Загрузка данных по ссылке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Реализована в src/data.py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Сохранение данных локально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Данные сохраняются в data/train.csv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Train/test split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Используется train_test_split со stratify=y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Целевая переменная Exited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Используется во всём пайплайне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Удаление id, CustomerId, Surname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Реализовано перед обучением и предсказанием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Preprocessing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Реализован через ColumnTransformer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Обучение нескольких моделей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Logistic Regression, Random Forest, HistGradientBoosting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Выбор лучшей модели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 метрике ROC-AUC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Сохранение модели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models/best_model.pkl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Сохранение метрик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reports/metrics.csv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Оценка модели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src/evaluate.py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Инференс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src/predict.py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MLflow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Логирование параметров, метрик и артефактов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Мониторинг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Локальный мониторинг и FastAPI /metrics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Prometheus и Grafana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Реализованы через docker-compose.yml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Тесты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Добавлены pytest-тесты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Добавлен GitHub Actions workflow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Структура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ML_auto/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data/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.gitkeep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models/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.gitkeep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reports/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.gitkeep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src/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__init__.py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config.py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data.py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features.py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train.py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evaluate.py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predict.py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monitoring.py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monitoring_app.py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tests/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conftest.py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test_data.py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test_features.py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monitoring/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prometheus.yml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grafana/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dashboards/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bank_churn_dashboard.json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provisioning/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datasources/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prometheus.yml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dashboards/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dashboards.yml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docs/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images/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grafana.png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prometheus.png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.github/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workflows/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ci.yml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Dockerfile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docker-compose.yml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requirements.txt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README.md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REPORT.md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Описание основных файлов</w:t>
      </w:r>
    </w:p>
    <w:p>
      <w:pPr>
        <w:pStyle w:val="Heading2"/>
      </w:pPr>
      <w:r>
        <w:rPr>
          <w:rFonts w:ascii="Arial" w:hAnsi="Arial" w:eastAsia="Arial"/>
        </w:rPr>
        <w:t>src/config.py</w:t>
      </w:r>
    </w:p>
    <w:p>
      <w:r>
        <w:rPr>
          <w:rFonts w:ascii="Arial" w:hAnsi="Arial" w:eastAsia="Arial"/>
          <w:sz w:val="21"/>
        </w:rPr>
        <w:t>Файл содержит общие настройки проекта:</w:t>
      </w:r>
    </w:p>
    <w:p>
      <w:pPr>
        <w:pStyle w:val="ListBullet"/>
      </w:pPr>
      <w:r>
        <w:rPr>
          <w:rFonts w:ascii="Arial" w:hAnsi="Arial" w:eastAsia="Arial"/>
          <w:sz w:val="21"/>
        </w:rPr>
        <w:t>пути к папкам;</w:t>
      </w:r>
    </w:p>
    <w:p>
      <w:pPr>
        <w:pStyle w:val="ListBullet"/>
      </w:pPr>
      <w:r>
        <w:rPr>
          <w:rFonts w:ascii="Arial" w:hAnsi="Arial" w:eastAsia="Arial"/>
          <w:sz w:val="21"/>
        </w:rPr>
        <w:t>путь к данным;</w:t>
      </w:r>
    </w:p>
    <w:p>
      <w:pPr>
        <w:pStyle w:val="ListBullet"/>
      </w:pPr>
      <w:r>
        <w:rPr>
          <w:rFonts w:ascii="Arial" w:hAnsi="Arial" w:eastAsia="Arial"/>
          <w:sz w:val="21"/>
        </w:rPr>
        <w:t>путь к модели;</w:t>
      </w:r>
    </w:p>
    <w:p>
      <w:pPr>
        <w:pStyle w:val="ListBullet"/>
      </w:pPr>
      <w:r>
        <w:rPr>
          <w:rFonts w:ascii="Arial" w:hAnsi="Arial" w:eastAsia="Arial"/>
          <w:sz w:val="21"/>
        </w:rPr>
        <w:t>путь к метрикам;</w:t>
      </w:r>
    </w:p>
    <w:p>
      <w:pPr>
        <w:pStyle w:val="ListBullet"/>
      </w:pPr>
      <w:r>
        <w:rPr>
          <w:rFonts w:ascii="Arial" w:hAnsi="Arial" w:eastAsia="Arial"/>
          <w:sz w:val="21"/>
        </w:rPr>
        <w:t>имя целевой переменной;</w:t>
      </w:r>
    </w:p>
    <w:p>
      <w:pPr>
        <w:pStyle w:val="ListBullet"/>
      </w:pPr>
      <w:r>
        <w:rPr>
          <w:rFonts w:ascii="Arial" w:hAnsi="Arial" w:eastAsia="Arial"/>
          <w:sz w:val="21"/>
        </w:rPr>
        <w:t>список технических колонок;</w:t>
      </w:r>
    </w:p>
    <w:p>
      <w:pPr>
        <w:pStyle w:val="ListBullet"/>
      </w:pPr>
      <w:r>
        <w:rPr>
          <w:rFonts w:ascii="Arial" w:hAnsi="Arial" w:eastAsia="Arial"/>
          <w:sz w:val="21"/>
        </w:rPr>
        <w:t>параметры разбиения train/test.</w:t>
      </w:r>
    </w:p>
    <w:p>
      <w:r>
        <w:rPr>
          <w:rFonts w:ascii="Arial" w:hAnsi="Arial" w:eastAsia="Arial"/>
          <w:sz w:val="21"/>
        </w:rPr>
        <w:t>Пример: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TARGET_COLUMN = "Exited"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DROP_COLUMNS = ["id", "CustomerId", "Surname"]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TEST_SIZE = 0.2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RANDOM_STATE = 42</w:t>
            </w:r>
          </w:p>
        </w:tc>
      </w:tr>
    </w:tbl>
    <w:p/>
    <w:p>
      <w:r>
        <w:rPr>
          <w:rFonts w:ascii="Arial" w:hAnsi="Arial" w:eastAsia="Arial"/>
          <w:sz w:val="21"/>
        </w:rPr>
        <w:t>Такой подход позволяет хранить настройки централизованно и не дублировать их в разных скриптах.</w:t>
      </w:r>
    </w:p>
    <w:p>
      <w:pPr>
        <w:pStyle w:val="Heading2"/>
      </w:pPr>
      <w:r>
        <w:rPr>
          <w:rFonts w:ascii="Arial" w:hAnsi="Arial" w:eastAsia="Arial"/>
        </w:rPr>
        <w:t>src/data.py</w:t>
      </w:r>
    </w:p>
    <w:p>
      <w:r>
        <w:rPr>
          <w:rFonts w:ascii="Arial" w:hAnsi="Arial" w:eastAsia="Arial"/>
          <w:sz w:val="21"/>
        </w:rPr>
        <w:t>Скрипт отвечает за загрузку и подготовку данных.</w:t>
      </w:r>
    </w:p>
    <w:p>
      <w:r>
        <w:rPr>
          <w:rFonts w:ascii="Arial" w:hAnsi="Arial" w:eastAsia="Arial"/>
          <w:sz w:val="21"/>
        </w:rPr>
        <w:t>Основные функции:</w:t>
      </w:r>
    </w:p>
    <w:p>
      <w:pPr>
        <w:pStyle w:val="ListBullet"/>
      </w:pPr>
      <w:r>
        <w:rPr>
          <w:rFonts w:ascii="Arial" w:hAnsi="Arial" w:eastAsia="Arial"/>
          <w:sz w:val="21"/>
        </w:rPr>
        <w:t>load_data() — загружает датасет;</w:t>
      </w:r>
    </w:p>
    <w:p>
      <w:pPr>
        <w:pStyle w:val="ListBullet"/>
      </w:pPr>
      <w:r>
        <w:rPr>
          <w:rFonts w:ascii="Arial" w:hAnsi="Arial" w:eastAsia="Arial"/>
          <w:sz w:val="21"/>
        </w:rPr>
        <w:t>split_features_target() — отделяет признаки от целевой переменной;</w:t>
      </w:r>
    </w:p>
    <w:p>
      <w:pPr>
        <w:pStyle w:val="ListBullet"/>
      </w:pPr>
      <w:r>
        <w:rPr>
          <w:rFonts w:ascii="Arial" w:hAnsi="Arial" w:eastAsia="Arial"/>
          <w:sz w:val="21"/>
        </w:rPr>
        <w:t>make_train_test_split() — делает train/test split.</w:t>
      </w:r>
    </w:p>
    <w:p>
      <w:r>
        <w:rPr>
          <w:rFonts w:ascii="Arial" w:hAnsi="Arial" w:eastAsia="Arial"/>
          <w:sz w:val="21"/>
        </w:rPr>
        <w:t>Особенность: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stratify=y</w:t>
            </w:r>
          </w:p>
        </w:tc>
      </w:tr>
    </w:tbl>
    <w:p/>
    <w:p>
      <w:r>
        <w:rPr>
          <w:rFonts w:ascii="Arial" w:hAnsi="Arial" w:eastAsia="Arial"/>
          <w:sz w:val="21"/>
        </w:rPr>
        <w:t>используется для сохранения баланса классов в train и test выборках.</w:t>
      </w:r>
    </w:p>
    <w:p>
      <w:pPr>
        <w:pStyle w:val="Heading2"/>
      </w:pPr>
      <w:r>
        <w:rPr>
          <w:rFonts w:ascii="Arial" w:hAnsi="Arial" w:eastAsia="Arial"/>
        </w:rPr>
        <w:t>src/features.py</w:t>
      </w:r>
    </w:p>
    <w:p>
      <w:r>
        <w:rPr>
          <w:rFonts w:ascii="Arial" w:hAnsi="Arial" w:eastAsia="Arial"/>
          <w:sz w:val="21"/>
        </w:rPr>
        <w:t>В этом файле описан preprocessing.</w:t>
      </w:r>
    </w:p>
    <w:p>
      <w:r>
        <w:rPr>
          <w:rFonts w:ascii="Arial" w:hAnsi="Arial" w:eastAsia="Arial"/>
          <w:sz w:val="21"/>
        </w:rPr>
        <w:t>Числовые признаки: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CreditScore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Age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Tenure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Balance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NumOfProducts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HasCrCard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IsActiveMember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EstimatedSalary</w:t>
            </w:r>
          </w:p>
        </w:tc>
      </w:tr>
    </w:tbl>
    <w:p/>
    <w:p>
      <w:r>
        <w:rPr>
          <w:rFonts w:ascii="Arial" w:hAnsi="Arial" w:eastAsia="Arial"/>
          <w:sz w:val="21"/>
        </w:rPr>
        <w:t>Категориальные признаки: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Geography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Gender</w:t>
            </w:r>
          </w:p>
        </w:tc>
      </w:tr>
    </w:tbl>
    <w:p/>
    <w:p>
      <w:r>
        <w:rPr>
          <w:rFonts w:ascii="Arial" w:hAnsi="Arial" w:eastAsia="Arial"/>
          <w:sz w:val="21"/>
        </w:rPr>
        <w:t>Для числовых признаков применяется: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SimpleImputer(strategy="median") + StandardScaler</w:t>
            </w:r>
          </w:p>
        </w:tc>
      </w:tr>
    </w:tbl>
    <w:p/>
    <w:p>
      <w:r>
        <w:rPr>
          <w:rFonts w:ascii="Arial" w:hAnsi="Arial" w:eastAsia="Arial"/>
          <w:sz w:val="21"/>
        </w:rPr>
        <w:t>Для категориальных признаков применяется: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SimpleImputer(strategy="most_frequent") + OneHotEncoder(handle_unknown="ignore")</w:t>
            </w:r>
          </w:p>
        </w:tc>
      </w:tr>
    </w:tbl>
    <w:p/>
    <w:p>
      <w:r>
        <w:rPr>
          <w:rFonts w:ascii="Arial" w:hAnsi="Arial" w:eastAsia="Arial"/>
          <w:sz w:val="21"/>
        </w:rPr>
        <w:t>Preprocessing собран через ColumnTransformer, что позволяет по-разному обрабатывать числовые и категориальные признаки.</w:t>
      </w:r>
    </w:p>
    <w:p>
      <w:pPr>
        <w:pStyle w:val="Heading2"/>
      </w:pPr>
      <w:r>
        <w:rPr>
          <w:rFonts w:ascii="Arial" w:hAnsi="Arial" w:eastAsia="Arial"/>
        </w:rPr>
        <w:t>src/train.py</w:t>
      </w:r>
    </w:p>
    <w:p>
      <w:r>
        <w:rPr>
          <w:rFonts w:ascii="Arial" w:hAnsi="Arial" w:eastAsia="Arial"/>
          <w:sz w:val="21"/>
        </w:rPr>
        <w:t>Главный скрипт обучения.</w:t>
      </w:r>
    </w:p>
    <w:p>
      <w:r>
        <w:rPr>
          <w:rFonts w:ascii="Arial" w:hAnsi="Arial" w:eastAsia="Arial"/>
          <w:sz w:val="21"/>
        </w:rPr>
        <w:t>Запуск: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src/train.py</w:t>
            </w:r>
          </w:p>
        </w:tc>
      </w:tr>
    </w:tbl>
    <w:p/>
    <w:p>
      <w:r>
        <w:rPr>
          <w:rFonts w:ascii="Arial" w:hAnsi="Arial" w:eastAsia="Arial"/>
          <w:sz w:val="21"/>
        </w:rPr>
        <w:t>В скрипте автоматически обучаются три модели:</w:t>
      </w:r>
    </w:p>
    <w:p>
      <w:pPr>
        <w:pStyle w:val="ListBullet"/>
      </w:pPr>
      <w:r>
        <w:rPr>
          <w:rFonts w:ascii="Arial" w:hAnsi="Arial" w:eastAsia="Arial"/>
          <w:sz w:val="21"/>
        </w:rPr>
        <w:t>LogisticRegression;</w:t>
      </w:r>
    </w:p>
    <w:p>
      <w:pPr>
        <w:pStyle w:val="ListBullet"/>
      </w:pPr>
      <w:r>
        <w:rPr>
          <w:rFonts w:ascii="Arial" w:hAnsi="Arial" w:eastAsia="Arial"/>
          <w:sz w:val="21"/>
        </w:rPr>
        <w:t>RandomForestClassifier;</w:t>
      </w:r>
    </w:p>
    <w:p>
      <w:pPr>
        <w:pStyle w:val="ListBullet"/>
      </w:pPr>
      <w:r>
        <w:rPr>
          <w:rFonts w:ascii="Arial" w:hAnsi="Arial" w:eastAsia="Arial"/>
          <w:sz w:val="21"/>
        </w:rPr>
        <w:t>HistGradientBoostingClassifier.</w:t>
      </w:r>
    </w:p>
    <w:p>
      <w:r>
        <w:rPr>
          <w:rFonts w:ascii="Arial" w:hAnsi="Arial" w:eastAsia="Arial"/>
          <w:sz w:val="21"/>
        </w:rPr>
        <w:t>Для каждой модели создаётся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preprocessor + model</w:t>
            </w:r>
          </w:p>
        </w:tc>
      </w:tr>
    </w:tbl>
    <w:p/>
    <w:p>
      <w:r>
        <w:rPr>
          <w:rFonts w:ascii="Arial" w:hAnsi="Arial" w:eastAsia="Arial"/>
          <w:sz w:val="21"/>
        </w:rPr>
        <w:t>Это важно, потому что вместе с моделью сохраняется и вся логика подготовки признаков.</w:t>
      </w:r>
    </w:p>
    <w:p>
      <w:r>
        <w:rPr>
          <w:rFonts w:ascii="Arial" w:hAnsi="Arial" w:eastAsia="Arial"/>
          <w:sz w:val="21"/>
        </w:rPr>
        <w:t>Для каждой модели считаются метрики:</w:t>
      </w:r>
    </w:p>
    <w:p>
      <w:pPr>
        <w:pStyle w:val="ListBullet"/>
      </w:pPr>
      <w:r>
        <w:rPr>
          <w:rFonts w:ascii="Arial" w:hAnsi="Arial" w:eastAsia="Arial"/>
          <w:sz w:val="21"/>
        </w:rPr>
        <w:t>accuracy;</w:t>
      </w:r>
    </w:p>
    <w:p>
      <w:pPr>
        <w:pStyle w:val="ListBullet"/>
      </w:pPr>
      <w:r>
        <w:rPr>
          <w:rFonts w:ascii="Arial" w:hAnsi="Arial" w:eastAsia="Arial"/>
          <w:sz w:val="21"/>
        </w:rPr>
        <w:t>precision;</w:t>
      </w:r>
    </w:p>
    <w:p>
      <w:pPr>
        <w:pStyle w:val="ListBullet"/>
      </w:pPr>
      <w:r>
        <w:rPr>
          <w:rFonts w:ascii="Arial" w:hAnsi="Arial" w:eastAsia="Arial"/>
          <w:sz w:val="21"/>
        </w:rPr>
        <w:t>recall;</w:t>
      </w:r>
    </w:p>
    <w:p>
      <w:pPr>
        <w:pStyle w:val="ListBullet"/>
      </w:pPr>
      <w:r>
        <w:rPr>
          <w:rFonts w:ascii="Arial" w:hAnsi="Arial" w:eastAsia="Arial"/>
          <w:sz w:val="21"/>
        </w:rPr>
        <w:t>f1;</w:t>
      </w:r>
    </w:p>
    <w:p>
      <w:pPr>
        <w:pStyle w:val="ListBullet"/>
      </w:pPr>
      <w:r>
        <w:rPr>
          <w:rFonts w:ascii="Arial" w:hAnsi="Arial" w:eastAsia="Arial"/>
          <w:sz w:val="21"/>
        </w:rPr>
        <w:t>roc_auc.</w:t>
      </w:r>
    </w:p>
    <w:p>
      <w:r>
        <w:rPr>
          <w:rFonts w:ascii="Arial" w:hAnsi="Arial" w:eastAsia="Arial"/>
          <w:sz w:val="21"/>
        </w:rPr>
        <w:t>Лучшая модель выбирается по ROC-AUC.</w:t>
      </w:r>
    </w:p>
    <w:p>
      <w:r>
        <w:rPr>
          <w:rFonts w:ascii="Arial" w:hAnsi="Arial" w:eastAsia="Arial"/>
          <w:sz w:val="21"/>
        </w:rPr>
        <w:t>Результаты сохраняются: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models/best_model.pkl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reports/metrics.csv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src/evaluate.py</w:t>
      </w:r>
    </w:p>
    <w:p>
      <w:r>
        <w:rPr>
          <w:rFonts w:ascii="Arial" w:hAnsi="Arial" w:eastAsia="Arial"/>
          <w:sz w:val="21"/>
        </w:rPr>
        <w:t>Скрипт загружает сохранённую модель и оценивает её на test-выборке.</w:t>
      </w:r>
    </w:p>
    <w:p>
      <w:r>
        <w:rPr>
          <w:rFonts w:ascii="Arial" w:hAnsi="Arial" w:eastAsia="Arial"/>
          <w:sz w:val="21"/>
        </w:rPr>
        <w:t>Запуск: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src/evaluate.py</w:t>
            </w:r>
          </w:p>
        </w:tc>
      </w:tr>
    </w:tbl>
    <w:p/>
    <w:p>
      <w:r>
        <w:rPr>
          <w:rFonts w:ascii="Arial" w:hAnsi="Arial" w:eastAsia="Arial"/>
          <w:sz w:val="21"/>
        </w:rPr>
        <w:t>Сохраняемые результаты: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reports/classification_report.txt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reports/confusion_matrix.png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reports/roc_curve.png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src/predict.py</w:t>
      </w:r>
    </w:p>
    <w:p>
      <w:r>
        <w:rPr>
          <w:rFonts w:ascii="Arial" w:hAnsi="Arial" w:eastAsia="Arial"/>
          <w:sz w:val="21"/>
        </w:rPr>
        <w:t>Скрипт используется для инференса по CSV-файлу.</w:t>
      </w:r>
    </w:p>
    <w:p>
      <w:r>
        <w:rPr>
          <w:rFonts w:ascii="Arial" w:hAnsi="Arial" w:eastAsia="Arial"/>
          <w:sz w:val="21"/>
        </w:rPr>
        <w:t>Пример запуска: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src/predict.py data/train.csv</w:t>
            </w:r>
          </w:p>
        </w:tc>
      </w:tr>
    </w:tbl>
    <w:p/>
    <w:p>
      <w:r>
        <w:rPr>
          <w:rFonts w:ascii="Arial" w:hAnsi="Arial" w:eastAsia="Arial"/>
          <w:sz w:val="21"/>
        </w:rPr>
        <w:t>Перед предсказанием удаляются лишние колонки: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id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CustomerId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Surname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Exited</w:t>
            </w:r>
          </w:p>
        </w:tc>
      </w:tr>
    </w:tbl>
    <w:p/>
    <w:p>
      <w:r>
        <w:rPr>
          <w:rFonts w:ascii="Arial" w:hAnsi="Arial" w:eastAsia="Arial"/>
          <w:sz w:val="21"/>
        </w:rPr>
        <w:t>Результат сохраняется: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reports/predictions.csv</w:t>
            </w:r>
          </w:p>
        </w:tc>
      </w:tr>
    </w:tbl>
    <w:p/>
    <w:p>
      <w:r>
        <w:rPr>
          <w:rFonts w:ascii="Arial" w:hAnsi="Arial" w:eastAsia="Arial"/>
          <w:sz w:val="21"/>
        </w:rPr>
        <w:t>В файл добавляются колонки: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predicted_class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churn_probability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src/monitoring.py</w:t>
      </w:r>
    </w:p>
    <w:p>
      <w:r>
        <w:rPr>
          <w:rFonts w:ascii="Arial" w:hAnsi="Arial" w:eastAsia="Arial"/>
          <w:sz w:val="21"/>
        </w:rPr>
        <w:t>Скрипт выполняет простой локальный мониторинг без внешних сервисов.</w:t>
      </w:r>
    </w:p>
    <w:p>
      <w:r>
        <w:rPr>
          <w:rFonts w:ascii="Arial" w:hAnsi="Arial" w:eastAsia="Arial"/>
          <w:sz w:val="21"/>
        </w:rPr>
        <w:t>Запуск: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src/monitoring.py</w:t>
            </w:r>
          </w:p>
        </w:tc>
      </w:tr>
    </w:tbl>
    <w:p/>
    <w:p>
      <w:r>
        <w:rPr>
          <w:rFonts w:ascii="Arial" w:hAnsi="Arial" w:eastAsia="Arial"/>
          <w:sz w:val="21"/>
        </w:rPr>
        <w:t>Он проверяет:</w:t>
      </w:r>
    </w:p>
    <w:p>
      <w:pPr>
        <w:pStyle w:val="ListBullet"/>
      </w:pPr>
      <w:r>
        <w:rPr>
          <w:rFonts w:ascii="Arial" w:hAnsi="Arial" w:eastAsia="Arial"/>
          <w:sz w:val="21"/>
        </w:rPr>
        <w:t>количество строк и колонок;</w:t>
      </w:r>
    </w:p>
    <w:p>
      <w:pPr>
        <w:pStyle w:val="ListBullet"/>
      </w:pPr>
      <w:r>
        <w:rPr>
          <w:rFonts w:ascii="Arial" w:hAnsi="Arial" w:eastAsia="Arial"/>
          <w:sz w:val="21"/>
        </w:rPr>
        <w:t>долю пропусков;</w:t>
      </w:r>
    </w:p>
    <w:p>
      <w:pPr>
        <w:pStyle w:val="ListBullet"/>
      </w:pPr>
      <w:r>
        <w:rPr>
          <w:rFonts w:ascii="Arial" w:hAnsi="Arial" w:eastAsia="Arial"/>
          <w:sz w:val="21"/>
        </w:rPr>
        <w:t>наличие нужных признаков;</w:t>
      </w:r>
    </w:p>
    <w:p>
      <w:pPr>
        <w:pStyle w:val="ListBullet"/>
      </w:pPr>
      <w:r>
        <w:rPr>
          <w:rFonts w:ascii="Arial" w:hAnsi="Arial" w:eastAsia="Arial"/>
          <w:sz w:val="21"/>
        </w:rPr>
        <w:t>распределение целевой переменной Exited;</w:t>
      </w:r>
    </w:p>
    <w:p>
      <w:pPr>
        <w:pStyle w:val="ListBullet"/>
      </w:pPr>
      <w:r>
        <w:rPr>
          <w:rFonts w:ascii="Arial" w:hAnsi="Arial" w:eastAsia="Arial"/>
          <w:sz w:val="21"/>
        </w:rPr>
        <w:t>ROC-AUC, F1 и Recall модели.</w:t>
      </w:r>
    </w:p>
    <w:p>
      <w:r>
        <w:rPr>
          <w:rFonts w:ascii="Arial" w:hAnsi="Arial" w:eastAsia="Arial"/>
          <w:sz w:val="21"/>
        </w:rPr>
        <w:t>Результаты сохраняются: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reports/monitoring_report.txt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reports/target_distribution.png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reports/churn_probability_distribution.png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reports/missing_values.png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src/monitoring_app.py</w:t>
      </w:r>
    </w:p>
    <w:p>
      <w:r>
        <w:rPr>
          <w:rFonts w:ascii="Arial" w:hAnsi="Arial" w:eastAsia="Arial"/>
          <w:sz w:val="21"/>
        </w:rPr>
        <w:t>Это FastAPI-приложение, которое отдаёт ML-метрики в формате Prometheus.</w:t>
      </w:r>
    </w:p>
    <w:p>
      <w:r>
        <w:rPr>
          <w:rFonts w:ascii="Arial" w:hAnsi="Arial" w:eastAsia="Arial"/>
          <w:sz w:val="21"/>
        </w:rPr>
        <w:t>Основные endpoint-ы: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http://localhost:8000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http://localhost:8000/health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http://localhost:8000/metrics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http://localhost:8000/predict</w:t>
            </w:r>
          </w:p>
        </w:tc>
      </w:tr>
    </w:tbl>
    <w:p/>
    <w:p>
      <w:r>
        <w:rPr>
          <w:rFonts w:ascii="Arial" w:hAnsi="Arial" w:eastAsia="Arial"/>
          <w:sz w:val="21"/>
        </w:rPr>
        <w:t>Endpoint /metrics используется Prometheus для сбора метрик.</w:t>
      </w:r>
    </w:p>
    <w:p>
      <w:pPr>
        <w:pStyle w:val="Heading1"/>
      </w:pPr>
      <w:r>
        <w:rPr>
          <w:rFonts w:ascii="Arial" w:hAnsi="Arial" w:eastAsia="Arial"/>
        </w:rPr>
        <w:t>MLflow</w:t>
      </w:r>
    </w:p>
    <w:p>
      <w:r>
        <w:rPr>
          <w:rFonts w:ascii="Arial" w:hAnsi="Arial" w:eastAsia="Arial"/>
          <w:sz w:val="21"/>
        </w:rPr>
        <w:t>В проект добавлен MLflow для отслеживания экспериментов.</w:t>
      </w:r>
    </w:p>
    <w:p>
      <w:r>
        <w:rPr>
          <w:rFonts w:ascii="Arial" w:hAnsi="Arial" w:eastAsia="Arial"/>
          <w:sz w:val="21"/>
        </w:rPr>
        <w:t>В src/train.py задаётся локальный tracking: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mlflow.set_tracking_uri("mlruns")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mlflow.set_experiment("bank_churn_automl")</w:t>
            </w:r>
          </w:p>
        </w:tc>
      </w:tr>
    </w:tbl>
    <w:p/>
    <w:p>
      <w:r>
        <w:rPr>
          <w:rFonts w:ascii="Arial" w:hAnsi="Arial" w:eastAsia="Arial"/>
          <w:sz w:val="21"/>
        </w:rPr>
        <w:t>Для каждой модели логируются:</w:t>
      </w:r>
    </w:p>
    <w:p>
      <w:pPr>
        <w:pStyle w:val="ListBullet"/>
      </w:pPr>
      <w:r>
        <w:rPr>
          <w:rFonts w:ascii="Arial" w:hAnsi="Arial" w:eastAsia="Arial"/>
          <w:sz w:val="21"/>
        </w:rPr>
        <w:t>название модели;</w:t>
      </w:r>
    </w:p>
    <w:p>
      <w:pPr>
        <w:pStyle w:val="ListBullet"/>
      </w:pPr>
      <w:r>
        <w:rPr>
          <w:rFonts w:ascii="Arial" w:hAnsi="Arial" w:eastAsia="Arial"/>
          <w:sz w:val="21"/>
        </w:rPr>
        <w:t>параметры модели;</w:t>
      </w:r>
    </w:p>
    <w:p>
      <w:pPr>
        <w:pStyle w:val="ListBullet"/>
      </w:pPr>
      <w:r>
        <w:rPr>
          <w:rFonts w:ascii="Arial" w:hAnsi="Arial" w:eastAsia="Arial"/>
          <w:sz w:val="21"/>
        </w:rPr>
        <w:t>accuracy;</w:t>
      </w:r>
    </w:p>
    <w:p>
      <w:pPr>
        <w:pStyle w:val="ListBullet"/>
      </w:pPr>
      <w:r>
        <w:rPr>
          <w:rFonts w:ascii="Arial" w:hAnsi="Arial" w:eastAsia="Arial"/>
          <w:sz w:val="21"/>
        </w:rPr>
        <w:t>precision;</w:t>
      </w:r>
    </w:p>
    <w:p>
      <w:pPr>
        <w:pStyle w:val="ListBullet"/>
      </w:pPr>
      <w:r>
        <w:rPr>
          <w:rFonts w:ascii="Arial" w:hAnsi="Arial" w:eastAsia="Arial"/>
          <w:sz w:val="21"/>
        </w:rPr>
        <w:t>recall;</w:t>
      </w:r>
    </w:p>
    <w:p>
      <w:pPr>
        <w:pStyle w:val="ListBullet"/>
      </w:pPr>
      <w:r>
        <w:rPr>
          <w:rFonts w:ascii="Arial" w:hAnsi="Arial" w:eastAsia="Arial"/>
          <w:sz w:val="21"/>
        </w:rPr>
        <w:t>f1;</w:t>
      </w:r>
    </w:p>
    <w:p>
      <w:pPr>
        <w:pStyle w:val="ListBullet"/>
      </w:pPr>
      <w:r>
        <w:rPr>
          <w:rFonts w:ascii="Arial" w:hAnsi="Arial" w:eastAsia="Arial"/>
          <w:sz w:val="21"/>
        </w:rPr>
        <w:t>roc_auc;</w:t>
      </w:r>
    </w:p>
    <w:p>
      <w:pPr>
        <w:pStyle w:val="ListBullet"/>
      </w:pPr>
      <w:r>
        <w:rPr>
          <w:rFonts w:ascii="Arial" w:hAnsi="Arial" w:eastAsia="Arial"/>
          <w:sz w:val="21"/>
        </w:rPr>
        <w:t>файл reports/metrics.csv;</w:t>
      </w:r>
    </w:p>
    <w:p>
      <w:pPr>
        <w:pStyle w:val="ListBullet"/>
      </w:pPr>
      <w:r>
        <w:rPr>
          <w:rFonts w:ascii="Arial" w:hAnsi="Arial" w:eastAsia="Arial"/>
          <w:sz w:val="21"/>
        </w:rPr>
        <w:t>лучшая модель как artifact.</w:t>
      </w:r>
    </w:p>
    <w:p>
      <w:r>
        <w:rPr>
          <w:rFonts w:ascii="Arial" w:hAnsi="Arial" w:eastAsia="Arial"/>
          <w:sz w:val="21"/>
        </w:rPr>
        <w:t>MLflow позволяет сравнивать эксперименты и видеть, какая модель дала лучший результат.</w:t>
      </w:r>
    </w:p>
    <w:p>
      <w:r>
        <w:rPr>
          <w:rFonts w:ascii="Arial" w:hAnsi="Arial" w:eastAsia="Arial"/>
          <w:sz w:val="21"/>
        </w:rPr>
        <w:t>Запуск MLflow UI: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mlflow ui</w:t>
            </w:r>
          </w:p>
        </w:tc>
      </w:tr>
    </w:tbl>
    <w:p/>
    <w:p>
      <w:r>
        <w:rPr>
          <w:rFonts w:ascii="Arial" w:hAnsi="Arial" w:eastAsia="Arial"/>
          <w:sz w:val="21"/>
        </w:rPr>
        <w:t>Адрес: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http://127.0.0.1:5000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Prometheus и Grafana</w:t>
      </w:r>
    </w:p>
    <w:p>
      <w:r>
        <w:rPr>
          <w:rFonts w:ascii="Arial" w:hAnsi="Arial" w:eastAsia="Arial"/>
          <w:sz w:val="21"/>
        </w:rPr>
        <w:t>Для демонстрации мониторинга был добавлен стек: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FastAPI app + Prometheus + Grafana</w:t>
            </w:r>
          </w:p>
        </w:tc>
      </w:tr>
    </w:tbl>
    <w:p/>
    <w:p>
      <w:r>
        <w:rPr>
          <w:rFonts w:ascii="Arial" w:hAnsi="Arial" w:eastAsia="Arial"/>
          <w:sz w:val="21"/>
        </w:rPr>
        <w:t>Запуск: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docker compose up --build</w:t>
            </w:r>
          </w:p>
        </w:tc>
      </w:tr>
    </w:tbl>
    <w:p/>
    <w:p>
      <w:r>
        <w:rPr>
          <w:rFonts w:ascii="Arial" w:hAnsi="Arial" w:eastAsia="Arial"/>
          <w:sz w:val="21"/>
        </w:rPr>
        <w:t>После запуска доступны: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ML-сервис:  http://localhost:8000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Prometheus: http://localhost:9090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Grafana:    http://localhost:3000</w:t>
            </w:r>
          </w:p>
        </w:tc>
      </w:tr>
    </w:tbl>
    <w:p/>
    <w:p>
      <w:r>
        <w:rPr>
          <w:rFonts w:ascii="Arial" w:hAnsi="Arial" w:eastAsia="Arial"/>
          <w:sz w:val="21"/>
        </w:rPr>
        <w:t>Логин и пароль Grafana: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admin / admin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Метрики Prometheus</w:t>
      </w:r>
    </w:p>
    <w:p>
      <w:r>
        <w:rPr>
          <w:rFonts w:ascii="Arial" w:hAnsi="Arial" w:eastAsia="Arial"/>
          <w:sz w:val="21"/>
        </w:rPr>
        <w:t>FastAPI-сервис отдаёт следующие метрики: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model_roc_auc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model_f1_score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model_recall_score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dataset_rows_total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dataset_missing_values_total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churn_positive_rate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prediction_requests_total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prediction_latency_seconds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avg_churn_probability</w:t>
            </w:r>
          </w:p>
        </w:tc>
      </w:tr>
    </w:tbl>
    <w:p/>
    <w:p>
      <w:r>
        <w:rPr>
          <w:rFonts w:ascii="Arial" w:hAnsi="Arial" w:eastAsia="Arial"/>
          <w:sz w:val="21"/>
        </w:rPr>
        <w:t>Пример проверки метрики в Prometheus: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model_roc_auc</w:t>
            </w:r>
          </w:p>
        </w:tc>
      </w:tr>
    </w:tbl>
    <w:p/>
    <w:p>
      <w:r>
        <w:rPr>
          <w:rFonts w:ascii="Arial" w:hAnsi="Arial" w:eastAsia="Arial"/>
          <w:sz w:val="21"/>
        </w:rPr>
        <w:t>На скриншоте видно, что Prometheus успешно получил метрику model_roc_auc от ML-сервиса.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419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the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1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sz w:val="21"/>
        </w:rPr>
        <w:t>Prometheus metrics</w:t>
      </w:r>
    </w:p>
    <w:p>
      <w:pPr>
        <w:pStyle w:val="Heading1"/>
      </w:pPr>
      <w:r>
        <w:rPr>
          <w:rFonts w:ascii="Arial" w:hAnsi="Arial" w:eastAsia="Arial"/>
        </w:rPr>
        <w:t>Grafana dashboard</w:t>
      </w:r>
    </w:p>
    <w:p>
      <w:r>
        <w:rPr>
          <w:rFonts w:ascii="Arial" w:hAnsi="Arial" w:eastAsia="Arial"/>
          <w:sz w:val="21"/>
        </w:rPr>
        <w:t>Для Grafana создан готовый dashboard: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Bank Churn ML Monitoring</w:t>
            </w:r>
          </w:p>
        </w:tc>
      </w:tr>
    </w:tbl>
    <w:p/>
    <w:p>
      <w:r>
        <w:rPr>
          <w:rFonts w:ascii="Arial" w:hAnsi="Arial" w:eastAsia="Arial"/>
          <w:sz w:val="21"/>
        </w:rPr>
        <w:t>Dashboard автоматически подключается через provisioning.</w:t>
      </w:r>
    </w:p>
    <w:p>
      <w:r>
        <w:rPr>
          <w:rFonts w:ascii="Arial" w:hAnsi="Arial" w:eastAsia="Arial"/>
          <w:sz w:val="21"/>
        </w:rPr>
        <w:t>В Grafana отображаются:</w:t>
      </w:r>
    </w:p>
    <w:p>
      <w:pPr>
        <w:pStyle w:val="ListBullet"/>
      </w:pPr>
      <w:r>
        <w:rPr>
          <w:rFonts w:ascii="Arial" w:hAnsi="Arial" w:eastAsia="Arial"/>
          <w:sz w:val="21"/>
        </w:rPr>
        <w:t>ROC-AUC;</w:t>
      </w:r>
    </w:p>
    <w:p>
      <w:pPr>
        <w:pStyle w:val="ListBullet"/>
      </w:pPr>
      <w:r>
        <w:rPr>
          <w:rFonts w:ascii="Arial" w:hAnsi="Arial" w:eastAsia="Arial"/>
          <w:sz w:val="21"/>
        </w:rPr>
        <w:t>F1-score;</w:t>
      </w:r>
    </w:p>
    <w:p>
      <w:pPr>
        <w:pStyle w:val="ListBullet"/>
      </w:pPr>
      <w:r>
        <w:rPr>
          <w:rFonts w:ascii="Arial" w:hAnsi="Arial" w:eastAsia="Arial"/>
          <w:sz w:val="21"/>
        </w:rPr>
        <w:t>Recall;</w:t>
      </w:r>
    </w:p>
    <w:p>
      <w:pPr>
        <w:pStyle w:val="ListBullet"/>
      </w:pPr>
      <w:r>
        <w:rPr>
          <w:rFonts w:ascii="Arial" w:hAnsi="Arial" w:eastAsia="Arial"/>
          <w:sz w:val="21"/>
        </w:rPr>
        <w:t>количество строк в датасете;</w:t>
      </w:r>
    </w:p>
    <w:p>
      <w:pPr>
        <w:pStyle w:val="ListBullet"/>
      </w:pPr>
      <w:r>
        <w:rPr>
          <w:rFonts w:ascii="Arial" w:hAnsi="Arial" w:eastAsia="Arial"/>
          <w:sz w:val="21"/>
        </w:rPr>
        <w:t>состояние датасета;</w:t>
      </w:r>
    </w:p>
    <w:p>
      <w:pPr>
        <w:pStyle w:val="ListBullet"/>
      </w:pPr>
      <w:r>
        <w:rPr>
          <w:rFonts w:ascii="Arial" w:hAnsi="Arial" w:eastAsia="Arial"/>
          <w:sz w:val="21"/>
        </w:rPr>
        <w:t>количество prediction-запросов;</w:t>
      </w:r>
    </w:p>
    <w:p>
      <w:pPr>
        <w:pStyle w:val="ListBullet"/>
      </w:pPr>
      <w:r>
        <w:rPr>
          <w:rFonts w:ascii="Arial" w:hAnsi="Arial" w:eastAsia="Arial"/>
          <w:sz w:val="21"/>
        </w:rPr>
        <w:t>p95 latency предсказаний.</w:t>
      </w:r>
    </w:p>
    <w:p>
      <w:r>
        <w:rPr>
          <w:rFonts w:ascii="Arial" w:hAnsi="Arial" w:eastAsia="Arial"/>
          <w:sz w:val="21"/>
        </w:rPr>
        <w:t>На скриншоте видно, что Grafana получает данные из Prometheus и отображает ML-метрики модели.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033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03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sz w:val="21"/>
        </w:rPr>
        <w:t>Grafana dashboard</w:t>
      </w:r>
    </w:p>
    <w:p>
      <w:pPr>
        <w:pStyle w:val="Heading1"/>
      </w:pPr>
      <w:r>
        <w:rPr>
          <w:rFonts w:ascii="Arial" w:hAnsi="Arial" w:eastAsia="Arial"/>
        </w:rPr>
        <w:t>Docker</w:t>
      </w:r>
    </w:p>
    <w:p>
      <w:r>
        <w:rPr>
          <w:rFonts w:ascii="Arial" w:hAnsi="Arial" w:eastAsia="Arial"/>
          <w:sz w:val="21"/>
        </w:rPr>
        <w:t>Для контейнеризации создан Dockerfile.</w:t>
      </w:r>
    </w:p>
    <w:p>
      <w:r>
        <w:rPr>
          <w:rFonts w:ascii="Arial" w:hAnsi="Arial" w:eastAsia="Arial"/>
          <w:sz w:val="21"/>
        </w:rPr>
        <w:t>Базовый образ: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python:3.11-slim</w:t>
            </w:r>
          </w:p>
        </w:tc>
      </w:tr>
    </w:tbl>
    <w:p/>
    <w:p>
      <w:r>
        <w:rPr>
          <w:rFonts w:ascii="Arial" w:hAnsi="Arial" w:eastAsia="Arial"/>
          <w:sz w:val="21"/>
        </w:rPr>
        <w:t>Команда по умолчанию: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src/train.py</w:t>
            </w:r>
          </w:p>
        </w:tc>
      </w:tr>
    </w:tbl>
    <w:p/>
    <w:p>
      <w:r>
        <w:rPr>
          <w:rFonts w:ascii="Arial" w:hAnsi="Arial" w:eastAsia="Arial"/>
          <w:sz w:val="21"/>
        </w:rPr>
        <w:t>Для запуска всей monitoring-инфраструктуры используется docker-compose.yml.</w:t>
      </w:r>
    </w:p>
    <w:p>
      <w:r>
        <w:rPr>
          <w:rFonts w:ascii="Arial" w:hAnsi="Arial" w:eastAsia="Arial"/>
          <w:sz w:val="21"/>
        </w:rPr>
        <w:t>Сервисы:</w:t>
      </w:r>
    </w:p>
    <w:p>
      <w:pPr>
        <w:pStyle w:val="ListBullet"/>
      </w:pPr>
      <w:r>
        <w:rPr>
          <w:rFonts w:ascii="Arial" w:hAnsi="Arial" w:eastAsia="Arial"/>
          <w:sz w:val="21"/>
        </w:rPr>
        <w:t>app — FastAPI ML-сервис;</w:t>
      </w:r>
    </w:p>
    <w:p>
      <w:pPr>
        <w:pStyle w:val="ListBullet"/>
      </w:pPr>
      <w:r>
        <w:rPr>
          <w:rFonts w:ascii="Arial" w:hAnsi="Arial" w:eastAsia="Arial"/>
          <w:sz w:val="21"/>
        </w:rPr>
        <w:t>prometheus — сбор метрик;</w:t>
      </w:r>
    </w:p>
    <w:p>
      <w:pPr>
        <w:pStyle w:val="ListBullet"/>
      </w:pPr>
      <w:r>
        <w:rPr>
          <w:rFonts w:ascii="Arial" w:hAnsi="Arial" w:eastAsia="Arial"/>
          <w:sz w:val="21"/>
        </w:rPr>
        <w:t>grafana — визуализация метрик.</w:t>
      </w:r>
    </w:p>
    <w:p>
      <w:r>
        <w:rPr>
          <w:rFonts w:ascii="Arial" w:hAnsi="Arial" w:eastAsia="Arial"/>
          <w:sz w:val="21"/>
        </w:rPr>
        <w:t>Запуск: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docker compose up --build</w:t>
            </w:r>
          </w:p>
        </w:tc>
      </w:tr>
    </w:tbl>
    <w:p/>
    <w:p>
      <w:r>
        <w:rPr>
          <w:rFonts w:ascii="Arial" w:hAnsi="Arial" w:eastAsia="Arial"/>
          <w:sz w:val="21"/>
        </w:rPr>
        <w:t>Остановка: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docker compose down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GitHub Actions CI</w:t>
      </w:r>
    </w:p>
    <w:p>
      <w:r>
        <w:rPr>
          <w:rFonts w:ascii="Arial" w:hAnsi="Arial" w:eastAsia="Arial"/>
          <w:sz w:val="21"/>
        </w:rPr>
        <w:t>В проект добавлен CI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.github/workflows/ci.yml</w:t>
            </w:r>
          </w:p>
        </w:tc>
      </w:tr>
    </w:tbl>
    <w:p/>
    <w:p>
      <w:r>
        <w:rPr>
          <w:rFonts w:ascii="Arial" w:hAnsi="Arial" w:eastAsia="Arial"/>
          <w:sz w:val="21"/>
        </w:rPr>
        <w:t>Pipeline запускается при:</w:t>
      </w:r>
    </w:p>
    <w:p>
      <w:pPr>
        <w:pStyle w:val="ListBullet"/>
      </w:pPr>
      <w:r>
        <w:rPr>
          <w:rFonts w:ascii="Arial" w:hAnsi="Arial" w:eastAsia="Arial"/>
          <w:sz w:val="21"/>
        </w:rPr>
        <w:t>push;</w:t>
      </w:r>
    </w:p>
    <w:p>
      <w:pPr>
        <w:pStyle w:val="ListBullet"/>
      </w:pPr>
      <w:r>
        <w:rPr>
          <w:rFonts w:ascii="Arial" w:hAnsi="Arial" w:eastAsia="Arial"/>
          <w:sz w:val="21"/>
        </w:rPr>
        <w:t>pull_request.</w:t>
      </w:r>
    </w:p>
    <w:p>
      <w:r>
        <w:rPr>
          <w:rFonts w:ascii="Arial" w:hAnsi="Arial" w:eastAsia="Arial"/>
          <w:sz w:val="21"/>
        </w:rPr>
        <w:t>Шаги CI:</w:t>
      </w:r>
    </w:p>
    <w:p>
      <w:pPr>
        <w:pStyle w:val="ListNumber"/>
      </w:pPr>
      <w:r>
        <w:rPr>
          <w:rFonts w:ascii="Arial" w:hAnsi="Arial" w:eastAsia="Arial"/>
          <w:sz w:val="21"/>
        </w:rPr>
        <w:t>Checkout репозитория.</w:t>
      </w:r>
    </w:p>
    <w:p>
      <w:pPr>
        <w:pStyle w:val="ListNumber"/>
      </w:pPr>
      <w:r>
        <w:rPr>
          <w:rFonts w:ascii="Arial" w:hAnsi="Arial" w:eastAsia="Arial"/>
          <w:sz w:val="21"/>
        </w:rPr>
        <w:t>Установка Python 3.11.</w:t>
      </w:r>
    </w:p>
    <w:p>
      <w:pPr>
        <w:pStyle w:val="ListNumber"/>
      </w:pPr>
      <w:r>
        <w:rPr>
          <w:rFonts w:ascii="Arial" w:hAnsi="Arial" w:eastAsia="Arial"/>
          <w:sz w:val="21"/>
        </w:rPr>
        <w:t>Установка зависимостей из requirements.txt.</w:t>
      </w:r>
    </w:p>
    <w:p>
      <w:pPr>
        <w:pStyle w:val="ListNumber"/>
      </w:pPr>
      <w:r>
        <w:rPr>
          <w:rFonts w:ascii="Arial" w:hAnsi="Arial" w:eastAsia="Arial"/>
          <w:sz w:val="21"/>
        </w:rPr>
        <w:t>Запуск тестов.</w:t>
      </w:r>
    </w:p>
    <w:p>
      <w:pPr>
        <w:pStyle w:val="ListNumber"/>
      </w:pPr>
      <w:r>
        <w:rPr>
          <w:rFonts w:ascii="Arial" w:hAnsi="Arial" w:eastAsia="Arial"/>
          <w:sz w:val="21"/>
        </w:rPr>
        <w:t>Запуск обучения модели.</w:t>
      </w:r>
    </w:p>
    <w:p>
      <w:pPr>
        <w:pStyle w:val="ListNumber"/>
      </w:pPr>
      <w:r>
        <w:rPr>
          <w:rFonts w:ascii="Arial" w:hAnsi="Arial" w:eastAsia="Arial"/>
          <w:sz w:val="21"/>
        </w:rPr>
        <w:t>Запуск оценки модели.</w:t>
      </w:r>
    </w:p>
    <w:p>
      <w:r>
        <w:rPr>
          <w:rFonts w:ascii="Arial" w:hAnsi="Arial" w:eastAsia="Arial"/>
          <w:sz w:val="21"/>
        </w:rPr>
        <w:t>Основные команды CI: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-m pytest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python src/train.py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python src/evaluate.py</w:t>
            </w:r>
          </w:p>
        </w:tc>
      </w:tr>
    </w:tbl>
    <w:p/>
    <w:p>
      <w:r>
        <w:rPr>
          <w:rFonts w:ascii="Arial" w:hAnsi="Arial" w:eastAsia="Arial"/>
          <w:sz w:val="21"/>
        </w:rPr>
        <w:t>CI нужен для того, чтобы автоматически проверять, что проект не сломан после изменений.</w:t>
      </w:r>
    </w:p>
    <w:p>
      <w:pPr>
        <w:pStyle w:val="Heading1"/>
      </w:pPr>
      <w:r>
        <w:rPr>
          <w:rFonts w:ascii="Arial" w:hAnsi="Arial" w:eastAsia="Arial"/>
        </w:rPr>
        <w:t>Тестирование</w:t>
      </w:r>
    </w:p>
    <w:p>
      <w:r>
        <w:rPr>
          <w:rFonts w:ascii="Arial" w:hAnsi="Arial" w:eastAsia="Arial"/>
          <w:sz w:val="21"/>
        </w:rPr>
        <w:t>В проект добавлены pytest-тесты: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tests/test_data.py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tests/test_features.py</w:t>
            </w:r>
          </w:p>
        </w:tc>
      </w:tr>
    </w:tbl>
    <w:p/>
    <w:p>
      <w:r>
        <w:rPr>
          <w:rFonts w:ascii="Arial" w:hAnsi="Arial" w:eastAsia="Arial"/>
          <w:sz w:val="21"/>
        </w:rPr>
        <w:t>Проверяется:</w:t>
      </w:r>
    </w:p>
    <w:p>
      <w:pPr>
        <w:pStyle w:val="ListBullet"/>
      </w:pPr>
      <w:r>
        <w:rPr>
          <w:rFonts w:ascii="Arial" w:hAnsi="Arial" w:eastAsia="Arial"/>
          <w:sz w:val="21"/>
        </w:rPr>
        <w:t>данные загружаются и не пустые;</w:t>
      </w:r>
    </w:p>
    <w:p>
      <w:pPr>
        <w:pStyle w:val="ListBullet"/>
      </w:pPr>
      <w:r>
        <w:rPr>
          <w:rFonts w:ascii="Arial" w:hAnsi="Arial" w:eastAsia="Arial"/>
          <w:sz w:val="21"/>
        </w:rPr>
        <w:t>в данных есть Exited;</w:t>
      </w:r>
    </w:p>
    <w:p>
      <w:pPr>
        <w:pStyle w:val="ListBullet"/>
      </w:pPr>
      <w:r>
        <w:rPr>
          <w:rFonts w:ascii="Arial" w:hAnsi="Arial" w:eastAsia="Arial"/>
          <w:sz w:val="21"/>
        </w:rPr>
        <w:t>после удаления лишних колонок нет id, CustomerId, Surname;</w:t>
      </w:r>
    </w:p>
    <w:p>
      <w:pPr>
        <w:pStyle w:val="ListBullet"/>
      </w:pPr>
      <w:r>
        <w:rPr>
          <w:rFonts w:ascii="Arial" w:hAnsi="Arial" w:eastAsia="Arial"/>
          <w:sz w:val="21"/>
        </w:rPr>
        <w:t>build_preprocessor() создаётся без ошибок;</w:t>
      </w:r>
    </w:p>
    <w:p>
      <w:pPr>
        <w:pStyle w:val="ListBullet"/>
      </w:pPr>
      <w:r>
        <w:rPr>
          <w:rFonts w:ascii="Arial" w:hAnsi="Arial" w:eastAsia="Arial"/>
          <w:sz w:val="21"/>
        </w:rPr>
        <w:t>train/test split возвращает непустые выборки.</w:t>
      </w:r>
    </w:p>
    <w:p>
      <w:r>
        <w:rPr>
          <w:rFonts w:ascii="Arial" w:hAnsi="Arial" w:eastAsia="Arial"/>
          <w:sz w:val="21"/>
        </w:rPr>
        <w:t>Запуск тестов: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-m pytest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Инструкция по запуску проекта</w:t>
      </w:r>
    </w:p>
    <w:p>
      <w:pPr>
        <w:pStyle w:val="Heading2"/>
      </w:pPr>
      <w:r>
        <w:rPr>
          <w:rFonts w:ascii="Arial" w:hAnsi="Arial" w:eastAsia="Arial"/>
        </w:rPr>
        <w:t>1. Установка зависимостей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-m venv .venv</w:t>
            </w:r>
          </w:p>
        </w:tc>
      </w:tr>
    </w:tbl>
    <w:p/>
    <w:p>
      <w:r>
        <w:rPr>
          <w:rFonts w:ascii="Arial" w:hAnsi="Arial" w:eastAsia="Arial"/>
          <w:sz w:val="21"/>
        </w:rPr>
        <w:t>Windows PowerShell: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.\.venv\Scripts\activate</w:t>
            </w:r>
          </w:p>
        </w:tc>
      </w:tr>
    </w:tbl>
    <w:p/>
    <w:p>
      <w:r>
        <w:rPr>
          <w:rFonts w:ascii="Arial" w:hAnsi="Arial" w:eastAsia="Arial"/>
          <w:sz w:val="21"/>
        </w:rPr>
        <w:t>Установка зависимостей: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pip install -r requirements.txt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2. Обучение модели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src/train.py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3. Оценка модели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src/evaluate.py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4. Инференс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src/predict.py data/train.csv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5. Локальный мониторинг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python src/monitoring.py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6. Prometheus и Grafana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docker compose up --build</w:t>
            </w:r>
          </w:p>
        </w:tc>
      </w:tr>
    </w:tbl>
    <w:p/>
    <w:p>
      <w:r>
        <w:rPr>
          <w:rFonts w:ascii="Arial" w:hAnsi="Arial" w:eastAsia="Arial"/>
          <w:sz w:val="21"/>
        </w:rPr>
        <w:t>Открыть: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http://localhost:9090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http://localhost:3000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Полученные результаты</w:t>
      </w:r>
    </w:p>
    <w:p>
      <w:r>
        <w:rPr>
          <w:rFonts w:ascii="Arial" w:hAnsi="Arial" w:eastAsia="Arial"/>
          <w:sz w:val="21"/>
        </w:rPr>
        <w:t>По итогам обучения лучшей моделью стала: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HistGradientBoostingClassifier</w:t>
            </w:r>
          </w:p>
        </w:tc>
      </w:tr>
    </w:tbl>
    <w:p/>
    <w:p>
      <w:r>
        <w:rPr>
          <w:rFonts w:ascii="Arial" w:hAnsi="Arial" w:eastAsia="Arial"/>
          <w:sz w:val="21"/>
        </w:rPr>
        <w:t>Качество модели: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ROC-AUC: 0.8897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F1-score: 0.6361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Recall: 0.5540</w:t>
            </w:r>
          </w:p>
        </w:tc>
      </w:tr>
    </w:tbl>
    <w:p/>
    <w:p>
      <w:r>
        <w:rPr>
          <w:rFonts w:ascii="Arial" w:hAnsi="Arial" w:eastAsia="Arial"/>
          <w:sz w:val="21"/>
        </w:rPr>
        <w:t>Количество строк в датасете: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rFonts w:ascii="Consolas" w:hAnsi="Consolas" w:eastAsia="Consolas"/>
                <w:sz w:val="17"/>
              </w:rPr>
              <w:t>165034</w:t>
            </w:r>
          </w:p>
        </w:tc>
      </w:tr>
    </w:tbl>
    <w:p/>
    <w:p>
      <w:r>
        <w:rPr>
          <w:rFonts w:ascii="Arial" w:hAnsi="Arial" w:eastAsia="Arial"/>
          <w:sz w:val="21"/>
        </w:rPr>
        <w:t>Эти значения также отображаются в Grafana dashboard.</w:t>
      </w:r>
    </w:p>
    <w:p>
      <w:pPr>
        <w:pStyle w:val="Heading1"/>
      </w:pPr>
      <w:r>
        <w:rPr>
          <w:rFonts w:ascii="Arial" w:hAnsi="Arial" w:eastAsia="Arial"/>
        </w:rPr>
        <w:t>Вывод</w:t>
      </w:r>
    </w:p>
    <w:p>
      <w:r>
        <w:rPr>
          <w:rFonts w:ascii="Arial" w:hAnsi="Arial" w:eastAsia="Arial"/>
          <w:sz w:val="21"/>
        </w:rPr>
        <w:t>В ходе работы старый ноутбук был преобразован в автоматизированный ML-проект.</w:t>
      </w:r>
    </w:p>
    <w:p>
      <w:r>
        <w:rPr>
          <w:rFonts w:ascii="Arial" w:hAnsi="Arial" w:eastAsia="Arial"/>
          <w:sz w:val="21"/>
        </w:rPr>
        <w:t>Были реализованы:</w:t>
      </w:r>
    </w:p>
    <w:p>
      <w:pPr>
        <w:pStyle w:val="ListBullet"/>
      </w:pPr>
      <w:r>
        <w:rPr>
          <w:rFonts w:ascii="Arial" w:hAnsi="Arial" w:eastAsia="Arial"/>
          <w:sz w:val="21"/>
        </w:rPr>
        <w:t>загрузка и подготовка данных;</w:t>
      </w:r>
    </w:p>
    <w:p>
      <w:pPr>
        <w:pStyle w:val="ListBullet"/>
      </w:pPr>
      <w:r>
        <w:rPr>
          <w:rFonts w:ascii="Arial" w:hAnsi="Arial" w:eastAsia="Arial"/>
          <w:sz w:val="21"/>
        </w:rPr>
        <w:t>preprocessing;</w:t>
      </w:r>
    </w:p>
    <w:p>
      <w:pPr>
        <w:pStyle w:val="ListBullet"/>
      </w:pPr>
      <w:r>
        <w:rPr>
          <w:rFonts w:ascii="Arial" w:hAnsi="Arial" w:eastAsia="Arial"/>
          <w:sz w:val="21"/>
        </w:rPr>
        <w:t>обучение нескольких моделей;</w:t>
      </w:r>
    </w:p>
    <w:p>
      <w:pPr>
        <w:pStyle w:val="ListBullet"/>
      </w:pPr>
      <w:r>
        <w:rPr>
          <w:rFonts w:ascii="Arial" w:hAnsi="Arial" w:eastAsia="Arial"/>
          <w:sz w:val="21"/>
        </w:rPr>
        <w:t>автоматический выбор лучшей модели;</w:t>
      </w:r>
    </w:p>
    <w:p>
      <w:pPr>
        <w:pStyle w:val="ListBullet"/>
      </w:pPr>
      <w:r>
        <w:rPr>
          <w:rFonts w:ascii="Arial" w:hAnsi="Arial" w:eastAsia="Arial"/>
          <w:sz w:val="21"/>
        </w:rPr>
        <w:t>сохранение модели и метрик;</w:t>
      </w:r>
    </w:p>
    <w:p>
      <w:pPr>
        <w:pStyle w:val="ListBullet"/>
      </w:pPr>
      <w:r>
        <w:rPr>
          <w:rFonts w:ascii="Arial" w:hAnsi="Arial" w:eastAsia="Arial"/>
          <w:sz w:val="21"/>
        </w:rPr>
        <w:t>оценка качества;</w:t>
      </w:r>
    </w:p>
    <w:p>
      <w:pPr>
        <w:pStyle w:val="ListBullet"/>
      </w:pPr>
      <w:r>
        <w:rPr>
          <w:rFonts w:ascii="Arial" w:hAnsi="Arial" w:eastAsia="Arial"/>
          <w:sz w:val="21"/>
        </w:rPr>
        <w:t>инференс;</w:t>
      </w:r>
    </w:p>
    <w:p>
      <w:pPr>
        <w:pStyle w:val="ListBullet"/>
      </w:pPr>
      <w:r>
        <w:rPr>
          <w:rFonts w:ascii="Arial" w:hAnsi="Arial" w:eastAsia="Arial"/>
          <w:sz w:val="21"/>
        </w:rPr>
        <w:t>MLflow tracking;</w:t>
      </w:r>
    </w:p>
    <w:p>
      <w:pPr>
        <w:pStyle w:val="ListBullet"/>
      </w:pPr>
      <w:r>
        <w:rPr>
          <w:rFonts w:ascii="Arial" w:hAnsi="Arial" w:eastAsia="Arial"/>
          <w:sz w:val="21"/>
        </w:rPr>
        <w:t>мониторинг качества данных и модели;</w:t>
      </w:r>
    </w:p>
    <w:p>
      <w:pPr>
        <w:pStyle w:val="ListBullet"/>
      </w:pPr>
      <w:r>
        <w:rPr>
          <w:rFonts w:ascii="Arial" w:hAnsi="Arial" w:eastAsia="Arial"/>
          <w:sz w:val="21"/>
        </w:rPr>
        <w:t>FastAPI-сервис;</w:t>
      </w:r>
    </w:p>
    <w:p>
      <w:pPr>
        <w:pStyle w:val="ListBullet"/>
      </w:pPr>
      <w:r>
        <w:rPr>
          <w:rFonts w:ascii="Arial" w:hAnsi="Arial" w:eastAsia="Arial"/>
          <w:sz w:val="21"/>
        </w:rPr>
        <w:t>Prometheus-метрики;</w:t>
      </w:r>
    </w:p>
    <w:p>
      <w:pPr>
        <w:pStyle w:val="ListBullet"/>
      </w:pPr>
      <w:r>
        <w:rPr>
          <w:rFonts w:ascii="Arial" w:hAnsi="Arial" w:eastAsia="Arial"/>
          <w:sz w:val="21"/>
        </w:rPr>
        <w:t>Grafana dashboard;</w:t>
      </w:r>
    </w:p>
    <w:p>
      <w:pPr>
        <w:pStyle w:val="ListBullet"/>
      </w:pPr>
      <w:r>
        <w:rPr>
          <w:rFonts w:ascii="Arial" w:hAnsi="Arial" w:eastAsia="Arial"/>
          <w:sz w:val="21"/>
        </w:rPr>
        <w:t>Docker Compose;</w:t>
      </w:r>
    </w:p>
    <w:p>
      <w:pPr>
        <w:pStyle w:val="ListBullet"/>
      </w:pPr>
      <w:r>
        <w:rPr>
          <w:rFonts w:ascii="Arial" w:hAnsi="Arial" w:eastAsia="Arial"/>
          <w:sz w:val="21"/>
        </w:rPr>
        <w:t>GitHub Actions CI.</w:t>
      </w:r>
    </w:p>
    <w:p>
      <w:r>
        <w:rPr>
          <w:rFonts w:ascii="Arial" w:hAnsi="Arial" w:eastAsia="Arial"/>
          <w:sz w:val="21"/>
        </w:rPr>
        <w:t>Проект соответствует требованиям учебного задания и демонстрирует полный цикл автоматизации машинного обучения: от данных и обучения модели до мониторинга и проверки через CI.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