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  <w:sz w:val="72"/>
        </w:rPr>
        <w:t>Line with font of 36 size</w:t>
      </w:r>
    </w:p>
    <w:p>
      <w:r>
        <w:rPr>
          <w:color w:val="000000"/>
          <w:sz w:val="68"/>
        </w:rPr>
        <w:t>Line with font of 34 size</w:t>
      </w:r>
    </w:p>
    <w:p>
      <w:r>
        <w:rPr>
          <w:color w:val="000000"/>
          <w:sz w:val="64"/>
        </w:rPr>
        <w:t>Line with font of 32 size</w:t>
      </w:r>
    </w:p>
    <w:p>
      <w:r>
        <w:rPr>
          <w:color w:val="000000"/>
          <w:sz w:val="60"/>
        </w:rPr>
        <w:t>Line with font of 30 size</w:t>
      </w:r>
    </w:p>
    <w:p>
      <w:r>
        <w:rPr>
          <w:color w:val="000000"/>
          <w:sz w:val="56"/>
        </w:rPr>
        <w:t>Line with font of 28 size</w:t>
      </w:r>
    </w:p>
    <w:p>
      <w:r>
        <w:rPr>
          <w:color w:val="000000"/>
          <w:sz w:val="52"/>
        </w:rPr>
        <w:t>Line with font of 26 size</w:t>
      </w:r>
    </w:p>
    <w:p>
      <w:r>
        <w:rPr>
          <w:color w:val="000000"/>
          <w:sz w:val="48"/>
        </w:rPr>
        <w:t>Line with font of 24 size</w:t>
      </w:r>
    </w:p>
    <w:p>
      <w:r>
        <w:rPr>
          <w:color w:val="000000"/>
          <w:sz w:val="44"/>
        </w:rPr>
        <w:t>Line with font of 22 size</w:t>
      </w:r>
    </w:p>
    <w:p>
      <w:r>
        <w:rPr>
          <w:color w:val="000000"/>
          <w:sz w:val="40"/>
        </w:rPr>
        <w:t>Line with font of 20 size</w:t>
      </w:r>
    </w:p>
    <w:p>
      <w:r>
        <w:rPr>
          <w:color w:val="000000"/>
          <w:sz w:val="36"/>
        </w:rPr>
        <w:t>Line with font of 18 size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