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body>
    <!-- Created by docx4j 11.5.5 (Apache licensed) using REFERENCE JAXB in Amazon.com Inc. Java 17.0.16 on Mac OS X -->
    <w:tbl>
      <w:tblPr>
        <w:tblW w:w="0" w:type="auto"/>
        <w:tblBorders>
          <w:top w:val="single" w:color="auto" w:sz="8"/>
          <w:left w:val="single" w:color="auto" w:sz="8"/>
          <w:bottom w:val="single" w:color="auto" w:sz="8"/>
          <w:right w:val="single" w:color="auto" w:sz="8"/>
          <w:insideH w:val="single" w:color="auto" w:sz="8"/>
          <w:insideV w:val="single" w:color="auto" w:sz="8"/>
        </w:tblBorders>
        <w:tblLayout w:type="autofit"/>
      </w:tblPr>
      <w:tr>
        <w:trPr>
          <w:trHeight w:val="0" w:hRule="auto"/>
          <w:jc w:val="left"/>
          <w:tblCellSpacing w:w="0" w:type="auto"/>
        </w:trPr>
        <w:tc>
          <w:p>
            <w:pPr>
              <w:pStyle w:val="Normal"/>
              <w:spacing/>
              <w:jc w:val="center"/>
            </w:pPr>
            <w:r>
              <w:rPr>
                <w:b/>
                <w:color w:val="000000"/>
              </w:rPr>
              <w:t>caption 1</w:t>
            </w:r>
          </w:p>
        </w:tc>
        <w:tc>
          <w:p>
            <w:pPr>
              <w:pStyle w:val="Normal"/>
              <w:spacing/>
              <w:jc w:val="center"/>
            </w:pPr>
            <w:r>
              <w:rPr>
                <w:b/>
                <w:color w:val="000000"/>
              </w:rPr>
              <w:t>caption 2</w:t>
            </w:r>
          </w:p>
        </w:tc>
        <w:tc>
          <w:p>
            <w:pPr>
              <w:pStyle w:val="Normal"/>
              <w:spacing/>
              <w:jc w:val="center"/>
            </w:pPr>
            <w:r>
              <w:rPr>
                <w:b/>
                <w:color w:val="000000"/>
              </w:rPr>
              <w:t>caption 3</w:t>
            </w:r>
          </w:p>
        </w:tc>
      </w:tr>
      <w:tr>
        <w:trPr>
          <w:trHeight w:val="0" w:hRule="auto"/>
          <w:jc w:val="left"/>
          <w:tblCellSpacing w:w="0" w:type="auto"/>
        </w:trPr>
        <w:tc>
          <w:p>
            <w:r>
              <w:rPr>
                <w:color w:val="000000"/>
              </w:rPr>
              <w:t>row 2 cell 1</w:t>
            </w:r>
          </w:p>
        </w:tc>
        <w:tc>
          <w:p>
            <w:r>
              <w:rPr>
                <w:color w:val="000000"/>
              </w:rPr>
              <w:t>row 2 cell 2</w:t>
            </w:r>
          </w:p>
        </w:tc>
        <w:tc>
          <w:p>
            <w:r>
              <w:rPr>
                <w:color w:val="000000"/>
              </w:rPr>
              <w:t>row 2 cell 3</w:t>
            </w:r>
          </w:p>
        </w:tc>
      </w:tr>
      <w:tr>
        <w:trPr>
          <w:trHeight w:val="0" w:hRule="auto"/>
          <w:jc w:val="left"/>
          <w:tblCellSpacing w:w="0" w:type="auto"/>
        </w:trPr>
        <w:tc>
          <w:p>
            <w:r>
              <w:rPr>
                <w:color w:val="000000"/>
              </w:rPr>
              <w:t>row 3 cell 1</w:t>
            </w:r>
          </w:p>
        </w:tc>
        <w:tc>
          <w:p>
            <w:r>
              <w:rPr>
                <w:color w:val="000000"/>
              </w:rPr>
              <w:t>row 3 cell 2</w:t>
            </w:r>
          </w:p>
        </w:tc>
        <w:tc>
          <w:p>
            <w:r>
              <w:rPr>
                <w:color w:val="000000"/>
              </w:rPr>
              <w:t>row 3 cell 3</w:t>
            </w:r>
          </w:p>
        </w:tc>
      </w:tr>
      <w:tr>
        <w:trPr>
          <w:trHeight w:val="0" w:hRule="auto"/>
          <w:jc w:val="left"/>
          <w:tblCellSpacing w:w="0" w:type="auto"/>
        </w:trPr>
        <w:tc>
          <w:p>
            <w:r>
              <w:rPr>
                <w:color w:val="000000"/>
              </w:rPr>
              <w:t>row 4 cell 1</w:t>
            </w:r>
          </w:p>
        </w:tc>
        <w:tc>
          <w:p>
            <w:r>
              <w:rPr>
                <w:color w:val="000000"/>
              </w:rPr>
              <w:t>row 4 cell 2</w:t>
            </w:r>
          </w:p>
        </w:tc>
        <w:tc>
          <w:p>
            <w:r>
              <w:rPr>
                <w:color w:val="000000"/>
              </w:rPr>
              <w:t>row 4 cell 3</w:t>
            </w:r>
          </w:p>
        </w:tc>
      </w:tr>
    </w:tbl>
    <w:p/>
    <w:sectPr>
      <w:pgSz w:w="11907" w:h="16839" w:code="9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