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0973" w14:textId="77777777" w:rsidR="00025A16" w:rsidRDefault="00025A16" w:rsidP="00025A16">
      <w:r w:rsidRPr="0055643F">
        <w:rPr>
          <w:b/>
        </w:rPr>
        <w:t>Example:</w:t>
      </w:r>
      <w:r>
        <w:t xml:space="preserve"> The data are from a randomized, double-blind, parallel-group, multicenter study comparing two oral treatments (denoted A and B) for toe-nail infection. Patients were evaluated for the degree of onycholysis (the degree of separation of the nail plate from the </w:t>
      </w:r>
      <w:proofErr w:type="gramStart"/>
      <w:r>
        <w:t>nail-bed</w:t>
      </w:r>
      <w:proofErr w:type="gramEnd"/>
      <w:r>
        <w:t>) at baseline (week 0) and at weeks 4, 8, 12, 24, 36, and 48 thereafter. The onycholysis outcome variable is binary (none or mild versus moderate or severe). The binary outcome was evaluated on 294 patients comprising a total of 1908 measurements.</w:t>
      </w:r>
    </w:p>
    <w:p w14:paraId="121341C8" w14:textId="77777777" w:rsidR="00025A16" w:rsidRDefault="00025A16" w:rsidP="00E1587E">
      <w:pPr>
        <w:rPr>
          <w:b/>
          <w:bCs/>
          <w:sz w:val="36"/>
          <w:szCs w:val="36"/>
          <w:u w:val="single"/>
        </w:rPr>
      </w:pPr>
    </w:p>
    <w:p w14:paraId="58C4BDFC" w14:textId="0F7EE491" w:rsidR="00E1587E" w:rsidRPr="00025A16" w:rsidRDefault="00E1587E" w:rsidP="00E1587E">
      <w:pPr>
        <w:rPr>
          <w:b/>
          <w:bCs/>
          <w:sz w:val="28"/>
          <w:szCs w:val="28"/>
          <w:u w:val="single"/>
        </w:rPr>
      </w:pPr>
      <w:r w:rsidRPr="00025A16">
        <w:rPr>
          <w:b/>
          <w:bCs/>
          <w:sz w:val="28"/>
          <w:szCs w:val="28"/>
          <w:u w:val="single"/>
        </w:rPr>
        <w:t xml:space="preserve">Estimation </w:t>
      </w:r>
    </w:p>
    <w:p w14:paraId="0EB94CE8" w14:textId="77777777" w:rsidR="00E1587E" w:rsidRPr="0039082A" w:rsidRDefault="00E1587E" w:rsidP="00E1587E">
      <w:r>
        <w:t xml:space="preserve">One thing to note with this data is that the parameter estimates markedly change with the number of quadrature nodes: </w:t>
      </w:r>
      <w:r w:rsidRPr="0039082A">
        <w:rPr>
          <w:b/>
          <w:bCs/>
          <w:u w:val="single"/>
        </w:rPr>
        <w:t xml:space="preserve">The following have a </w:t>
      </w:r>
      <w:proofErr w:type="gramStart"/>
      <w:r w:rsidRPr="0039082A">
        <w:rPr>
          <w:b/>
          <w:bCs/>
          <w:u w:val="single"/>
        </w:rPr>
        <w:t>random intercept</w:t>
      </w:r>
      <w:r>
        <w:rPr>
          <w:b/>
          <w:bCs/>
          <w:u w:val="single"/>
        </w:rPr>
        <w:t>s</w:t>
      </w:r>
      <w:proofErr w:type="gramEnd"/>
      <w:r>
        <w:rPr>
          <w:b/>
          <w:bCs/>
          <w:u w:val="single"/>
        </w:rPr>
        <w:t xml:space="preserve"> and slopes</w:t>
      </w:r>
      <w:r w:rsidRPr="0039082A">
        <w:rPr>
          <w:b/>
          <w:bCs/>
          <w:u w:val="single"/>
        </w:rPr>
        <w:t xml:space="preserve"> </w:t>
      </w:r>
    </w:p>
    <w:tbl>
      <w:tblPr>
        <w:tblW w:w="9483" w:type="dxa"/>
        <w:tblInd w:w="93" w:type="dxa"/>
        <w:tblLook w:val="04A0" w:firstRow="1" w:lastRow="0" w:firstColumn="1" w:lastColumn="0" w:noHBand="0" w:noVBand="1"/>
      </w:tblPr>
      <w:tblGrid>
        <w:gridCol w:w="6919"/>
        <w:gridCol w:w="786"/>
        <w:gridCol w:w="509"/>
        <w:gridCol w:w="647"/>
        <w:gridCol w:w="622"/>
      </w:tblGrid>
      <w:tr w:rsidR="00E1587E" w:rsidRPr="0055643F" w14:paraId="2551352D" w14:textId="77777777" w:rsidTr="001518CC">
        <w:trPr>
          <w:trHeight w:val="300"/>
        </w:trPr>
        <w:tc>
          <w:tcPr>
            <w:tcW w:w="8861" w:type="dxa"/>
            <w:gridSpan w:val="4"/>
            <w:tcBorders>
              <w:top w:val="nil"/>
              <w:left w:val="nil"/>
              <w:bottom w:val="nil"/>
              <w:right w:val="nil"/>
            </w:tcBorders>
            <w:shd w:val="clear" w:color="auto" w:fill="auto"/>
            <w:noWrap/>
            <w:vAlign w:val="bottom"/>
            <w:hideMark/>
          </w:tcPr>
          <w:p w14:paraId="75C82A62" w14:textId="77777777" w:rsidR="00E1587E" w:rsidRPr="0055643F" w:rsidRDefault="00E1587E" w:rsidP="001518CC">
            <w:pPr>
              <w:rPr>
                <w:rFonts w:ascii="Calibri" w:eastAsia="Times New Roman" w:hAnsi="Calibri" w:cs="Times New Roman"/>
                <w:color w:val="000000"/>
              </w:rPr>
            </w:pPr>
            <w:r w:rsidRPr="0055643F">
              <w:rPr>
                <w:rFonts w:ascii="Calibri" w:eastAsia="Times New Roman" w:hAnsi="Calibri" w:cs="Times New Roman"/>
                <w:color w:val="000000"/>
              </w:rPr>
              <w:t>Q=1 Quadrature Node which took T=</w:t>
            </w:r>
            <w:r>
              <w:rPr>
                <w:rFonts w:ascii="Calibri" w:eastAsia="Times New Roman" w:hAnsi="Calibri" w:cs="Times New Roman"/>
                <w:color w:val="000000"/>
              </w:rPr>
              <w:t>1.4</w:t>
            </w:r>
            <w:r w:rsidRPr="0055643F">
              <w:rPr>
                <w:rFonts w:ascii="Calibri" w:eastAsia="Times New Roman" w:hAnsi="Calibri" w:cs="Times New Roman"/>
                <w:color w:val="000000"/>
              </w:rPr>
              <w:t xml:space="preserve"> seconds to run</w:t>
            </w:r>
          </w:p>
        </w:tc>
        <w:tc>
          <w:tcPr>
            <w:tcW w:w="622" w:type="dxa"/>
            <w:tcBorders>
              <w:top w:val="nil"/>
              <w:left w:val="nil"/>
              <w:bottom w:val="nil"/>
              <w:right w:val="nil"/>
            </w:tcBorders>
            <w:shd w:val="clear" w:color="auto" w:fill="auto"/>
            <w:noWrap/>
            <w:vAlign w:val="bottom"/>
            <w:hideMark/>
          </w:tcPr>
          <w:p w14:paraId="1B0EE418" w14:textId="77777777" w:rsidR="00E1587E" w:rsidRPr="0055643F" w:rsidRDefault="00E1587E" w:rsidP="001518CC">
            <w:pPr>
              <w:rPr>
                <w:rFonts w:ascii="Calibri" w:eastAsia="Times New Roman" w:hAnsi="Calibri" w:cs="Times New Roman"/>
                <w:color w:val="000000"/>
              </w:rPr>
            </w:pPr>
          </w:p>
        </w:tc>
      </w:tr>
      <w:tr w:rsidR="00E1587E" w:rsidRPr="0055643F" w14:paraId="09B17331" w14:textId="77777777" w:rsidTr="001518CC">
        <w:trPr>
          <w:trHeight w:val="300"/>
        </w:trPr>
        <w:tc>
          <w:tcPr>
            <w:tcW w:w="6919" w:type="dxa"/>
            <w:tcBorders>
              <w:top w:val="nil"/>
              <w:left w:val="nil"/>
              <w:bottom w:val="nil"/>
              <w:right w:val="nil"/>
            </w:tcBorders>
            <w:shd w:val="clear" w:color="auto" w:fill="auto"/>
            <w:noWrap/>
            <w:vAlign w:val="bottom"/>
            <w:hideMark/>
          </w:tcPr>
          <w:p w14:paraId="3771CBA0" w14:textId="77777777" w:rsidR="00E1587E" w:rsidRDefault="00E1587E" w:rsidP="001518CC">
            <w:pPr>
              <w:rPr>
                <w:rFonts w:ascii="Calibri" w:eastAsia="Times New Roman" w:hAnsi="Calibri" w:cs="Times New Roman"/>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83B10" w14:paraId="6E97A559" w14:textId="77777777" w:rsidTr="001518CC">
              <w:trPr>
                <w:tblHeader/>
                <w:jc w:val="center"/>
              </w:trPr>
              <w:tc>
                <w:tcPr>
                  <w:tcW w:w="0" w:type="auto"/>
                  <w:gridSpan w:val="4"/>
                  <w:tcBorders>
                    <w:top w:val="nil"/>
                    <w:left w:val="nil"/>
                    <w:bottom w:val="nil"/>
                    <w:right w:val="nil"/>
                  </w:tcBorders>
                  <w:hideMark/>
                </w:tcPr>
                <w:p w14:paraId="239D8F85"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Covariance Parameter Estimates</w:t>
                  </w:r>
                </w:p>
              </w:tc>
            </w:tr>
            <w:tr w:rsidR="00E1587E" w:rsidRPr="00283B10" w14:paraId="4183DB8A" w14:textId="77777777" w:rsidTr="001518CC">
              <w:trPr>
                <w:tblHeader/>
                <w:jc w:val="center"/>
              </w:trPr>
              <w:tc>
                <w:tcPr>
                  <w:tcW w:w="0" w:type="auto"/>
                  <w:tcBorders>
                    <w:top w:val="nil"/>
                    <w:left w:val="nil"/>
                    <w:bottom w:val="nil"/>
                    <w:right w:val="nil"/>
                  </w:tcBorders>
                  <w:hideMark/>
                </w:tcPr>
                <w:p w14:paraId="4AAF44D6" w14:textId="77777777" w:rsidR="00E1587E" w:rsidRPr="00283B10" w:rsidRDefault="00E1587E" w:rsidP="001518CC">
                  <w:pPr>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Cov</w:t>
                  </w:r>
                  <w:proofErr w:type="spellEnd"/>
                  <w:r w:rsidRPr="00283B10">
                    <w:rPr>
                      <w:rFonts w:ascii="Times New Roman" w:eastAsia="Times New Roman" w:hAnsi="Times New Roman" w:cs="Times New Roman"/>
                      <w:b/>
                      <w:bCs/>
                    </w:rPr>
                    <w:t xml:space="preserve"> </w:t>
                  </w:r>
                  <w:proofErr w:type="spellStart"/>
                  <w:r w:rsidRPr="00283B10">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40F0A92C"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Subject</w:t>
                  </w:r>
                </w:p>
              </w:tc>
              <w:tc>
                <w:tcPr>
                  <w:tcW w:w="0" w:type="auto"/>
                  <w:tcBorders>
                    <w:top w:val="nil"/>
                    <w:left w:val="nil"/>
                    <w:bottom w:val="nil"/>
                    <w:right w:val="nil"/>
                  </w:tcBorders>
                  <w:hideMark/>
                </w:tcPr>
                <w:p w14:paraId="6B96D83F"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14F2CBDF"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r>
            <w:tr w:rsidR="00E1587E" w:rsidRPr="00283B10" w14:paraId="36F16C0D" w14:textId="77777777" w:rsidTr="001518CC">
              <w:trPr>
                <w:jc w:val="center"/>
              </w:trPr>
              <w:tc>
                <w:tcPr>
                  <w:tcW w:w="0" w:type="auto"/>
                  <w:tcBorders>
                    <w:top w:val="nil"/>
                    <w:left w:val="nil"/>
                    <w:bottom w:val="nil"/>
                    <w:right w:val="nil"/>
                  </w:tcBorders>
                  <w:hideMark/>
                </w:tcPr>
                <w:p w14:paraId="7A8A1971"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1,1)</w:t>
                  </w:r>
                </w:p>
              </w:tc>
              <w:tc>
                <w:tcPr>
                  <w:tcW w:w="0" w:type="auto"/>
                  <w:tcBorders>
                    <w:top w:val="nil"/>
                    <w:left w:val="nil"/>
                    <w:bottom w:val="nil"/>
                    <w:right w:val="nil"/>
                  </w:tcBorders>
                  <w:hideMark/>
                </w:tcPr>
                <w:p w14:paraId="1EFEFBDD"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371111D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5864.32</w:t>
                  </w:r>
                </w:p>
              </w:tc>
              <w:tc>
                <w:tcPr>
                  <w:tcW w:w="0" w:type="auto"/>
                  <w:tcBorders>
                    <w:top w:val="nil"/>
                    <w:left w:val="nil"/>
                    <w:bottom w:val="nil"/>
                    <w:right w:val="nil"/>
                  </w:tcBorders>
                  <w:hideMark/>
                </w:tcPr>
                <w:p w14:paraId="24E66D0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1911.22</w:t>
                  </w:r>
                </w:p>
              </w:tc>
            </w:tr>
            <w:tr w:rsidR="00E1587E" w:rsidRPr="00283B10" w14:paraId="14076CDF" w14:textId="77777777" w:rsidTr="001518CC">
              <w:trPr>
                <w:jc w:val="center"/>
              </w:trPr>
              <w:tc>
                <w:tcPr>
                  <w:tcW w:w="0" w:type="auto"/>
                  <w:tcBorders>
                    <w:top w:val="nil"/>
                    <w:left w:val="nil"/>
                    <w:bottom w:val="nil"/>
                    <w:right w:val="nil"/>
                  </w:tcBorders>
                  <w:hideMark/>
                </w:tcPr>
                <w:p w14:paraId="66CB05A3"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2,1)</w:t>
                  </w:r>
                </w:p>
              </w:tc>
              <w:tc>
                <w:tcPr>
                  <w:tcW w:w="0" w:type="auto"/>
                  <w:tcBorders>
                    <w:top w:val="nil"/>
                    <w:left w:val="nil"/>
                    <w:bottom w:val="nil"/>
                    <w:right w:val="nil"/>
                  </w:tcBorders>
                  <w:hideMark/>
                </w:tcPr>
                <w:p w14:paraId="15A43308"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noWrap/>
                  <w:hideMark/>
                </w:tcPr>
                <w:p w14:paraId="5746743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-151.59</w:t>
                  </w:r>
                </w:p>
              </w:tc>
              <w:tc>
                <w:tcPr>
                  <w:tcW w:w="0" w:type="auto"/>
                  <w:tcBorders>
                    <w:top w:val="nil"/>
                    <w:left w:val="nil"/>
                    <w:bottom w:val="nil"/>
                    <w:right w:val="nil"/>
                  </w:tcBorders>
                  <w:hideMark/>
                </w:tcPr>
                <w:p w14:paraId="44E4AE8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98.8156</w:t>
                  </w:r>
                </w:p>
              </w:tc>
            </w:tr>
            <w:tr w:rsidR="00E1587E" w:rsidRPr="00283B10" w14:paraId="500ADC72" w14:textId="77777777" w:rsidTr="001518CC">
              <w:trPr>
                <w:jc w:val="center"/>
              </w:trPr>
              <w:tc>
                <w:tcPr>
                  <w:tcW w:w="0" w:type="auto"/>
                  <w:tcBorders>
                    <w:top w:val="nil"/>
                    <w:left w:val="nil"/>
                    <w:bottom w:val="nil"/>
                    <w:right w:val="nil"/>
                  </w:tcBorders>
                  <w:hideMark/>
                </w:tcPr>
                <w:p w14:paraId="7BE870F6"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2,2)</w:t>
                  </w:r>
                </w:p>
              </w:tc>
              <w:tc>
                <w:tcPr>
                  <w:tcW w:w="0" w:type="auto"/>
                  <w:tcBorders>
                    <w:top w:val="nil"/>
                    <w:left w:val="nil"/>
                    <w:bottom w:val="nil"/>
                    <w:right w:val="nil"/>
                  </w:tcBorders>
                  <w:hideMark/>
                </w:tcPr>
                <w:p w14:paraId="1F429849"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58D8F93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127.79</w:t>
                  </w:r>
                </w:p>
              </w:tc>
              <w:tc>
                <w:tcPr>
                  <w:tcW w:w="0" w:type="auto"/>
                  <w:tcBorders>
                    <w:top w:val="nil"/>
                    <w:left w:val="nil"/>
                    <w:bottom w:val="nil"/>
                    <w:right w:val="nil"/>
                  </w:tcBorders>
                  <w:hideMark/>
                </w:tcPr>
                <w:p w14:paraId="16DDA4E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51.3348</w:t>
                  </w:r>
                </w:p>
              </w:tc>
            </w:tr>
          </w:tbl>
          <w:p w14:paraId="4BB7EEA9" w14:textId="77777777" w:rsidR="00E1587E" w:rsidRPr="00283B10" w:rsidRDefault="00E1587E" w:rsidP="001518CC">
            <w:pPr>
              <w:rPr>
                <w:rFonts w:ascii="Arial" w:eastAsia="Times New Roman" w:hAnsi="Arial" w:cs="Arial"/>
                <w:color w:val="000000"/>
                <w:sz w:val="20"/>
                <w:szCs w:val="20"/>
              </w:rPr>
            </w:pPr>
            <w:bookmarkStart w:id="0" w:name="IDX44"/>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05"/>
              <w:gridCol w:w="1027"/>
              <w:gridCol w:w="1081"/>
              <w:gridCol w:w="600"/>
              <w:gridCol w:w="838"/>
              <w:gridCol w:w="812"/>
            </w:tblGrid>
            <w:tr w:rsidR="00E1587E" w:rsidRPr="00283B10" w14:paraId="71CAD197" w14:textId="77777777" w:rsidTr="001518CC">
              <w:trPr>
                <w:tblHeader/>
                <w:jc w:val="center"/>
              </w:trPr>
              <w:tc>
                <w:tcPr>
                  <w:tcW w:w="0" w:type="auto"/>
                  <w:gridSpan w:val="6"/>
                  <w:tcBorders>
                    <w:top w:val="nil"/>
                    <w:left w:val="nil"/>
                    <w:bottom w:val="nil"/>
                    <w:right w:val="nil"/>
                  </w:tcBorders>
                  <w:hideMark/>
                </w:tcPr>
                <w:p w14:paraId="6A4B9CCA"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Solutions for Fixed Effects</w:t>
                  </w:r>
                </w:p>
              </w:tc>
            </w:tr>
            <w:tr w:rsidR="00E1587E" w:rsidRPr="00283B10" w14:paraId="36641D74" w14:textId="77777777" w:rsidTr="001518CC">
              <w:trPr>
                <w:tblHeader/>
                <w:jc w:val="center"/>
              </w:trPr>
              <w:tc>
                <w:tcPr>
                  <w:tcW w:w="0" w:type="auto"/>
                  <w:tcBorders>
                    <w:top w:val="nil"/>
                    <w:left w:val="nil"/>
                    <w:bottom w:val="nil"/>
                    <w:right w:val="nil"/>
                  </w:tcBorders>
                  <w:hideMark/>
                </w:tcPr>
                <w:p w14:paraId="0CD77064"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Effect</w:t>
                  </w:r>
                </w:p>
              </w:tc>
              <w:tc>
                <w:tcPr>
                  <w:tcW w:w="0" w:type="auto"/>
                  <w:tcBorders>
                    <w:top w:val="nil"/>
                    <w:left w:val="nil"/>
                    <w:bottom w:val="nil"/>
                    <w:right w:val="nil"/>
                  </w:tcBorders>
                  <w:hideMark/>
                </w:tcPr>
                <w:p w14:paraId="3FFF5A69"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423C3CD2"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c>
                <w:tcPr>
                  <w:tcW w:w="0" w:type="auto"/>
                  <w:tcBorders>
                    <w:top w:val="nil"/>
                    <w:left w:val="nil"/>
                    <w:bottom w:val="nil"/>
                    <w:right w:val="nil"/>
                  </w:tcBorders>
                  <w:hideMark/>
                </w:tcPr>
                <w:p w14:paraId="1BF6137E"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DF</w:t>
                  </w:r>
                </w:p>
              </w:tc>
              <w:tc>
                <w:tcPr>
                  <w:tcW w:w="0" w:type="auto"/>
                  <w:tcBorders>
                    <w:top w:val="nil"/>
                    <w:left w:val="nil"/>
                    <w:bottom w:val="nil"/>
                    <w:right w:val="nil"/>
                  </w:tcBorders>
                  <w:hideMark/>
                </w:tcPr>
                <w:p w14:paraId="4A567C06"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t Value</w:t>
                  </w:r>
                </w:p>
              </w:tc>
              <w:tc>
                <w:tcPr>
                  <w:tcW w:w="0" w:type="auto"/>
                  <w:tcBorders>
                    <w:top w:val="nil"/>
                    <w:left w:val="nil"/>
                    <w:bottom w:val="nil"/>
                    <w:right w:val="nil"/>
                  </w:tcBorders>
                  <w:hideMark/>
                </w:tcPr>
                <w:p w14:paraId="72E0D54F" w14:textId="77777777" w:rsidR="00E1587E" w:rsidRPr="00283B10" w:rsidRDefault="00E1587E" w:rsidP="001518CC">
                  <w:pPr>
                    <w:jc w:val="right"/>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Pr</w:t>
                  </w:r>
                  <w:proofErr w:type="spellEnd"/>
                  <w:r w:rsidRPr="00283B10">
                    <w:rPr>
                      <w:rFonts w:ascii="Times New Roman" w:eastAsia="Times New Roman" w:hAnsi="Times New Roman" w:cs="Times New Roman"/>
                      <w:b/>
                      <w:bCs/>
                    </w:rPr>
                    <w:t xml:space="preserve"> &gt; |t|</w:t>
                  </w:r>
                </w:p>
              </w:tc>
            </w:tr>
            <w:tr w:rsidR="00E1587E" w:rsidRPr="00283B10" w14:paraId="2F4B9A80" w14:textId="77777777" w:rsidTr="001518CC">
              <w:trPr>
                <w:jc w:val="center"/>
              </w:trPr>
              <w:tc>
                <w:tcPr>
                  <w:tcW w:w="0" w:type="auto"/>
                  <w:tcBorders>
                    <w:top w:val="nil"/>
                    <w:left w:val="nil"/>
                    <w:bottom w:val="nil"/>
                    <w:right w:val="nil"/>
                  </w:tcBorders>
                  <w:hideMark/>
                </w:tcPr>
                <w:p w14:paraId="39CAB83E"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310AF8D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-12.3114</w:t>
                  </w:r>
                </w:p>
              </w:tc>
              <w:tc>
                <w:tcPr>
                  <w:tcW w:w="0" w:type="auto"/>
                  <w:tcBorders>
                    <w:top w:val="nil"/>
                    <w:left w:val="nil"/>
                    <w:bottom w:val="nil"/>
                    <w:right w:val="nil"/>
                  </w:tcBorders>
                  <w:hideMark/>
                </w:tcPr>
                <w:p w14:paraId="0CF9338A"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1.1700</w:t>
                  </w:r>
                </w:p>
              </w:tc>
              <w:tc>
                <w:tcPr>
                  <w:tcW w:w="0" w:type="auto"/>
                  <w:tcBorders>
                    <w:top w:val="nil"/>
                    <w:left w:val="nil"/>
                    <w:bottom w:val="nil"/>
                    <w:right w:val="nil"/>
                  </w:tcBorders>
                  <w:hideMark/>
                </w:tcPr>
                <w:p w14:paraId="4F3AEA0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292</w:t>
                  </w:r>
                </w:p>
              </w:tc>
              <w:tc>
                <w:tcPr>
                  <w:tcW w:w="0" w:type="auto"/>
                  <w:tcBorders>
                    <w:top w:val="nil"/>
                    <w:left w:val="nil"/>
                    <w:bottom w:val="nil"/>
                    <w:right w:val="nil"/>
                  </w:tcBorders>
                  <w:noWrap/>
                  <w:hideMark/>
                </w:tcPr>
                <w:p w14:paraId="223117E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-10.52</w:t>
                  </w:r>
                </w:p>
              </w:tc>
              <w:tc>
                <w:tcPr>
                  <w:tcW w:w="0" w:type="auto"/>
                  <w:tcBorders>
                    <w:top w:val="nil"/>
                    <w:left w:val="nil"/>
                    <w:bottom w:val="nil"/>
                    <w:right w:val="nil"/>
                  </w:tcBorders>
                  <w:hideMark/>
                </w:tcPr>
                <w:p w14:paraId="506E374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&lt;.0001</w:t>
                  </w:r>
                </w:p>
              </w:tc>
            </w:tr>
            <w:tr w:rsidR="00E1587E" w:rsidRPr="00283B10" w14:paraId="448C9030" w14:textId="77777777" w:rsidTr="001518CC">
              <w:trPr>
                <w:jc w:val="center"/>
              </w:trPr>
              <w:tc>
                <w:tcPr>
                  <w:tcW w:w="0" w:type="auto"/>
                  <w:tcBorders>
                    <w:top w:val="nil"/>
                    <w:left w:val="nil"/>
                    <w:bottom w:val="nil"/>
                    <w:right w:val="nil"/>
                  </w:tcBorders>
                  <w:hideMark/>
                </w:tcPr>
                <w:p w14:paraId="0272F612"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Treatment</w:t>
                  </w:r>
                </w:p>
              </w:tc>
              <w:tc>
                <w:tcPr>
                  <w:tcW w:w="0" w:type="auto"/>
                  <w:tcBorders>
                    <w:top w:val="nil"/>
                    <w:left w:val="nil"/>
                    <w:bottom w:val="nil"/>
                    <w:right w:val="nil"/>
                  </w:tcBorders>
                  <w:noWrap/>
                  <w:hideMark/>
                </w:tcPr>
                <w:p w14:paraId="0F56D4A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-0.1591</w:t>
                  </w:r>
                </w:p>
              </w:tc>
              <w:tc>
                <w:tcPr>
                  <w:tcW w:w="0" w:type="auto"/>
                  <w:tcBorders>
                    <w:top w:val="nil"/>
                    <w:left w:val="nil"/>
                    <w:bottom w:val="nil"/>
                    <w:right w:val="nil"/>
                  </w:tcBorders>
                  <w:hideMark/>
                </w:tcPr>
                <w:p w14:paraId="1128C26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1.5153</w:t>
                  </w:r>
                </w:p>
              </w:tc>
              <w:tc>
                <w:tcPr>
                  <w:tcW w:w="0" w:type="auto"/>
                  <w:tcBorders>
                    <w:top w:val="nil"/>
                    <w:left w:val="nil"/>
                    <w:bottom w:val="nil"/>
                    <w:right w:val="nil"/>
                  </w:tcBorders>
                  <w:hideMark/>
                </w:tcPr>
                <w:p w14:paraId="63B752BE"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0AEE34FE"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-0.10</w:t>
                  </w:r>
                </w:p>
              </w:tc>
              <w:tc>
                <w:tcPr>
                  <w:tcW w:w="0" w:type="auto"/>
                  <w:tcBorders>
                    <w:top w:val="nil"/>
                    <w:left w:val="nil"/>
                    <w:bottom w:val="nil"/>
                    <w:right w:val="nil"/>
                  </w:tcBorders>
                  <w:hideMark/>
                </w:tcPr>
                <w:p w14:paraId="6F73B25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0.9164</w:t>
                  </w:r>
                </w:p>
              </w:tc>
            </w:tr>
            <w:tr w:rsidR="00E1587E" w:rsidRPr="00283B10" w14:paraId="169CE61A" w14:textId="77777777" w:rsidTr="001518CC">
              <w:trPr>
                <w:jc w:val="center"/>
              </w:trPr>
              <w:tc>
                <w:tcPr>
                  <w:tcW w:w="0" w:type="auto"/>
                  <w:tcBorders>
                    <w:top w:val="nil"/>
                    <w:left w:val="nil"/>
                    <w:bottom w:val="nil"/>
                    <w:right w:val="nil"/>
                  </w:tcBorders>
                  <w:hideMark/>
                </w:tcPr>
                <w:p w14:paraId="5F845548"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72C88ECF"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-10.8162</w:t>
                  </w:r>
                </w:p>
              </w:tc>
              <w:tc>
                <w:tcPr>
                  <w:tcW w:w="0" w:type="auto"/>
                  <w:tcBorders>
                    <w:top w:val="nil"/>
                    <w:left w:val="nil"/>
                    <w:bottom w:val="nil"/>
                    <w:right w:val="nil"/>
                  </w:tcBorders>
                  <w:hideMark/>
                </w:tcPr>
                <w:p w14:paraId="131B8B5F"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1.8568</w:t>
                  </w:r>
                </w:p>
              </w:tc>
              <w:tc>
                <w:tcPr>
                  <w:tcW w:w="0" w:type="auto"/>
                  <w:tcBorders>
                    <w:top w:val="nil"/>
                    <w:left w:val="nil"/>
                    <w:bottom w:val="nil"/>
                    <w:right w:val="nil"/>
                  </w:tcBorders>
                  <w:hideMark/>
                </w:tcPr>
                <w:p w14:paraId="22BE6BD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287</w:t>
                  </w:r>
                </w:p>
              </w:tc>
              <w:tc>
                <w:tcPr>
                  <w:tcW w:w="0" w:type="auto"/>
                  <w:tcBorders>
                    <w:top w:val="nil"/>
                    <w:left w:val="nil"/>
                    <w:bottom w:val="nil"/>
                    <w:right w:val="nil"/>
                  </w:tcBorders>
                  <w:noWrap/>
                  <w:hideMark/>
                </w:tcPr>
                <w:p w14:paraId="7E3BF70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-5.83</w:t>
                  </w:r>
                </w:p>
              </w:tc>
              <w:tc>
                <w:tcPr>
                  <w:tcW w:w="0" w:type="auto"/>
                  <w:tcBorders>
                    <w:top w:val="nil"/>
                    <w:left w:val="nil"/>
                    <w:bottom w:val="nil"/>
                    <w:right w:val="nil"/>
                  </w:tcBorders>
                  <w:hideMark/>
                </w:tcPr>
                <w:p w14:paraId="5D801B1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&lt;.0001</w:t>
                  </w:r>
                </w:p>
              </w:tc>
            </w:tr>
            <w:tr w:rsidR="00E1587E" w:rsidRPr="00283B10" w14:paraId="7DF40A58" w14:textId="77777777" w:rsidTr="001518CC">
              <w:trPr>
                <w:jc w:val="center"/>
              </w:trPr>
              <w:tc>
                <w:tcPr>
                  <w:tcW w:w="0" w:type="auto"/>
                  <w:tcBorders>
                    <w:top w:val="nil"/>
                    <w:left w:val="nil"/>
                    <w:bottom w:val="nil"/>
                    <w:right w:val="nil"/>
                  </w:tcBorders>
                  <w:hideMark/>
                </w:tcPr>
                <w:p w14:paraId="1C3440A0"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1B9FF10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-1.4697</w:t>
                  </w:r>
                </w:p>
              </w:tc>
              <w:tc>
                <w:tcPr>
                  <w:tcW w:w="0" w:type="auto"/>
                  <w:tcBorders>
                    <w:top w:val="nil"/>
                    <w:left w:val="nil"/>
                    <w:bottom w:val="nil"/>
                    <w:right w:val="nil"/>
                  </w:tcBorders>
                  <w:hideMark/>
                </w:tcPr>
                <w:p w14:paraId="61EF38A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1.2562</w:t>
                  </w:r>
                </w:p>
              </w:tc>
              <w:tc>
                <w:tcPr>
                  <w:tcW w:w="0" w:type="auto"/>
                  <w:tcBorders>
                    <w:top w:val="nil"/>
                    <w:left w:val="nil"/>
                    <w:bottom w:val="nil"/>
                    <w:right w:val="nil"/>
                  </w:tcBorders>
                  <w:hideMark/>
                </w:tcPr>
                <w:p w14:paraId="315DD3C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779198EF"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-1.17</w:t>
                  </w:r>
                </w:p>
              </w:tc>
              <w:tc>
                <w:tcPr>
                  <w:tcW w:w="0" w:type="auto"/>
                  <w:tcBorders>
                    <w:top w:val="nil"/>
                    <w:left w:val="nil"/>
                    <w:bottom w:val="nil"/>
                    <w:right w:val="nil"/>
                  </w:tcBorders>
                  <w:hideMark/>
                </w:tcPr>
                <w:p w14:paraId="27A4F266"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0.2422</w:t>
                  </w:r>
                </w:p>
              </w:tc>
            </w:tr>
          </w:tbl>
          <w:p w14:paraId="163DC343" w14:textId="77777777" w:rsidR="00E1587E" w:rsidRDefault="00E1587E" w:rsidP="001518CC">
            <w:pPr>
              <w:rPr>
                <w:rFonts w:ascii="Calibri" w:eastAsia="Times New Roman" w:hAnsi="Calibri" w:cs="Times New Roman"/>
                <w:color w:val="000000"/>
              </w:rPr>
            </w:pPr>
          </w:p>
          <w:p w14:paraId="5A78AD64" w14:textId="77777777" w:rsidR="00E1587E" w:rsidRDefault="00E1587E" w:rsidP="001518CC">
            <w:pPr>
              <w:rPr>
                <w:rFonts w:ascii="Calibri" w:eastAsia="Times New Roman" w:hAnsi="Calibri" w:cs="Times New Roman"/>
                <w:color w:val="000000"/>
              </w:rPr>
            </w:pPr>
          </w:p>
          <w:p w14:paraId="62A0BD2D" w14:textId="77777777" w:rsidR="00E1587E" w:rsidRPr="0055643F" w:rsidRDefault="00E1587E" w:rsidP="001518CC">
            <w:pPr>
              <w:rPr>
                <w:rFonts w:ascii="Calibri" w:eastAsia="Times New Roman" w:hAnsi="Calibri" w:cs="Times New Roman"/>
                <w:color w:val="000000"/>
              </w:rPr>
            </w:pPr>
            <w:r w:rsidRPr="0055643F">
              <w:rPr>
                <w:rFonts w:ascii="Calibri" w:eastAsia="Times New Roman" w:hAnsi="Calibri" w:cs="Times New Roman"/>
                <w:color w:val="000000"/>
              </w:rPr>
              <w:t>Q=</w:t>
            </w:r>
            <w:r>
              <w:rPr>
                <w:rFonts w:ascii="Calibri" w:eastAsia="Times New Roman" w:hAnsi="Calibri" w:cs="Times New Roman"/>
                <w:color w:val="000000"/>
              </w:rPr>
              <w:t>5</w:t>
            </w:r>
            <w:r w:rsidRPr="0055643F">
              <w:rPr>
                <w:rFonts w:ascii="Calibri" w:eastAsia="Times New Roman" w:hAnsi="Calibri" w:cs="Times New Roman"/>
                <w:color w:val="000000"/>
              </w:rPr>
              <w:t xml:space="preserve"> and T=</w:t>
            </w:r>
            <w:r>
              <w:rPr>
                <w:rFonts w:ascii="Calibri" w:eastAsia="Times New Roman" w:hAnsi="Calibri" w:cs="Times New Roman"/>
                <w:color w:val="000000"/>
              </w:rPr>
              <w:t>4.18</w:t>
            </w:r>
            <w:r w:rsidRPr="0055643F">
              <w:rPr>
                <w:rFonts w:ascii="Calibri" w:eastAsia="Times New Roman" w:hAnsi="Calibri" w:cs="Times New Roman"/>
                <w:color w:val="000000"/>
              </w:rPr>
              <w:t xml:space="preserve"> seconds </w:t>
            </w:r>
          </w:p>
        </w:tc>
        <w:tc>
          <w:tcPr>
            <w:tcW w:w="786" w:type="dxa"/>
            <w:tcBorders>
              <w:top w:val="nil"/>
              <w:left w:val="nil"/>
              <w:bottom w:val="nil"/>
              <w:right w:val="nil"/>
            </w:tcBorders>
            <w:shd w:val="clear" w:color="auto" w:fill="auto"/>
            <w:noWrap/>
            <w:vAlign w:val="bottom"/>
            <w:hideMark/>
          </w:tcPr>
          <w:p w14:paraId="4B865E1C" w14:textId="77777777" w:rsidR="00E1587E" w:rsidRPr="0055643F" w:rsidRDefault="00E1587E" w:rsidP="001518CC">
            <w:pPr>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7CD52E30" w14:textId="77777777" w:rsidR="00E1587E" w:rsidRPr="0055643F" w:rsidRDefault="00E1587E" w:rsidP="001518CC">
            <w:pPr>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1959D55C" w14:textId="77777777" w:rsidR="00E1587E" w:rsidRPr="0055643F" w:rsidRDefault="00E1587E" w:rsidP="001518CC">
            <w:pPr>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265AEFE2" w14:textId="77777777" w:rsidR="00E1587E" w:rsidRPr="0055643F" w:rsidRDefault="00E1587E" w:rsidP="001518CC">
            <w:pPr>
              <w:rPr>
                <w:rFonts w:ascii="Calibri" w:eastAsia="Times New Roman" w:hAnsi="Calibri" w:cs="Times New Roman"/>
                <w:color w:val="000000"/>
              </w:rPr>
            </w:pPr>
          </w:p>
        </w:tc>
      </w:tr>
      <w:tr w:rsidR="00E1587E" w:rsidRPr="0055643F" w14:paraId="071FDD5C" w14:textId="77777777" w:rsidTr="001518CC">
        <w:trPr>
          <w:gridAfter w:val="4"/>
          <w:wAfter w:w="3329" w:type="dxa"/>
          <w:trHeight w:val="288"/>
        </w:trPr>
        <w:tc>
          <w:tcPr>
            <w:tcW w:w="6154" w:type="dxa"/>
            <w:tcBorders>
              <w:top w:val="nil"/>
              <w:left w:val="nil"/>
              <w:bottom w:val="nil"/>
              <w:right w:val="nil"/>
            </w:tcBorders>
            <w:shd w:val="clear" w:color="auto" w:fill="auto"/>
            <w:noWrap/>
            <w:vAlign w:val="bottom"/>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83B10" w14:paraId="576C71C1" w14:textId="77777777" w:rsidTr="001518CC">
              <w:trPr>
                <w:tblHeader/>
                <w:jc w:val="center"/>
              </w:trPr>
              <w:tc>
                <w:tcPr>
                  <w:tcW w:w="0" w:type="auto"/>
                  <w:gridSpan w:val="4"/>
                  <w:tcBorders>
                    <w:top w:val="nil"/>
                    <w:left w:val="nil"/>
                    <w:bottom w:val="nil"/>
                    <w:right w:val="nil"/>
                  </w:tcBorders>
                  <w:hideMark/>
                </w:tcPr>
                <w:p w14:paraId="779CDA37"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Covariance Parameter Estimates</w:t>
                  </w:r>
                </w:p>
              </w:tc>
            </w:tr>
            <w:tr w:rsidR="00E1587E" w:rsidRPr="00283B10" w14:paraId="0E77D18E" w14:textId="77777777" w:rsidTr="001518CC">
              <w:trPr>
                <w:tblHeader/>
                <w:jc w:val="center"/>
              </w:trPr>
              <w:tc>
                <w:tcPr>
                  <w:tcW w:w="0" w:type="auto"/>
                  <w:tcBorders>
                    <w:top w:val="nil"/>
                    <w:left w:val="nil"/>
                    <w:bottom w:val="nil"/>
                    <w:right w:val="nil"/>
                  </w:tcBorders>
                  <w:hideMark/>
                </w:tcPr>
                <w:p w14:paraId="7654EA07" w14:textId="77777777" w:rsidR="00E1587E" w:rsidRPr="00283B10" w:rsidRDefault="00E1587E" w:rsidP="001518CC">
                  <w:pPr>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Cov</w:t>
                  </w:r>
                  <w:proofErr w:type="spellEnd"/>
                  <w:r w:rsidRPr="00283B10">
                    <w:rPr>
                      <w:rFonts w:ascii="Times New Roman" w:eastAsia="Times New Roman" w:hAnsi="Times New Roman" w:cs="Times New Roman"/>
                      <w:b/>
                      <w:bCs/>
                    </w:rPr>
                    <w:t xml:space="preserve"> </w:t>
                  </w:r>
                  <w:proofErr w:type="spellStart"/>
                  <w:r w:rsidRPr="00283B10">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32A3047B"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Subject</w:t>
                  </w:r>
                </w:p>
              </w:tc>
              <w:tc>
                <w:tcPr>
                  <w:tcW w:w="0" w:type="auto"/>
                  <w:tcBorders>
                    <w:top w:val="nil"/>
                    <w:left w:val="nil"/>
                    <w:bottom w:val="nil"/>
                    <w:right w:val="nil"/>
                  </w:tcBorders>
                  <w:hideMark/>
                </w:tcPr>
                <w:p w14:paraId="32EFB8C7"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319078D2"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r>
            <w:tr w:rsidR="00E1587E" w:rsidRPr="00283B10" w14:paraId="12B8383F" w14:textId="77777777" w:rsidTr="001518CC">
              <w:trPr>
                <w:jc w:val="center"/>
              </w:trPr>
              <w:tc>
                <w:tcPr>
                  <w:tcW w:w="0" w:type="auto"/>
                  <w:tcBorders>
                    <w:top w:val="nil"/>
                    <w:left w:val="nil"/>
                    <w:bottom w:val="nil"/>
                    <w:right w:val="nil"/>
                  </w:tcBorders>
                  <w:hideMark/>
                </w:tcPr>
                <w:p w14:paraId="25AEF015"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1,1)</w:t>
                  </w:r>
                </w:p>
              </w:tc>
              <w:tc>
                <w:tcPr>
                  <w:tcW w:w="0" w:type="auto"/>
                  <w:tcBorders>
                    <w:top w:val="nil"/>
                    <w:left w:val="nil"/>
                    <w:bottom w:val="nil"/>
                    <w:right w:val="nil"/>
                  </w:tcBorders>
                  <w:hideMark/>
                </w:tcPr>
                <w:p w14:paraId="433D11A6"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18DAD3B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291.24</w:t>
                  </w:r>
                </w:p>
              </w:tc>
              <w:tc>
                <w:tcPr>
                  <w:tcW w:w="0" w:type="auto"/>
                  <w:tcBorders>
                    <w:top w:val="nil"/>
                    <w:left w:val="nil"/>
                    <w:bottom w:val="nil"/>
                    <w:right w:val="nil"/>
                  </w:tcBorders>
                  <w:hideMark/>
                </w:tcPr>
                <w:p w14:paraId="1DF9C99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101.17</w:t>
                  </w:r>
                </w:p>
              </w:tc>
            </w:tr>
            <w:tr w:rsidR="00E1587E" w:rsidRPr="00283B10" w14:paraId="7FDD9B5B" w14:textId="77777777" w:rsidTr="001518CC">
              <w:trPr>
                <w:jc w:val="center"/>
              </w:trPr>
              <w:tc>
                <w:tcPr>
                  <w:tcW w:w="0" w:type="auto"/>
                  <w:tcBorders>
                    <w:top w:val="nil"/>
                    <w:left w:val="nil"/>
                    <w:bottom w:val="nil"/>
                    <w:right w:val="nil"/>
                  </w:tcBorders>
                  <w:hideMark/>
                </w:tcPr>
                <w:p w14:paraId="405282CE"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2,1)</w:t>
                  </w:r>
                </w:p>
              </w:tc>
              <w:tc>
                <w:tcPr>
                  <w:tcW w:w="0" w:type="auto"/>
                  <w:tcBorders>
                    <w:top w:val="nil"/>
                    <w:left w:val="nil"/>
                    <w:bottom w:val="nil"/>
                    <w:right w:val="nil"/>
                  </w:tcBorders>
                  <w:hideMark/>
                </w:tcPr>
                <w:p w14:paraId="38710256"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noWrap/>
                  <w:hideMark/>
                </w:tcPr>
                <w:p w14:paraId="62736D7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-21.3732</w:t>
                  </w:r>
                </w:p>
              </w:tc>
              <w:tc>
                <w:tcPr>
                  <w:tcW w:w="0" w:type="auto"/>
                  <w:tcBorders>
                    <w:top w:val="nil"/>
                    <w:left w:val="nil"/>
                    <w:bottom w:val="nil"/>
                    <w:right w:val="nil"/>
                  </w:tcBorders>
                  <w:hideMark/>
                </w:tcPr>
                <w:p w14:paraId="013C42D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8.3932</w:t>
                  </w:r>
                </w:p>
              </w:tc>
            </w:tr>
            <w:tr w:rsidR="00E1587E" w:rsidRPr="00283B10" w14:paraId="5900A016" w14:textId="77777777" w:rsidTr="001518CC">
              <w:trPr>
                <w:jc w:val="center"/>
              </w:trPr>
              <w:tc>
                <w:tcPr>
                  <w:tcW w:w="0" w:type="auto"/>
                  <w:tcBorders>
                    <w:top w:val="nil"/>
                    <w:left w:val="nil"/>
                    <w:bottom w:val="nil"/>
                    <w:right w:val="nil"/>
                  </w:tcBorders>
                  <w:hideMark/>
                </w:tcPr>
                <w:p w14:paraId="739DDD0E"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2,2)</w:t>
                  </w:r>
                </w:p>
              </w:tc>
              <w:tc>
                <w:tcPr>
                  <w:tcW w:w="0" w:type="auto"/>
                  <w:tcBorders>
                    <w:top w:val="nil"/>
                    <w:left w:val="nil"/>
                    <w:bottom w:val="nil"/>
                    <w:right w:val="nil"/>
                  </w:tcBorders>
                  <w:hideMark/>
                </w:tcPr>
                <w:p w14:paraId="0A365627"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6193D794"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3.2694</w:t>
                  </w:r>
                </w:p>
              </w:tc>
              <w:tc>
                <w:tcPr>
                  <w:tcW w:w="0" w:type="auto"/>
                  <w:tcBorders>
                    <w:top w:val="nil"/>
                    <w:left w:val="nil"/>
                    <w:bottom w:val="nil"/>
                    <w:right w:val="nil"/>
                  </w:tcBorders>
                  <w:hideMark/>
                </w:tcPr>
                <w:p w14:paraId="7FC2388E"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1.2970</w:t>
                  </w:r>
                </w:p>
              </w:tc>
            </w:tr>
          </w:tbl>
          <w:p w14:paraId="080A599E" w14:textId="77777777" w:rsidR="00E1587E" w:rsidRPr="00283B10" w:rsidRDefault="00E1587E" w:rsidP="001518CC">
            <w:pPr>
              <w:rPr>
                <w:rFonts w:ascii="Arial" w:eastAsia="Times New Roman" w:hAnsi="Arial" w:cs="Arial"/>
                <w:color w:val="000000"/>
                <w:sz w:val="20"/>
                <w:szCs w:val="20"/>
              </w:rPr>
            </w:pPr>
            <w:bookmarkStart w:id="1" w:name="IDX32"/>
            <w:bookmarkEnd w:id="1"/>
          </w:p>
          <w:tbl>
            <w:tblPr>
              <w:tblW w:w="6240" w:type="dxa"/>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1942"/>
              <w:gridCol w:w="1027"/>
              <w:gridCol w:w="1081"/>
              <w:gridCol w:w="600"/>
              <w:gridCol w:w="419"/>
              <w:gridCol w:w="419"/>
              <w:gridCol w:w="796"/>
            </w:tblGrid>
            <w:tr w:rsidR="00E1587E" w:rsidRPr="00283B10" w14:paraId="36FBD540" w14:textId="77777777" w:rsidTr="001518CC">
              <w:trPr>
                <w:gridAfter w:val="2"/>
                <w:wAfter w:w="1227" w:type="dxa"/>
                <w:tblHeader/>
                <w:jc w:val="center"/>
              </w:trPr>
              <w:tc>
                <w:tcPr>
                  <w:tcW w:w="5013" w:type="dxa"/>
                  <w:gridSpan w:val="5"/>
                  <w:tcBorders>
                    <w:top w:val="nil"/>
                    <w:left w:val="nil"/>
                    <w:bottom w:val="nil"/>
                    <w:right w:val="nil"/>
                  </w:tcBorders>
                  <w:hideMark/>
                </w:tcPr>
                <w:p w14:paraId="101CABE9"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lastRenderedPageBreak/>
                    <w:t>Solutions for Fixed Effects</w:t>
                  </w:r>
                </w:p>
              </w:tc>
            </w:tr>
            <w:tr w:rsidR="00E1587E" w:rsidRPr="00283B10" w14:paraId="02CB9A90" w14:textId="77777777" w:rsidTr="001518CC">
              <w:trPr>
                <w:tblHeader/>
                <w:jc w:val="center"/>
              </w:trPr>
              <w:tc>
                <w:tcPr>
                  <w:tcW w:w="1874" w:type="dxa"/>
                  <w:tcBorders>
                    <w:top w:val="nil"/>
                    <w:left w:val="nil"/>
                    <w:bottom w:val="nil"/>
                    <w:right w:val="nil"/>
                  </w:tcBorders>
                  <w:hideMark/>
                </w:tcPr>
                <w:p w14:paraId="7630B64A"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Effect</w:t>
                  </w:r>
                </w:p>
              </w:tc>
              <w:tc>
                <w:tcPr>
                  <w:tcW w:w="0" w:type="auto"/>
                  <w:tcBorders>
                    <w:top w:val="nil"/>
                    <w:left w:val="nil"/>
                    <w:bottom w:val="nil"/>
                    <w:right w:val="nil"/>
                  </w:tcBorders>
                  <w:hideMark/>
                </w:tcPr>
                <w:p w14:paraId="45CE1E02"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0F620693"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c>
                <w:tcPr>
                  <w:tcW w:w="0" w:type="auto"/>
                  <w:tcBorders>
                    <w:top w:val="nil"/>
                    <w:left w:val="nil"/>
                    <w:bottom w:val="nil"/>
                    <w:right w:val="nil"/>
                  </w:tcBorders>
                  <w:hideMark/>
                </w:tcPr>
                <w:p w14:paraId="3EA2F2B2"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DF</w:t>
                  </w:r>
                </w:p>
              </w:tc>
              <w:tc>
                <w:tcPr>
                  <w:tcW w:w="0" w:type="auto"/>
                  <w:gridSpan w:val="2"/>
                  <w:tcBorders>
                    <w:top w:val="nil"/>
                    <w:left w:val="nil"/>
                    <w:bottom w:val="nil"/>
                    <w:right w:val="nil"/>
                  </w:tcBorders>
                  <w:hideMark/>
                </w:tcPr>
                <w:p w14:paraId="0C456079"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t Value</w:t>
                  </w:r>
                </w:p>
              </w:tc>
              <w:tc>
                <w:tcPr>
                  <w:tcW w:w="796" w:type="dxa"/>
                  <w:tcBorders>
                    <w:top w:val="nil"/>
                    <w:left w:val="nil"/>
                    <w:bottom w:val="nil"/>
                    <w:right w:val="nil"/>
                  </w:tcBorders>
                  <w:hideMark/>
                </w:tcPr>
                <w:p w14:paraId="5C92B236" w14:textId="77777777" w:rsidR="00E1587E" w:rsidRPr="00283B10" w:rsidRDefault="00E1587E" w:rsidP="001518CC">
                  <w:pPr>
                    <w:jc w:val="right"/>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Pr</w:t>
                  </w:r>
                  <w:proofErr w:type="spellEnd"/>
                  <w:r w:rsidRPr="00283B10">
                    <w:rPr>
                      <w:rFonts w:ascii="Times New Roman" w:eastAsia="Times New Roman" w:hAnsi="Times New Roman" w:cs="Times New Roman"/>
                      <w:b/>
                      <w:bCs/>
                    </w:rPr>
                    <w:t xml:space="preserve"> &gt; |t|</w:t>
                  </w:r>
                </w:p>
              </w:tc>
            </w:tr>
            <w:tr w:rsidR="00E1587E" w:rsidRPr="00283B10" w14:paraId="40D5EE4D" w14:textId="77777777" w:rsidTr="001518CC">
              <w:trPr>
                <w:jc w:val="center"/>
              </w:trPr>
              <w:tc>
                <w:tcPr>
                  <w:tcW w:w="1874" w:type="dxa"/>
                  <w:tcBorders>
                    <w:top w:val="nil"/>
                    <w:left w:val="nil"/>
                    <w:bottom w:val="nil"/>
                    <w:right w:val="nil"/>
                  </w:tcBorders>
                  <w:hideMark/>
                </w:tcPr>
                <w:p w14:paraId="57F52ABA" w14:textId="77777777" w:rsidR="00E1587E" w:rsidRPr="00283B10" w:rsidRDefault="00E1587E" w:rsidP="001518CC">
                  <w:pPr>
                    <w:ind w:left="-63"/>
                    <w:rPr>
                      <w:rFonts w:ascii="Times New Roman" w:eastAsia="Times New Roman" w:hAnsi="Times New Roman" w:cs="Times New Roman"/>
                      <w:b/>
                      <w:bCs/>
                    </w:rPr>
                  </w:pPr>
                  <w:r w:rsidRPr="00283B10">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7375060C" w14:textId="77777777" w:rsidR="00E1587E" w:rsidRPr="00283B10" w:rsidRDefault="00E1587E" w:rsidP="001518CC">
                  <w:pPr>
                    <w:ind w:left="-63"/>
                    <w:jc w:val="right"/>
                    <w:rPr>
                      <w:rFonts w:ascii="Times New Roman" w:eastAsia="Times New Roman" w:hAnsi="Times New Roman" w:cs="Times New Roman"/>
                    </w:rPr>
                  </w:pPr>
                  <w:r w:rsidRPr="00283B10">
                    <w:rPr>
                      <w:rFonts w:ascii="Times New Roman" w:eastAsia="Times New Roman" w:hAnsi="Times New Roman" w:cs="Times New Roman"/>
                    </w:rPr>
                    <w:t>-6.4800</w:t>
                  </w:r>
                </w:p>
              </w:tc>
              <w:tc>
                <w:tcPr>
                  <w:tcW w:w="0" w:type="auto"/>
                  <w:tcBorders>
                    <w:top w:val="nil"/>
                    <w:left w:val="nil"/>
                    <w:bottom w:val="nil"/>
                    <w:right w:val="nil"/>
                  </w:tcBorders>
                  <w:hideMark/>
                </w:tcPr>
                <w:p w14:paraId="6B760174"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1.1756</w:t>
                  </w:r>
                </w:p>
              </w:tc>
              <w:tc>
                <w:tcPr>
                  <w:tcW w:w="0" w:type="auto"/>
                  <w:tcBorders>
                    <w:top w:val="nil"/>
                    <w:left w:val="nil"/>
                    <w:bottom w:val="nil"/>
                    <w:right w:val="nil"/>
                  </w:tcBorders>
                  <w:hideMark/>
                </w:tcPr>
                <w:p w14:paraId="2922AC2A"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292</w:t>
                  </w:r>
                </w:p>
              </w:tc>
              <w:tc>
                <w:tcPr>
                  <w:tcW w:w="0" w:type="auto"/>
                  <w:gridSpan w:val="2"/>
                  <w:tcBorders>
                    <w:top w:val="nil"/>
                    <w:left w:val="nil"/>
                    <w:bottom w:val="nil"/>
                    <w:right w:val="nil"/>
                  </w:tcBorders>
                  <w:noWrap/>
                  <w:hideMark/>
                </w:tcPr>
                <w:p w14:paraId="323385D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-5.51</w:t>
                  </w:r>
                </w:p>
              </w:tc>
              <w:tc>
                <w:tcPr>
                  <w:tcW w:w="796" w:type="dxa"/>
                  <w:tcBorders>
                    <w:top w:val="nil"/>
                    <w:left w:val="nil"/>
                    <w:bottom w:val="nil"/>
                    <w:right w:val="nil"/>
                  </w:tcBorders>
                  <w:hideMark/>
                </w:tcPr>
                <w:p w14:paraId="7DA1BCD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&lt;.0001</w:t>
                  </w:r>
                </w:p>
              </w:tc>
            </w:tr>
            <w:tr w:rsidR="00E1587E" w:rsidRPr="00283B10" w14:paraId="2AA82931" w14:textId="77777777" w:rsidTr="001518CC">
              <w:trPr>
                <w:jc w:val="center"/>
              </w:trPr>
              <w:tc>
                <w:tcPr>
                  <w:tcW w:w="1874" w:type="dxa"/>
                  <w:tcBorders>
                    <w:top w:val="nil"/>
                    <w:left w:val="nil"/>
                    <w:bottom w:val="nil"/>
                    <w:right w:val="nil"/>
                  </w:tcBorders>
                  <w:hideMark/>
                </w:tcPr>
                <w:p w14:paraId="6A23DF5B" w14:textId="77777777" w:rsidR="00E1587E" w:rsidRPr="00283B10" w:rsidRDefault="00E1587E" w:rsidP="001518CC">
                  <w:pPr>
                    <w:ind w:left="-63"/>
                    <w:rPr>
                      <w:rFonts w:ascii="Times New Roman" w:eastAsia="Times New Roman" w:hAnsi="Times New Roman" w:cs="Times New Roman"/>
                      <w:b/>
                      <w:bCs/>
                    </w:rPr>
                  </w:pPr>
                  <w:r w:rsidRPr="00283B10">
                    <w:rPr>
                      <w:rFonts w:ascii="Times New Roman" w:eastAsia="Times New Roman" w:hAnsi="Times New Roman" w:cs="Times New Roman"/>
                      <w:b/>
                      <w:bCs/>
                    </w:rPr>
                    <w:t>Treatment</w:t>
                  </w:r>
                </w:p>
              </w:tc>
              <w:tc>
                <w:tcPr>
                  <w:tcW w:w="0" w:type="auto"/>
                  <w:tcBorders>
                    <w:top w:val="nil"/>
                    <w:left w:val="nil"/>
                    <w:bottom w:val="nil"/>
                    <w:right w:val="nil"/>
                  </w:tcBorders>
                  <w:noWrap/>
                  <w:hideMark/>
                </w:tcPr>
                <w:p w14:paraId="7D3C88A9" w14:textId="77777777" w:rsidR="00E1587E" w:rsidRPr="00283B10" w:rsidRDefault="00E1587E" w:rsidP="001518CC">
                  <w:pPr>
                    <w:ind w:left="-63"/>
                    <w:jc w:val="right"/>
                    <w:rPr>
                      <w:rFonts w:ascii="Times New Roman" w:eastAsia="Times New Roman" w:hAnsi="Times New Roman" w:cs="Times New Roman"/>
                    </w:rPr>
                  </w:pPr>
                  <w:r w:rsidRPr="00283B10">
                    <w:rPr>
                      <w:rFonts w:ascii="Times New Roman" w:eastAsia="Times New Roman" w:hAnsi="Times New Roman" w:cs="Times New Roman"/>
                    </w:rPr>
                    <w:t>-0.1972</w:t>
                  </w:r>
                </w:p>
              </w:tc>
              <w:tc>
                <w:tcPr>
                  <w:tcW w:w="0" w:type="auto"/>
                  <w:tcBorders>
                    <w:top w:val="nil"/>
                    <w:left w:val="nil"/>
                    <w:bottom w:val="nil"/>
                    <w:right w:val="nil"/>
                  </w:tcBorders>
                  <w:hideMark/>
                </w:tcPr>
                <w:p w14:paraId="1653BD19"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1.2264</w:t>
                  </w:r>
                </w:p>
              </w:tc>
              <w:tc>
                <w:tcPr>
                  <w:tcW w:w="0" w:type="auto"/>
                  <w:tcBorders>
                    <w:top w:val="nil"/>
                    <w:left w:val="nil"/>
                    <w:bottom w:val="nil"/>
                    <w:right w:val="nil"/>
                  </w:tcBorders>
                  <w:hideMark/>
                </w:tcPr>
                <w:p w14:paraId="258A2BBF"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gridSpan w:val="2"/>
                  <w:tcBorders>
                    <w:top w:val="nil"/>
                    <w:left w:val="nil"/>
                    <w:bottom w:val="nil"/>
                    <w:right w:val="nil"/>
                  </w:tcBorders>
                  <w:noWrap/>
                  <w:hideMark/>
                </w:tcPr>
                <w:p w14:paraId="40BCF2B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-0.16</w:t>
                  </w:r>
                </w:p>
              </w:tc>
              <w:tc>
                <w:tcPr>
                  <w:tcW w:w="796" w:type="dxa"/>
                  <w:tcBorders>
                    <w:top w:val="nil"/>
                    <w:left w:val="nil"/>
                    <w:bottom w:val="nil"/>
                    <w:right w:val="nil"/>
                  </w:tcBorders>
                  <w:hideMark/>
                </w:tcPr>
                <w:p w14:paraId="2BB71B89"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0.8723</w:t>
                  </w:r>
                </w:p>
              </w:tc>
            </w:tr>
            <w:tr w:rsidR="00E1587E" w:rsidRPr="00283B10" w14:paraId="03AC6ED2" w14:textId="77777777" w:rsidTr="001518CC">
              <w:trPr>
                <w:jc w:val="center"/>
              </w:trPr>
              <w:tc>
                <w:tcPr>
                  <w:tcW w:w="1874" w:type="dxa"/>
                  <w:tcBorders>
                    <w:top w:val="nil"/>
                    <w:left w:val="nil"/>
                    <w:bottom w:val="nil"/>
                    <w:right w:val="nil"/>
                  </w:tcBorders>
                  <w:hideMark/>
                </w:tcPr>
                <w:p w14:paraId="10410F26" w14:textId="77777777" w:rsidR="00E1587E" w:rsidRPr="00283B10" w:rsidRDefault="00E1587E" w:rsidP="001518CC">
                  <w:pPr>
                    <w:ind w:left="-63"/>
                    <w:rPr>
                      <w:rFonts w:ascii="Times New Roman" w:eastAsia="Times New Roman" w:hAnsi="Times New Roman" w:cs="Times New Roman"/>
                      <w:b/>
                      <w:bCs/>
                    </w:rPr>
                  </w:pPr>
                  <w:r w:rsidRPr="00283B10">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2AEEF02F" w14:textId="77777777" w:rsidR="00E1587E" w:rsidRPr="00283B10" w:rsidRDefault="00E1587E" w:rsidP="001518CC">
                  <w:pPr>
                    <w:ind w:left="-63"/>
                    <w:jc w:val="right"/>
                    <w:rPr>
                      <w:rFonts w:ascii="Times New Roman" w:eastAsia="Times New Roman" w:hAnsi="Times New Roman" w:cs="Times New Roman"/>
                    </w:rPr>
                  </w:pPr>
                  <w:r w:rsidRPr="00283B10">
                    <w:rPr>
                      <w:rFonts w:ascii="Times New Roman" w:eastAsia="Times New Roman" w:hAnsi="Times New Roman" w:cs="Times New Roman"/>
                    </w:rPr>
                    <w:t>-1.4157</w:t>
                  </w:r>
                </w:p>
              </w:tc>
              <w:tc>
                <w:tcPr>
                  <w:tcW w:w="0" w:type="auto"/>
                  <w:tcBorders>
                    <w:top w:val="nil"/>
                    <w:left w:val="nil"/>
                    <w:bottom w:val="nil"/>
                    <w:right w:val="nil"/>
                  </w:tcBorders>
                  <w:hideMark/>
                </w:tcPr>
                <w:p w14:paraId="2B810A9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0.3634</w:t>
                  </w:r>
                </w:p>
              </w:tc>
              <w:tc>
                <w:tcPr>
                  <w:tcW w:w="0" w:type="auto"/>
                  <w:tcBorders>
                    <w:top w:val="nil"/>
                    <w:left w:val="nil"/>
                    <w:bottom w:val="nil"/>
                    <w:right w:val="nil"/>
                  </w:tcBorders>
                  <w:hideMark/>
                </w:tcPr>
                <w:p w14:paraId="107F788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287</w:t>
                  </w:r>
                </w:p>
              </w:tc>
              <w:tc>
                <w:tcPr>
                  <w:tcW w:w="0" w:type="auto"/>
                  <w:gridSpan w:val="2"/>
                  <w:tcBorders>
                    <w:top w:val="nil"/>
                    <w:left w:val="nil"/>
                    <w:bottom w:val="nil"/>
                    <w:right w:val="nil"/>
                  </w:tcBorders>
                  <w:noWrap/>
                  <w:hideMark/>
                </w:tcPr>
                <w:p w14:paraId="053FA5B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-3.90</w:t>
                  </w:r>
                </w:p>
              </w:tc>
              <w:tc>
                <w:tcPr>
                  <w:tcW w:w="796" w:type="dxa"/>
                  <w:tcBorders>
                    <w:top w:val="nil"/>
                    <w:left w:val="nil"/>
                    <w:bottom w:val="nil"/>
                    <w:right w:val="nil"/>
                  </w:tcBorders>
                  <w:hideMark/>
                </w:tcPr>
                <w:p w14:paraId="75C4383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0.0001</w:t>
                  </w:r>
                </w:p>
              </w:tc>
            </w:tr>
            <w:tr w:rsidR="00E1587E" w:rsidRPr="00283B10" w14:paraId="7EBA018A" w14:textId="77777777" w:rsidTr="001518CC">
              <w:trPr>
                <w:jc w:val="center"/>
              </w:trPr>
              <w:tc>
                <w:tcPr>
                  <w:tcW w:w="1874" w:type="dxa"/>
                  <w:tcBorders>
                    <w:top w:val="nil"/>
                    <w:left w:val="nil"/>
                    <w:bottom w:val="nil"/>
                    <w:right w:val="nil"/>
                  </w:tcBorders>
                  <w:hideMark/>
                </w:tcPr>
                <w:p w14:paraId="092418A1" w14:textId="77777777" w:rsidR="00E1587E" w:rsidRPr="00283B10" w:rsidRDefault="00E1587E" w:rsidP="001518CC">
                  <w:pPr>
                    <w:ind w:left="-63"/>
                    <w:rPr>
                      <w:rFonts w:ascii="Times New Roman" w:eastAsia="Times New Roman" w:hAnsi="Times New Roman" w:cs="Times New Roman"/>
                      <w:b/>
                      <w:bCs/>
                    </w:rPr>
                  </w:pPr>
                  <w:r w:rsidRPr="00283B10">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48D17DA7" w14:textId="77777777" w:rsidR="00E1587E" w:rsidRPr="00283B10" w:rsidRDefault="00E1587E" w:rsidP="001518CC">
                  <w:pPr>
                    <w:ind w:left="-63"/>
                    <w:jc w:val="right"/>
                    <w:rPr>
                      <w:rFonts w:ascii="Times New Roman" w:eastAsia="Times New Roman" w:hAnsi="Times New Roman" w:cs="Times New Roman"/>
                    </w:rPr>
                  </w:pPr>
                  <w:r w:rsidRPr="00283B10">
                    <w:rPr>
                      <w:rFonts w:ascii="Times New Roman" w:eastAsia="Times New Roman" w:hAnsi="Times New Roman" w:cs="Times New Roman"/>
                    </w:rPr>
                    <w:t>-0.1545</w:t>
                  </w:r>
                </w:p>
              </w:tc>
              <w:tc>
                <w:tcPr>
                  <w:tcW w:w="0" w:type="auto"/>
                  <w:tcBorders>
                    <w:top w:val="nil"/>
                    <w:left w:val="nil"/>
                    <w:bottom w:val="nil"/>
                    <w:right w:val="nil"/>
                  </w:tcBorders>
                  <w:hideMark/>
                </w:tcPr>
                <w:p w14:paraId="27CE4D1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0.1913</w:t>
                  </w:r>
                </w:p>
              </w:tc>
              <w:tc>
                <w:tcPr>
                  <w:tcW w:w="0" w:type="auto"/>
                  <w:tcBorders>
                    <w:top w:val="nil"/>
                    <w:left w:val="nil"/>
                    <w:bottom w:val="nil"/>
                    <w:right w:val="nil"/>
                  </w:tcBorders>
                  <w:hideMark/>
                </w:tcPr>
                <w:p w14:paraId="3070CBB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gridSpan w:val="2"/>
                  <w:tcBorders>
                    <w:top w:val="nil"/>
                    <w:left w:val="nil"/>
                    <w:bottom w:val="nil"/>
                    <w:right w:val="nil"/>
                  </w:tcBorders>
                  <w:noWrap/>
                  <w:hideMark/>
                </w:tcPr>
                <w:p w14:paraId="724318B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-0.81</w:t>
                  </w:r>
                </w:p>
              </w:tc>
              <w:tc>
                <w:tcPr>
                  <w:tcW w:w="796" w:type="dxa"/>
                  <w:tcBorders>
                    <w:top w:val="nil"/>
                    <w:left w:val="nil"/>
                    <w:bottom w:val="nil"/>
                    <w:right w:val="nil"/>
                  </w:tcBorders>
                  <w:hideMark/>
                </w:tcPr>
                <w:p w14:paraId="131744E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0.4194</w:t>
                  </w:r>
                </w:p>
              </w:tc>
            </w:tr>
          </w:tbl>
          <w:p w14:paraId="40DA05DE" w14:textId="77777777" w:rsidR="00E1587E" w:rsidRPr="0055643F" w:rsidRDefault="00E1587E" w:rsidP="001518CC">
            <w:pPr>
              <w:rPr>
                <w:rFonts w:ascii="Calibri" w:eastAsia="Times New Roman" w:hAnsi="Calibri" w:cs="Times New Roman"/>
                <w:color w:val="000000"/>
              </w:rPr>
            </w:pPr>
          </w:p>
        </w:tc>
      </w:tr>
      <w:tr w:rsidR="00E1587E" w:rsidRPr="0055643F" w14:paraId="27D40D34" w14:textId="77777777" w:rsidTr="001518CC">
        <w:trPr>
          <w:trHeight w:val="300"/>
        </w:trPr>
        <w:tc>
          <w:tcPr>
            <w:tcW w:w="6919" w:type="dxa"/>
            <w:tcBorders>
              <w:top w:val="nil"/>
              <w:left w:val="nil"/>
              <w:bottom w:val="nil"/>
              <w:right w:val="nil"/>
            </w:tcBorders>
            <w:shd w:val="clear" w:color="auto" w:fill="auto"/>
            <w:noWrap/>
            <w:vAlign w:val="bottom"/>
            <w:hideMark/>
          </w:tcPr>
          <w:p w14:paraId="6C7BBF60" w14:textId="77777777" w:rsidR="00E1587E" w:rsidRDefault="00E1587E" w:rsidP="001518CC">
            <w:pPr>
              <w:rPr>
                <w:rFonts w:ascii="Calibri" w:eastAsia="Times New Roman" w:hAnsi="Calibri" w:cs="Times New Roman"/>
                <w:color w:val="000000"/>
              </w:rPr>
            </w:pPr>
          </w:p>
          <w:p w14:paraId="6269C57A" w14:textId="77777777" w:rsidR="00E1587E" w:rsidRDefault="00E1587E" w:rsidP="001518CC">
            <w:pPr>
              <w:rPr>
                <w:rFonts w:ascii="Calibri" w:eastAsia="Times New Roman" w:hAnsi="Calibri" w:cs="Times New Roman"/>
                <w:color w:val="000000"/>
              </w:rPr>
            </w:pPr>
            <w:r w:rsidRPr="0055643F">
              <w:rPr>
                <w:rFonts w:ascii="Calibri" w:eastAsia="Times New Roman" w:hAnsi="Calibri" w:cs="Times New Roman"/>
                <w:color w:val="000000"/>
              </w:rPr>
              <w:t xml:space="preserve">Q=10 and T= </w:t>
            </w:r>
            <w:r>
              <w:rPr>
                <w:rFonts w:ascii="Calibri" w:eastAsia="Times New Roman" w:hAnsi="Calibri" w:cs="Times New Roman"/>
                <w:color w:val="000000"/>
              </w:rPr>
              <w:t>7.4</w:t>
            </w:r>
            <w:r w:rsidRPr="0055643F">
              <w:rPr>
                <w:rFonts w:ascii="Calibri" w:eastAsia="Times New Roman" w:hAnsi="Calibri" w:cs="Times New Roman"/>
                <w:color w:val="000000"/>
              </w:rPr>
              <w:t xml:space="preserve"> sec</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83B10" w14:paraId="6CD96752" w14:textId="77777777" w:rsidTr="001518CC">
              <w:trPr>
                <w:tblHeader/>
                <w:jc w:val="center"/>
              </w:trPr>
              <w:tc>
                <w:tcPr>
                  <w:tcW w:w="0" w:type="auto"/>
                  <w:gridSpan w:val="4"/>
                  <w:tcBorders>
                    <w:top w:val="nil"/>
                    <w:left w:val="nil"/>
                    <w:bottom w:val="nil"/>
                    <w:right w:val="nil"/>
                  </w:tcBorders>
                  <w:hideMark/>
                </w:tcPr>
                <w:p w14:paraId="0EC9C00D"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Covariance Parameter Estimates</w:t>
                  </w:r>
                </w:p>
              </w:tc>
            </w:tr>
            <w:tr w:rsidR="00E1587E" w:rsidRPr="00283B10" w14:paraId="62E7C2E9" w14:textId="77777777" w:rsidTr="001518CC">
              <w:trPr>
                <w:tblHeader/>
                <w:jc w:val="center"/>
              </w:trPr>
              <w:tc>
                <w:tcPr>
                  <w:tcW w:w="0" w:type="auto"/>
                  <w:tcBorders>
                    <w:top w:val="nil"/>
                    <w:left w:val="nil"/>
                    <w:bottom w:val="nil"/>
                    <w:right w:val="nil"/>
                  </w:tcBorders>
                  <w:hideMark/>
                </w:tcPr>
                <w:p w14:paraId="6B5DA242" w14:textId="77777777" w:rsidR="00E1587E" w:rsidRPr="00283B10" w:rsidRDefault="00E1587E" w:rsidP="001518CC">
                  <w:pPr>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Cov</w:t>
                  </w:r>
                  <w:proofErr w:type="spellEnd"/>
                  <w:r w:rsidRPr="00283B10">
                    <w:rPr>
                      <w:rFonts w:ascii="Times New Roman" w:eastAsia="Times New Roman" w:hAnsi="Times New Roman" w:cs="Times New Roman"/>
                      <w:b/>
                      <w:bCs/>
                    </w:rPr>
                    <w:t xml:space="preserve"> </w:t>
                  </w:r>
                  <w:proofErr w:type="spellStart"/>
                  <w:r w:rsidRPr="00283B10">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0226A65B"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Subject</w:t>
                  </w:r>
                </w:p>
              </w:tc>
              <w:tc>
                <w:tcPr>
                  <w:tcW w:w="0" w:type="auto"/>
                  <w:tcBorders>
                    <w:top w:val="nil"/>
                    <w:left w:val="nil"/>
                    <w:bottom w:val="nil"/>
                    <w:right w:val="nil"/>
                  </w:tcBorders>
                  <w:hideMark/>
                </w:tcPr>
                <w:p w14:paraId="1FC8A596"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6F852BA1"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r>
            <w:tr w:rsidR="00E1587E" w:rsidRPr="00283B10" w14:paraId="0329A4D9" w14:textId="77777777" w:rsidTr="001518CC">
              <w:trPr>
                <w:jc w:val="center"/>
              </w:trPr>
              <w:tc>
                <w:tcPr>
                  <w:tcW w:w="0" w:type="auto"/>
                  <w:tcBorders>
                    <w:top w:val="nil"/>
                    <w:left w:val="nil"/>
                    <w:bottom w:val="nil"/>
                    <w:right w:val="nil"/>
                  </w:tcBorders>
                  <w:hideMark/>
                </w:tcPr>
                <w:p w14:paraId="702D5569"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1,1)</w:t>
                  </w:r>
                </w:p>
              </w:tc>
              <w:tc>
                <w:tcPr>
                  <w:tcW w:w="0" w:type="auto"/>
                  <w:tcBorders>
                    <w:top w:val="nil"/>
                    <w:left w:val="nil"/>
                    <w:bottom w:val="nil"/>
                    <w:right w:val="nil"/>
                  </w:tcBorders>
                  <w:hideMark/>
                </w:tcPr>
                <w:p w14:paraId="16328526"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2B2ABAC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93.1842</w:t>
                  </w:r>
                </w:p>
              </w:tc>
              <w:tc>
                <w:tcPr>
                  <w:tcW w:w="0" w:type="auto"/>
                  <w:tcBorders>
                    <w:top w:val="nil"/>
                    <w:left w:val="nil"/>
                    <w:bottom w:val="nil"/>
                    <w:right w:val="nil"/>
                  </w:tcBorders>
                  <w:hideMark/>
                </w:tcPr>
                <w:p w14:paraId="214C321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19.6569</w:t>
                  </w:r>
                </w:p>
              </w:tc>
            </w:tr>
            <w:tr w:rsidR="00E1587E" w:rsidRPr="00283B10" w14:paraId="14CEDD23" w14:textId="77777777" w:rsidTr="001518CC">
              <w:trPr>
                <w:jc w:val="center"/>
              </w:trPr>
              <w:tc>
                <w:tcPr>
                  <w:tcW w:w="0" w:type="auto"/>
                  <w:tcBorders>
                    <w:top w:val="nil"/>
                    <w:left w:val="nil"/>
                    <w:bottom w:val="nil"/>
                    <w:right w:val="nil"/>
                  </w:tcBorders>
                  <w:hideMark/>
                </w:tcPr>
                <w:p w14:paraId="6FA5D72B"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2,1)</w:t>
                  </w:r>
                </w:p>
              </w:tc>
              <w:tc>
                <w:tcPr>
                  <w:tcW w:w="0" w:type="auto"/>
                  <w:tcBorders>
                    <w:top w:val="nil"/>
                    <w:left w:val="nil"/>
                    <w:bottom w:val="nil"/>
                    <w:right w:val="nil"/>
                  </w:tcBorders>
                  <w:hideMark/>
                </w:tcPr>
                <w:p w14:paraId="483C919F"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noWrap/>
                  <w:hideMark/>
                </w:tcPr>
                <w:p w14:paraId="56AB5B0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-6.1591</w:t>
                  </w:r>
                </w:p>
              </w:tc>
              <w:tc>
                <w:tcPr>
                  <w:tcW w:w="0" w:type="auto"/>
                  <w:tcBorders>
                    <w:top w:val="nil"/>
                    <w:left w:val="nil"/>
                    <w:bottom w:val="nil"/>
                    <w:right w:val="nil"/>
                  </w:tcBorders>
                  <w:hideMark/>
                </w:tcPr>
                <w:p w14:paraId="06D0D6D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1.6685</w:t>
                  </w:r>
                </w:p>
              </w:tc>
            </w:tr>
            <w:tr w:rsidR="00E1587E" w:rsidRPr="00283B10" w14:paraId="10522F95" w14:textId="77777777" w:rsidTr="001518CC">
              <w:trPr>
                <w:jc w:val="center"/>
              </w:trPr>
              <w:tc>
                <w:tcPr>
                  <w:tcW w:w="0" w:type="auto"/>
                  <w:tcBorders>
                    <w:top w:val="nil"/>
                    <w:left w:val="nil"/>
                    <w:bottom w:val="nil"/>
                    <w:right w:val="nil"/>
                  </w:tcBorders>
                  <w:hideMark/>
                </w:tcPr>
                <w:p w14:paraId="5F0631D3"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2,2)</w:t>
                  </w:r>
                </w:p>
              </w:tc>
              <w:tc>
                <w:tcPr>
                  <w:tcW w:w="0" w:type="auto"/>
                  <w:tcBorders>
                    <w:top w:val="nil"/>
                    <w:left w:val="nil"/>
                    <w:bottom w:val="nil"/>
                    <w:right w:val="nil"/>
                  </w:tcBorders>
                  <w:hideMark/>
                </w:tcPr>
                <w:p w14:paraId="0BB248A4"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51997F0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1.0910</w:t>
                  </w:r>
                </w:p>
              </w:tc>
              <w:tc>
                <w:tcPr>
                  <w:tcW w:w="0" w:type="auto"/>
                  <w:tcBorders>
                    <w:top w:val="nil"/>
                    <w:left w:val="nil"/>
                    <w:bottom w:val="nil"/>
                    <w:right w:val="nil"/>
                  </w:tcBorders>
                  <w:hideMark/>
                </w:tcPr>
                <w:p w14:paraId="08AA823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0.2606</w:t>
                  </w:r>
                </w:p>
              </w:tc>
            </w:tr>
          </w:tbl>
          <w:p w14:paraId="3BF81210" w14:textId="77777777" w:rsidR="00E1587E" w:rsidRPr="00283B10" w:rsidRDefault="00E1587E" w:rsidP="001518CC">
            <w:pPr>
              <w:rPr>
                <w:rFonts w:ascii="Arial" w:eastAsia="Times New Roman" w:hAnsi="Arial" w:cs="Arial"/>
                <w:color w:val="000000"/>
                <w:sz w:val="20"/>
                <w:szCs w:val="20"/>
              </w:rPr>
            </w:pPr>
            <w:bookmarkStart w:id="2" w:name="IDX56"/>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05"/>
              <w:gridCol w:w="1027"/>
              <w:gridCol w:w="1081"/>
              <w:gridCol w:w="600"/>
              <w:gridCol w:w="838"/>
              <w:gridCol w:w="812"/>
            </w:tblGrid>
            <w:tr w:rsidR="00E1587E" w:rsidRPr="00283B10" w14:paraId="5C8FB809" w14:textId="77777777" w:rsidTr="001518CC">
              <w:trPr>
                <w:tblHeader/>
                <w:jc w:val="center"/>
              </w:trPr>
              <w:tc>
                <w:tcPr>
                  <w:tcW w:w="0" w:type="auto"/>
                  <w:gridSpan w:val="6"/>
                  <w:tcBorders>
                    <w:top w:val="nil"/>
                    <w:left w:val="nil"/>
                    <w:bottom w:val="nil"/>
                    <w:right w:val="nil"/>
                  </w:tcBorders>
                  <w:hideMark/>
                </w:tcPr>
                <w:p w14:paraId="36D9CCB9"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Solutions for Fixed Effects</w:t>
                  </w:r>
                </w:p>
              </w:tc>
            </w:tr>
            <w:tr w:rsidR="00E1587E" w:rsidRPr="00283B10" w14:paraId="6A174C29" w14:textId="77777777" w:rsidTr="001518CC">
              <w:trPr>
                <w:tblHeader/>
                <w:jc w:val="center"/>
              </w:trPr>
              <w:tc>
                <w:tcPr>
                  <w:tcW w:w="0" w:type="auto"/>
                  <w:tcBorders>
                    <w:top w:val="nil"/>
                    <w:left w:val="nil"/>
                    <w:bottom w:val="nil"/>
                    <w:right w:val="nil"/>
                  </w:tcBorders>
                  <w:hideMark/>
                </w:tcPr>
                <w:p w14:paraId="10942184"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Effect</w:t>
                  </w:r>
                </w:p>
              </w:tc>
              <w:tc>
                <w:tcPr>
                  <w:tcW w:w="0" w:type="auto"/>
                  <w:tcBorders>
                    <w:top w:val="nil"/>
                    <w:left w:val="nil"/>
                    <w:bottom w:val="nil"/>
                    <w:right w:val="nil"/>
                  </w:tcBorders>
                  <w:hideMark/>
                </w:tcPr>
                <w:p w14:paraId="1DD67C2D"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48669F2B"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c>
                <w:tcPr>
                  <w:tcW w:w="0" w:type="auto"/>
                  <w:tcBorders>
                    <w:top w:val="nil"/>
                    <w:left w:val="nil"/>
                    <w:bottom w:val="nil"/>
                    <w:right w:val="nil"/>
                  </w:tcBorders>
                  <w:hideMark/>
                </w:tcPr>
                <w:p w14:paraId="23F4FFC7"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DF</w:t>
                  </w:r>
                </w:p>
              </w:tc>
              <w:tc>
                <w:tcPr>
                  <w:tcW w:w="0" w:type="auto"/>
                  <w:tcBorders>
                    <w:top w:val="nil"/>
                    <w:left w:val="nil"/>
                    <w:bottom w:val="nil"/>
                    <w:right w:val="nil"/>
                  </w:tcBorders>
                  <w:hideMark/>
                </w:tcPr>
                <w:p w14:paraId="09052FE4"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t Value</w:t>
                  </w:r>
                </w:p>
              </w:tc>
              <w:tc>
                <w:tcPr>
                  <w:tcW w:w="0" w:type="auto"/>
                  <w:tcBorders>
                    <w:top w:val="nil"/>
                    <w:left w:val="nil"/>
                    <w:bottom w:val="nil"/>
                    <w:right w:val="nil"/>
                  </w:tcBorders>
                  <w:hideMark/>
                </w:tcPr>
                <w:p w14:paraId="270AF2F4" w14:textId="77777777" w:rsidR="00E1587E" w:rsidRPr="00283B10" w:rsidRDefault="00E1587E" w:rsidP="001518CC">
                  <w:pPr>
                    <w:jc w:val="right"/>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Pr</w:t>
                  </w:r>
                  <w:proofErr w:type="spellEnd"/>
                  <w:r w:rsidRPr="00283B10">
                    <w:rPr>
                      <w:rFonts w:ascii="Times New Roman" w:eastAsia="Times New Roman" w:hAnsi="Times New Roman" w:cs="Times New Roman"/>
                      <w:b/>
                      <w:bCs/>
                    </w:rPr>
                    <w:t xml:space="preserve"> &gt; |t|</w:t>
                  </w:r>
                </w:p>
              </w:tc>
            </w:tr>
            <w:tr w:rsidR="00E1587E" w:rsidRPr="00283B10" w14:paraId="28EC6650" w14:textId="77777777" w:rsidTr="001518CC">
              <w:trPr>
                <w:jc w:val="center"/>
              </w:trPr>
              <w:tc>
                <w:tcPr>
                  <w:tcW w:w="0" w:type="auto"/>
                  <w:tcBorders>
                    <w:top w:val="nil"/>
                    <w:left w:val="nil"/>
                    <w:bottom w:val="nil"/>
                    <w:right w:val="nil"/>
                  </w:tcBorders>
                  <w:hideMark/>
                </w:tcPr>
                <w:p w14:paraId="1AD1B2B7"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79C1C695"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-3.5233</w:t>
                  </w:r>
                </w:p>
              </w:tc>
              <w:tc>
                <w:tcPr>
                  <w:tcW w:w="0" w:type="auto"/>
                  <w:tcBorders>
                    <w:top w:val="nil"/>
                    <w:left w:val="nil"/>
                    <w:bottom w:val="nil"/>
                    <w:right w:val="nil"/>
                  </w:tcBorders>
                  <w:hideMark/>
                </w:tcPr>
                <w:p w14:paraId="19EC338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1.0978</w:t>
                  </w:r>
                </w:p>
              </w:tc>
              <w:tc>
                <w:tcPr>
                  <w:tcW w:w="0" w:type="auto"/>
                  <w:tcBorders>
                    <w:top w:val="nil"/>
                    <w:left w:val="nil"/>
                    <w:bottom w:val="nil"/>
                    <w:right w:val="nil"/>
                  </w:tcBorders>
                  <w:hideMark/>
                </w:tcPr>
                <w:p w14:paraId="1580623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292</w:t>
                  </w:r>
                </w:p>
              </w:tc>
              <w:tc>
                <w:tcPr>
                  <w:tcW w:w="0" w:type="auto"/>
                  <w:tcBorders>
                    <w:top w:val="nil"/>
                    <w:left w:val="nil"/>
                    <w:bottom w:val="nil"/>
                    <w:right w:val="nil"/>
                  </w:tcBorders>
                  <w:noWrap/>
                  <w:hideMark/>
                </w:tcPr>
                <w:p w14:paraId="79455C2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-3.21</w:t>
                  </w:r>
                </w:p>
              </w:tc>
              <w:tc>
                <w:tcPr>
                  <w:tcW w:w="0" w:type="auto"/>
                  <w:tcBorders>
                    <w:top w:val="nil"/>
                    <w:left w:val="nil"/>
                    <w:bottom w:val="nil"/>
                    <w:right w:val="nil"/>
                  </w:tcBorders>
                  <w:hideMark/>
                </w:tcPr>
                <w:p w14:paraId="74EC510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0.0015</w:t>
                  </w:r>
                </w:p>
              </w:tc>
            </w:tr>
            <w:tr w:rsidR="00E1587E" w:rsidRPr="00283B10" w14:paraId="1A7DA9C6" w14:textId="77777777" w:rsidTr="001518CC">
              <w:trPr>
                <w:jc w:val="center"/>
              </w:trPr>
              <w:tc>
                <w:tcPr>
                  <w:tcW w:w="0" w:type="auto"/>
                  <w:tcBorders>
                    <w:top w:val="nil"/>
                    <w:left w:val="nil"/>
                    <w:bottom w:val="nil"/>
                    <w:right w:val="nil"/>
                  </w:tcBorders>
                  <w:hideMark/>
                </w:tcPr>
                <w:p w14:paraId="101DC18A"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Treatment</w:t>
                  </w:r>
                </w:p>
              </w:tc>
              <w:tc>
                <w:tcPr>
                  <w:tcW w:w="0" w:type="auto"/>
                  <w:tcBorders>
                    <w:top w:val="nil"/>
                    <w:left w:val="nil"/>
                    <w:bottom w:val="nil"/>
                    <w:right w:val="nil"/>
                  </w:tcBorders>
                  <w:noWrap/>
                  <w:hideMark/>
                </w:tcPr>
                <w:p w14:paraId="609680A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-0.2423</w:t>
                  </w:r>
                </w:p>
              </w:tc>
              <w:tc>
                <w:tcPr>
                  <w:tcW w:w="0" w:type="auto"/>
                  <w:tcBorders>
                    <w:top w:val="nil"/>
                    <w:left w:val="nil"/>
                    <w:bottom w:val="nil"/>
                    <w:right w:val="nil"/>
                  </w:tcBorders>
                  <w:hideMark/>
                </w:tcPr>
                <w:p w14:paraId="08D194D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1.4467</w:t>
                  </w:r>
                </w:p>
              </w:tc>
              <w:tc>
                <w:tcPr>
                  <w:tcW w:w="0" w:type="auto"/>
                  <w:tcBorders>
                    <w:top w:val="nil"/>
                    <w:left w:val="nil"/>
                    <w:bottom w:val="nil"/>
                    <w:right w:val="nil"/>
                  </w:tcBorders>
                  <w:hideMark/>
                </w:tcPr>
                <w:p w14:paraId="6B484C6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4FA80A1F"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-0.17</w:t>
                  </w:r>
                </w:p>
              </w:tc>
              <w:tc>
                <w:tcPr>
                  <w:tcW w:w="0" w:type="auto"/>
                  <w:tcBorders>
                    <w:top w:val="nil"/>
                    <w:left w:val="nil"/>
                    <w:bottom w:val="nil"/>
                    <w:right w:val="nil"/>
                  </w:tcBorders>
                  <w:hideMark/>
                </w:tcPr>
                <w:p w14:paraId="7C99271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0.8670</w:t>
                  </w:r>
                </w:p>
              </w:tc>
            </w:tr>
            <w:tr w:rsidR="00E1587E" w:rsidRPr="00283B10" w14:paraId="46A4A5CE" w14:textId="77777777" w:rsidTr="001518CC">
              <w:trPr>
                <w:jc w:val="center"/>
              </w:trPr>
              <w:tc>
                <w:tcPr>
                  <w:tcW w:w="0" w:type="auto"/>
                  <w:tcBorders>
                    <w:top w:val="nil"/>
                    <w:left w:val="nil"/>
                    <w:bottom w:val="nil"/>
                    <w:right w:val="nil"/>
                  </w:tcBorders>
                  <w:hideMark/>
                </w:tcPr>
                <w:p w14:paraId="61E6D38A"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6F4E4154"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-0.9130</w:t>
                  </w:r>
                </w:p>
              </w:tc>
              <w:tc>
                <w:tcPr>
                  <w:tcW w:w="0" w:type="auto"/>
                  <w:tcBorders>
                    <w:top w:val="nil"/>
                    <w:left w:val="nil"/>
                    <w:bottom w:val="nil"/>
                    <w:right w:val="nil"/>
                  </w:tcBorders>
                  <w:hideMark/>
                </w:tcPr>
                <w:p w14:paraId="282D187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0.2175</w:t>
                  </w:r>
                </w:p>
              </w:tc>
              <w:tc>
                <w:tcPr>
                  <w:tcW w:w="0" w:type="auto"/>
                  <w:tcBorders>
                    <w:top w:val="nil"/>
                    <w:left w:val="nil"/>
                    <w:bottom w:val="nil"/>
                    <w:right w:val="nil"/>
                  </w:tcBorders>
                  <w:hideMark/>
                </w:tcPr>
                <w:p w14:paraId="650F9AAA"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287</w:t>
                  </w:r>
                </w:p>
              </w:tc>
              <w:tc>
                <w:tcPr>
                  <w:tcW w:w="0" w:type="auto"/>
                  <w:tcBorders>
                    <w:top w:val="nil"/>
                    <w:left w:val="nil"/>
                    <w:bottom w:val="nil"/>
                    <w:right w:val="nil"/>
                  </w:tcBorders>
                  <w:noWrap/>
                  <w:hideMark/>
                </w:tcPr>
                <w:p w14:paraId="22AD5004"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-4.20</w:t>
                  </w:r>
                </w:p>
              </w:tc>
              <w:tc>
                <w:tcPr>
                  <w:tcW w:w="0" w:type="auto"/>
                  <w:tcBorders>
                    <w:top w:val="nil"/>
                    <w:left w:val="nil"/>
                    <w:bottom w:val="nil"/>
                    <w:right w:val="nil"/>
                  </w:tcBorders>
                  <w:hideMark/>
                </w:tcPr>
                <w:p w14:paraId="6DE35E46"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&lt;.0001</w:t>
                  </w:r>
                </w:p>
              </w:tc>
            </w:tr>
            <w:tr w:rsidR="00E1587E" w:rsidRPr="00283B10" w14:paraId="37B72E77" w14:textId="77777777" w:rsidTr="001518CC">
              <w:trPr>
                <w:jc w:val="center"/>
              </w:trPr>
              <w:tc>
                <w:tcPr>
                  <w:tcW w:w="0" w:type="auto"/>
                  <w:tcBorders>
                    <w:top w:val="nil"/>
                    <w:left w:val="nil"/>
                    <w:bottom w:val="nil"/>
                    <w:right w:val="nil"/>
                  </w:tcBorders>
                  <w:hideMark/>
                </w:tcPr>
                <w:p w14:paraId="3579ABC6"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17BF9FE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-0.2169</w:t>
                  </w:r>
                </w:p>
              </w:tc>
              <w:tc>
                <w:tcPr>
                  <w:tcW w:w="0" w:type="auto"/>
                  <w:tcBorders>
                    <w:top w:val="nil"/>
                    <w:left w:val="nil"/>
                    <w:bottom w:val="nil"/>
                    <w:right w:val="nil"/>
                  </w:tcBorders>
                  <w:hideMark/>
                </w:tcPr>
                <w:p w14:paraId="2D6613A5"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0.2012</w:t>
                  </w:r>
                </w:p>
              </w:tc>
              <w:tc>
                <w:tcPr>
                  <w:tcW w:w="0" w:type="auto"/>
                  <w:tcBorders>
                    <w:top w:val="nil"/>
                    <w:left w:val="nil"/>
                    <w:bottom w:val="nil"/>
                    <w:right w:val="nil"/>
                  </w:tcBorders>
                  <w:hideMark/>
                </w:tcPr>
                <w:p w14:paraId="400C79A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39A3FE45"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-1.08</w:t>
                  </w:r>
                </w:p>
              </w:tc>
              <w:tc>
                <w:tcPr>
                  <w:tcW w:w="0" w:type="auto"/>
                  <w:tcBorders>
                    <w:top w:val="nil"/>
                    <w:left w:val="nil"/>
                    <w:bottom w:val="nil"/>
                    <w:right w:val="nil"/>
                  </w:tcBorders>
                  <w:hideMark/>
                </w:tcPr>
                <w:p w14:paraId="635E678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0.2811</w:t>
                  </w:r>
                </w:p>
              </w:tc>
            </w:tr>
          </w:tbl>
          <w:p w14:paraId="097E6573" w14:textId="77777777" w:rsidR="00E1587E" w:rsidRPr="0055643F" w:rsidRDefault="00E1587E" w:rsidP="001518CC">
            <w:pPr>
              <w:rPr>
                <w:rFonts w:ascii="Calibri" w:eastAsia="Times New Roman" w:hAnsi="Calibri" w:cs="Times New Roman"/>
                <w:color w:val="000000"/>
              </w:rPr>
            </w:pPr>
          </w:p>
        </w:tc>
        <w:tc>
          <w:tcPr>
            <w:tcW w:w="786" w:type="dxa"/>
            <w:tcBorders>
              <w:top w:val="nil"/>
              <w:left w:val="nil"/>
              <w:bottom w:val="nil"/>
              <w:right w:val="nil"/>
            </w:tcBorders>
            <w:shd w:val="clear" w:color="auto" w:fill="auto"/>
            <w:noWrap/>
            <w:vAlign w:val="bottom"/>
            <w:hideMark/>
          </w:tcPr>
          <w:p w14:paraId="51069490" w14:textId="77777777" w:rsidR="00E1587E" w:rsidRPr="0055643F" w:rsidRDefault="00E1587E" w:rsidP="001518CC">
            <w:pPr>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047E4377" w14:textId="77777777" w:rsidR="00E1587E" w:rsidRPr="0055643F" w:rsidRDefault="00E1587E" w:rsidP="001518CC">
            <w:pPr>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7AEED5F6" w14:textId="77777777" w:rsidR="00E1587E" w:rsidRPr="0055643F" w:rsidRDefault="00E1587E" w:rsidP="001518CC">
            <w:pPr>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3793453D" w14:textId="77777777" w:rsidR="00E1587E" w:rsidRPr="0055643F" w:rsidRDefault="00E1587E" w:rsidP="001518CC">
            <w:pPr>
              <w:rPr>
                <w:rFonts w:ascii="Calibri" w:eastAsia="Times New Roman" w:hAnsi="Calibri" w:cs="Times New Roman"/>
                <w:color w:val="000000"/>
              </w:rPr>
            </w:pPr>
          </w:p>
        </w:tc>
      </w:tr>
      <w:tr w:rsidR="00E1587E" w:rsidRPr="0055643F" w14:paraId="7351DFF0" w14:textId="77777777" w:rsidTr="001518CC">
        <w:trPr>
          <w:trHeight w:val="300"/>
        </w:trPr>
        <w:tc>
          <w:tcPr>
            <w:tcW w:w="6919" w:type="dxa"/>
            <w:tcBorders>
              <w:top w:val="nil"/>
              <w:left w:val="nil"/>
              <w:bottom w:val="nil"/>
              <w:right w:val="nil"/>
            </w:tcBorders>
            <w:shd w:val="clear" w:color="auto" w:fill="auto"/>
            <w:noWrap/>
            <w:vAlign w:val="bottom"/>
            <w:hideMark/>
          </w:tcPr>
          <w:p w14:paraId="0D0B47C7" w14:textId="77777777" w:rsidR="00E1587E" w:rsidRDefault="00E1587E" w:rsidP="001518CC">
            <w:pPr>
              <w:rPr>
                <w:rFonts w:ascii="Calibri" w:eastAsia="Times New Roman" w:hAnsi="Calibri" w:cs="Times New Roman"/>
                <w:color w:val="000000"/>
              </w:rPr>
            </w:pPr>
          </w:p>
          <w:p w14:paraId="04CD6680" w14:textId="77777777" w:rsidR="00E1587E" w:rsidRDefault="00E1587E" w:rsidP="001518CC">
            <w:pPr>
              <w:rPr>
                <w:rFonts w:ascii="Calibri" w:eastAsia="Times New Roman" w:hAnsi="Calibri" w:cs="Times New Roman"/>
                <w:color w:val="000000"/>
              </w:rPr>
            </w:pPr>
            <w:r w:rsidRPr="0055643F">
              <w:rPr>
                <w:rFonts w:ascii="Calibri" w:eastAsia="Times New Roman" w:hAnsi="Calibri" w:cs="Times New Roman"/>
                <w:color w:val="000000"/>
              </w:rPr>
              <w:t>Q=20 and T= 3</w:t>
            </w:r>
            <w:r>
              <w:rPr>
                <w:rFonts w:ascii="Calibri" w:eastAsia="Times New Roman" w:hAnsi="Calibri" w:cs="Times New Roman"/>
                <w:color w:val="000000"/>
              </w:rPr>
              <w:t>6</w:t>
            </w:r>
            <w:r w:rsidRPr="0055643F">
              <w:rPr>
                <w:rFonts w:ascii="Calibri" w:eastAsia="Times New Roman" w:hAnsi="Calibri" w:cs="Times New Roman"/>
                <w:color w:val="000000"/>
              </w:rPr>
              <w:t xml:space="preserve"> sec</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83B10" w14:paraId="37695CD8" w14:textId="77777777" w:rsidTr="001518CC">
              <w:trPr>
                <w:tblHeader/>
                <w:jc w:val="center"/>
              </w:trPr>
              <w:tc>
                <w:tcPr>
                  <w:tcW w:w="0" w:type="auto"/>
                  <w:gridSpan w:val="4"/>
                  <w:tcBorders>
                    <w:top w:val="nil"/>
                    <w:left w:val="nil"/>
                    <w:bottom w:val="nil"/>
                    <w:right w:val="nil"/>
                  </w:tcBorders>
                  <w:hideMark/>
                </w:tcPr>
                <w:p w14:paraId="56E201BC"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Covariance Parameter Estimates</w:t>
                  </w:r>
                </w:p>
              </w:tc>
            </w:tr>
            <w:tr w:rsidR="00E1587E" w:rsidRPr="00283B10" w14:paraId="11F67C45" w14:textId="77777777" w:rsidTr="001518CC">
              <w:trPr>
                <w:tblHeader/>
                <w:jc w:val="center"/>
              </w:trPr>
              <w:tc>
                <w:tcPr>
                  <w:tcW w:w="0" w:type="auto"/>
                  <w:tcBorders>
                    <w:top w:val="nil"/>
                    <w:left w:val="nil"/>
                    <w:bottom w:val="nil"/>
                    <w:right w:val="nil"/>
                  </w:tcBorders>
                  <w:hideMark/>
                </w:tcPr>
                <w:p w14:paraId="601B9240" w14:textId="77777777" w:rsidR="00E1587E" w:rsidRPr="00283B10" w:rsidRDefault="00E1587E" w:rsidP="001518CC">
                  <w:pPr>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Cov</w:t>
                  </w:r>
                  <w:proofErr w:type="spellEnd"/>
                  <w:r w:rsidRPr="00283B10">
                    <w:rPr>
                      <w:rFonts w:ascii="Times New Roman" w:eastAsia="Times New Roman" w:hAnsi="Times New Roman" w:cs="Times New Roman"/>
                      <w:b/>
                      <w:bCs/>
                    </w:rPr>
                    <w:t xml:space="preserve"> </w:t>
                  </w:r>
                  <w:proofErr w:type="spellStart"/>
                  <w:r w:rsidRPr="00283B10">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1CC67B8B"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Subject</w:t>
                  </w:r>
                </w:p>
              </w:tc>
              <w:tc>
                <w:tcPr>
                  <w:tcW w:w="0" w:type="auto"/>
                  <w:tcBorders>
                    <w:top w:val="nil"/>
                    <w:left w:val="nil"/>
                    <w:bottom w:val="nil"/>
                    <w:right w:val="nil"/>
                  </w:tcBorders>
                  <w:hideMark/>
                </w:tcPr>
                <w:p w14:paraId="057E3241"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555AA847"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r>
            <w:tr w:rsidR="00E1587E" w:rsidRPr="00283B10" w14:paraId="24E8D88C" w14:textId="77777777" w:rsidTr="001518CC">
              <w:trPr>
                <w:jc w:val="center"/>
              </w:trPr>
              <w:tc>
                <w:tcPr>
                  <w:tcW w:w="0" w:type="auto"/>
                  <w:tcBorders>
                    <w:top w:val="nil"/>
                    <w:left w:val="nil"/>
                    <w:bottom w:val="nil"/>
                    <w:right w:val="nil"/>
                  </w:tcBorders>
                  <w:hideMark/>
                </w:tcPr>
                <w:p w14:paraId="380A19B1"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1,1)</w:t>
                  </w:r>
                </w:p>
              </w:tc>
              <w:tc>
                <w:tcPr>
                  <w:tcW w:w="0" w:type="auto"/>
                  <w:tcBorders>
                    <w:top w:val="nil"/>
                    <w:left w:val="nil"/>
                    <w:bottom w:val="nil"/>
                    <w:right w:val="nil"/>
                  </w:tcBorders>
                  <w:hideMark/>
                </w:tcPr>
                <w:p w14:paraId="76885EBC"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68A73E6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179.91</w:t>
                  </w:r>
                </w:p>
              </w:tc>
              <w:tc>
                <w:tcPr>
                  <w:tcW w:w="0" w:type="auto"/>
                  <w:tcBorders>
                    <w:top w:val="nil"/>
                    <w:left w:val="nil"/>
                    <w:bottom w:val="nil"/>
                    <w:right w:val="nil"/>
                  </w:tcBorders>
                  <w:hideMark/>
                </w:tcPr>
                <w:p w14:paraId="73126CE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51.2581</w:t>
                  </w:r>
                </w:p>
              </w:tc>
            </w:tr>
            <w:tr w:rsidR="00E1587E" w:rsidRPr="00283B10" w14:paraId="38CB2AAB" w14:textId="77777777" w:rsidTr="001518CC">
              <w:trPr>
                <w:jc w:val="center"/>
              </w:trPr>
              <w:tc>
                <w:tcPr>
                  <w:tcW w:w="0" w:type="auto"/>
                  <w:tcBorders>
                    <w:top w:val="nil"/>
                    <w:left w:val="nil"/>
                    <w:bottom w:val="nil"/>
                    <w:right w:val="nil"/>
                  </w:tcBorders>
                  <w:hideMark/>
                </w:tcPr>
                <w:p w14:paraId="13C84BA7"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2,1)</w:t>
                  </w:r>
                </w:p>
              </w:tc>
              <w:tc>
                <w:tcPr>
                  <w:tcW w:w="0" w:type="auto"/>
                  <w:tcBorders>
                    <w:top w:val="nil"/>
                    <w:left w:val="nil"/>
                    <w:bottom w:val="nil"/>
                    <w:right w:val="nil"/>
                  </w:tcBorders>
                  <w:hideMark/>
                </w:tcPr>
                <w:p w14:paraId="060B0283"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noWrap/>
                  <w:hideMark/>
                </w:tcPr>
                <w:p w14:paraId="6F6C21F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-13.4084</w:t>
                  </w:r>
                </w:p>
              </w:tc>
              <w:tc>
                <w:tcPr>
                  <w:tcW w:w="0" w:type="auto"/>
                  <w:tcBorders>
                    <w:top w:val="nil"/>
                    <w:left w:val="nil"/>
                    <w:bottom w:val="nil"/>
                    <w:right w:val="nil"/>
                  </w:tcBorders>
                  <w:hideMark/>
                </w:tcPr>
                <w:p w14:paraId="225F304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4.3381</w:t>
                  </w:r>
                </w:p>
              </w:tc>
            </w:tr>
            <w:tr w:rsidR="00E1587E" w:rsidRPr="00283B10" w14:paraId="7B61E16B" w14:textId="77777777" w:rsidTr="001518CC">
              <w:trPr>
                <w:jc w:val="center"/>
              </w:trPr>
              <w:tc>
                <w:tcPr>
                  <w:tcW w:w="0" w:type="auto"/>
                  <w:tcBorders>
                    <w:top w:val="nil"/>
                    <w:left w:val="nil"/>
                    <w:bottom w:val="nil"/>
                    <w:right w:val="nil"/>
                  </w:tcBorders>
                  <w:hideMark/>
                </w:tcPr>
                <w:p w14:paraId="6530C207"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2,2)</w:t>
                  </w:r>
                </w:p>
              </w:tc>
              <w:tc>
                <w:tcPr>
                  <w:tcW w:w="0" w:type="auto"/>
                  <w:tcBorders>
                    <w:top w:val="nil"/>
                    <w:left w:val="nil"/>
                    <w:bottom w:val="nil"/>
                    <w:right w:val="nil"/>
                  </w:tcBorders>
                  <w:hideMark/>
                </w:tcPr>
                <w:p w14:paraId="1A907391"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32AE402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2.1557</w:t>
                  </w:r>
                </w:p>
              </w:tc>
              <w:tc>
                <w:tcPr>
                  <w:tcW w:w="0" w:type="auto"/>
                  <w:tcBorders>
                    <w:top w:val="nil"/>
                    <w:left w:val="nil"/>
                    <w:bottom w:val="nil"/>
                    <w:right w:val="nil"/>
                  </w:tcBorders>
                  <w:hideMark/>
                </w:tcPr>
                <w:p w14:paraId="61E077D4"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0.6290</w:t>
                  </w:r>
                </w:p>
              </w:tc>
            </w:tr>
          </w:tbl>
          <w:p w14:paraId="7511CB2A" w14:textId="77777777" w:rsidR="00E1587E" w:rsidRPr="00283B10" w:rsidRDefault="00E1587E" w:rsidP="001518CC">
            <w:pPr>
              <w:rPr>
                <w:rFonts w:ascii="Arial" w:eastAsia="Times New Roman" w:hAnsi="Arial" w:cs="Arial"/>
                <w:color w:val="000000"/>
                <w:sz w:val="20"/>
                <w:szCs w:val="20"/>
              </w:rPr>
            </w:pPr>
            <w:bookmarkStart w:id="3" w:name="IDX68"/>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05"/>
              <w:gridCol w:w="1027"/>
              <w:gridCol w:w="1081"/>
              <w:gridCol w:w="600"/>
              <w:gridCol w:w="838"/>
              <w:gridCol w:w="812"/>
            </w:tblGrid>
            <w:tr w:rsidR="00E1587E" w:rsidRPr="00283B10" w14:paraId="51E9194D" w14:textId="77777777" w:rsidTr="001518CC">
              <w:trPr>
                <w:tblHeader/>
                <w:jc w:val="center"/>
              </w:trPr>
              <w:tc>
                <w:tcPr>
                  <w:tcW w:w="0" w:type="auto"/>
                  <w:gridSpan w:val="6"/>
                  <w:tcBorders>
                    <w:top w:val="nil"/>
                    <w:left w:val="nil"/>
                    <w:bottom w:val="nil"/>
                    <w:right w:val="nil"/>
                  </w:tcBorders>
                  <w:hideMark/>
                </w:tcPr>
                <w:p w14:paraId="46AC0FDB"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Solutions for Fixed Effects</w:t>
                  </w:r>
                </w:p>
              </w:tc>
            </w:tr>
            <w:tr w:rsidR="00E1587E" w:rsidRPr="00283B10" w14:paraId="21E80E60" w14:textId="77777777" w:rsidTr="001518CC">
              <w:trPr>
                <w:tblHeader/>
                <w:jc w:val="center"/>
              </w:trPr>
              <w:tc>
                <w:tcPr>
                  <w:tcW w:w="0" w:type="auto"/>
                  <w:tcBorders>
                    <w:top w:val="nil"/>
                    <w:left w:val="nil"/>
                    <w:bottom w:val="nil"/>
                    <w:right w:val="nil"/>
                  </w:tcBorders>
                  <w:hideMark/>
                </w:tcPr>
                <w:p w14:paraId="767C8985"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Effect</w:t>
                  </w:r>
                </w:p>
              </w:tc>
              <w:tc>
                <w:tcPr>
                  <w:tcW w:w="0" w:type="auto"/>
                  <w:tcBorders>
                    <w:top w:val="nil"/>
                    <w:left w:val="nil"/>
                    <w:bottom w:val="nil"/>
                    <w:right w:val="nil"/>
                  </w:tcBorders>
                  <w:hideMark/>
                </w:tcPr>
                <w:p w14:paraId="22B49866"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054735E2"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c>
                <w:tcPr>
                  <w:tcW w:w="0" w:type="auto"/>
                  <w:tcBorders>
                    <w:top w:val="nil"/>
                    <w:left w:val="nil"/>
                    <w:bottom w:val="nil"/>
                    <w:right w:val="nil"/>
                  </w:tcBorders>
                  <w:hideMark/>
                </w:tcPr>
                <w:p w14:paraId="17EAD4C1"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DF</w:t>
                  </w:r>
                </w:p>
              </w:tc>
              <w:tc>
                <w:tcPr>
                  <w:tcW w:w="0" w:type="auto"/>
                  <w:tcBorders>
                    <w:top w:val="nil"/>
                    <w:left w:val="nil"/>
                    <w:bottom w:val="nil"/>
                    <w:right w:val="nil"/>
                  </w:tcBorders>
                  <w:hideMark/>
                </w:tcPr>
                <w:p w14:paraId="26F0A5B0"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t Value</w:t>
                  </w:r>
                </w:p>
              </w:tc>
              <w:tc>
                <w:tcPr>
                  <w:tcW w:w="0" w:type="auto"/>
                  <w:tcBorders>
                    <w:top w:val="nil"/>
                    <w:left w:val="nil"/>
                    <w:bottom w:val="nil"/>
                    <w:right w:val="nil"/>
                  </w:tcBorders>
                  <w:hideMark/>
                </w:tcPr>
                <w:p w14:paraId="791125E7" w14:textId="77777777" w:rsidR="00E1587E" w:rsidRPr="00283B10" w:rsidRDefault="00E1587E" w:rsidP="001518CC">
                  <w:pPr>
                    <w:jc w:val="right"/>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Pr</w:t>
                  </w:r>
                  <w:proofErr w:type="spellEnd"/>
                  <w:r w:rsidRPr="00283B10">
                    <w:rPr>
                      <w:rFonts w:ascii="Times New Roman" w:eastAsia="Times New Roman" w:hAnsi="Times New Roman" w:cs="Times New Roman"/>
                      <w:b/>
                      <w:bCs/>
                    </w:rPr>
                    <w:t xml:space="preserve"> &gt; |t|</w:t>
                  </w:r>
                </w:p>
              </w:tc>
            </w:tr>
            <w:tr w:rsidR="00E1587E" w:rsidRPr="00283B10" w14:paraId="519BFADF" w14:textId="77777777" w:rsidTr="001518CC">
              <w:trPr>
                <w:jc w:val="center"/>
              </w:trPr>
              <w:tc>
                <w:tcPr>
                  <w:tcW w:w="0" w:type="auto"/>
                  <w:tcBorders>
                    <w:top w:val="nil"/>
                    <w:left w:val="nil"/>
                    <w:bottom w:val="nil"/>
                    <w:right w:val="nil"/>
                  </w:tcBorders>
                  <w:hideMark/>
                </w:tcPr>
                <w:p w14:paraId="5E7C2B4D"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5C960C2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-5.3596</w:t>
                  </w:r>
                </w:p>
              </w:tc>
              <w:tc>
                <w:tcPr>
                  <w:tcW w:w="0" w:type="auto"/>
                  <w:tcBorders>
                    <w:top w:val="nil"/>
                    <w:left w:val="nil"/>
                    <w:bottom w:val="nil"/>
                    <w:right w:val="nil"/>
                  </w:tcBorders>
                  <w:hideMark/>
                </w:tcPr>
                <w:p w14:paraId="035E071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1.5727</w:t>
                  </w:r>
                </w:p>
              </w:tc>
              <w:tc>
                <w:tcPr>
                  <w:tcW w:w="0" w:type="auto"/>
                  <w:tcBorders>
                    <w:top w:val="nil"/>
                    <w:left w:val="nil"/>
                    <w:bottom w:val="nil"/>
                    <w:right w:val="nil"/>
                  </w:tcBorders>
                  <w:hideMark/>
                </w:tcPr>
                <w:p w14:paraId="49420685"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292</w:t>
                  </w:r>
                </w:p>
              </w:tc>
              <w:tc>
                <w:tcPr>
                  <w:tcW w:w="0" w:type="auto"/>
                  <w:tcBorders>
                    <w:top w:val="nil"/>
                    <w:left w:val="nil"/>
                    <w:bottom w:val="nil"/>
                    <w:right w:val="nil"/>
                  </w:tcBorders>
                  <w:noWrap/>
                  <w:hideMark/>
                </w:tcPr>
                <w:p w14:paraId="0500F30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-3.41</w:t>
                  </w:r>
                </w:p>
              </w:tc>
              <w:tc>
                <w:tcPr>
                  <w:tcW w:w="0" w:type="auto"/>
                  <w:tcBorders>
                    <w:top w:val="nil"/>
                    <w:left w:val="nil"/>
                    <w:bottom w:val="nil"/>
                    <w:right w:val="nil"/>
                  </w:tcBorders>
                  <w:hideMark/>
                </w:tcPr>
                <w:p w14:paraId="107773A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0.0007</w:t>
                  </w:r>
                </w:p>
              </w:tc>
            </w:tr>
            <w:tr w:rsidR="00E1587E" w:rsidRPr="00283B10" w14:paraId="6966D13E" w14:textId="77777777" w:rsidTr="001518CC">
              <w:trPr>
                <w:jc w:val="center"/>
              </w:trPr>
              <w:tc>
                <w:tcPr>
                  <w:tcW w:w="0" w:type="auto"/>
                  <w:tcBorders>
                    <w:top w:val="nil"/>
                    <w:left w:val="nil"/>
                    <w:bottom w:val="nil"/>
                    <w:right w:val="nil"/>
                  </w:tcBorders>
                  <w:hideMark/>
                </w:tcPr>
                <w:p w14:paraId="67F421DD"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lastRenderedPageBreak/>
                    <w:t>Treatment</w:t>
                  </w:r>
                </w:p>
              </w:tc>
              <w:tc>
                <w:tcPr>
                  <w:tcW w:w="0" w:type="auto"/>
                  <w:tcBorders>
                    <w:top w:val="nil"/>
                    <w:left w:val="nil"/>
                    <w:bottom w:val="nil"/>
                    <w:right w:val="nil"/>
                  </w:tcBorders>
                  <w:noWrap/>
                  <w:hideMark/>
                </w:tcPr>
                <w:p w14:paraId="1BC407D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-0.2160</w:t>
                  </w:r>
                </w:p>
              </w:tc>
              <w:tc>
                <w:tcPr>
                  <w:tcW w:w="0" w:type="auto"/>
                  <w:tcBorders>
                    <w:top w:val="nil"/>
                    <w:left w:val="nil"/>
                    <w:bottom w:val="nil"/>
                    <w:right w:val="nil"/>
                  </w:tcBorders>
                  <w:hideMark/>
                </w:tcPr>
                <w:p w14:paraId="4A6E3DF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1.6621</w:t>
                  </w:r>
                </w:p>
              </w:tc>
              <w:tc>
                <w:tcPr>
                  <w:tcW w:w="0" w:type="auto"/>
                  <w:tcBorders>
                    <w:top w:val="nil"/>
                    <w:left w:val="nil"/>
                    <w:bottom w:val="nil"/>
                    <w:right w:val="nil"/>
                  </w:tcBorders>
                  <w:hideMark/>
                </w:tcPr>
                <w:p w14:paraId="024C0BA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3A6857E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-0.13</w:t>
                  </w:r>
                </w:p>
              </w:tc>
              <w:tc>
                <w:tcPr>
                  <w:tcW w:w="0" w:type="auto"/>
                  <w:tcBorders>
                    <w:top w:val="nil"/>
                    <w:left w:val="nil"/>
                    <w:bottom w:val="nil"/>
                    <w:right w:val="nil"/>
                  </w:tcBorders>
                  <w:hideMark/>
                </w:tcPr>
                <w:p w14:paraId="5001A01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0.8966</w:t>
                  </w:r>
                </w:p>
              </w:tc>
            </w:tr>
            <w:tr w:rsidR="00E1587E" w:rsidRPr="00283B10" w14:paraId="2A2E9688" w14:textId="77777777" w:rsidTr="001518CC">
              <w:trPr>
                <w:jc w:val="center"/>
              </w:trPr>
              <w:tc>
                <w:tcPr>
                  <w:tcW w:w="0" w:type="auto"/>
                  <w:tcBorders>
                    <w:top w:val="nil"/>
                    <w:left w:val="nil"/>
                    <w:bottom w:val="nil"/>
                    <w:right w:val="nil"/>
                  </w:tcBorders>
                  <w:hideMark/>
                </w:tcPr>
                <w:p w14:paraId="28761749"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5568043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-0.8947</w:t>
                  </w:r>
                </w:p>
              </w:tc>
              <w:tc>
                <w:tcPr>
                  <w:tcW w:w="0" w:type="auto"/>
                  <w:tcBorders>
                    <w:top w:val="nil"/>
                    <w:left w:val="nil"/>
                    <w:bottom w:val="nil"/>
                    <w:right w:val="nil"/>
                  </w:tcBorders>
                  <w:hideMark/>
                </w:tcPr>
                <w:p w14:paraId="1277854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0.2171</w:t>
                  </w:r>
                </w:p>
              </w:tc>
              <w:tc>
                <w:tcPr>
                  <w:tcW w:w="0" w:type="auto"/>
                  <w:tcBorders>
                    <w:top w:val="nil"/>
                    <w:left w:val="nil"/>
                    <w:bottom w:val="nil"/>
                    <w:right w:val="nil"/>
                  </w:tcBorders>
                  <w:hideMark/>
                </w:tcPr>
                <w:p w14:paraId="0E3FFA7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287</w:t>
                  </w:r>
                </w:p>
              </w:tc>
              <w:tc>
                <w:tcPr>
                  <w:tcW w:w="0" w:type="auto"/>
                  <w:tcBorders>
                    <w:top w:val="nil"/>
                    <w:left w:val="nil"/>
                    <w:bottom w:val="nil"/>
                    <w:right w:val="nil"/>
                  </w:tcBorders>
                  <w:noWrap/>
                  <w:hideMark/>
                </w:tcPr>
                <w:p w14:paraId="47775CC6"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-4.12</w:t>
                  </w:r>
                </w:p>
              </w:tc>
              <w:tc>
                <w:tcPr>
                  <w:tcW w:w="0" w:type="auto"/>
                  <w:tcBorders>
                    <w:top w:val="nil"/>
                    <w:left w:val="nil"/>
                    <w:bottom w:val="nil"/>
                    <w:right w:val="nil"/>
                  </w:tcBorders>
                  <w:hideMark/>
                </w:tcPr>
                <w:p w14:paraId="492EF9B6"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&lt;.0001</w:t>
                  </w:r>
                </w:p>
              </w:tc>
            </w:tr>
            <w:tr w:rsidR="00E1587E" w:rsidRPr="00283B10" w14:paraId="0F832FE4" w14:textId="77777777" w:rsidTr="001518CC">
              <w:trPr>
                <w:jc w:val="center"/>
              </w:trPr>
              <w:tc>
                <w:tcPr>
                  <w:tcW w:w="0" w:type="auto"/>
                  <w:tcBorders>
                    <w:top w:val="nil"/>
                    <w:left w:val="nil"/>
                    <w:bottom w:val="nil"/>
                    <w:right w:val="nil"/>
                  </w:tcBorders>
                  <w:hideMark/>
                </w:tcPr>
                <w:p w14:paraId="5851A9F5"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4FF211F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-0.5754</w:t>
                  </w:r>
                </w:p>
              </w:tc>
              <w:tc>
                <w:tcPr>
                  <w:tcW w:w="0" w:type="auto"/>
                  <w:tcBorders>
                    <w:top w:val="nil"/>
                    <w:left w:val="nil"/>
                    <w:bottom w:val="nil"/>
                    <w:right w:val="nil"/>
                  </w:tcBorders>
                  <w:hideMark/>
                </w:tcPr>
                <w:p w14:paraId="14A720A5"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0.2400</w:t>
                  </w:r>
                </w:p>
              </w:tc>
              <w:tc>
                <w:tcPr>
                  <w:tcW w:w="0" w:type="auto"/>
                  <w:tcBorders>
                    <w:top w:val="nil"/>
                    <w:left w:val="nil"/>
                    <w:bottom w:val="nil"/>
                    <w:right w:val="nil"/>
                  </w:tcBorders>
                  <w:hideMark/>
                </w:tcPr>
                <w:p w14:paraId="6A9C287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03C944D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-2.40</w:t>
                  </w:r>
                </w:p>
              </w:tc>
              <w:tc>
                <w:tcPr>
                  <w:tcW w:w="0" w:type="auto"/>
                  <w:tcBorders>
                    <w:top w:val="nil"/>
                    <w:left w:val="nil"/>
                    <w:bottom w:val="nil"/>
                    <w:right w:val="nil"/>
                  </w:tcBorders>
                  <w:hideMark/>
                </w:tcPr>
                <w:p w14:paraId="5B63676A"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0.0167</w:t>
                  </w:r>
                </w:p>
              </w:tc>
            </w:tr>
          </w:tbl>
          <w:p w14:paraId="36D10443" w14:textId="77777777" w:rsidR="00E1587E" w:rsidRDefault="00E1587E" w:rsidP="001518CC">
            <w:pPr>
              <w:rPr>
                <w:rFonts w:ascii="Calibri" w:eastAsia="Times New Roman" w:hAnsi="Calibri" w:cs="Times New Roman"/>
                <w:color w:val="000000"/>
              </w:rPr>
            </w:pPr>
          </w:p>
          <w:p w14:paraId="0B9D4E4B" w14:textId="77777777" w:rsidR="00E1587E" w:rsidRPr="0055643F" w:rsidRDefault="00E1587E" w:rsidP="001518CC">
            <w:pPr>
              <w:rPr>
                <w:rFonts w:ascii="Calibri" w:eastAsia="Times New Roman" w:hAnsi="Calibri" w:cs="Times New Roman"/>
                <w:color w:val="000000"/>
              </w:rPr>
            </w:pPr>
          </w:p>
        </w:tc>
        <w:tc>
          <w:tcPr>
            <w:tcW w:w="786" w:type="dxa"/>
            <w:tcBorders>
              <w:top w:val="nil"/>
              <w:left w:val="nil"/>
              <w:bottom w:val="nil"/>
              <w:right w:val="nil"/>
            </w:tcBorders>
            <w:shd w:val="clear" w:color="auto" w:fill="auto"/>
            <w:noWrap/>
            <w:vAlign w:val="bottom"/>
            <w:hideMark/>
          </w:tcPr>
          <w:p w14:paraId="2CD13F75" w14:textId="77777777" w:rsidR="00E1587E" w:rsidRPr="0055643F" w:rsidRDefault="00E1587E" w:rsidP="001518CC">
            <w:pPr>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727C256C" w14:textId="77777777" w:rsidR="00E1587E" w:rsidRPr="0055643F" w:rsidRDefault="00E1587E" w:rsidP="001518CC">
            <w:pPr>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1FB489BC" w14:textId="77777777" w:rsidR="00E1587E" w:rsidRPr="0055643F" w:rsidRDefault="00E1587E" w:rsidP="001518CC">
            <w:pPr>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6C14C18B" w14:textId="77777777" w:rsidR="00E1587E" w:rsidRPr="0055643F" w:rsidRDefault="00E1587E" w:rsidP="001518CC">
            <w:pPr>
              <w:rPr>
                <w:rFonts w:ascii="Calibri" w:eastAsia="Times New Roman" w:hAnsi="Calibri" w:cs="Times New Roman"/>
                <w:color w:val="000000"/>
              </w:rPr>
            </w:pPr>
          </w:p>
        </w:tc>
      </w:tr>
      <w:tr w:rsidR="00E1587E" w:rsidRPr="0055643F" w14:paraId="4D9F057D" w14:textId="77777777" w:rsidTr="001518CC">
        <w:trPr>
          <w:trHeight w:val="300"/>
        </w:trPr>
        <w:tc>
          <w:tcPr>
            <w:tcW w:w="7705" w:type="dxa"/>
            <w:gridSpan w:val="2"/>
            <w:tcBorders>
              <w:top w:val="nil"/>
              <w:left w:val="nil"/>
              <w:bottom w:val="nil"/>
              <w:right w:val="nil"/>
            </w:tcBorders>
            <w:shd w:val="clear" w:color="auto" w:fill="auto"/>
            <w:noWrap/>
            <w:vAlign w:val="bottom"/>
            <w:hideMark/>
          </w:tcPr>
          <w:p w14:paraId="2708F05A" w14:textId="77777777" w:rsidR="00E1587E" w:rsidRDefault="00E1587E" w:rsidP="001518CC">
            <w:pPr>
              <w:rPr>
                <w:rFonts w:ascii="Calibri" w:eastAsia="Times New Roman" w:hAnsi="Calibri" w:cs="Times New Roman"/>
                <w:color w:val="000000"/>
              </w:rPr>
            </w:pPr>
          </w:p>
          <w:p w14:paraId="1CF97168" w14:textId="77777777" w:rsidR="00E1587E" w:rsidRPr="0055643F" w:rsidRDefault="00E1587E" w:rsidP="001518CC">
            <w:pPr>
              <w:rPr>
                <w:rFonts w:ascii="Calibri" w:eastAsia="Times New Roman" w:hAnsi="Calibri" w:cs="Times New Roman"/>
                <w:color w:val="000000"/>
              </w:rPr>
            </w:pPr>
            <w:r w:rsidRPr="0055643F">
              <w:rPr>
                <w:rFonts w:ascii="Calibri" w:eastAsia="Times New Roman" w:hAnsi="Calibri" w:cs="Times New Roman"/>
                <w:color w:val="000000"/>
              </w:rPr>
              <w:t xml:space="preserve">Q=50 and T= 3 minutes and </w:t>
            </w:r>
            <w:r>
              <w:rPr>
                <w:rFonts w:ascii="Calibri" w:eastAsia="Times New Roman" w:hAnsi="Calibri" w:cs="Times New Roman"/>
                <w:color w:val="000000"/>
              </w:rPr>
              <w:t>0</w:t>
            </w:r>
            <w:r w:rsidRPr="0055643F">
              <w:rPr>
                <w:rFonts w:ascii="Calibri" w:eastAsia="Times New Roman" w:hAnsi="Calibri" w:cs="Times New Roman"/>
                <w:color w:val="000000"/>
              </w:rPr>
              <w:t>8 seconds</w:t>
            </w:r>
          </w:p>
        </w:tc>
        <w:tc>
          <w:tcPr>
            <w:tcW w:w="509" w:type="dxa"/>
            <w:tcBorders>
              <w:top w:val="nil"/>
              <w:left w:val="nil"/>
              <w:bottom w:val="nil"/>
              <w:right w:val="nil"/>
            </w:tcBorders>
            <w:shd w:val="clear" w:color="auto" w:fill="auto"/>
            <w:noWrap/>
            <w:vAlign w:val="bottom"/>
            <w:hideMark/>
          </w:tcPr>
          <w:p w14:paraId="28806BEA" w14:textId="77777777" w:rsidR="00E1587E" w:rsidRPr="0055643F" w:rsidRDefault="00E1587E" w:rsidP="001518CC">
            <w:pPr>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61B8AE46" w14:textId="77777777" w:rsidR="00E1587E" w:rsidRPr="0055643F" w:rsidRDefault="00E1587E" w:rsidP="001518CC">
            <w:pPr>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05028B1A" w14:textId="77777777" w:rsidR="00E1587E" w:rsidRPr="0055643F" w:rsidRDefault="00E1587E" w:rsidP="001518CC">
            <w:pPr>
              <w:rPr>
                <w:rFonts w:ascii="Calibri" w:eastAsia="Times New Roman" w:hAnsi="Calibri" w:cs="Times New Roman"/>
                <w:color w:val="000000"/>
              </w:rPr>
            </w:pPr>
          </w:p>
        </w:tc>
      </w:tr>
    </w:tbl>
    <w:p w14:paraId="68A26A38" w14:textId="77777777" w:rsidR="00E1587E" w:rsidRDefault="00E1587E" w:rsidP="00E1587E">
      <w:pPr>
        <w:rPr>
          <w:rFonts w:ascii="Courier New" w:hAnsi="Courier New" w:cs="Courier New"/>
          <w:color w:val="000000"/>
          <w:sz w:val="20"/>
          <w:szCs w:val="20"/>
          <w:shd w:val="clear" w:color="auto" w:fill="FFFFC0"/>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35EBD" w14:paraId="41280154" w14:textId="77777777" w:rsidTr="001518CC">
        <w:trPr>
          <w:tblHeader/>
          <w:jc w:val="center"/>
        </w:trPr>
        <w:tc>
          <w:tcPr>
            <w:tcW w:w="0" w:type="auto"/>
            <w:gridSpan w:val="4"/>
            <w:tcBorders>
              <w:top w:val="nil"/>
              <w:left w:val="nil"/>
              <w:bottom w:val="nil"/>
              <w:right w:val="nil"/>
            </w:tcBorders>
            <w:hideMark/>
          </w:tcPr>
          <w:p w14:paraId="39D1D011"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Covariance Parameter Estimates</w:t>
            </w:r>
          </w:p>
        </w:tc>
      </w:tr>
      <w:tr w:rsidR="00E1587E" w:rsidRPr="00235EBD" w14:paraId="770F1D94" w14:textId="77777777" w:rsidTr="001518CC">
        <w:trPr>
          <w:tblHeader/>
          <w:jc w:val="center"/>
        </w:trPr>
        <w:tc>
          <w:tcPr>
            <w:tcW w:w="0" w:type="auto"/>
            <w:tcBorders>
              <w:top w:val="nil"/>
              <w:left w:val="nil"/>
              <w:bottom w:val="nil"/>
              <w:right w:val="nil"/>
            </w:tcBorders>
            <w:hideMark/>
          </w:tcPr>
          <w:p w14:paraId="36C7D599" w14:textId="77777777" w:rsidR="00E1587E" w:rsidRPr="00235EBD" w:rsidRDefault="00E1587E" w:rsidP="001518CC">
            <w:pPr>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Cov</w:t>
            </w:r>
            <w:proofErr w:type="spellEnd"/>
            <w:r w:rsidRPr="00235EBD">
              <w:rPr>
                <w:rFonts w:ascii="Times New Roman" w:eastAsia="Times New Roman" w:hAnsi="Times New Roman" w:cs="Times New Roman"/>
                <w:b/>
                <w:bCs/>
              </w:rPr>
              <w:t xml:space="preserve"> </w:t>
            </w:r>
            <w:proofErr w:type="spellStart"/>
            <w:r w:rsidRPr="00235EBD">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2B5A1F82"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Subject</w:t>
            </w:r>
          </w:p>
        </w:tc>
        <w:tc>
          <w:tcPr>
            <w:tcW w:w="0" w:type="auto"/>
            <w:tcBorders>
              <w:top w:val="nil"/>
              <w:left w:val="nil"/>
              <w:bottom w:val="nil"/>
              <w:right w:val="nil"/>
            </w:tcBorders>
            <w:hideMark/>
          </w:tcPr>
          <w:p w14:paraId="3B77784C"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714ECCAE"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r>
      <w:tr w:rsidR="00E1587E" w:rsidRPr="00235EBD" w14:paraId="1C23A60E" w14:textId="77777777" w:rsidTr="001518CC">
        <w:trPr>
          <w:jc w:val="center"/>
        </w:trPr>
        <w:tc>
          <w:tcPr>
            <w:tcW w:w="0" w:type="auto"/>
            <w:tcBorders>
              <w:top w:val="nil"/>
              <w:left w:val="nil"/>
              <w:bottom w:val="nil"/>
              <w:right w:val="nil"/>
            </w:tcBorders>
            <w:hideMark/>
          </w:tcPr>
          <w:p w14:paraId="19EEA609" w14:textId="77777777" w:rsidR="00E1587E" w:rsidRPr="00235EBD" w:rsidRDefault="00E1587E" w:rsidP="001518CC">
            <w:pPr>
              <w:rPr>
                <w:rFonts w:ascii="Times New Roman" w:eastAsia="Times New Roman" w:hAnsi="Times New Roman" w:cs="Times New Roman"/>
                <w:b/>
                <w:bCs/>
              </w:rPr>
            </w:pPr>
            <w:proofErr w:type="gramStart"/>
            <w:r w:rsidRPr="00235EBD">
              <w:rPr>
                <w:rFonts w:ascii="Times New Roman" w:eastAsia="Times New Roman" w:hAnsi="Times New Roman" w:cs="Times New Roman"/>
                <w:b/>
                <w:bCs/>
              </w:rPr>
              <w:t>UN(</w:t>
            </w:r>
            <w:proofErr w:type="gramEnd"/>
            <w:r w:rsidRPr="00235EBD">
              <w:rPr>
                <w:rFonts w:ascii="Times New Roman" w:eastAsia="Times New Roman" w:hAnsi="Times New Roman" w:cs="Times New Roman"/>
                <w:b/>
                <w:bCs/>
              </w:rPr>
              <w:t>1,1)</w:t>
            </w:r>
          </w:p>
        </w:tc>
        <w:tc>
          <w:tcPr>
            <w:tcW w:w="0" w:type="auto"/>
            <w:tcBorders>
              <w:top w:val="nil"/>
              <w:left w:val="nil"/>
              <w:bottom w:val="nil"/>
              <w:right w:val="nil"/>
            </w:tcBorders>
            <w:hideMark/>
          </w:tcPr>
          <w:p w14:paraId="73647711"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ID</w:t>
            </w:r>
          </w:p>
        </w:tc>
        <w:tc>
          <w:tcPr>
            <w:tcW w:w="0" w:type="auto"/>
            <w:tcBorders>
              <w:top w:val="nil"/>
              <w:left w:val="nil"/>
              <w:bottom w:val="nil"/>
              <w:right w:val="nil"/>
            </w:tcBorders>
            <w:hideMark/>
          </w:tcPr>
          <w:p w14:paraId="7038B22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76.1561</w:t>
            </w:r>
          </w:p>
        </w:tc>
        <w:tc>
          <w:tcPr>
            <w:tcW w:w="0" w:type="auto"/>
            <w:tcBorders>
              <w:top w:val="nil"/>
              <w:left w:val="nil"/>
              <w:bottom w:val="nil"/>
              <w:right w:val="nil"/>
            </w:tcBorders>
            <w:hideMark/>
          </w:tcPr>
          <w:p w14:paraId="4A182A8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20.9446</w:t>
            </w:r>
          </w:p>
        </w:tc>
      </w:tr>
      <w:tr w:rsidR="00E1587E" w:rsidRPr="00235EBD" w14:paraId="1BB19109" w14:textId="77777777" w:rsidTr="001518CC">
        <w:trPr>
          <w:jc w:val="center"/>
        </w:trPr>
        <w:tc>
          <w:tcPr>
            <w:tcW w:w="0" w:type="auto"/>
            <w:tcBorders>
              <w:top w:val="nil"/>
              <w:left w:val="nil"/>
              <w:bottom w:val="nil"/>
              <w:right w:val="nil"/>
            </w:tcBorders>
            <w:hideMark/>
          </w:tcPr>
          <w:p w14:paraId="1EA61EFC" w14:textId="77777777" w:rsidR="00E1587E" w:rsidRPr="00235EBD" w:rsidRDefault="00E1587E" w:rsidP="001518CC">
            <w:pPr>
              <w:rPr>
                <w:rFonts w:ascii="Times New Roman" w:eastAsia="Times New Roman" w:hAnsi="Times New Roman" w:cs="Times New Roman"/>
                <w:b/>
                <w:bCs/>
              </w:rPr>
            </w:pPr>
            <w:proofErr w:type="gramStart"/>
            <w:r w:rsidRPr="00235EBD">
              <w:rPr>
                <w:rFonts w:ascii="Times New Roman" w:eastAsia="Times New Roman" w:hAnsi="Times New Roman" w:cs="Times New Roman"/>
                <w:b/>
                <w:bCs/>
              </w:rPr>
              <w:t>UN(</w:t>
            </w:r>
            <w:proofErr w:type="gramEnd"/>
            <w:r w:rsidRPr="00235EBD">
              <w:rPr>
                <w:rFonts w:ascii="Times New Roman" w:eastAsia="Times New Roman" w:hAnsi="Times New Roman" w:cs="Times New Roman"/>
                <w:b/>
                <w:bCs/>
              </w:rPr>
              <w:t>2,1)</w:t>
            </w:r>
          </w:p>
        </w:tc>
        <w:tc>
          <w:tcPr>
            <w:tcW w:w="0" w:type="auto"/>
            <w:tcBorders>
              <w:top w:val="nil"/>
              <w:left w:val="nil"/>
              <w:bottom w:val="nil"/>
              <w:right w:val="nil"/>
            </w:tcBorders>
            <w:hideMark/>
          </w:tcPr>
          <w:p w14:paraId="65FF705A"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ID</w:t>
            </w:r>
          </w:p>
        </w:tc>
        <w:tc>
          <w:tcPr>
            <w:tcW w:w="0" w:type="auto"/>
            <w:tcBorders>
              <w:top w:val="nil"/>
              <w:left w:val="nil"/>
              <w:bottom w:val="nil"/>
              <w:right w:val="nil"/>
            </w:tcBorders>
            <w:noWrap/>
            <w:hideMark/>
          </w:tcPr>
          <w:p w14:paraId="13861F7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-5.5172</w:t>
            </w:r>
          </w:p>
        </w:tc>
        <w:tc>
          <w:tcPr>
            <w:tcW w:w="0" w:type="auto"/>
            <w:tcBorders>
              <w:top w:val="nil"/>
              <w:left w:val="nil"/>
              <w:bottom w:val="nil"/>
              <w:right w:val="nil"/>
            </w:tcBorders>
            <w:hideMark/>
          </w:tcPr>
          <w:p w14:paraId="1B72BC6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1.8133</w:t>
            </w:r>
          </w:p>
        </w:tc>
      </w:tr>
      <w:tr w:rsidR="00E1587E" w:rsidRPr="00235EBD" w14:paraId="28D6ED0A" w14:textId="77777777" w:rsidTr="001518CC">
        <w:trPr>
          <w:jc w:val="center"/>
        </w:trPr>
        <w:tc>
          <w:tcPr>
            <w:tcW w:w="0" w:type="auto"/>
            <w:tcBorders>
              <w:top w:val="nil"/>
              <w:left w:val="nil"/>
              <w:bottom w:val="nil"/>
              <w:right w:val="nil"/>
            </w:tcBorders>
            <w:hideMark/>
          </w:tcPr>
          <w:p w14:paraId="0615B7CD" w14:textId="77777777" w:rsidR="00E1587E" w:rsidRPr="00235EBD" w:rsidRDefault="00E1587E" w:rsidP="001518CC">
            <w:pPr>
              <w:rPr>
                <w:rFonts w:ascii="Times New Roman" w:eastAsia="Times New Roman" w:hAnsi="Times New Roman" w:cs="Times New Roman"/>
                <w:b/>
                <w:bCs/>
              </w:rPr>
            </w:pPr>
            <w:proofErr w:type="gramStart"/>
            <w:r w:rsidRPr="00235EBD">
              <w:rPr>
                <w:rFonts w:ascii="Times New Roman" w:eastAsia="Times New Roman" w:hAnsi="Times New Roman" w:cs="Times New Roman"/>
                <w:b/>
                <w:bCs/>
              </w:rPr>
              <w:t>UN(</w:t>
            </w:r>
            <w:proofErr w:type="gramEnd"/>
            <w:r w:rsidRPr="00235EBD">
              <w:rPr>
                <w:rFonts w:ascii="Times New Roman" w:eastAsia="Times New Roman" w:hAnsi="Times New Roman" w:cs="Times New Roman"/>
                <w:b/>
                <w:bCs/>
              </w:rPr>
              <w:t>2,2)</w:t>
            </w:r>
          </w:p>
        </w:tc>
        <w:tc>
          <w:tcPr>
            <w:tcW w:w="0" w:type="auto"/>
            <w:tcBorders>
              <w:top w:val="nil"/>
              <w:left w:val="nil"/>
              <w:bottom w:val="nil"/>
              <w:right w:val="nil"/>
            </w:tcBorders>
            <w:hideMark/>
          </w:tcPr>
          <w:p w14:paraId="0A38E96D"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ID</w:t>
            </w:r>
          </w:p>
        </w:tc>
        <w:tc>
          <w:tcPr>
            <w:tcW w:w="0" w:type="auto"/>
            <w:tcBorders>
              <w:top w:val="nil"/>
              <w:left w:val="nil"/>
              <w:bottom w:val="nil"/>
              <w:right w:val="nil"/>
            </w:tcBorders>
            <w:hideMark/>
          </w:tcPr>
          <w:p w14:paraId="445FA5AE"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1.1002</w:t>
            </w:r>
          </w:p>
        </w:tc>
        <w:tc>
          <w:tcPr>
            <w:tcW w:w="0" w:type="auto"/>
            <w:tcBorders>
              <w:top w:val="nil"/>
              <w:left w:val="nil"/>
              <w:bottom w:val="nil"/>
              <w:right w:val="nil"/>
            </w:tcBorders>
            <w:hideMark/>
          </w:tcPr>
          <w:p w14:paraId="2463EF10"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0.3236</w:t>
            </w:r>
          </w:p>
        </w:tc>
      </w:tr>
    </w:tbl>
    <w:p w14:paraId="58506343" w14:textId="77777777" w:rsidR="00E1587E" w:rsidRPr="00235EBD" w:rsidRDefault="00E1587E" w:rsidP="00E1587E">
      <w:pPr>
        <w:rPr>
          <w:rFonts w:ascii="Arial" w:eastAsia="Times New Roman" w:hAnsi="Arial" w:cs="Arial"/>
          <w:color w:val="000000"/>
          <w:sz w:val="20"/>
          <w:szCs w:val="20"/>
        </w:rPr>
      </w:pPr>
      <w:bookmarkStart w:id="4" w:name="IDX80"/>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05"/>
        <w:gridCol w:w="1027"/>
        <w:gridCol w:w="1081"/>
        <w:gridCol w:w="600"/>
        <w:gridCol w:w="838"/>
        <w:gridCol w:w="812"/>
      </w:tblGrid>
      <w:tr w:rsidR="00E1587E" w:rsidRPr="00235EBD" w14:paraId="64F2CB12" w14:textId="77777777" w:rsidTr="001518CC">
        <w:trPr>
          <w:tblHeader/>
          <w:jc w:val="center"/>
        </w:trPr>
        <w:tc>
          <w:tcPr>
            <w:tcW w:w="0" w:type="auto"/>
            <w:gridSpan w:val="6"/>
            <w:tcBorders>
              <w:top w:val="nil"/>
              <w:left w:val="nil"/>
              <w:bottom w:val="nil"/>
              <w:right w:val="nil"/>
            </w:tcBorders>
            <w:hideMark/>
          </w:tcPr>
          <w:p w14:paraId="1EFCD7E2"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Solutions for Fixed Effects</w:t>
            </w:r>
          </w:p>
        </w:tc>
      </w:tr>
      <w:tr w:rsidR="00E1587E" w:rsidRPr="00235EBD" w14:paraId="5908CD1E" w14:textId="77777777" w:rsidTr="001518CC">
        <w:trPr>
          <w:tblHeader/>
          <w:jc w:val="center"/>
        </w:trPr>
        <w:tc>
          <w:tcPr>
            <w:tcW w:w="0" w:type="auto"/>
            <w:tcBorders>
              <w:top w:val="nil"/>
              <w:left w:val="nil"/>
              <w:bottom w:val="nil"/>
              <w:right w:val="nil"/>
            </w:tcBorders>
            <w:hideMark/>
          </w:tcPr>
          <w:p w14:paraId="516566CD"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Effect</w:t>
            </w:r>
          </w:p>
        </w:tc>
        <w:tc>
          <w:tcPr>
            <w:tcW w:w="0" w:type="auto"/>
            <w:tcBorders>
              <w:top w:val="nil"/>
              <w:left w:val="nil"/>
              <w:bottom w:val="nil"/>
              <w:right w:val="nil"/>
            </w:tcBorders>
            <w:hideMark/>
          </w:tcPr>
          <w:p w14:paraId="3A25AA94"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520DBD04"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c>
          <w:tcPr>
            <w:tcW w:w="0" w:type="auto"/>
            <w:tcBorders>
              <w:top w:val="nil"/>
              <w:left w:val="nil"/>
              <w:bottom w:val="nil"/>
              <w:right w:val="nil"/>
            </w:tcBorders>
            <w:hideMark/>
          </w:tcPr>
          <w:p w14:paraId="741926B4"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DF</w:t>
            </w:r>
          </w:p>
        </w:tc>
        <w:tc>
          <w:tcPr>
            <w:tcW w:w="0" w:type="auto"/>
            <w:tcBorders>
              <w:top w:val="nil"/>
              <w:left w:val="nil"/>
              <w:bottom w:val="nil"/>
              <w:right w:val="nil"/>
            </w:tcBorders>
            <w:hideMark/>
          </w:tcPr>
          <w:p w14:paraId="03EEC8F2"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t Value</w:t>
            </w:r>
          </w:p>
        </w:tc>
        <w:tc>
          <w:tcPr>
            <w:tcW w:w="0" w:type="auto"/>
            <w:tcBorders>
              <w:top w:val="nil"/>
              <w:left w:val="nil"/>
              <w:bottom w:val="nil"/>
              <w:right w:val="nil"/>
            </w:tcBorders>
            <w:hideMark/>
          </w:tcPr>
          <w:p w14:paraId="7A9FA1A2" w14:textId="77777777" w:rsidR="00E1587E" w:rsidRPr="00235EBD" w:rsidRDefault="00E1587E" w:rsidP="001518CC">
            <w:pPr>
              <w:jc w:val="right"/>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Pr</w:t>
            </w:r>
            <w:proofErr w:type="spellEnd"/>
            <w:r w:rsidRPr="00235EBD">
              <w:rPr>
                <w:rFonts w:ascii="Times New Roman" w:eastAsia="Times New Roman" w:hAnsi="Times New Roman" w:cs="Times New Roman"/>
                <w:b/>
                <w:bCs/>
              </w:rPr>
              <w:t xml:space="preserve"> &gt; |t|</w:t>
            </w:r>
          </w:p>
        </w:tc>
      </w:tr>
      <w:tr w:rsidR="00E1587E" w:rsidRPr="00235EBD" w14:paraId="1B915041" w14:textId="77777777" w:rsidTr="001518CC">
        <w:trPr>
          <w:jc w:val="center"/>
        </w:trPr>
        <w:tc>
          <w:tcPr>
            <w:tcW w:w="0" w:type="auto"/>
            <w:tcBorders>
              <w:top w:val="nil"/>
              <w:left w:val="nil"/>
              <w:bottom w:val="nil"/>
              <w:right w:val="nil"/>
            </w:tcBorders>
            <w:hideMark/>
          </w:tcPr>
          <w:p w14:paraId="41B1EF1C"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622EDEA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-2.6926</w:t>
            </w:r>
          </w:p>
        </w:tc>
        <w:tc>
          <w:tcPr>
            <w:tcW w:w="0" w:type="auto"/>
            <w:tcBorders>
              <w:top w:val="nil"/>
              <w:left w:val="nil"/>
              <w:bottom w:val="nil"/>
              <w:right w:val="nil"/>
            </w:tcBorders>
            <w:hideMark/>
          </w:tcPr>
          <w:p w14:paraId="3B1FE86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0.9627</w:t>
            </w:r>
          </w:p>
        </w:tc>
        <w:tc>
          <w:tcPr>
            <w:tcW w:w="0" w:type="auto"/>
            <w:tcBorders>
              <w:top w:val="nil"/>
              <w:left w:val="nil"/>
              <w:bottom w:val="nil"/>
              <w:right w:val="nil"/>
            </w:tcBorders>
            <w:hideMark/>
          </w:tcPr>
          <w:p w14:paraId="5223CBC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292</w:t>
            </w:r>
          </w:p>
        </w:tc>
        <w:tc>
          <w:tcPr>
            <w:tcW w:w="0" w:type="auto"/>
            <w:tcBorders>
              <w:top w:val="nil"/>
              <w:left w:val="nil"/>
              <w:bottom w:val="nil"/>
              <w:right w:val="nil"/>
            </w:tcBorders>
            <w:noWrap/>
            <w:hideMark/>
          </w:tcPr>
          <w:p w14:paraId="424D5DA5"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-2.80</w:t>
            </w:r>
          </w:p>
        </w:tc>
        <w:tc>
          <w:tcPr>
            <w:tcW w:w="0" w:type="auto"/>
            <w:tcBorders>
              <w:top w:val="nil"/>
              <w:left w:val="nil"/>
              <w:bottom w:val="nil"/>
              <w:right w:val="nil"/>
            </w:tcBorders>
            <w:hideMark/>
          </w:tcPr>
          <w:p w14:paraId="2D0E604E"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0.0055</w:t>
            </w:r>
          </w:p>
        </w:tc>
      </w:tr>
      <w:tr w:rsidR="00E1587E" w:rsidRPr="00235EBD" w14:paraId="54F20EB4" w14:textId="77777777" w:rsidTr="001518CC">
        <w:trPr>
          <w:jc w:val="center"/>
        </w:trPr>
        <w:tc>
          <w:tcPr>
            <w:tcW w:w="0" w:type="auto"/>
            <w:tcBorders>
              <w:top w:val="nil"/>
              <w:left w:val="nil"/>
              <w:bottom w:val="nil"/>
              <w:right w:val="nil"/>
            </w:tcBorders>
            <w:hideMark/>
          </w:tcPr>
          <w:p w14:paraId="30C07EC4"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w:t>
            </w:r>
          </w:p>
        </w:tc>
        <w:tc>
          <w:tcPr>
            <w:tcW w:w="0" w:type="auto"/>
            <w:tcBorders>
              <w:top w:val="nil"/>
              <w:left w:val="nil"/>
              <w:bottom w:val="nil"/>
              <w:right w:val="nil"/>
            </w:tcBorders>
            <w:noWrap/>
            <w:hideMark/>
          </w:tcPr>
          <w:p w14:paraId="63CC050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-0.07782</w:t>
            </w:r>
          </w:p>
        </w:tc>
        <w:tc>
          <w:tcPr>
            <w:tcW w:w="0" w:type="auto"/>
            <w:tcBorders>
              <w:top w:val="nil"/>
              <w:left w:val="nil"/>
              <w:bottom w:val="nil"/>
              <w:right w:val="nil"/>
            </w:tcBorders>
            <w:hideMark/>
          </w:tcPr>
          <w:p w14:paraId="24EA1053"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1.2446</w:t>
            </w:r>
          </w:p>
        </w:tc>
        <w:tc>
          <w:tcPr>
            <w:tcW w:w="0" w:type="auto"/>
            <w:tcBorders>
              <w:top w:val="nil"/>
              <w:left w:val="nil"/>
              <w:bottom w:val="nil"/>
              <w:right w:val="nil"/>
            </w:tcBorders>
            <w:hideMark/>
          </w:tcPr>
          <w:p w14:paraId="428102C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1325</w:t>
            </w:r>
          </w:p>
        </w:tc>
        <w:tc>
          <w:tcPr>
            <w:tcW w:w="0" w:type="auto"/>
            <w:tcBorders>
              <w:top w:val="nil"/>
              <w:left w:val="nil"/>
              <w:bottom w:val="nil"/>
              <w:right w:val="nil"/>
            </w:tcBorders>
            <w:noWrap/>
            <w:hideMark/>
          </w:tcPr>
          <w:p w14:paraId="6A53DF0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-0.06</w:t>
            </w:r>
          </w:p>
        </w:tc>
        <w:tc>
          <w:tcPr>
            <w:tcW w:w="0" w:type="auto"/>
            <w:tcBorders>
              <w:top w:val="nil"/>
              <w:left w:val="nil"/>
              <w:bottom w:val="nil"/>
              <w:right w:val="nil"/>
            </w:tcBorders>
            <w:hideMark/>
          </w:tcPr>
          <w:p w14:paraId="2EA04133"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0.9502</w:t>
            </w:r>
          </w:p>
        </w:tc>
      </w:tr>
      <w:tr w:rsidR="00E1587E" w:rsidRPr="00235EBD" w14:paraId="37E8260F" w14:textId="77777777" w:rsidTr="001518CC">
        <w:trPr>
          <w:jc w:val="center"/>
        </w:trPr>
        <w:tc>
          <w:tcPr>
            <w:tcW w:w="0" w:type="auto"/>
            <w:tcBorders>
              <w:top w:val="nil"/>
              <w:left w:val="nil"/>
              <w:bottom w:val="nil"/>
              <w:right w:val="nil"/>
            </w:tcBorders>
            <w:hideMark/>
          </w:tcPr>
          <w:p w14:paraId="652AECAD"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3AC68828"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-0.8318</w:t>
            </w:r>
          </w:p>
        </w:tc>
        <w:tc>
          <w:tcPr>
            <w:tcW w:w="0" w:type="auto"/>
            <w:tcBorders>
              <w:top w:val="nil"/>
              <w:left w:val="nil"/>
              <w:bottom w:val="nil"/>
              <w:right w:val="nil"/>
            </w:tcBorders>
            <w:hideMark/>
          </w:tcPr>
          <w:p w14:paraId="6D62422B"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0.1827</w:t>
            </w:r>
          </w:p>
        </w:tc>
        <w:tc>
          <w:tcPr>
            <w:tcW w:w="0" w:type="auto"/>
            <w:tcBorders>
              <w:top w:val="nil"/>
              <w:left w:val="nil"/>
              <w:bottom w:val="nil"/>
              <w:right w:val="nil"/>
            </w:tcBorders>
            <w:hideMark/>
          </w:tcPr>
          <w:p w14:paraId="6D914B1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287</w:t>
            </w:r>
          </w:p>
        </w:tc>
        <w:tc>
          <w:tcPr>
            <w:tcW w:w="0" w:type="auto"/>
            <w:tcBorders>
              <w:top w:val="nil"/>
              <w:left w:val="nil"/>
              <w:bottom w:val="nil"/>
              <w:right w:val="nil"/>
            </w:tcBorders>
            <w:noWrap/>
            <w:hideMark/>
          </w:tcPr>
          <w:p w14:paraId="79FA27D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-4.55</w:t>
            </w:r>
          </w:p>
        </w:tc>
        <w:tc>
          <w:tcPr>
            <w:tcW w:w="0" w:type="auto"/>
            <w:tcBorders>
              <w:top w:val="nil"/>
              <w:left w:val="nil"/>
              <w:bottom w:val="nil"/>
              <w:right w:val="nil"/>
            </w:tcBorders>
            <w:hideMark/>
          </w:tcPr>
          <w:p w14:paraId="0CD73A6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&lt;.0001</w:t>
            </w:r>
          </w:p>
        </w:tc>
      </w:tr>
      <w:tr w:rsidR="00E1587E" w:rsidRPr="00235EBD" w14:paraId="29AF706B" w14:textId="77777777" w:rsidTr="001518CC">
        <w:trPr>
          <w:jc w:val="center"/>
        </w:trPr>
        <w:tc>
          <w:tcPr>
            <w:tcW w:w="0" w:type="auto"/>
            <w:tcBorders>
              <w:top w:val="nil"/>
              <w:left w:val="nil"/>
              <w:bottom w:val="nil"/>
              <w:right w:val="nil"/>
            </w:tcBorders>
            <w:hideMark/>
          </w:tcPr>
          <w:p w14:paraId="6008E078"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4F983F53"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-0.3521</w:t>
            </w:r>
          </w:p>
        </w:tc>
        <w:tc>
          <w:tcPr>
            <w:tcW w:w="0" w:type="auto"/>
            <w:tcBorders>
              <w:top w:val="nil"/>
              <w:left w:val="nil"/>
              <w:bottom w:val="nil"/>
              <w:right w:val="nil"/>
            </w:tcBorders>
            <w:hideMark/>
          </w:tcPr>
          <w:p w14:paraId="1EC223E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0.1873</w:t>
            </w:r>
          </w:p>
        </w:tc>
        <w:tc>
          <w:tcPr>
            <w:tcW w:w="0" w:type="auto"/>
            <w:tcBorders>
              <w:top w:val="nil"/>
              <w:left w:val="nil"/>
              <w:bottom w:val="nil"/>
              <w:right w:val="nil"/>
            </w:tcBorders>
            <w:hideMark/>
          </w:tcPr>
          <w:p w14:paraId="18E90D9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1325</w:t>
            </w:r>
          </w:p>
        </w:tc>
        <w:tc>
          <w:tcPr>
            <w:tcW w:w="0" w:type="auto"/>
            <w:tcBorders>
              <w:top w:val="nil"/>
              <w:left w:val="nil"/>
              <w:bottom w:val="nil"/>
              <w:right w:val="nil"/>
            </w:tcBorders>
            <w:noWrap/>
            <w:hideMark/>
          </w:tcPr>
          <w:p w14:paraId="3FBB598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-1.88</w:t>
            </w:r>
          </w:p>
        </w:tc>
        <w:tc>
          <w:tcPr>
            <w:tcW w:w="0" w:type="auto"/>
            <w:tcBorders>
              <w:top w:val="nil"/>
              <w:left w:val="nil"/>
              <w:bottom w:val="nil"/>
              <w:right w:val="nil"/>
            </w:tcBorders>
            <w:hideMark/>
          </w:tcPr>
          <w:p w14:paraId="1166A408"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0.0603</w:t>
            </w:r>
          </w:p>
        </w:tc>
      </w:tr>
    </w:tbl>
    <w:p w14:paraId="4A788479" w14:textId="77777777" w:rsidR="00E1587E" w:rsidRDefault="00E1587E" w:rsidP="00E1587E"/>
    <w:p w14:paraId="0C7EFA5D" w14:textId="77777777" w:rsidR="00E1587E" w:rsidRPr="0039082A" w:rsidRDefault="00E1587E" w:rsidP="00E1587E">
      <w:pPr>
        <w:rPr>
          <w:b/>
          <w:bCs/>
          <w:sz w:val="36"/>
          <w:szCs w:val="36"/>
          <w:u w:val="single"/>
        </w:rPr>
      </w:pPr>
      <w:r>
        <w:rPr>
          <w:b/>
          <w:bCs/>
          <w:sz w:val="36"/>
          <w:szCs w:val="36"/>
          <w:u w:val="single"/>
        </w:rPr>
        <w:t xml:space="preserve">GEE vs </w:t>
      </w:r>
      <w:proofErr w:type="gramStart"/>
      <w:r>
        <w:rPr>
          <w:b/>
          <w:bCs/>
          <w:sz w:val="36"/>
          <w:szCs w:val="36"/>
          <w:u w:val="single"/>
        </w:rPr>
        <w:t>GLMM</w:t>
      </w:r>
      <w:proofErr w:type="gramEnd"/>
    </w:p>
    <w:p w14:paraId="7E57848B" w14:textId="77777777" w:rsidR="00E1587E" w:rsidRDefault="00E1587E" w:rsidP="00E1587E">
      <w:r>
        <w:t xml:space="preserve">Now let’s fit the same model using GEE.  </w:t>
      </w:r>
    </w:p>
    <w:p w14:paraId="7E84C2A0" w14:textId="77777777" w:rsidR="00E1587E" w:rsidRDefault="00E1587E" w:rsidP="00E1587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gee</w:t>
      </w:r>
      <w:r>
        <w:rPr>
          <w:rFonts w:ascii="Courier New" w:hAnsi="Courier New" w:cs="Courier New"/>
          <w:color w:val="000000"/>
          <w:sz w:val="20"/>
          <w:szCs w:val="20"/>
          <w:shd w:val="clear" w:color="auto" w:fill="FFFFFF"/>
        </w:rPr>
        <w:t xml:space="preserve"> data=toenail </w:t>
      </w:r>
      <w:proofErr w:type="gramStart"/>
      <w:r>
        <w:rPr>
          <w:rFonts w:ascii="Courier New" w:hAnsi="Courier New" w:cs="Courier New"/>
          <w:color w:val="000000"/>
          <w:sz w:val="20"/>
          <w:szCs w:val="20"/>
          <w:shd w:val="clear" w:color="auto" w:fill="FFFFFF"/>
        </w:rPr>
        <w:t>descend;</w:t>
      </w:r>
      <w:proofErr w:type="gramEnd"/>
    </w:p>
    <w:p w14:paraId="462B772D" w14:textId="77777777" w:rsidR="00E1587E" w:rsidRDefault="00E1587E" w:rsidP="00E1587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0C87C75A" w14:textId="77777777" w:rsidR="00E1587E" w:rsidRDefault="00E1587E" w:rsidP="00E1587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Response=Treatment </w:t>
      </w:r>
      <w:r w:rsidRPr="00283B10">
        <w:rPr>
          <w:rFonts w:ascii="Courier New" w:hAnsi="Courier New" w:cs="Courier New"/>
          <w:sz w:val="20"/>
          <w:szCs w:val="20"/>
          <w:shd w:val="clear" w:color="auto" w:fill="FFFFFF"/>
        </w:rPr>
        <w:t xml:space="preserve">Month </w:t>
      </w:r>
      <w:r>
        <w:rPr>
          <w:rFonts w:ascii="Courier New" w:hAnsi="Courier New" w:cs="Courier New"/>
          <w:color w:val="000000"/>
          <w:sz w:val="20"/>
          <w:szCs w:val="20"/>
          <w:shd w:val="clear" w:color="auto" w:fill="FFFFFF"/>
        </w:rPr>
        <w:t>Treatment*</w:t>
      </w:r>
      <w:r w:rsidRPr="00283B10">
        <w:rPr>
          <w:rFonts w:ascii="Courier New" w:hAnsi="Courier New" w:cs="Courier New"/>
          <w:sz w:val="20"/>
          <w:szCs w:val="20"/>
          <w:shd w:val="clear" w:color="auto" w:fill="FFFFFF"/>
        </w:rPr>
        <w:t xml:space="preserve">Month </w:t>
      </w:r>
      <w:r>
        <w:rPr>
          <w:rFonts w:ascii="Courier New" w:hAnsi="Courier New" w:cs="Courier New"/>
          <w:color w:val="000000"/>
          <w:sz w:val="20"/>
          <w:szCs w:val="20"/>
          <w:shd w:val="clear" w:color="auto" w:fill="FFFFFF"/>
        </w:rPr>
        <w:t>/d=bin link=</w:t>
      </w:r>
      <w:proofErr w:type="gramStart"/>
      <w:r>
        <w:rPr>
          <w:rFonts w:ascii="Courier New" w:hAnsi="Courier New" w:cs="Courier New"/>
          <w:color w:val="000000"/>
          <w:sz w:val="20"/>
          <w:szCs w:val="20"/>
          <w:shd w:val="clear" w:color="auto" w:fill="FFFFFF"/>
        </w:rPr>
        <w:t>logit;</w:t>
      </w:r>
      <w:proofErr w:type="gramEnd"/>
    </w:p>
    <w:p w14:paraId="4FF77E8B" w14:textId="77777777" w:rsidR="00E1587E" w:rsidRDefault="00E1587E" w:rsidP="00E1587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subject=ID/</w:t>
      </w:r>
      <w:proofErr w:type="spellStart"/>
      <w:r>
        <w:rPr>
          <w:rFonts w:ascii="Courier New" w:hAnsi="Courier New" w:cs="Courier New"/>
          <w:color w:val="000000"/>
          <w:sz w:val="20"/>
          <w:szCs w:val="20"/>
          <w:shd w:val="clear" w:color="auto" w:fill="FFFFFF"/>
        </w:rPr>
        <w:t>corr</w:t>
      </w:r>
      <w:proofErr w:type="spellEnd"/>
      <w:r>
        <w:rPr>
          <w:rFonts w:ascii="Courier New" w:hAnsi="Courier New" w:cs="Courier New"/>
          <w:color w:val="000000"/>
          <w:sz w:val="20"/>
          <w:szCs w:val="20"/>
          <w:shd w:val="clear" w:color="auto" w:fill="FFFFFF"/>
        </w:rPr>
        <w:t xml:space="preserve">=UN </w:t>
      </w:r>
      <w:proofErr w:type="spellStart"/>
      <w:proofErr w:type="gramStart"/>
      <w:r>
        <w:rPr>
          <w:rFonts w:ascii="Courier New" w:hAnsi="Courier New" w:cs="Courier New"/>
          <w:color w:val="000000"/>
          <w:sz w:val="20"/>
          <w:szCs w:val="20"/>
          <w:shd w:val="clear" w:color="auto" w:fill="FFFFFF"/>
        </w:rPr>
        <w:t>corrw</w:t>
      </w:r>
      <w:proofErr w:type="spellEnd"/>
      <w:r>
        <w:rPr>
          <w:rFonts w:ascii="Courier New" w:hAnsi="Courier New" w:cs="Courier New"/>
          <w:color w:val="000000"/>
          <w:sz w:val="20"/>
          <w:szCs w:val="20"/>
          <w:shd w:val="clear" w:color="auto" w:fill="FFFFFF"/>
        </w:rPr>
        <w:t>;</w:t>
      </w:r>
      <w:proofErr w:type="gramEnd"/>
    </w:p>
    <w:p w14:paraId="64BE72D6" w14:textId="77777777" w:rsidR="00E1587E" w:rsidRDefault="00E1587E" w:rsidP="00E1587E">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9485B7F" w14:textId="77777777" w:rsidR="00E1587E" w:rsidRDefault="00E1587E" w:rsidP="00E1587E"/>
    <w:p w14:paraId="67EB1C95" w14:textId="77777777" w:rsidR="00E1587E" w:rsidRDefault="00E1587E" w:rsidP="00E1587E">
      <w:r>
        <w:t>Let’s look at the results:</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enmod: Analysis Of GEE Parameter Estimates - Empirical Std Errors"/>
      </w:tblPr>
      <w:tblGrid>
        <w:gridCol w:w="2005"/>
        <w:gridCol w:w="1027"/>
        <w:gridCol w:w="1081"/>
        <w:gridCol w:w="1274"/>
        <w:gridCol w:w="1274"/>
        <w:gridCol w:w="620"/>
        <w:gridCol w:w="896"/>
      </w:tblGrid>
      <w:tr w:rsidR="00E1587E" w:rsidRPr="00235EBD" w14:paraId="41D1EF66" w14:textId="77777777" w:rsidTr="001518CC">
        <w:trPr>
          <w:tblHeader/>
          <w:jc w:val="center"/>
        </w:trPr>
        <w:tc>
          <w:tcPr>
            <w:tcW w:w="0" w:type="auto"/>
            <w:gridSpan w:val="7"/>
            <w:tcBorders>
              <w:top w:val="nil"/>
              <w:left w:val="nil"/>
              <w:bottom w:val="nil"/>
              <w:right w:val="nil"/>
            </w:tcBorders>
            <w:hideMark/>
          </w:tcPr>
          <w:p w14:paraId="41B46D4D"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Analysis Of GEE Parameter Estimates</w:t>
            </w:r>
          </w:p>
        </w:tc>
      </w:tr>
      <w:tr w:rsidR="00E1587E" w:rsidRPr="00235EBD" w14:paraId="1F4D91C3" w14:textId="77777777" w:rsidTr="001518CC">
        <w:trPr>
          <w:tblHeader/>
          <w:jc w:val="center"/>
        </w:trPr>
        <w:tc>
          <w:tcPr>
            <w:tcW w:w="0" w:type="auto"/>
            <w:gridSpan w:val="7"/>
            <w:tcBorders>
              <w:top w:val="nil"/>
              <w:left w:val="nil"/>
              <w:bottom w:val="nil"/>
              <w:right w:val="nil"/>
            </w:tcBorders>
            <w:hideMark/>
          </w:tcPr>
          <w:p w14:paraId="2DDA0063"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Empirical Standard Error Estimates</w:t>
            </w:r>
          </w:p>
        </w:tc>
      </w:tr>
      <w:tr w:rsidR="00E1587E" w:rsidRPr="00235EBD" w14:paraId="36024D24" w14:textId="77777777" w:rsidTr="001518CC">
        <w:trPr>
          <w:tblHeader/>
          <w:jc w:val="center"/>
        </w:trPr>
        <w:tc>
          <w:tcPr>
            <w:tcW w:w="0" w:type="auto"/>
            <w:tcBorders>
              <w:top w:val="nil"/>
              <w:left w:val="nil"/>
              <w:bottom w:val="nil"/>
              <w:right w:val="nil"/>
            </w:tcBorders>
            <w:hideMark/>
          </w:tcPr>
          <w:p w14:paraId="7DDD975D"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Parameter</w:t>
            </w:r>
          </w:p>
        </w:tc>
        <w:tc>
          <w:tcPr>
            <w:tcW w:w="0" w:type="auto"/>
            <w:tcBorders>
              <w:top w:val="nil"/>
              <w:left w:val="nil"/>
              <w:bottom w:val="nil"/>
              <w:right w:val="nil"/>
            </w:tcBorders>
            <w:hideMark/>
          </w:tcPr>
          <w:p w14:paraId="3904CD76"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084AF951"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c>
          <w:tcPr>
            <w:tcW w:w="0" w:type="auto"/>
            <w:gridSpan w:val="2"/>
            <w:tcBorders>
              <w:top w:val="nil"/>
              <w:left w:val="nil"/>
              <w:bottom w:val="nil"/>
              <w:right w:val="nil"/>
            </w:tcBorders>
            <w:hideMark/>
          </w:tcPr>
          <w:p w14:paraId="3F4B5CE9"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95% Confidence Limits</w:t>
            </w:r>
          </w:p>
        </w:tc>
        <w:tc>
          <w:tcPr>
            <w:tcW w:w="0" w:type="auto"/>
            <w:tcBorders>
              <w:top w:val="nil"/>
              <w:left w:val="nil"/>
              <w:bottom w:val="nil"/>
              <w:right w:val="nil"/>
            </w:tcBorders>
            <w:hideMark/>
          </w:tcPr>
          <w:p w14:paraId="4938313C"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Z</w:t>
            </w:r>
          </w:p>
        </w:tc>
        <w:tc>
          <w:tcPr>
            <w:tcW w:w="0" w:type="auto"/>
            <w:tcBorders>
              <w:top w:val="nil"/>
              <w:left w:val="nil"/>
              <w:bottom w:val="nil"/>
              <w:right w:val="nil"/>
            </w:tcBorders>
            <w:hideMark/>
          </w:tcPr>
          <w:p w14:paraId="0BC5956E" w14:textId="77777777" w:rsidR="00E1587E" w:rsidRPr="00235EBD" w:rsidRDefault="00E1587E" w:rsidP="001518CC">
            <w:pPr>
              <w:jc w:val="right"/>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Pr</w:t>
            </w:r>
            <w:proofErr w:type="spellEnd"/>
            <w:r w:rsidRPr="00235EBD">
              <w:rPr>
                <w:rFonts w:ascii="Times New Roman" w:eastAsia="Times New Roman" w:hAnsi="Times New Roman" w:cs="Times New Roman"/>
                <w:b/>
                <w:bCs/>
              </w:rPr>
              <w:t> &gt; |Z|</w:t>
            </w:r>
          </w:p>
        </w:tc>
      </w:tr>
      <w:tr w:rsidR="00E1587E" w:rsidRPr="00235EBD" w14:paraId="30565BC2" w14:textId="77777777" w:rsidTr="001518CC">
        <w:trPr>
          <w:jc w:val="center"/>
        </w:trPr>
        <w:tc>
          <w:tcPr>
            <w:tcW w:w="0" w:type="auto"/>
            <w:tcBorders>
              <w:top w:val="nil"/>
              <w:left w:val="nil"/>
              <w:bottom w:val="nil"/>
              <w:right w:val="nil"/>
            </w:tcBorders>
            <w:hideMark/>
          </w:tcPr>
          <w:p w14:paraId="1156300E"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327E31A0"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-0.7625</w:t>
            </w:r>
          </w:p>
        </w:tc>
        <w:tc>
          <w:tcPr>
            <w:tcW w:w="0" w:type="auto"/>
            <w:tcBorders>
              <w:top w:val="nil"/>
              <w:left w:val="nil"/>
              <w:bottom w:val="nil"/>
              <w:right w:val="nil"/>
            </w:tcBorders>
            <w:hideMark/>
          </w:tcPr>
          <w:p w14:paraId="2E4284DE"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0.1695</w:t>
            </w:r>
          </w:p>
        </w:tc>
        <w:tc>
          <w:tcPr>
            <w:tcW w:w="0" w:type="auto"/>
            <w:tcBorders>
              <w:top w:val="nil"/>
              <w:left w:val="nil"/>
              <w:bottom w:val="nil"/>
              <w:right w:val="nil"/>
            </w:tcBorders>
            <w:noWrap/>
            <w:hideMark/>
          </w:tcPr>
          <w:p w14:paraId="48F005E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-1.0947</w:t>
            </w:r>
          </w:p>
        </w:tc>
        <w:tc>
          <w:tcPr>
            <w:tcW w:w="0" w:type="auto"/>
            <w:tcBorders>
              <w:top w:val="nil"/>
              <w:left w:val="nil"/>
              <w:bottom w:val="nil"/>
              <w:right w:val="nil"/>
            </w:tcBorders>
            <w:noWrap/>
            <w:hideMark/>
          </w:tcPr>
          <w:p w14:paraId="3B1F2CC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-0.4304</w:t>
            </w:r>
          </w:p>
        </w:tc>
        <w:tc>
          <w:tcPr>
            <w:tcW w:w="0" w:type="auto"/>
            <w:tcBorders>
              <w:top w:val="nil"/>
              <w:left w:val="nil"/>
              <w:bottom w:val="nil"/>
              <w:right w:val="nil"/>
            </w:tcBorders>
            <w:noWrap/>
            <w:hideMark/>
          </w:tcPr>
          <w:p w14:paraId="3606DC63"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-4.50</w:t>
            </w:r>
          </w:p>
        </w:tc>
        <w:tc>
          <w:tcPr>
            <w:tcW w:w="0" w:type="auto"/>
            <w:tcBorders>
              <w:top w:val="nil"/>
              <w:left w:val="nil"/>
              <w:bottom w:val="nil"/>
              <w:right w:val="nil"/>
            </w:tcBorders>
            <w:hideMark/>
          </w:tcPr>
          <w:p w14:paraId="40419DF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&lt;.0001</w:t>
            </w:r>
          </w:p>
        </w:tc>
      </w:tr>
      <w:tr w:rsidR="00E1587E" w:rsidRPr="00235EBD" w14:paraId="33968ED9" w14:textId="77777777" w:rsidTr="001518CC">
        <w:trPr>
          <w:jc w:val="center"/>
        </w:trPr>
        <w:tc>
          <w:tcPr>
            <w:tcW w:w="0" w:type="auto"/>
            <w:tcBorders>
              <w:top w:val="nil"/>
              <w:left w:val="nil"/>
              <w:bottom w:val="nil"/>
              <w:right w:val="nil"/>
            </w:tcBorders>
            <w:hideMark/>
          </w:tcPr>
          <w:p w14:paraId="7C0AF671"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w:t>
            </w:r>
          </w:p>
        </w:tc>
        <w:tc>
          <w:tcPr>
            <w:tcW w:w="0" w:type="auto"/>
            <w:tcBorders>
              <w:top w:val="nil"/>
              <w:left w:val="nil"/>
              <w:bottom w:val="nil"/>
              <w:right w:val="nil"/>
            </w:tcBorders>
            <w:hideMark/>
          </w:tcPr>
          <w:p w14:paraId="4B9D4C8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0.0451</w:t>
            </w:r>
          </w:p>
        </w:tc>
        <w:tc>
          <w:tcPr>
            <w:tcW w:w="0" w:type="auto"/>
            <w:tcBorders>
              <w:top w:val="nil"/>
              <w:left w:val="nil"/>
              <w:bottom w:val="nil"/>
              <w:right w:val="nil"/>
            </w:tcBorders>
            <w:hideMark/>
          </w:tcPr>
          <w:p w14:paraId="6C8CC9A7"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0.2550</w:t>
            </w:r>
          </w:p>
        </w:tc>
        <w:tc>
          <w:tcPr>
            <w:tcW w:w="0" w:type="auto"/>
            <w:tcBorders>
              <w:top w:val="nil"/>
              <w:left w:val="nil"/>
              <w:bottom w:val="nil"/>
              <w:right w:val="nil"/>
            </w:tcBorders>
            <w:noWrap/>
            <w:hideMark/>
          </w:tcPr>
          <w:p w14:paraId="7020EED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-0.4548</w:t>
            </w:r>
          </w:p>
        </w:tc>
        <w:tc>
          <w:tcPr>
            <w:tcW w:w="0" w:type="auto"/>
            <w:tcBorders>
              <w:top w:val="nil"/>
              <w:left w:val="nil"/>
              <w:bottom w:val="nil"/>
              <w:right w:val="nil"/>
            </w:tcBorders>
            <w:hideMark/>
          </w:tcPr>
          <w:p w14:paraId="3A78CDB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0.5449</w:t>
            </w:r>
          </w:p>
        </w:tc>
        <w:tc>
          <w:tcPr>
            <w:tcW w:w="0" w:type="auto"/>
            <w:tcBorders>
              <w:top w:val="nil"/>
              <w:left w:val="nil"/>
              <w:bottom w:val="nil"/>
              <w:right w:val="nil"/>
            </w:tcBorders>
            <w:hideMark/>
          </w:tcPr>
          <w:p w14:paraId="47796E5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w:t>
            </w:r>
          </w:p>
        </w:tc>
        <w:tc>
          <w:tcPr>
            <w:tcW w:w="0" w:type="auto"/>
            <w:tcBorders>
              <w:top w:val="nil"/>
              <w:left w:val="nil"/>
              <w:bottom w:val="nil"/>
              <w:right w:val="nil"/>
            </w:tcBorders>
            <w:hideMark/>
          </w:tcPr>
          <w:p w14:paraId="188B505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0.8597</w:t>
            </w:r>
          </w:p>
        </w:tc>
      </w:tr>
      <w:tr w:rsidR="00E1587E" w:rsidRPr="00235EBD" w14:paraId="3600C7D1" w14:textId="77777777" w:rsidTr="001518CC">
        <w:trPr>
          <w:jc w:val="center"/>
        </w:trPr>
        <w:tc>
          <w:tcPr>
            <w:tcW w:w="0" w:type="auto"/>
            <w:tcBorders>
              <w:top w:val="nil"/>
              <w:left w:val="nil"/>
              <w:bottom w:val="nil"/>
              <w:right w:val="nil"/>
            </w:tcBorders>
            <w:hideMark/>
          </w:tcPr>
          <w:p w14:paraId="31F2E1DE"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4DCFBC9E"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-0.1277</w:t>
            </w:r>
          </w:p>
        </w:tc>
        <w:tc>
          <w:tcPr>
            <w:tcW w:w="0" w:type="auto"/>
            <w:tcBorders>
              <w:top w:val="nil"/>
              <w:left w:val="nil"/>
              <w:bottom w:val="nil"/>
              <w:right w:val="nil"/>
            </w:tcBorders>
            <w:hideMark/>
          </w:tcPr>
          <w:p w14:paraId="3583D15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0.0260</w:t>
            </w:r>
          </w:p>
        </w:tc>
        <w:tc>
          <w:tcPr>
            <w:tcW w:w="0" w:type="auto"/>
            <w:tcBorders>
              <w:top w:val="nil"/>
              <w:left w:val="nil"/>
              <w:bottom w:val="nil"/>
              <w:right w:val="nil"/>
            </w:tcBorders>
            <w:noWrap/>
            <w:hideMark/>
          </w:tcPr>
          <w:p w14:paraId="1D03C01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-0.1786</w:t>
            </w:r>
          </w:p>
        </w:tc>
        <w:tc>
          <w:tcPr>
            <w:tcW w:w="0" w:type="auto"/>
            <w:tcBorders>
              <w:top w:val="nil"/>
              <w:left w:val="nil"/>
              <w:bottom w:val="nil"/>
              <w:right w:val="nil"/>
            </w:tcBorders>
            <w:noWrap/>
            <w:hideMark/>
          </w:tcPr>
          <w:p w14:paraId="33EC198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-0.0768</w:t>
            </w:r>
          </w:p>
        </w:tc>
        <w:tc>
          <w:tcPr>
            <w:tcW w:w="0" w:type="auto"/>
            <w:tcBorders>
              <w:top w:val="nil"/>
              <w:left w:val="nil"/>
              <w:bottom w:val="nil"/>
              <w:right w:val="nil"/>
            </w:tcBorders>
            <w:noWrap/>
            <w:hideMark/>
          </w:tcPr>
          <w:p w14:paraId="039B2EB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-4.92</w:t>
            </w:r>
          </w:p>
        </w:tc>
        <w:tc>
          <w:tcPr>
            <w:tcW w:w="0" w:type="auto"/>
            <w:tcBorders>
              <w:top w:val="nil"/>
              <w:left w:val="nil"/>
              <w:bottom w:val="nil"/>
              <w:right w:val="nil"/>
            </w:tcBorders>
            <w:hideMark/>
          </w:tcPr>
          <w:p w14:paraId="735C4645"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&lt;.0001</w:t>
            </w:r>
          </w:p>
        </w:tc>
      </w:tr>
      <w:tr w:rsidR="00E1587E" w:rsidRPr="00235EBD" w14:paraId="08FD163E" w14:textId="77777777" w:rsidTr="001518CC">
        <w:trPr>
          <w:jc w:val="center"/>
        </w:trPr>
        <w:tc>
          <w:tcPr>
            <w:tcW w:w="0" w:type="auto"/>
            <w:tcBorders>
              <w:top w:val="nil"/>
              <w:left w:val="nil"/>
              <w:bottom w:val="nil"/>
              <w:right w:val="nil"/>
            </w:tcBorders>
            <w:hideMark/>
          </w:tcPr>
          <w:p w14:paraId="56FE756A"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lastRenderedPageBreak/>
              <w:t>Treatment*Month</w:t>
            </w:r>
          </w:p>
        </w:tc>
        <w:tc>
          <w:tcPr>
            <w:tcW w:w="0" w:type="auto"/>
            <w:tcBorders>
              <w:top w:val="nil"/>
              <w:left w:val="nil"/>
              <w:bottom w:val="nil"/>
              <w:right w:val="nil"/>
            </w:tcBorders>
            <w:noWrap/>
            <w:hideMark/>
          </w:tcPr>
          <w:p w14:paraId="7AEB5133"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-0.0866</w:t>
            </w:r>
          </w:p>
        </w:tc>
        <w:tc>
          <w:tcPr>
            <w:tcW w:w="0" w:type="auto"/>
            <w:tcBorders>
              <w:top w:val="nil"/>
              <w:left w:val="nil"/>
              <w:bottom w:val="nil"/>
              <w:right w:val="nil"/>
            </w:tcBorders>
            <w:hideMark/>
          </w:tcPr>
          <w:p w14:paraId="30970EB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0.0480</w:t>
            </w:r>
          </w:p>
        </w:tc>
        <w:tc>
          <w:tcPr>
            <w:tcW w:w="0" w:type="auto"/>
            <w:tcBorders>
              <w:top w:val="nil"/>
              <w:left w:val="nil"/>
              <w:bottom w:val="nil"/>
              <w:right w:val="nil"/>
            </w:tcBorders>
            <w:noWrap/>
            <w:hideMark/>
          </w:tcPr>
          <w:p w14:paraId="2E1D09DB"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-0.1807</w:t>
            </w:r>
          </w:p>
        </w:tc>
        <w:tc>
          <w:tcPr>
            <w:tcW w:w="0" w:type="auto"/>
            <w:tcBorders>
              <w:top w:val="nil"/>
              <w:left w:val="nil"/>
              <w:bottom w:val="nil"/>
              <w:right w:val="nil"/>
            </w:tcBorders>
            <w:hideMark/>
          </w:tcPr>
          <w:p w14:paraId="2B0FDBF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0.0075</w:t>
            </w:r>
          </w:p>
        </w:tc>
        <w:tc>
          <w:tcPr>
            <w:tcW w:w="0" w:type="auto"/>
            <w:tcBorders>
              <w:top w:val="nil"/>
              <w:left w:val="nil"/>
              <w:bottom w:val="nil"/>
              <w:right w:val="nil"/>
            </w:tcBorders>
            <w:noWrap/>
            <w:hideMark/>
          </w:tcPr>
          <w:p w14:paraId="1A758E0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-1.80</w:t>
            </w:r>
          </w:p>
        </w:tc>
        <w:tc>
          <w:tcPr>
            <w:tcW w:w="0" w:type="auto"/>
            <w:tcBorders>
              <w:top w:val="nil"/>
              <w:left w:val="nil"/>
              <w:bottom w:val="nil"/>
              <w:right w:val="nil"/>
            </w:tcBorders>
            <w:hideMark/>
          </w:tcPr>
          <w:p w14:paraId="2AD6AEC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0.0713</w:t>
            </w:r>
          </w:p>
        </w:tc>
      </w:tr>
    </w:tbl>
    <w:p w14:paraId="704AF03C" w14:textId="77777777" w:rsidR="00E1587E" w:rsidRDefault="00E1587E" w:rsidP="00E1587E"/>
    <w:p w14:paraId="05EF11FB" w14:textId="77777777" w:rsidR="00E1587E" w:rsidRDefault="00E1587E" w:rsidP="00E1587E">
      <w:r>
        <w:t>For the GLMM with Q=50 we had</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05"/>
        <w:gridCol w:w="1027"/>
        <w:gridCol w:w="1081"/>
        <w:gridCol w:w="600"/>
        <w:gridCol w:w="838"/>
        <w:gridCol w:w="812"/>
      </w:tblGrid>
      <w:tr w:rsidR="00E1587E" w:rsidRPr="00235EBD" w14:paraId="4AB9D7A3" w14:textId="77777777" w:rsidTr="001518CC">
        <w:trPr>
          <w:tblHeader/>
          <w:jc w:val="center"/>
        </w:trPr>
        <w:tc>
          <w:tcPr>
            <w:tcW w:w="0" w:type="auto"/>
            <w:gridSpan w:val="6"/>
            <w:tcBorders>
              <w:top w:val="nil"/>
              <w:left w:val="nil"/>
              <w:bottom w:val="nil"/>
              <w:right w:val="nil"/>
            </w:tcBorders>
            <w:hideMark/>
          </w:tcPr>
          <w:p w14:paraId="3F91781D"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Solutions for Fixed Effects</w:t>
            </w:r>
          </w:p>
        </w:tc>
      </w:tr>
      <w:tr w:rsidR="00E1587E" w:rsidRPr="00235EBD" w14:paraId="467AD69E" w14:textId="77777777" w:rsidTr="001518CC">
        <w:trPr>
          <w:tblHeader/>
          <w:jc w:val="center"/>
        </w:trPr>
        <w:tc>
          <w:tcPr>
            <w:tcW w:w="0" w:type="auto"/>
            <w:tcBorders>
              <w:top w:val="nil"/>
              <w:left w:val="nil"/>
              <w:bottom w:val="nil"/>
              <w:right w:val="nil"/>
            </w:tcBorders>
            <w:hideMark/>
          </w:tcPr>
          <w:p w14:paraId="56925FA8"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Effect</w:t>
            </w:r>
          </w:p>
        </w:tc>
        <w:tc>
          <w:tcPr>
            <w:tcW w:w="0" w:type="auto"/>
            <w:tcBorders>
              <w:top w:val="nil"/>
              <w:left w:val="nil"/>
              <w:bottom w:val="nil"/>
              <w:right w:val="nil"/>
            </w:tcBorders>
            <w:hideMark/>
          </w:tcPr>
          <w:p w14:paraId="486C88E5"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06CCA35E"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c>
          <w:tcPr>
            <w:tcW w:w="0" w:type="auto"/>
            <w:tcBorders>
              <w:top w:val="nil"/>
              <w:left w:val="nil"/>
              <w:bottom w:val="nil"/>
              <w:right w:val="nil"/>
            </w:tcBorders>
            <w:hideMark/>
          </w:tcPr>
          <w:p w14:paraId="73A40F62"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DF</w:t>
            </w:r>
          </w:p>
        </w:tc>
        <w:tc>
          <w:tcPr>
            <w:tcW w:w="0" w:type="auto"/>
            <w:tcBorders>
              <w:top w:val="nil"/>
              <w:left w:val="nil"/>
              <w:bottom w:val="nil"/>
              <w:right w:val="nil"/>
            </w:tcBorders>
            <w:hideMark/>
          </w:tcPr>
          <w:p w14:paraId="77EF1251"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t Value</w:t>
            </w:r>
          </w:p>
        </w:tc>
        <w:tc>
          <w:tcPr>
            <w:tcW w:w="0" w:type="auto"/>
            <w:tcBorders>
              <w:top w:val="nil"/>
              <w:left w:val="nil"/>
              <w:bottom w:val="nil"/>
              <w:right w:val="nil"/>
            </w:tcBorders>
            <w:hideMark/>
          </w:tcPr>
          <w:p w14:paraId="299EA709" w14:textId="77777777" w:rsidR="00E1587E" w:rsidRPr="00235EBD" w:rsidRDefault="00E1587E" w:rsidP="001518CC">
            <w:pPr>
              <w:jc w:val="right"/>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Pr</w:t>
            </w:r>
            <w:proofErr w:type="spellEnd"/>
            <w:r w:rsidRPr="00235EBD">
              <w:rPr>
                <w:rFonts w:ascii="Times New Roman" w:eastAsia="Times New Roman" w:hAnsi="Times New Roman" w:cs="Times New Roman"/>
                <w:b/>
                <w:bCs/>
              </w:rPr>
              <w:t xml:space="preserve"> &gt; |t|</w:t>
            </w:r>
          </w:p>
        </w:tc>
      </w:tr>
      <w:tr w:rsidR="00E1587E" w:rsidRPr="00235EBD" w14:paraId="4B1334A2" w14:textId="77777777" w:rsidTr="001518CC">
        <w:trPr>
          <w:jc w:val="center"/>
        </w:trPr>
        <w:tc>
          <w:tcPr>
            <w:tcW w:w="0" w:type="auto"/>
            <w:tcBorders>
              <w:top w:val="nil"/>
              <w:left w:val="nil"/>
              <w:bottom w:val="nil"/>
              <w:right w:val="nil"/>
            </w:tcBorders>
            <w:hideMark/>
          </w:tcPr>
          <w:p w14:paraId="718836C6"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11AA3FC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-2.6926</w:t>
            </w:r>
          </w:p>
        </w:tc>
        <w:tc>
          <w:tcPr>
            <w:tcW w:w="0" w:type="auto"/>
            <w:tcBorders>
              <w:top w:val="nil"/>
              <w:left w:val="nil"/>
              <w:bottom w:val="nil"/>
              <w:right w:val="nil"/>
            </w:tcBorders>
            <w:hideMark/>
          </w:tcPr>
          <w:p w14:paraId="4B5E1DF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0.9627</w:t>
            </w:r>
          </w:p>
        </w:tc>
        <w:tc>
          <w:tcPr>
            <w:tcW w:w="0" w:type="auto"/>
            <w:tcBorders>
              <w:top w:val="nil"/>
              <w:left w:val="nil"/>
              <w:bottom w:val="nil"/>
              <w:right w:val="nil"/>
            </w:tcBorders>
            <w:hideMark/>
          </w:tcPr>
          <w:p w14:paraId="74AFA687"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292</w:t>
            </w:r>
          </w:p>
        </w:tc>
        <w:tc>
          <w:tcPr>
            <w:tcW w:w="0" w:type="auto"/>
            <w:tcBorders>
              <w:top w:val="nil"/>
              <w:left w:val="nil"/>
              <w:bottom w:val="nil"/>
              <w:right w:val="nil"/>
            </w:tcBorders>
            <w:noWrap/>
            <w:hideMark/>
          </w:tcPr>
          <w:p w14:paraId="11946C2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-2.80</w:t>
            </w:r>
          </w:p>
        </w:tc>
        <w:tc>
          <w:tcPr>
            <w:tcW w:w="0" w:type="auto"/>
            <w:tcBorders>
              <w:top w:val="nil"/>
              <w:left w:val="nil"/>
              <w:bottom w:val="nil"/>
              <w:right w:val="nil"/>
            </w:tcBorders>
            <w:hideMark/>
          </w:tcPr>
          <w:p w14:paraId="0606B9D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0.0055</w:t>
            </w:r>
          </w:p>
        </w:tc>
      </w:tr>
      <w:tr w:rsidR="00E1587E" w:rsidRPr="00235EBD" w14:paraId="1052BDC8" w14:textId="77777777" w:rsidTr="001518CC">
        <w:trPr>
          <w:jc w:val="center"/>
        </w:trPr>
        <w:tc>
          <w:tcPr>
            <w:tcW w:w="0" w:type="auto"/>
            <w:tcBorders>
              <w:top w:val="nil"/>
              <w:left w:val="nil"/>
              <w:bottom w:val="nil"/>
              <w:right w:val="nil"/>
            </w:tcBorders>
            <w:hideMark/>
          </w:tcPr>
          <w:p w14:paraId="3AD6FD0C"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w:t>
            </w:r>
          </w:p>
        </w:tc>
        <w:tc>
          <w:tcPr>
            <w:tcW w:w="0" w:type="auto"/>
            <w:tcBorders>
              <w:top w:val="nil"/>
              <w:left w:val="nil"/>
              <w:bottom w:val="nil"/>
              <w:right w:val="nil"/>
            </w:tcBorders>
            <w:noWrap/>
            <w:hideMark/>
          </w:tcPr>
          <w:p w14:paraId="64B6992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-0.07782</w:t>
            </w:r>
          </w:p>
        </w:tc>
        <w:tc>
          <w:tcPr>
            <w:tcW w:w="0" w:type="auto"/>
            <w:tcBorders>
              <w:top w:val="nil"/>
              <w:left w:val="nil"/>
              <w:bottom w:val="nil"/>
              <w:right w:val="nil"/>
            </w:tcBorders>
            <w:hideMark/>
          </w:tcPr>
          <w:p w14:paraId="4C1EB800"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1.2446</w:t>
            </w:r>
          </w:p>
        </w:tc>
        <w:tc>
          <w:tcPr>
            <w:tcW w:w="0" w:type="auto"/>
            <w:tcBorders>
              <w:top w:val="nil"/>
              <w:left w:val="nil"/>
              <w:bottom w:val="nil"/>
              <w:right w:val="nil"/>
            </w:tcBorders>
            <w:hideMark/>
          </w:tcPr>
          <w:p w14:paraId="5185A660"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1325</w:t>
            </w:r>
          </w:p>
        </w:tc>
        <w:tc>
          <w:tcPr>
            <w:tcW w:w="0" w:type="auto"/>
            <w:tcBorders>
              <w:top w:val="nil"/>
              <w:left w:val="nil"/>
              <w:bottom w:val="nil"/>
              <w:right w:val="nil"/>
            </w:tcBorders>
            <w:noWrap/>
            <w:hideMark/>
          </w:tcPr>
          <w:p w14:paraId="0F4C8A9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-0.06</w:t>
            </w:r>
          </w:p>
        </w:tc>
        <w:tc>
          <w:tcPr>
            <w:tcW w:w="0" w:type="auto"/>
            <w:tcBorders>
              <w:top w:val="nil"/>
              <w:left w:val="nil"/>
              <w:bottom w:val="nil"/>
              <w:right w:val="nil"/>
            </w:tcBorders>
            <w:hideMark/>
          </w:tcPr>
          <w:p w14:paraId="066CA06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0.9502</w:t>
            </w:r>
          </w:p>
        </w:tc>
      </w:tr>
      <w:tr w:rsidR="00E1587E" w:rsidRPr="00235EBD" w14:paraId="7D8688F8" w14:textId="77777777" w:rsidTr="001518CC">
        <w:trPr>
          <w:jc w:val="center"/>
        </w:trPr>
        <w:tc>
          <w:tcPr>
            <w:tcW w:w="0" w:type="auto"/>
            <w:tcBorders>
              <w:top w:val="nil"/>
              <w:left w:val="nil"/>
              <w:bottom w:val="nil"/>
              <w:right w:val="nil"/>
            </w:tcBorders>
            <w:hideMark/>
          </w:tcPr>
          <w:p w14:paraId="514748C5"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36BF805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-0.8318</w:t>
            </w:r>
          </w:p>
        </w:tc>
        <w:tc>
          <w:tcPr>
            <w:tcW w:w="0" w:type="auto"/>
            <w:tcBorders>
              <w:top w:val="nil"/>
              <w:left w:val="nil"/>
              <w:bottom w:val="nil"/>
              <w:right w:val="nil"/>
            </w:tcBorders>
            <w:hideMark/>
          </w:tcPr>
          <w:p w14:paraId="6BAC3E9B"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0.1827</w:t>
            </w:r>
          </w:p>
        </w:tc>
        <w:tc>
          <w:tcPr>
            <w:tcW w:w="0" w:type="auto"/>
            <w:tcBorders>
              <w:top w:val="nil"/>
              <w:left w:val="nil"/>
              <w:bottom w:val="nil"/>
              <w:right w:val="nil"/>
            </w:tcBorders>
            <w:hideMark/>
          </w:tcPr>
          <w:p w14:paraId="49EAC3C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287</w:t>
            </w:r>
          </w:p>
        </w:tc>
        <w:tc>
          <w:tcPr>
            <w:tcW w:w="0" w:type="auto"/>
            <w:tcBorders>
              <w:top w:val="nil"/>
              <w:left w:val="nil"/>
              <w:bottom w:val="nil"/>
              <w:right w:val="nil"/>
            </w:tcBorders>
            <w:noWrap/>
            <w:hideMark/>
          </w:tcPr>
          <w:p w14:paraId="4E66ADA5"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-4.55</w:t>
            </w:r>
          </w:p>
        </w:tc>
        <w:tc>
          <w:tcPr>
            <w:tcW w:w="0" w:type="auto"/>
            <w:tcBorders>
              <w:top w:val="nil"/>
              <w:left w:val="nil"/>
              <w:bottom w:val="nil"/>
              <w:right w:val="nil"/>
            </w:tcBorders>
            <w:hideMark/>
          </w:tcPr>
          <w:p w14:paraId="54207DC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&lt;.0001</w:t>
            </w:r>
          </w:p>
        </w:tc>
      </w:tr>
      <w:tr w:rsidR="00E1587E" w:rsidRPr="00235EBD" w14:paraId="4468FC13" w14:textId="77777777" w:rsidTr="001518CC">
        <w:trPr>
          <w:jc w:val="center"/>
        </w:trPr>
        <w:tc>
          <w:tcPr>
            <w:tcW w:w="0" w:type="auto"/>
            <w:tcBorders>
              <w:top w:val="nil"/>
              <w:left w:val="nil"/>
              <w:bottom w:val="nil"/>
              <w:right w:val="nil"/>
            </w:tcBorders>
            <w:hideMark/>
          </w:tcPr>
          <w:p w14:paraId="2D418316"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454EB98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-0.3521</w:t>
            </w:r>
          </w:p>
        </w:tc>
        <w:tc>
          <w:tcPr>
            <w:tcW w:w="0" w:type="auto"/>
            <w:tcBorders>
              <w:top w:val="nil"/>
              <w:left w:val="nil"/>
              <w:bottom w:val="nil"/>
              <w:right w:val="nil"/>
            </w:tcBorders>
            <w:hideMark/>
          </w:tcPr>
          <w:p w14:paraId="78308EB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0.1873</w:t>
            </w:r>
          </w:p>
        </w:tc>
        <w:tc>
          <w:tcPr>
            <w:tcW w:w="0" w:type="auto"/>
            <w:tcBorders>
              <w:top w:val="nil"/>
              <w:left w:val="nil"/>
              <w:bottom w:val="nil"/>
              <w:right w:val="nil"/>
            </w:tcBorders>
            <w:hideMark/>
          </w:tcPr>
          <w:p w14:paraId="79E0DDEB"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1325</w:t>
            </w:r>
          </w:p>
        </w:tc>
        <w:tc>
          <w:tcPr>
            <w:tcW w:w="0" w:type="auto"/>
            <w:tcBorders>
              <w:top w:val="nil"/>
              <w:left w:val="nil"/>
              <w:bottom w:val="nil"/>
              <w:right w:val="nil"/>
            </w:tcBorders>
            <w:noWrap/>
            <w:hideMark/>
          </w:tcPr>
          <w:p w14:paraId="42AE8AE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-1.88</w:t>
            </w:r>
          </w:p>
        </w:tc>
        <w:tc>
          <w:tcPr>
            <w:tcW w:w="0" w:type="auto"/>
            <w:tcBorders>
              <w:top w:val="nil"/>
              <w:left w:val="nil"/>
              <w:bottom w:val="nil"/>
              <w:right w:val="nil"/>
            </w:tcBorders>
            <w:hideMark/>
          </w:tcPr>
          <w:p w14:paraId="3D14074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0.0603</w:t>
            </w:r>
          </w:p>
        </w:tc>
      </w:tr>
    </w:tbl>
    <w:p w14:paraId="0A9B3C59" w14:textId="77777777" w:rsidR="00E1587E" w:rsidRDefault="00E1587E" w:rsidP="00E1587E">
      <w:r>
        <w:t xml:space="preserve">How to explain the differences </w:t>
      </w:r>
    </w:p>
    <w:p w14:paraId="0066D4D7" w14:textId="77777777" w:rsidR="00E1587E" w:rsidRDefault="00E1587E" w:rsidP="00E1587E">
      <w:r>
        <w:rPr>
          <w:noProof/>
        </w:rPr>
        <w:drawing>
          <wp:inline distT="0" distB="0" distL="0" distR="0" wp14:anchorId="3A12D04E" wp14:editId="7ECE0A96">
            <wp:extent cx="3894463" cy="282218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2594" cy="2835321"/>
                    </a:xfrm>
                    <a:prstGeom prst="rect">
                      <a:avLst/>
                    </a:prstGeom>
                    <a:noFill/>
                    <a:ln>
                      <a:noFill/>
                    </a:ln>
                  </pic:spPr>
                </pic:pic>
              </a:graphicData>
            </a:graphic>
          </wp:inline>
        </w:drawing>
      </w:r>
    </w:p>
    <w:p w14:paraId="03FFD98E" w14:textId="77777777" w:rsidR="00E1587E" w:rsidRDefault="00E1587E" w:rsidP="00E1587E">
      <w:r>
        <w:rPr>
          <w:noProof/>
        </w:rPr>
        <w:lastRenderedPageBreak/>
        <w:drawing>
          <wp:inline distT="0" distB="0" distL="0" distR="0" wp14:anchorId="41791CEB" wp14:editId="5E5749F2">
            <wp:extent cx="3811588" cy="2836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6633" cy="2848040"/>
                    </a:xfrm>
                    <a:prstGeom prst="rect">
                      <a:avLst/>
                    </a:prstGeom>
                    <a:noFill/>
                    <a:ln>
                      <a:noFill/>
                    </a:ln>
                  </pic:spPr>
                </pic:pic>
              </a:graphicData>
            </a:graphic>
          </wp:inline>
        </w:drawing>
      </w:r>
    </w:p>
    <w:p w14:paraId="0949DED4" w14:textId="77777777" w:rsidR="00E1587E" w:rsidRDefault="00E1587E" w:rsidP="00E1587E">
      <w:pPr>
        <w:tabs>
          <w:tab w:val="left" w:pos="1764"/>
        </w:tabs>
      </w:pPr>
      <w:r>
        <w:t>The parameter vector in the GEE model needs to be interpreted completely different from the parameter vector in the GLMM:</w:t>
      </w:r>
    </w:p>
    <w:p w14:paraId="71F61C60" w14:textId="77777777" w:rsidR="00E1587E" w:rsidRDefault="00E1587E" w:rsidP="00E1587E">
      <w:pPr>
        <w:pStyle w:val="ListParagraph"/>
        <w:numPr>
          <w:ilvl w:val="0"/>
          <w:numId w:val="1"/>
        </w:numPr>
        <w:tabs>
          <w:tab w:val="left" w:pos="1764"/>
        </w:tabs>
        <w:spacing w:after="200" w:line="276" w:lineRule="auto"/>
      </w:pPr>
      <w:r>
        <w:t>GEE: marginal interpretation</w:t>
      </w:r>
    </w:p>
    <w:p w14:paraId="09AB9319" w14:textId="77777777" w:rsidR="00E1587E" w:rsidRDefault="00E1587E" w:rsidP="00E1587E">
      <w:pPr>
        <w:pStyle w:val="ListParagraph"/>
        <w:numPr>
          <w:ilvl w:val="0"/>
          <w:numId w:val="1"/>
        </w:numPr>
        <w:tabs>
          <w:tab w:val="left" w:pos="1764"/>
        </w:tabs>
        <w:spacing w:after="200" w:line="276" w:lineRule="auto"/>
      </w:pPr>
      <w:r>
        <w:t>GLMM: conditional interpretation, conditionally upon level of random effects</w:t>
      </w:r>
    </w:p>
    <w:p w14:paraId="1636E8FF" w14:textId="77777777" w:rsidR="00E1587E" w:rsidRDefault="00E1587E" w:rsidP="00E1587E">
      <w:pPr>
        <w:tabs>
          <w:tab w:val="left" w:pos="1764"/>
        </w:tabs>
      </w:pPr>
      <w:r>
        <w:t>• In general, the model for the marginal average is not of the same parametric form as the conditional average in the GLMM.</w:t>
      </w:r>
    </w:p>
    <w:p w14:paraId="539539FB" w14:textId="77777777" w:rsidR="00E1587E" w:rsidRDefault="00E1587E" w:rsidP="00E1587E">
      <w:pPr>
        <w:tabs>
          <w:tab w:val="left" w:pos="1764"/>
        </w:tabs>
      </w:pPr>
      <w:r>
        <w:t>• The coefficients for a logistic mixed model with normally distributed random intercepts, can be approximated by again a logistic GEE model</w:t>
      </w:r>
    </w:p>
    <w:p w14:paraId="1EDE26A1" w14:textId="77777777" w:rsidR="00E1587E" w:rsidRDefault="00D86C1A" w:rsidP="00E1587E">
      <w:pPr>
        <w:tabs>
          <w:tab w:val="left" w:pos="1764"/>
        </w:tabs>
      </w:pPr>
      <m:oMathPara>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GLMM</m:t>
                  </m:r>
                </m:sub>
              </m:sSub>
            </m:num>
            <m:den>
              <m:sSub>
                <m:sSubPr>
                  <m:ctrlPr>
                    <w:rPr>
                      <w:rFonts w:ascii="Cambria Math" w:hAnsi="Cambria Math"/>
                      <w:i/>
                    </w:rPr>
                  </m:ctrlPr>
                </m:sSubPr>
                <m:e>
                  <m:r>
                    <w:rPr>
                      <w:rFonts w:ascii="Cambria Math" w:hAnsi="Cambria Math"/>
                    </w:rPr>
                    <m:t>β</m:t>
                  </m:r>
                </m:e>
                <m:sub>
                  <m:r>
                    <w:rPr>
                      <w:rFonts w:ascii="Cambria Math" w:hAnsi="Cambria Math"/>
                    </w:rPr>
                    <m:t>GEE</m:t>
                  </m:r>
                </m:sub>
              </m:sSub>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e>
          </m:rad>
          <m:r>
            <w:rPr>
              <w:rFonts w:ascii="Cambria Math" w:hAnsi="Cambria Math"/>
            </w:rPr>
            <m:t>&gt;1</m:t>
          </m:r>
        </m:oMath>
      </m:oMathPara>
    </w:p>
    <w:p w14:paraId="64CDC85A" w14:textId="77777777" w:rsidR="00D86C1A" w:rsidRDefault="00E1587E" w:rsidP="00E1587E">
      <w:pPr>
        <w:tabs>
          <w:tab w:val="left" w:pos="1764"/>
        </w:tabs>
      </w:pPr>
      <w:r>
        <w:t xml:space="preserve">Where σ is the standard deviation of the random intercepts and c = 0.5881.  In the toenail example we had random intercepts and slopes.  </w:t>
      </w:r>
    </w:p>
    <w:p w14:paraId="2B25CC1A" w14:textId="77777777" w:rsidR="00D86C1A" w:rsidRDefault="00D86C1A" w:rsidP="00E1587E">
      <w:pPr>
        <w:tabs>
          <w:tab w:val="left" w:pos="1764"/>
        </w:tabs>
      </w:pPr>
    </w:p>
    <w:p w14:paraId="4B7CBD2A" w14:textId="458C1C48" w:rsidR="00E1587E" w:rsidRDefault="00E1587E" w:rsidP="00E1587E">
      <w:pPr>
        <w:tabs>
          <w:tab w:val="left" w:pos="1764"/>
        </w:tabs>
      </w:pPr>
      <w:r>
        <w:t xml:space="preserve">If we change to random intercepts </w:t>
      </w:r>
      <w:proofErr w:type="gramStart"/>
      <w:r>
        <w:t>only</w:t>
      </w:r>
      <w:proofErr w:type="gramEnd"/>
      <w:r>
        <w:t xml:space="preserve"> we get:</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35EBD" w14:paraId="2664391F" w14:textId="77777777" w:rsidTr="001518CC">
        <w:trPr>
          <w:tblHeader/>
          <w:jc w:val="center"/>
        </w:trPr>
        <w:tc>
          <w:tcPr>
            <w:tcW w:w="0" w:type="auto"/>
            <w:gridSpan w:val="4"/>
            <w:tcBorders>
              <w:top w:val="nil"/>
              <w:left w:val="nil"/>
              <w:bottom w:val="nil"/>
              <w:right w:val="nil"/>
            </w:tcBorders>
            <w:hideMark/>
          </w:tcPr>
          <w:p w14:paraId="0B71C376"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Covariance Parameter Estimates</w:t>
            </w:r>
          </w:p>
        </w:tc>
      </w:tr>
      <w:tr w:rsidR="00E1587E" w:rsidRPr="00235EBD" w14:paraId="7ADEE2C0" w14:textId="77777777" w:rsidTr="001518CC">
        <w:trPr>
          <w:tblHeader/>
          <w:jc w:val="center"/>
        </w:trPr>
        <w:tc>
          <w:tcPr>
            <w:tcW w:w="0" w:type="auto"/>
            <w:tcBorders>
              <w:top w:val="nil"/>
              <w:left w:val="nil"/>
              <w:bottom w:val="nil"/>
              <w:right w:val="nil"/>
            </w:tcBorders>
            <w:hideMark/>
          </w:tcPr>
          <w:p w14:paraId="6DF01707" w14:textId="77777777" w:rsidR="00E1587E" w:rsidRPr="00235EBD" w:rsidRDefault="00E1587E" w:rsidP="001518CC">
            <w:pPr>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Cov</w:t>
            </w:r>
            <w:proofErr w:type="spellEnd"/>
            <w:r w:rsidRPr="00235EBD">
              <w:rPr>
                <w:rFonts w:ascii="Times New Roman" w:eastAsia="Times New Roman" w:hAnsi="Times New Roman" w:cs="Times New Roman"/>
                <w:b/>
                <w:bCs/>
              </w:rPr>
              <w:t xml:space="preserve"> </w:t>
            </w:r>
            <w:proofErr w:type="spellStart"/>
            <w:r w:rsidRPr="00235EBD">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2EB04D4C"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Subject</w:t>
            </w:r>
          </w:p>
        </w:tc>
        <w:tc>
          <w:tcPr>
            <w:tcW w:w="0" w:type="auto"/>
            <w:tcBorders>
              <w:top w:val="nil"/>
              <w:left w:val="nil"/>
              <w:bottom w:val="nil"/>
              <w:right w:val="nil"/>
            </w:tcBorders>
            <w:hideMark/>
          </w:tcPr>
          <w:p w14:paraId="3C9229B6"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4E57016F"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r>
      <w:tr w:rsidR="00E1587E" w:rsidRPr="00235EBD" w14:paraId="3CD34CFD" w14:textId="77777777" w:rsidTr="001518CC">
        <w:trPr>
          <w:jc w:val="center"/>
        </w:trPr>
        <w:tc>
          <w:tcPr>
            <w:tcW w:w="0" w:type="auto"/>
            <w:tcBorders>
              <w:top w:val="nil"/>
              <w:left w:val="nil"/>
              <w:bottom w:val="nil"/>
              <w:right w:val="nil"/>
            </w:tcBorders>
            <w:hideMark/>
          </w:tcPr>
          <w:p w14:paraId="53ADE160" w14:textId="77777777" w:rsidR="00E1587E" w:rsidRPr="00235EBD" w:rsidRDefault="00E1587E" w:rsidP="001518CC">
            <w:pPr>
              <w:rPr>
                <w:rFonts w:ascii="Times New Roman" w:eastAsia="Times New Roman" w:hAnsi="Times New Roman" w:cs="Times New Roman"/>
                <w:b/>
                <w:bCs/>
              </w:rPr>
            </w:pPr>
            <w:proofErr w:type="gramStart"/>
            <w:r w:rsidRPr="00235EBD">
              <w:rPr>
                <w:rFonts w:ascii="Times New Roman" w:eastAsia="Times New Roman" w:hAnsi="Times New Roman" w:cs="Times New Roman"/>
                <w:b/>
                <w:bCs/>
              </w:rPr>
              <w:t>UN(</w:t>
            </w:r>
            <w:proofErr w:type="gramEnd"/>
            <w:r w:rsidRPr="00235EBD">
              <w:rPr>
                <w:rFonts w:ascii="Times New Roman" w:eastAsia="Times New Roman" w:hAnsi="Times New Roman" w:cs="Times New Roman"/>
                <w:b/>
                <w:bCs/>
              </w:rPr>
              <w:t>1,1)</w:t>
            </w:r>
          </w:p>
        </w:tc>
        <w:tc>
          <w:tcPr>
            <w:tcW w:w="0" w:type="auto"/>
            <w:tcBorders>
              <w:top w:val="nil"/>
              <w:left w:val="nil"/>
              <w:bottom w:val="nil"/>
              <w:right w:val="nil"/>
            </w:tcBorders>
            <w:hideMark/>
          </w:tcPr>
          <w:p w14:paraId="50AC02DB"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ID</w:t>
            </w:r>
          </w:p>
        </w:tc>
        <w:tc>
          <w:tcPr>
            <w:tcW w:w="0" w:type="auto"/>
            <w:tcBorders>
              <w:top w:val="nil"/>
              <w:left w:val="nil"/>
              <w:bottom w:val="nil"/>
              <w:right w:val="nil"/>
            </w:tcBorders>
            <w:hideMark/>
          </w:tcPr>
          <w:p w14:paraId="71F6635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16.0531</w:t>
            </w:r>
          </w:p>
        </w:tc>
        <w:tc>
          <w:tcPr>
            <w:tcW w:w="0" w:type="auto"/>
            <w:tcBorders>
              <w:top w:val="nil"/>
              <w:left w:val="nil"/>
              <w:bottom w:val="nil"/>
              <w:right w:val="nil"/>
            </w:tcBorders>
            <w:hideMark/>
          </w:tcPr>
          <w:p w14:paraId="144F2F3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3.0441</w:t>
            </w:r>
          </w:p>
        </w:tc>
      </w:tr>
    </w:tbl>
    <w:p w14:paraId="113D50FE" w14:textId="77777777" w:rsidR="00E1587E" w:rsidRPr="00235EBD" w:rsidRDefault="00E1587E" w:rsidP="00E1587E">
      <w:pPr>
        <w:rPr>
          <w:rFonts w:ascii="Arial" w:eastAsia="Times New Roman" w:hAnsi="Arial" w:cs="Arial"/>
          <w:color w:val="000000"/>
          <w:sz w:val="20"/>
          <w:szCs w:val="20"/>
        </w:rPr>
      </w:pPr>
      <w:bookmarkStart w:id="5" w:name="IDX111"/>
      <w:bookmarkEnd w:id="5"/>
    </w:p>
    <w:tbl>
      <w:tblPr>
        <w:tblW w:w="6563" w:type="dxa"/>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38"/>
        <w:gridCol w:w="1092"/>
        <w:gridCol w:w="606"/>
        <w:gridCol w:w="847"/>
        <w:gridCol w:w="953"/>
      </w:tblGrid>
      <w:tr w:rsidR="00E1587E" w:rsidRPr="00235EBD" w14:paraId="02C5FE2B" w14:textId="77777777" w:rsidTr="001518CC">
        <w:trPr>
          <w:trHeight w:val="278"/>
          <w:tblHeader/>
          <w:jc w:val="center"/>
        </w:trPr>
        <w:tc>
          <w:tcPr>
            <w:tcW w:w="6563" w:type="dxa"/>
            <w:gridSpan w:val="6"/>
            <w:tcBorders>
              <w:top w:val="nil"/>
              <w:left w:val="nil"/>
              <w:bottom w:val="nil"/>
              <w:right w:val="nil"/>
            </w:tcBorders>
            <w:hideMark/>
          </w:tcPr>
          <w:p w14:paraId="7858D3E5"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Solutions for Fixed Effects</w:t>
            </w:r>
          </w:p>
        </w:tc>
      </w:tr>
      <w:tr w:rsidR="00E1587E" w:rsidRPr="00235EBD" w14:paraId="33BC2ED4" w14:textId="77777777" w:rsidTr="001518CC">
        <w:trPr>
          <w:trHeight w:val="548"/>
          <w:tblHeader/>
          <w:jc w:val="center"/>
        </w:trPr>
        <w:tc>
          <w:tcPr>
            <w:tcW w:w="0" w:type="auto"/>
            <w:tcBorders>
              <w:top w:val="nil"/>
              <w:left w:val="nil"/>
              <w:bottom w:val="nil"/>
              <w:right w:val="nil"/>
            </w:tcBorders>
            <w:hideMark/>
          </w:tcPr>
          <w:p w14:paraId="00B46269"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Effect</w:t>
            </w:r>
          </w:p>
        </w:tc>
        <w:tc>
          <w:tcPr>
            <w:tcW w:w="0" w:type="auto"/>
            <w:tcBorders>
              <w:top w:val="nil"/>
              <w:left w:val="nil"/>
              <w:bottom w:val="nil"/>
              <w:right w:val="nil"/>
            </w:tcBorders>
            <w:hideMark/>
          </w:tcPr>
          <w:p w14:paraId="232FFEC3"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034D3430"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c>
          <w:tcPr>
            <w:tcW w:w="0" w:type="auto"/>
            <w:tcBorders>
              <w:top w:val="nil"/>
              <w:left w:val="nil"/>
              <w:bottom w:val="nil"/>
              <w:right w:val="nil"/>
            </w:tcBorders>
            <w:hideMark/>
          </w:tcPr>
          <w:p w14:paraId="43D7C265"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DF</w:t>
            </w:r>
          </w:p>
        </w:tc>
        <w:tc>
          <w:tcPr>
            <w:tcW w:w="0" w:type="auto"/>
            <w:tcBorders>
              <w:top w:val="nil"/>
              <w:left w:val="nil"/>
              <w:bottom w:val="nil"/>
              <w:right w:val="nil"/>
            </w:tcBorders>
            <w:hideMark/>
          </w:tcPr>
          <w:p w14:paraId="474975EF"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t Value</w:t>
            </w:r>
          </w:p>
        </w:tc>
        <w:tc>
          <w:tcPr>
            <w:tcW w:w="943" w:type="dxa"/>
            <w:tcBorders>
              <w:top w:val="nil"/>
              <w:left w:val="nil"/>
              <w:bottom w:val="nil"/>
              <w:right w:val="nil"/>
            </w:tcBorders>
            <w:hideMark/>
          </w:tcPr>
          <w:p w14:paraId="683E291D" w14:textId="77777777" w:rsidR="00E1587E" w:rsidRPr="00235EBD" w:rsidRDefault="00E1587E" w:rsidP="001518CC">
            <w:pPr>
              <w:jc w:val="right"/>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Pr</w:t>
            </w:r>
            <w:proofErr w:type="spellEnd"/>
            <w:r w:rsidRPr="00235EBD">
              <w:rPr>
                <w:rFonts w:ascii="Times New Roman" w:eastAsia="Times New Roman" w:hAnsi="Times New Roman" w:cs="Times New Roman"/>
                <w:b/>
                <w:bCs/>
              </w:rPr>
              <w:t xml:space="preserve"> &gt; |t|</w:t>
            </w:r>
          </w:p>
        </w:tc>
      </w:tr>
      <w:tr w:rsidR="00E1587E" w:rsidRPr="00235EBD" w14:paraId="7D0B7569" w14:textId="77777777" w:rsidTr="001518CC">
        <w:trPr>
          <w:trHeight w:val="270"/>
          <w:jc w:val="center"/>
        </w:trPr>
        <w:tc>
          <w:tcPr>
            <w:tcW w:w="0" w:type="auto"/>
            <w:tcBorders>
              <w:top w:val="nil"/>
              <w:left w:val="nil"/>
              <w:bottom w:val="nil"/>
              <w:right w:val="nil"/>
            </w:tcBorders>
            <w:hideMark/>
          </w:tcPr>
          <w:p w14:paraId="555D4711"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767C3F0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-1.6183</w:t>
            </w:r>
          </w:p>
        </w:tc>
        <w:tc>
          <w:tcPr>
            <w:tcW w:w="0" w:type="auto"/>
            <w:tcBorders>
              <w:top w:val="nil"/>
              <w:left w:val="nil"/>
              <w:bottom w:val="nil"/>
              <w:right w:val="nil"/>
            </w:tcBorders>
            <w:hideMark/>
          </w:tcPr>
          <w:p w14:paraId="178ABFF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0.4343</w:t>
            </w:r>
          </w:p>
        </w:tc>
        <w:tc>
          <w:tcPr>
            <w:tcW w:w="0" w:type="auto"/>
            <w:tcBorders>
              <w:top w:val="nil"/>
              <w:left w:val="nil"/>
              <w:bottom w:val="nil"/>
              <w:right w:val="nil"/>
            </w:tcBorders>
            <w:hideMark/>
          </w:tcPr>
          <w:p w14:paraId="40F256A5"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292</w:t>
            </w:r>
          </w:p>
        </w:tc>
        <w:tc>
          <w:tcPr>
            <w:tcW w:w="0" w:type="auto"/>
            <w:tcBorders>
              <w:top w:val="nil"/>
              <w:left w:val="nil"/>
              <w:bottom w:val="nil"/>
              <w:right w:val="nil"/>
            </w:tcBorders>
            <w:noWrap/>
            <w:hideMark/>
          </w:tcPr>
          <w:p w14:paraId="2BF2C678"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-3.73</w:t>
            </w:r>
          </w:p>
        </w:tc>
        <w:tc>
          <w:tcPr>
            <w:tcW w:w="943" w:type="dxa"/>
            <w:tcBorders>
              <w:top w:val="nil"/>
              <w:left w:val="nil"/>
              <w:bottom w:val="nil"/>
              <w:right w:val="nil"/>
            </w:tcBorders>
            <w:hideMark/>
          </w:tcPr>
          <w:p w14:paraId="1BB4AAD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0.0002</w:t>
            </w:r>
          </w:p>
        </w:tc>
      </w:tr>
      <w:tr w:rsidR="00E1587E" w:rsidRPr="00235EBD" w14:paraId="53962A73" w14:textId="77777777" w:rsidTr="001518CC">
        <w:trPr>
          <w:trHeight w:val="278"/>
          <w:jc w:val="center"/>
        </w:trPr>
        <w:tc>
          <w:tcPr>
            <w:tcW w:w="0" w:type="auto"/>
            <w:tcBorders>
              <w:top w:val="nil"/>
              <w:left w:val="nil"/>
              <w:bottom w:val="nil"/>
              <w:right w:val="nil"/>
            </w:tcBorders>
            <w:hideMark/>
          </w:tcPr>
          <w:p w14:paraId="3BA445E4"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w:t>
            </w:r>
          </w:p>
        </w:tc>
        <w:tc>
          <w:tcPr>
            <w:tcW w:w="0" w:type="auto"/>
            <w:tcBorders>
              <w:top w:val="nil"/>
              <w:left w:val="nil"/>
              <w:bottom w:val="nil"/>
              <w:right w:val="nil"/>
            </w:tcBorders>
            <w:noWrap/>
            <w:hideMark/>
          </w:tcPr>
          <w:p w14:paraId="281A025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-0.1609</w:t>
            </w:r>
          </w:p>
        </w:tc>
        <w:tc>
          <w:tcPr>
            <w:tcW w:w="0" w:type="auto"/>
            <w:tcBorders>
              <w:top w:val="nil"/>
              <w:left w:val="nil"/>
              <w:bottom w:val="nil"/>
              <w:right w:val="nil"/>
            </w:tcBorders>
            <w:hideMark/>
          </w:tcPr>
          <w:p w14:paraId="08D8742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0.5840</w:t>
            </w:r>
          </w:p>
        </w:tc>
        <w:tc>
          <w:tcPr>
            <w:tcW w:w="0" w:type="auto"/>
            <w:tcBorders>
              <w:top w:val="nil"/>
              <w:left w:val="nil"/>
              <w:bottom w:val="nil"/>
              <w:right w:val="nil"/>
            </w:tcBorders>
            <w:hideMark/>
          </w:tcPr>
          <w:p w14:paraId="72ED1757"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1612</w:t>
            </w:r>
          </w:p>
        </w:tc>
        <w:tc>
          <w:tcPr>
            <w:tcW w:w="0" w:type="auto"/>
            <w:tcBorders>
              <w:top w:val="nil"/>
              <w:left w:val="nil"/>
              <w:bottom w:val="nil"/>
              <w:right w:val="nil"/>
            </w:tcBorders>
            <w:noWrap/>
            <w:hideMark/>
          </w:tcPr>
          <w:p w14:paraId="0CA56BA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-0.28</w:t>
            </w:r>
          </w:p>
        </w:tc>
        <w:tc>
          <w:tcPr>
            <w:tcW w:w="943" w:type="dxa"/>
            <w:tcBorders>
              <w:top w:val="nil"/>
              <w:left w:val="nil"/>
              <w:bottom w:val="nil"/>
              <w:right w:val="nil"/>
            </w:tcBorders>
            <w:hideMark/>
          </w:tcPr>
          <w:p w14:paraId="411EBF1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0.7830</w:t>
            </w:r>
          </w:p>
        </w:tc>
      </w:tr>
      <w:tr w:rsidR="00E1587E" w:rsidRPr="00235EBD" w14:paraId="55022503" w14:textId="77777777" w:rsidTr="001518CC">
        <w:trPr>
          <w:trHeight w:val="278"/>
          <w:jc w:val="center"/>
        </w:trPr>
        <w:tc>
          <w:tcPr>
            <w:tcW w:w="0" w:type="auto"/>
            <w:tcBorders>
              <w:top w:val="nil"/>
              <w:left w:val="nil"/>
              <w:bottom w:val="nil"/>
              <w:right w:val="nil"/>
            </w:tcBorders>
            <w:hideMark/>
          </w:tcPr>
          <w:p w14:paraId="42E76E18"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4377734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-0.3910</w:t>
            </w:r>
          </w:p>
        </w:tc>
        <w:tc>
          <w:tcPr>
            <w:tcW w:w="0" w:type="auto"/>
            <w:tcBorders>
              <w:top w:val="nil"/>
              <w:left w:val="nil"/>
              <w:bottom w:val="nil"/>
              <w:right w:val="nil"/>
            </w:tcBorders>
            <w:hideMark/>
          </w:tcPr>
          <w:p w14:paraId="588E1520"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0.04438</w:t>
            </w:r>
          </w:p>
        </w:tc>
        <w:tc>
          <w:tcPr>
            <w:tcW w:w="0" w:type="auto"/>
            <w:tcBorders>
              <w:top w:val="nil"/>
              <w:left w:val="nil"/>
              <w:bottom w:val="nil"/>
              <w:right w:val="nil"/>
            </w:tcBorders>
            <w:hideMark/>
          </w:tcPr>
          <w:p w14:paraId="5DCD5E8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1612</w:t>
            </w:r>
          </w:p>
        </w:tc>
        <w:tc>
          <w:tcPr>
            <w:tcW w:w="0" w:type="auto"/>
            <w:tcBorders>
              <w:top w:val="nil"/>
              <w:left w:val="nil"/>
              <w:bottom w:val="nil"/>
              <w:right w:val="nil"/>
            </w:tcBorders>
            <w:noWrap/>
            <w:hideMark/>
          </w:tcPr>
          <w:p w14:paraId="2AAFCB6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-8.81</w:t>
            </w:r>
          </w:p>
        </w:tc>
        <w:tc>
          <w:tcPr>
            <w:tcW w:w="943" w:type="dxa"/>
            <w:tcBorders>
              <w:top w:val="nil"/>
              <w:left w:val="nil"/>
              <w:bottom w:val="nil"/>
              <w:right w:val="nil"/>
            </w:tcBorders>
            <w:hideMark/>
          </w:tcPr>
          <w:p w14:paraId="351A823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&lt;.0001</w:t>
            </w:r>
          </w:p>
        </w:tc>
      </w:tr>
      <w:tr w:rsidR="00E1587E" w:rsidRPr="00235EBD" w14:paraId="3EC2C19E" w14:textId="77777777" w:rsidTr="001518CC">
        <w:trPr>
          <w:trHeight w:val="278"/>
          <w:jc w:val="center"/>
        </w:trPr>
        <w:tc>
          <w:tcPr>
            <w:tcW w:w="0" w:type="auto"/>
            <w:tcBorders>
              <w:top w:val="nil"/>
              <w:left w:val="nil"/>
              <w:bottom w:val="nil"/>
              <w:right w:val="nil"/>
            </w:tcBorders>
            <w:hideMark/>
          </w:tcPr>
          <w:p w14:paraId="4E52C44C"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lastRenderedPageBreak/>
              <w:t>Treatment*Month</w:t>
            </w:r>
          </w:p>
        </w:tc>
        <w:tc>
          <w:tcPr>
            <w:tcW w:w="0" w:type="auto"/>
            <w:tcBorders>
              <w:top w:val="nil"/>
              <w:left w:val="nil"/>
              <w:bottom w:val="nil"/>
              <w:right w:val="nil"/>
            </w:tcBorders>
            <w:noWrap/>
            <w:hideMark/>
          </w:tcPr>
          <w:p w14:paraId="58417A2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-0.1368</w:t>
            </w:r>
          </w:p>
        </w:tc>
        <w:tc>
          <w:tcPr>
            <w:tcW w:w="0" w:type="auto"/>
            <w:tcBorders>
              <w:top w:val="nil"/>
              <w:left w:val="nil"/>
              <w:bottom w:val="nil"/>
              <w:right w:val="nil"/>
            </w:tcBorders>
            <w:hideMark/>
          </w:tcPr>
          <w:p w14:paraId="62F78B7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0.06801</w:t>
            </w:r>
          </w:p>
        </w:tc>
        <w:tc>
          <w:tcPr>
            <w:tcW w:w="0" w:type="auto"/>
            <w:tcBorders>
              <w:top w:val="nil"/>
              <w:left w:val="nil"/>
              <w:bottom w:val="nil"/>
              <w:right w:val="nil"/>
            </w:tcBorders>
            <w:hideMark/>
          </w:tcPr>
          <w:p w14:paraId="4DAD827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1612</w:t>
            </w:r>
          </w:p>
        </w:tc>
        <w:tc>
          <w:tcPr>
            <w:tcW w:w="0" w:type="auto"/>
            <w:tcBorders>
              <w:top w:val="nil"/>
              <w:left w:val="nil"/>
              <w:bottom w:val="nil"/>
              <w:right w:val="nil"/>
            </w:tcBorders>
            <w:noWrap/>
            <w:hideMark/>
          </w:tcPr>
          <w:p w14:paraId="1473A25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-2.01</w:t>
            </w:r>
          </w:p>
        </w:tc>
        <w:tc>
          <w:tcPr>
            <w:tcW w:w="943" w:type="dxa"/>
            <w:tcBorders>
              <w:top w:val="nil"/>
              <w:left w:val="nil"/>
              <w:bottom w:val="nil"/>
              <w:right w:val="nil"/>
            </w:tcBorders>
            <w:hideMark/>
          </w:tcPr>
          <w:p w14:paraId="3328C96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0.0444</w:t>
            </w:r>
          </w:p>
        </w:tc>
      </w:tr>
    </w:tbl>
    <w:p w14:paraId="508A9E64" w14:textId="77777777" w:rsidR="00E1587E" w:rsidRDefault="00E1587E" w:rsidP="00E1587E">
      <w:pPr>
        <w:tabs>
          <w:tab w:val="left" w:pos="1764"/>
        </w:tabs>
      </w:pPr>
    </w:p>
    <w:p w14:paraId="70EB53EB" w14:textId="77777777" w:rsidR="00E1587E" w:rsidRDefault="00E1587E" w:rsidP="00E1587E">
      <w:pPr>
        <w:tabs>
          <w:tab w:val="left" w:pos="1764"/>
        </w:tabs>
        <w:rPr>
          <w:rFonts w:eastAsiaTheme="minorEastAsia"/>
        </w:rPr>
      </w:pPr>
      <w:r>
        <w:t xml:space="preserve">For the Toenail example </w:t>
      </w:r>
      <w:r w:rsidRPr="0055643F">
        <w:t>σ</w:t>
      </w:r>
      <w:r>
        <w:t xml:space="preserve"> was 4.001 with makes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e>
        </m:rad>
        <m:r>
          <w:rPr>
            <w:rFonts w:ascii="Cambria Math" w:hAnsi="Cambria Math"/>
          </w:rPr>
          <m:t>=2.559</m:t>
        </m:r>
      </m:oMath>
      <w:r>
        <w:rPr>
          <w:rFonts w:eastAsiaTheme="minorEastAsia"/>
        </w:rPr>
        <w:t>.  Using this we get</w:t>
      </w:r>
    </w:p>
    <w:tbl>
      <w:tblPr>
        <w:tblStyle w:val="TableGrid"/>
        <w:tblW w:w="0" w:type="auto"/>
        <w:tblLook w:val="04A0" w:firstRow="1" w:lastRow="0" w:firstColumn="1" w:lastColumn="0" w:noHBand="0" w:noVBand="1"/>
      </w:tblPr>
      <w:tblGrid>
        <w:gridCol w:w="2394"/>
        <w:gridCol w:w="2034"/>
        <w:gridCol w:w="1854"/>
        <w:gridCol w:w="1206"/>
      </w:tblGrid>
      <w:tr w:rsidR="00E1587E" w14:paraId="2179665D" w14:textId="77777777" w:rsidTr="001518CC">
        <w:tc>
          <w:tcPr>
            <w:tcW w:w="2394" w:type="dxa"/>
          </w:tcPr>
          <w:p w14:paraId="0EFF464D" w14:textId="77777777" w:rsidR="00E1587E" w:rsidRPr="00EB4B89" w:rsidRDefault="00E1587E" w:rsidP="001518CC">
            <w:pPr>
              <w:tabs>
                <w:tab w:val="left" w:pos="1764"/>
              </w:tabs>
              <w:rPr>
                <w:rFonts w:ascii="Times New Roman" w:eastAsiaTheme="minorEastAsia" w:hAnsi="Times New Roman" w:cs="Times New Roman"/>
                <w:b/>
                <w:sz w:val="24"/>
                <w:szCs w:val="24"/>
              </w:rPr>
            </w:pPr>
            <w:r w:rsidRPr="00EB4B89">
              <w:rPr>
                <w:rFonts w:ascii="Times New Roman" w:eastAsia="Times New Roman" w:hAnsi="Times New Roman" w:cs="Times New Roman"/>
                <w:b/>
                <w:bCs/>
                <w:sz w:val="24"/>
                <w:szCs w:val="24"/>
              </w:rPr>
              <w:t>Effect</w:t>
            </w:r>
          </w:p>
        </w:tc>
        <w:tc>
          <w:tcPr>
            <w:tcW w:w="2034" w:type="dxa"/>
          </w:tcPr>
          <w:p w14:paraId="7238A90C" w14:textId="77777777" w:rsidR="00E1587E" w:rsidRPr="00EB4B89" w:rsidRDefault="00E1587E" w:rsidP="001518CC">
            <w:pPr>
              <w:tabs>
                <w:tab w:val="left" w:pos="1764"/>
              </w:tabs>
              <w:rPr>
                <w:rFonts w:ascii="Times New Roman" w:eastAsiaTheme="minorEastAsia" w:hAnsi="Times New Roman" w:cs="Times New Roman"/>
                <w:b/>
                <w:sz w:val="24"/>
                <w:szCs w:val="24"/>
              </w:rPr>
            </w:pPr>
            <w:r w:rsidRPr="00EB4B89">
              <w:rPr>
                <w:rFonts w:ascii="Times New Roman" w:eastAsia="Times New Roman" w:hAnsi="Times New Roman" w:cs="Times New Roman"/>
                <w:b/>
                <w:bCs/>
                <w:sz w:val="24"/>
                <w:szCs w:val="24"/>
              </w:rPr>
              <w:t>GLMM Estimate</w:t>
            </w:r>
          </w:p>
        </w:tc>
        <w:tc>
          <w:tcPr>
            <w:tcW w:w="1854" w:type="dxa"/>
          </w:tcPr>
          <w:p w14:paraId="02BA3097" w14:textId="77777777" w:rsidR="00E1587E" w:rsidRPr="00EB4B89" w:rsidRDefault="00E1587E" w:rsidP="001518CC">
            <w:pPr>
              <w:tabs>
                <w:tab w:val="left" w:pos="1764"/>
              </w:tabs>
              <w:rPr>
                <w:rFonts w:ascii="Times New Roman" w:eastAsiaTheme="minorEastAsia" w:hAnsi="Times New Roman" w:cs="Times New Roman"/>
                <w:b/>
                <w:sz w:val="24"/>
                <w:szCs w:val="24"/>
              </w:rPr>
            </w:pPr>
            <w:r w:rsidRPr="00EB4B89">
              <w:rPr>
                <w:rFonts w:ascii="Times New Roman" w:eastAsiaTheme="minorEastAsia" w:hAnsi="Times New Roman" w:cs="Times New Roman"/>
                <w:b/>
                <w:sz w:val="24"/>
                <w:szCs w:val="24"/>
              </w:rPr>
              <w:t>GLMM/2.559</w:t>
            </w:r>
          </w:p>
        </w:tc>
        <w:tc>
          <w:tcPr>
            <w:tcW w:w="1206" w:type="dxa"/>
          </w:tcPr>
          <w:p w14:paraId="3BE6D4AB" w14:textId="77777777" w:rsidR="00E1587E" w:rsidRPr="00EB4B89" w:rsidRDefault="00E1587E" w:rsidP="001518CC">
            <w:pPr>
              <w:tabs>
                <w:tab w:val="left" w:pos="1764"/>
              </w:tabs>
              <w:rPr>
                <w:rFonts w:ascii="Times New Roman" w:eastAsiaTheme="minorEastAsia" w:hAnsi="Times New Roman" w:cs="Times New Roman"/>
                <w:b/>
                <w:sz w:val="24"/>
                <w:szCs w:val="24"/>
              </w:rPr>
            </w:pPr>
            <w:r w:rsidRPr="00EB4B89">
              <w:rPr>
                <w:rFonts w:ascii="Times New Roman" w:eastAsiaTheme="minorEastAsia" w:hAnsi="Times New Roman" w:cs="Times New Roman"/>
                <w:b/>
                <w:sz w:val="24"/>
                <w:szCs w:val="24"/>
              </w:rPr>
              <w:t>GEE</w:t>
            </w:r>
          </w:p>
        </w:tc>
      </w:tr>
      <w:tr w:rsidR="00E1587E" w14:paraId="03982C94" w14:textId="77777777" w:rsidTr="001518CC">
        <w:tc>
          <w:tcPr>
            <w:tcW w:w="2394" w:type="dxa"/>
          </w:tcPr>
          <w:p w14:paraId="4958B7C8" w14:textId="77777777" w:rsidR="00E1587E" w:rsidRDefault="00E1587E" w:rsidP="001518CC">
            <w:pPr>
              <w:tabs>
                <w:tab w:val="left" w:pos="1764"/>
              </w:tabs>
              <w:rPr>
                <w:rFonts w:eastAsiaTheme="minorEastAsia"/>
              </w:rPr>
            </w:pPr>
            <w:r w:rsidRPr="00235EBD">
              <w:rPr>
                <w:rFonts w:ascii="Times New Roman" w:eastAsia="Times New Roman" w:hAnsi="Times New Roman" w:cs="Times New Roman"/>
                <w:b/>
                <w:bCs/>
                <w:sz w:val="24"/>
                <w:szCs w:val="24"/>
              </w:rPr>
              <w:t>Intercept</w:t>
            </w:r>
          </w:p>
        </w:tc>
        <w:tc>
          <w:tcPr>
            <w:tcW w:w="2034" w:type="dxa"/>
            <w:vAlign w:val="center"/>
          </w:tcPr>
          <w:p w14:paraId="6B8F3DC2" w14:textId="77777777" w:rsidR="00E1587E" w:rsidRPr="00EB4B89" w:rsidRDefault="00E1587E" w:rsidP="001518CC">
            <w:pPr>
              <w:tabs>
                <w:tab w:val="left" w:pos="1764"/>
              </w:tabs>
              <w:jc w:val="center"/>
              <w:rPr>
                <w:rFonts w:eastAsiaTheme="minorEastAsia"/>
              </w:rPr>
            </w:pPr>
            <w:r w:rsidRPr="00EB4B89">
              <w:rPr>
                <w:rFonts w:eastAsia="Times New Roman" w:cs="Times New Roman"/>
              </w:rPr>
              <w:t>-1.6183</w:t>
            </w:r>
          </w:p>
        </w:tc>
        <w:tc>
          <w:tcPr>
            <w:tcW w:w="1854" w:type="dxa"/>
            <w:vAlign w:val="center"/>
          </w:tcPr>
          <w:p w14:paraId="71412DF7" w14:textId="77777777" w:rsidR="00E1587E" w:rsidRPr="00EB4B89" w:rsidRDefault="00E1587E" w:rsidP="001518CC">
            <w:pPr>
              <w:tabs>
                <w:tab w:val="left" w:pos="1764"/>
              </w:tabs>
              <w:jc w:val="center"/>
              <w:rPr>
                <w:rFonts w:eastAsiaTheme="minorEastAsia"/>
              </w:rPr>
            </w:pPr>
            <w:r w:rsidRPr="00EB4B89">
              <w:rPr>
                <w:rFonts w:eastAsia="Times New Roman" w:cs="Times New Roman"/>
                <w:color w:val="000000"/>
              </w:rPr>
              <w:t>-0.632</w:t>
            </w:r>
          </w:p>
        </w:tc>
        <w:tc>
          <w:tcPr>
            <w:tcW w:w="1206" w:type="dxa"/>
            <w:vAlign w:val="center"/>
          </w:tcPr>
          <w:p w14:paraId="6C8D4B8C" w14:textId="77777777" w:rsidR="00E1587E" w:rsidRPr="00EB4B89" w:rsidRDefault="00E1587E" w:rsidP="001518CC">
            <w:pPr>
              <w:tabs>
                <w:tab w:val="left" w:pos="1764"/>
              </w:tabs>
              <w:jc w:val="center"/>
              <w:rPr>
                <w:rFonts w:eastAsiaTheme="minorEastAsia"/>
              </w:rPr>
            </w:pPr>
            <w:r w:rsidRPr="00EB4B89">
              <w:rPr>
                <w:rFonts w:eastAsia="Times New Roman" w:cs="Times New Roman"/>
              </w:rPr>
              <w:t>-0.7625</w:t>
            </w:r>
          </w:p>
        </w:tc>
      </w:tr>
      <w:tr w:rsidR="00E1587E" w14:paraId="21874207" w14:textId="77777777" w:rsidTr="001518CC">
        <w:tc>
          <w:tcPr>
            <w:tcW w:w="2394" w:type="dxa"/>
          </w:tcPr>
          <w:p w14:paraId="7FF2E0D6" w14:textId="77777777" w:rsidR="00E1587E" w:rsidRDefault="00E1587E" w:rsidP="001518CC">
            <w:pPr>
              <w:tabs>
                <w:tab w:val="left" w:pos="1764"/>
              </w:tabs>
              <w:rPr>
                <w:rFonts w:eastAsiaTheme="minorEastAsia"/>
              </w:rPr>
            </w:pPr>
            <w:r w:rsidRPr="00235EBD">
              <w:rPr>
                <w:rFonts w:ascii="Times New Roman" w:eastAsia="Times New Roman" w:hAnsi="Times New Roman" w:cs="Times New Roman"/>
                <w:b/>
                <w:bCs/>
                <w:sz w:val="24"/>
                <w:szCs w:val="24"/>
              </w:rPr>
              <w:t>Treatment</w:t>
            </w:r>
          </w:p>
        </w:tc>
        <w:tc>
          <w:tcPr>
            <w:tcW w:w="2034" w:type="dxa"/>
            <w:vAlign w:val="center"/>
          </w:tcPr>
          <w:p w14:paraId="23A85EFD" w14:textId="77777777" w:rsidR="00E1587E" w:rsidRPr="00EB4B89" w:rsidRDefault="00E1587E" w:rsidP="001518CC">
            <w:pPr>
              <w:tabs>
                <w:tab w:val="left" w:pos="1764"/>
              </w:tabs>
              <w:jc w:val="center"/>
              <w:rPr>
                <w:rFonts w:eastAsiaTheme="minorEastAsia"/>
              </w:rPr>
            </w:pPr>
            <w:r w:rsidRPr="00EB4B89">
              <w:rPr>
                <w:rFonts w:eastAsia="Times New Roman" w:cs="Times New Roman"/>
              </w:rPr>
              <w:t>-0.1609</w:t>
            </w:r>
          </w:p>
        </w:tc>
        <w:tc>
          <w:tcPr>
            <w:tcW w:w="1854" w:type="dxa"/>
            <w:vAlign w:val="center"/>
          </w:tcPr>
          <w:p w14:paraId="0D50E34F" w14:textId="77777777" w:rsidR="00E1587E" w:rsidRPr="00EB4B89" w:rsidRDefault="00E1587E" w:rsidP="001518CC">
            <w:pPr>
              <w:tabs>
                <w:tab w:val="left" w:pos="1764"/>
              </w:tabs>
              <w:jc w:val="center"/>
              <w:rPr>
                <w:rFonts w:eastAsiaTheme="minorEastAsia"/>
              </w:rPr>
            </w:pPr>
            <w:r w:rsidRPr="00EB4B89">
              <w:rPr>
                <w:rFonts w:eastAsia="Times New Roman" w:cs="Times New Roman"/>
                <w:color w:val="000000"/>
              </w:rPr>
              <w:t>-0.063</w:t>
            </w:r>
          </w:p>
        </w:tc>
        <w:tc>
          <w:tcPr>
            <w:tcW w:w="1206" w:type="dxa"/>
            <w:vAlign w:val="center"/>
          </w:tcPr>
          <w:p w14:paraId="732D078B" w14:textId="77777777" w:rsidR="00E1587E" w:rsidRPr="00EB4B89" w:rsidRDefault="00E1587E" w:rsidP="001518CC">
            <w:pPr>
              <w:tabs>
                <w:tab w:val="left" w:pos="1764"/>
              </w:tabs>
              <w:jc w:val="center"/>
              <w:rPr>
                <w:rFonts w:eastAsiaTheme="minorEastAsia"/>
              </w:rPr>
            </w:pPr>
            <w:r w:rsidRPr="00EB4B89">
              <w:rPr>
                <w:rFonts w:eastAsia="Times New Roman" w:cs="Times New Roman"/>
              </w:rPr>
              <w:t>0.0451</w:t>
            </w:r>
          </w:p>
        </w:tc>
      </w:tr>
      <w:tr w:rsidR="00E1587E" w14:paraId="59153A02" w14:textId="77777777" w:rsidTr="001518CC">
        <w:tc>
          <w:tcPr>
            <w:tcW w:w="2394" w:type="dxa"/>
          </w:tcPr>
          <w:p w14:paraId="5CFCDAFC" w14:textId="77777777" w:rsidR="00E1587E" w:rsidRDefault="00E1587E" w:rsidP="001518CC">
            <w:pPr>
              <w:tabs>
                <w:tab w:val="left" w:pos="1764"/>
              </w:tabs>
              <w:rPr>
                <w:rFonts w:eastAsiaTheme="minorEastAsia"/>
              </w:rPr>
            </w:pPr>
            <w:r w:rsidRPr="00235EBD">
              <w:rPr>
                <w:rFonts w:ascii="Times New Roman" w:eastAsia="Times New Roman" w:hAnsi="Times New Roman" w:cs="Times New Roman"/>
                <w:b/>
                <w:bCs/>
                <w:sz w:val="24"/>
                <w:szCs w:val="24"/>
              </w:rPr>
              <w:t>Month</w:t>
            </w:r>
          </w:p>
        </w:tc>
        <w:tc>
          <w:tcPr>
            <w:tcW w:w="2034" w:type="dxa"/>
            <w:vAlign w:val="center"/>
          </w:tcPr>
          <w:p w14:paraId="6B69EA95" w14:textId="77777777" w:rsidR="00E1587E" w:rsidRPr="00EB4B89" w:rsidRDefault="00E1587E" w:rsidP="001518CC">
            <w:pPr>
              <w:tabs>
                <w:tab w:val="left" w:pos="1764"/>
              </w:tabs>
              <w:jc w:val="center"/>
              <w:rPr>
                <w:rFonts w:eastAsiaTheme="minorEastAsia"/>
              </w:rPr>
            </w:pPr>
            <w:r w:rsidRPr="00EB4B89">
              <w:rPr>
                <w:rFonts w:eastAsia="Times New Roman" w:cs="Times New Roman"/>
              </w:rPr>
              <w:t>-0.3910</w:t>
            </w:r>
          </w:p>
        </w:tc>
        <w:tc>
          <w:tcPr>
            <w:tcW w:w="1854" w:type="dxa"/>
            <w:vAlign w:val="center"/>
          </w:tcPr>
          <w:p w14:paraId="59594BB1" w14:textId="77777777" w:rsidR="00E1587E" w:rsidRPr="00EB4B89" w:rsidRDefault="00E1587E" w:rsidP="001518CC">
            <w:pPr>
              <w:tabs>
                <w:tab w:val="left" w:pos="1764"/>
              </w:tabs>
              <w:jc w:val="center"/>
              <w:rPr>
                <w:rFonts w:eastAsiaTheme="minorEastAsia"/>
              </w:rPr>
            </w:pPr>
            <w:r w:rsidRPr="00EB4B89">
              <w:rPr>
                <w:rFonts w:eastAsia="Times New Roman" w:cs="Times New Roman"/>
                <w:color w:val="000000"/>
              </w:rPr>
              <w:t>-0.153</w:t>
            </w:r>
          </w:p>
        </w:tc>
        <w:tc>
          <w:tcPr>
            <w:tcW w:w="1206" w:type="dxa"/>
            <w:vAlign w:val="center"/>
          </w:tcPr>
          <w:p w14:paraId="51B99EFD" w14:textId="77777777" w:rsidR="00E1587E" w:rsidRPr="00EB4B89" w:rsidRDefault="00E1587E" w:rsidP="001518CC">
            <w:pPr>
              <w:tabs>
                <w:tab w:val="left" w:pos="1764"/>
              </w:tabs>
              <w:jc w:val="center"/>
              <w:rPr>
                <w:rFonts w:eastAsiaTheme="minorEastAsia"/>
              </w:rPr>
            </w:pPr>
            <w:r w:rsidRPr="00EB4B89">
              <w:rPr>
                <w:rFonts w:eastAsia="Times New Roman" w:cs="Times New Roman"/>
              </w:rPr>
              <w:t>-0.1277</w:t>
            </w:r>
          </w:p>
        </w:tc>
      </w:tr>
      <w:tr w:rsidR="00E1587E" w14:paraId="5FCB5273" w14:textId="77777777" w:rsidTr="001518CC">
        <w:tc>
          <w:tcPr>
            <w:tcW w:w="2394" w:type="dxa"/>
          </w:tcPr>
          <w:p w14:paraId="1E5F405C" w14:textId="77777777" w:rsidR="00E1587E" w:rsidRDefault="00E1587E" w:rsidP="001518CC">
            <w:pPr>
              <w:tabs>
                <w:tab w:val="left" w:pos="1764"/>
              </w:tabs>
              <w:rPr>
                <w:rFonts w:eastAsiaTheme="minorEastAsia"/>
              </w:rPr>
            </w:pPr>
            <w:r w:rsidRPr="00235EBD">
              <w:rPr>
                <w:rFonts w:ascii="Times New Roman" w:eastAsia="Times New Roman" w:hAnsi="Times New Roman" w:cs="Times New Roman"/>
                <w:b/>
                <w:bCs/>
                <w:sz w:val="24"/>
                <w:szCs w:val="24"/>
              </w:rPr>
              <w:t>Treatment*Month</w:t>
            </w:r>
          </w:p>
        </w:tc>
        <w:tc>
          <w:tcPr>
            <w:tcW w:w="2034" w:type="dxa"/>
            <w:vAlign w:val="center"/>
          </w:tcPr>
          <w:p w14:paraId="4734D6E6" w14:textId="77777777" w:rsidR="00E1587E" w:rsidRPr="00EB4B89" w:rsidRDefault="00E1587E" w:rsidP="001518CC">
            <w:pPr>
              <w:tabs>
                <w:tab w:val="left" w:pos="1764"/>
              </w:tabs>
              <w:jc w:val="center"/>
              <w:rPr>
                <w:rFonts w:eastAsiaTheme="minorEastAsia"/>
              </w:rPr>
            </w:pPr>
            <w:r w:rsidRPr="00EB4B89">
              <w:rPr>
                <w:rFonts w:eastAsia="Times New Roman" w:cs="Times New Roman"/>
              </w:rPr>
              <w:t>-0.1368</w:t>
            </w:r>
          </w:p>
        </w:tc>
        <w:tc>
          <w:tcPr>
            <w:tcW w:w="1854" w:type="dxa"/>
            <w:vAlign w:val="center"/>
          </w:tcPr>
          <w:p w14:paraId="5125085A" w14:textId="77777777" w:rsidR="00E1587E" w:rsidRPr="00EB4B89" w:rsidRDefault="00E1587E" w:rsidP="001518CC">
            <w:pPr>
              <w:tabs>
                <w:tab w:val="left" w:pos="1764"/>
              </w:tabs>
              <w:jc w:val="center"/>
              <w:rPr>
                <w:rFonts w:eastAsiaTheme="minorEastAsia"/>
              </w:rPr>
            </w:pPr>
            <w:r w:rsidRPr="00EB4B89">
              <w:rPr>
                <w:rFonts w:eastAsia="Times New Roman" w:cs="Times New Roman"/>
                <w:color w:val="000000"/>
              </w:rPr>
              <w:t>-0.053</w:t>
            </w:r>
          </w:p>
        </w:tc>
        <w:tc>
          <w:tcPr>
            <w:tcW w:w="1206" w:type="dxa"/>
            <w:vAlign w:val="center"/>
          </w:tcPr>
          <w:p w14:paraId="14BE3386" w14:textId="77777777" w:rsidR="00E1587E" w:rsidRPr="00EB4B89" w:rsidRDefault="00E1587E" w:rsidP="001518CC">
            <w:pPr>
              <w:tabs>
                <w:tab w:val="left" w:pos="1764"/>
              </w:tabs>
              <w:jc w:val="center"/>
              <w:rPr>
                <w:rFonts w:eastAsiaTheme="minorEastAsia"/>
              </w:rPr>
            </w:pPr>
            <w:r w:rsidRPr="00EB4B89">
              <w:rPr>
                <w:rFonts w:eastAsia="Times New Roman" w:cs="Times New Roman"/>
              </w:rPr>
              <w:t>-0.0866</w:t>
            </w:r>
          </w:p>
        </w:tc>
      </w:tr>
    </w:tbl>
    <w:p w14:paraId="1626FD84" w14:textId="77777777" w:rsidR="00E1587E" w:rsidRDefault="00E1587E" w:rsidP="00E1587E">
      <w:pPr>
        <w:tabs>
          <w:tab w:val="left" w:pos="1764"/>
        </w:tabs>
        <w:rPr>
          <w:rFonts w:eastAsiaTheme="minorEastAsia"/>
        </w:rPr>
      </w:pPr>
    </w:p>
    <w:p w14:paraId="70D86E77" w14:textId="77777777" w:rsidR="00E1587E" w:rsidRDefault="00E1587E" w:rsidP="00E1587E">
      <w:pPr>
        <w:tabs>
          <w:tab w:val="left" w:pos="1764"/>
        </w:tabs>
        <w:rPr>
          <w:rFonts w:eastAsiaTheme="minorEastAsia"/>
        </w:rPr>
      </w:pPr>
      <w:r>
        <w:rPr>
          <w:rFonts w:eastAsiaTheme="minorEastAsia"/>
        </w:rPr>
        <w:t>In general the coefficients from GLMM are larger in absolute value than those from GEE.</w:t>
      </w:r>
    </w:p>
    <w:p w14:paraId="0FEBABB7" w14:textId="77777777" w:rsidR="009950A2" w:rsidRDefault="009950A2"/>
    <w:sectPr w:rsidR="009950A2" w:rsidSect="00E1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1F23"/>
    <w:multiLevelType w:val="hybridMultilevel"/>
    <w:tmpl w:val="6372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67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7E"/>
    <w:rsid w:val="00025A16"/>
    <w:rsid w:val="00067031"/>
    <w:rsid w:val="000F0EF2"/>
    <w:rsid w:val="00202757"/>
    <w:rsid w:val="00495D91"/>
    <w:rsid w:val="00874C8E"/>
    <w:rsid w:val="009950A2"/>
    <w:rsid w:val="00CC5B9B"/>
    <w:rsid w:val="00D46490"/>
    <w:rsid w:val="00D86C1A"/>
    <w:rsid w:val="00E1587E"/>
    <w:rsid w:val="00F9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BADAE"/>
  <w15:chartTrackingRefBased/>
  <w15:docId w15:val="{11B52005-3DD0-E34C-A2C6-C735ECED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8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8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8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8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87E"/>
    <w:rPr>
      <w:rFonts w:eastAsiaTheme="majorEastAsia" w:cstheme="majorBidi"/>
      <w:color w:val="272727" w:themeColor="text1" w:themeTint="D8"/>
    </w:rPr>
  </w:style>
  <w:style w:type="paragraph" w:styleId="Title">
    <w:name w:val="Title"/>
    <w:basedOn w:val="Normal"/>
    <w:next w:val="Normal"/>
    <w:link w:val="TitleChar"/>
    <w:uiPriority w:val="10"/>
    <w:qFormat/>
    <w:rsid w:val="00E158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8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8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587E"/>
    <w:rPr>
      <w:i/>
      <w:iCs/>
      <w:color w:val="404040" w:themeColor="text1" w:themeTint="BF"/>
    </w:rPr>
  </w:style>
  <w:style w:type="paragraph" w:styleId="ListParagraph">
    <w:name w:val="List Paragraph"/>
    <w:basedOn w:val="Normal"/>
    <w:uiPriority w:val="34"/>
    <w:qFormat/>
    <w:rsid w:val="00E1587E"/>
    <w:pPr>
      <w:ind w:left="720"/>
      <w:contextualSpacing/>
    </w:pPr>
  </w:style>
  <w:style w:type="character" w:styleId="IntenseEmphasis">
    <w:name w:val="Intense Emphasis"/>
    <w:basedOn w:val="DefaultParagraphFont"/>
    <w:uiPriority w:val="21"/>
    <w:qFormat/>
    <w:rsid w:val="00E1587E"/>
    <w:rPr>
      <w:i/>
      <w:iCs/>
      <w:color w:val="0F4761" w:themeColor="accent1" w:themeShade="BF"/>
    </w:rPr>
  </w:style>
  <w:style w:type="paragraph" w:styleId="IntenseQuote">
    <w:name w:val="Intense Quote"/>
    <w:basedOn w:val="Normal"/>
    <w:next w:val="Normal"/>
    <w:link w:val="IntenseQuoteChar"/>
    <w:uiPriority w:val="30"/>
    <w:qFormat/>
    <w:rsid w:val="00E15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87E"/>
    <w:rPr>
      <w:i/>
      <w:iCs/>
      <w:color w:val="0F4761" w:themeColor="accent1" w:themeShade="BF"/>
    </w:rPr>
  </w:style>
  <w:style w:type="character" w:styleId="IntenseReference">
    <w:name w:val="Intense Reference"/>
    <w:basedOn w:val="DefaultParagraphFont"/>
    <w:uiPriority w:val="32"/>
    <w:qFormat/>
    <w:rsid w:val="00E1587E"/>
    <w:rPr>
      <w:b/>
      <w:bCs/>
      <w:smallCaps/>
      <w:color w:val="0F4761" w:themeColor="accent1" w:themeShade="BF"/>
      <w:spacing w:val="5"/>
    </w:rPr>
  </w:style>
  <w:style w:type="table" w:styleId="TableGrid">
    <w:name w:val="Table Grid"/>
    <w:basedOn w:val="TableNormal"/>
    <w:uiPriority w:val="59"/>
    <w:rsid w:val="00E1587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3</cp:revision>
  <dcterms:created xsi:type="dcterms:W3CDTF">2024-03-11T17:40:00Z</dcterms:created>
  <dcterms:modified xsi:type="dcterms:W3CDTF">2024-03-18T16:48:00Z</dcterms:modified>
</cp:coreProperties>
</file>