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466D7F" w14:textId="0EFB8D0C" w:rsidR="00C160FD" w:rsidRPr="00800DA9" w:rsidRDefault="00F4294B" w:rsidP="00C160FD">
      <w:pPr>
        <w:jc w:val="center"/>
        <w:rPr>
          <w:rFonts w:ascii="Georgia" w:hAnsi="Georgia"/>
          <w:b/>
          <w:bCs/>
        </w:rPr>
      </w:pPr>
      <w:r>
        <w:rPr>
          <w:rFonts w:ascii="Georgia" w:hAnsi="Georgia"/>
          <w:b/>
          <w:bCs/>
        </w:rPr>
        <w:t xml:space="preserve">R25 </w:t>
      </w:r>
      <w:r w:rsidR="00501569" w:rsidRPr="00800DA9">
        <w:rPr>
          <w:rFonts w:ascii="Georgia" w:hAnsi="Georgia"/>
          <w:b/>
          <w:bCs/>
        </w:rPr>
        <w:t xml:space="preserve">Emerging Scholars </w:t>
      </w:r>
      <w:r w:rsidR="00C160FD" w:rsidRPr="00800DA9">
        <w:rPr>
          <w:rFonts w:ascii="Georgia" w:hAnsi="Georgia"/>
          <w:b/>
          <w:bCs/>
        </w:rPr>
        <w:t>202</w:t>
      </w:r>
      <w:r w:rsidR="00501569" w:rsidRPr="00800DA9">
        <w:rPr>
          <w:rFonts w:ascii="Georgia" w:hAnsi="Georgia"/>
          <w:b/>
          <w:bCs/>
        </w:rPr>
        <w:t>4</w:t>
      </w:r>
      <w:r w:rsidR="00C160FD" w:rsidRPr="00800DA9">
        <w:rPr>
          <w:rFonts w:ascii="Georgia" w:hAnsi="Georgia"/>
          <w:b/>
          <w:bCs/>
        </w:rPr>
        <w:t xml:space="preserve"> Summer </w:t>
      </w:r>
      <w:r w:rsidR="00501569" w:rsidRPr="00800DA9">
        <w:rPr>
          <w:rFonts w:ascii="Georgia" w:hAnsi="Georgia"/>
          <w:b/>
          <w:bCs/>
        </w:rPr>
        <w:t xml:space="preserve">Institute </w:t>
      </w:r>
      <w:r w:rsidR="00C160FD" w:rsidRPr="00800DA9">
        <w:rPr>
          <w:rFonts w:ascii="Georgia" w:hAnsi="Georgia"/>
          <w:b/>
          <w:bCs/>
        </w:rPr>
        <w:t xml:space="preserve">--- Week </w:t>
      </w:r>
      <w:r w:rsidR="003C4B63" w:rsidRPr="00800DA9">
        <w:rPr>
          <w:rFonts w:ascii="Georgia" w:hAnsi="Georgia"/>
          <w:b/>
          <w:bCs/>
        </w:rPr>
        <w:t xml:space="preserve">2 (May </w:t>
      </w:r>
      <w:r w:rsidR="008B4479" w:rsidRPr="00800DA9">
        <w:rPr>
          <w:rFonts w:ascii="Georgia" w:hAnsi="Georgia"/>
          <w:b/>
          <w:bCs/>
        </w:rPr>
        <w:t>20-24)</w:t>
      </w:r>
    </w:p>
    <w:p w14:paraId="094593C6" w14:textId="7EF5F918" w:rsidR="00C160FD" w:rsidRPr="00800DA9" w:rsidRDefault="00C160FD" w:rsidP="00C160FD">
      <w:pPr>
        <w:jc w:val="center"/>
        <w:rPr>
          <w:rFonts w:ascii="Georgia" w:hAnsi="Georgia"/>
          <w:b/>
          <w:bCs/>
        </w:rPr>
      </w:pPr>
      <w:r w:rsidRPr="00800DA9">
        <w:rPr>
          <w:rFonts w:ascii="Georgia" w:hAnsi="Georgia"/>
          <w:b/>
          <w:bCs/>
        </w:rPr>
        <w:t xml:space="preserve">Introduction to </w:t>
      </w:r>
      <w:r w:rsidR="008B4479" w:rsidRPr="00800DA9">
        <w:rPr>
          <w:rFonts w:ascii="Georgia" w:hAnsi="Georgia"/>
          <w:b/>
          <w:bCs/>
        </w:rPr>
        <w:t>Big Data Analytics</w:t>
      </w:r>
    </w:p>
    <w:p w14:paraId="2F651F29" w14:textId="77777777" w:rsidR="001E11C0" w:rsidRPr="00800DA9" w:rsidRDefault="001E11C0" w:rsidP="001E11C0">
      <w:pPr>
        <w:jc w:val="center"/>
        <w:rPr>
          <w:rFonts w:ascii="Georgia" w:hAnsi="Georgia"/>
          <w:b/>
          <w:bCs/>
        </w:rPr>
      </w:pPr>
      <w:r w:rsidRPr="00800DA9">
        <w:rPr>
          <w:rFonts w:ascii="Georgia" w:hAnsi="Georgia"/>
          <w:b/>
          <w:bCs/>
        </w:rPr>
        <w:t>Location: Discovery Building (see timetable for locations)</w:t>
      </w:r>
    </w:p>
    <w:p w14:paraId="126D745A" w14:textId="77777777" w:rsidR="008A7270" w:rsidRPr="00800DA9" w:rsidRDefault="008A7270" w:rsidP="00C160FD">
      <w:pPr>
        <w:jc w:val="center"/>
        <w:rPr>
          <w:rFonts w:ascii="Georgia" w:hAnsi="Georgia"/>
          <w:b/>
          <w:bCs/>
        </w:rPr>
      </w:pPr>
    </w:p>
    <w:p w14:paraId="14550D50" w14:textId="6B9E4450" w:rsidR="00A272A7" w:rsidRPr="00800DA9" w:rsidRDefault="00C160FD" w:rsidP="0024559A">
      <w:pPr>
        <w:rPr>
          <w:rFonts w:ascii="Georgia" w:hAnsi="Georgia"/>
        </w:rPr>
      </w:pPr>
      <w:r w:rsidRPr="00800DA9">
        <w:rPr>
          <w:rFonts w:ascii="Georgia" w:hAnsi="Georgia"/>
          <w:b/>
          <w:bCs/>
        </w:rPr>
        <w:t>Instructor(s):</w:t>
      </w:r>
      <w:r w:rsidR="00501569" w:rsidRPr="00800DA9">
        <w:rPr>
          <w:rFonts w:ascii="Georgia" w:hAnsi="Georgia"/>
          <w:b/>
          <w:bCs/>
        </w:rPr>
        <w:t xml:space="preserve"> </w:t>
      </w:r>
      <w:proofErr w:type="spellStart"/>
      <w:r w:rsidR="001E11C0" w:rsidRPr="00800DA9">
        <w:rPr>
          <w:rFonts w:ascii="Georgia" w:hAnsi="Georgia"/>
        </w:rPr>
        <w:t>Yanan</w:t>
      </w:r>
      <w:proofErr w:type="spellEnd"/>
      <w:r w:rsidR="001E11C0" w:rsidRPr="00800DA9">
        <w:rPr>
          <w:rFonts w:ascii="Georgia" w:hAnsi="Georgia"/>
        </w:rPr>
        <w:t xml:space="preserve"> Zhang, PhD </w:t>
      </w:r>
      <w:r w:rsidR="00FF733E" w:rsidRPr="00800DA9">
        <w:rPr>
          <w:rFonts w:ascii="Georgia" w:hAnsi="Georgia"/>
        </w:rPr>
        <w:tab/>
      </w:r>
      <w:r w:rsidR="00FF733E" w:rsidRPr="00800DA9">
        <w:rPr>
          <w:rFonts w:ascii="Georgia" w:hAnsi="Georgia"/>
        </w:rPr>
        <w:tab/>
      </w:r>
      <w:r w:rsidR="00FF733E" w:rsidRPr="00800DA9">
        <w:rPr>
          <w:rFonts w:ascii="Georgia" w:hAnsi="Georgia"/>
        </w:rPr>
        <w:tab/>
      </w:r>
      <w:r w:rsidR="001E11C0" w:rsidRPr="00800DA9">
        <w:rPr>
          <w:rFonts w:ascii="Georgia" w:hAnsi="Georgia"/>
        </w:rPr>
        <w:t xml:space="preserve">Andy </w:t>
      </w:r>
      <w:proofErr w:type="spellStart"/>
      <w:r w:rsidR="001E11C0" w:rsidRPr="00800DA9">
        <w:rPr>
          <w:rFonts w:ascii="Georgia" w:hAnsi="Georgia"/>
        </w:rPr>
        <w:t>O</w:t>
      </w:r>
      <w:r w:rsidR="00AC1AB2" w:rsidRPr="00800DA9">
        <w:rPr>
          <w:rFonts w:ascii="Georgia" w:hAnsi="Georgia"/>
        </w:rPr>
        <w:t>rtaglia</w:t>
      </w:r>
      <w:proofErr w:type="spellEnd"/>
      <w:r w:rsidR="00AC1AB2" w:rsidRPr="00800DA9">
        <w:rPr>
          <w:rFonts w:ascii="Georgia" w:hAnsi="Georgia"/>
        </w:rPr>
        <w:t>, PhD</w:t>
      </w:r>
      <w:r w:rsidR="00FF733E" w:rsidRPr="00800DA9">
        <w:rPr>
          <w:rFonts w:ascii="Georgia" w:hAnsi="Georgia"/>
        </w:rPr>
        <w:tab/>
      </w:r>
      <w:r w:rsidR="00FF733E" w:rsidRPr="00800DA9">
        <w:rPr>
          <w:rFonts w:ascii="Georgia" w:hAnsi="Georgia"/>
        </w:rPr>
        <w:tab/>
      </w:r>
      <w:r w:rsidR="00FF733E" w:rsidRPr="00800DA9">
        <w:rPr>
          <w:rFonts w:ascii="Georgia" w:hAnsi="Georgia"/>
        </w:rPr>
        <w:tab/>
      </w:r>
      <w:r w:rsidR="0046235F" w:rsidRPr="00800DA9">
        <w:rPr>
          <w:rFonts w:ascii="Georgia" w:hAnsi="Georgia"/>
        </w:rPr>
        <w:br/>
      </w:r>
      <w:r w:rsidRPr="00800DA9">
        <w:rPr>
          <w:rFonts w:ascii="Georgia" w:hAnsi="Georgia"/>
          <w:b/>
          <w:bCs/>
        </w:rPr>
        <w:t xml:space="preserve">Email: </w:t>
      </w:r>
      <w:hyperlink r:id="rId7" w:history="1">
        <w:r w:rsidR="00D90DBE" w:rsidRPr="00800DA9">
          <w:rPr>
            <w:rStyle w:val="Hyperlink"/>
            <w:rFonts w:ascii="Georgia" w:hAnsi="Georgia"/>
          </w:rPr>
          <w:t>yanan@email.sc.edu</w:t>
        </w:r>
      </w:hyperlink>
      <w:r w:rsidR="00D90DBE" w:rsidRPr="00800DA9">
        <w:rPr>
          <w:rFonts w:ascii="Georgia" w:hAnsi="Georgia"/>
        </w:rPr>
        <w:t xml:space="preserve"> </w:t>
      </w:r>
      <w:r w:rsidR="00FF733E" w:rsidRPr="00800DA9">
        <w:rPr>
          <w:rFonts w:ascii="Georgia" w:hAnsi="Georgia"/>
        </w:rPr>
        <w:tab/>
      </w:r>
      <w:r w:rsidR="00FF733E" w:rsidRPr="00800DA9">
        <w:rPr>
          <w:rFonts w:ascii="Georgia" w:hAnsi="Georgia"/>
        </w:rPr>
        <w:tab/>
      </w:r>
      <w:r w:rsidR="00FF733E" w:rsidRPr="00800DA9">
        <w:rPr>
          <w:rFonts w:ascii="Georgia" w:hAnsi="Georgia"/>
        </w:rPr>
        <w:tab/>
      </w:r>
      <w:r w:rsidR="00FF733E" w:rsidRPr="00800DA9">
        <w:rPr>
          <w:rFonts w:ascii="Georgia" w:hAnsi="Georgia"/>
        </w:rPr>
        <w:tab/>
      </w:r>
      <w:hyperlink r:id="rId8" w:history="1">
        <w:r w:rsidR="00FF733E" w:rsidRPr="00800DA9">
          <w:rPr>
            <w:rStyle w:val="Hyperlink"/>
            <w:rFonts w:ascii="Georgia" w:hAnsi="Georgia"/>
          </w:rPr>
          <w:t>ortaglia@mailbox.sc.edu</w:t>
        </w:r>
      </w:hyperlink>
      <w:r w:rsidR="00D90DBE" w:rsidRPr="00800DA9">
        <w:rPr>
          <w:rFonts w:ascii="Georgia" w:hAnsi="Georgia"/>
        </w:rPr>
        <w:t xml:space="preserve"> </w:t>
      </w:r>
      <w:r w:rsidR="0046235F" w:rsidRPr="00800DA9">
        <w:rPr>
          <w:rFonts w:ascii="Georgia" w:hAnsi="Georgia"/>
        </w:rPr>
        <w:br/>
      </w:r>
      <w:r w:rsidR="00501569" w:rsidRPr="00800DA9">
        <w:rPr>
          <w:rFonts w:ascii="Georgia" w:hAnsi="Georgia" w:cs="Times New Roman"/>
          <w:b/>
          <w:bCs/>
          <w:w w:val="99"/>
        </w:rPr>
        <w:t>Phone:</w:t>
      </w:r>
      <w:r w:rsidR="00501569" w:rsidRPr="00800DA9">
        <w:rPr>
          <w:rFonts w:ascii="Georgia" w:hAnsi="Georgia" w:cs="Times New Roman"/>
          <w:w w:val="99"/>
        </w:rPr>
        <w:t xml:space="preserve"> </w:t>
      </w:r>
      <w:r w:rsidR="00394129" w:rsidRPr="00800DA9">
        <w:rPr>
          <w:rFonts w:ascii="Georgia" w:hAnsi="Georgia" w:cs="Times New Roman"/>
          <w:w w:val="99"/>
        </w:rPr>
        <w:t>803-777-</w:t>
      </w:r>
      <w:r w:rsidR="00AB13F9" w:rsidRPr="00800DA9">
        <w:rPr>
          <w:rFonts w:ascii="Georgia" w:hAnsi="Georgia" w:cs="Times New Roman"/>
          <w:w w:val="99"/>
        </w:rPr>
        <w:t xml:space="preserve">7563 </w:t>
      </w:r>
      <w:r w:rsidR="00FF733E" w:rsidRPr="00800DA9">
        <w:rPr>
          <w:rFonts w:ascii="Georgia" w:hAnsi="Georgia" w:cs="Times New Roman"/>
          <w:w w:val="99"/>
        </w:rPr>
        <w:tab/>
      </w:r>
      <w:r w:rsidR="00FF733E" w:rsidRPr="00800DA9">
        <w:rPr>
          <w:rFonts w:ascii="Georgia" w:hAnsi="Georgia" w:cs="Times New Roman"/>
          <w:w w:val="99"/>
        </w:rPr>
        <w:tab/>
      </w:r>
      <w:r w:rsidR="00FF733E" w:rsidRPr="00800DA9">
        <w:rPr>
          <w:rFonts w:ascii="Georgia" w:hAnsi="Georgia" w:cs="Times New Roman"/>
          <w:w w:val="99"/>
        </w:rPr>
        <w:tab/>
      </w:r>
      <w:r w:rsidR="00FF733E" w:rsidRPr="00800DA9">
        <w:rPr>
          <w:rFonts w:ascii="Georgia" w:hAnsi="Georgia" w:cs="Times New Roman"/>
          <w:w w:val="99"/>
        </w:rPr>
        <w:tab/>
      </w:r>
      <w:r w:rsidR="00FF733E" w:rsidRPr="00800DA9">
        <w:rPr>
          <w:rFonts w:ascii="Georgia" w:hAnsi="Georgia" w:cs="Times New Roman"/>
          <w:w w:val="99"/>
        </w:rPr>
        <w:tab/>
      </w:r>
      <w:r w:rsidR="00AB13F9" w:rsidRPr="00800DA9">
        <w:rPr>
          <w:rFonts w:ascii="Georgia" w:hAnsi="Georgia" w:cs="Times New Roman"/>
          <w:w w:val="99"/>
        </w:rPr>
        <w:t>803-777-7492</w:t>
      </w:r>
      <w:r w:rsidR="009675F4" w:rsidRPr="00800DA9">
        <w:rPr>
          <w:rFonts w:ascii="Georgia" w:hAnsi="Georgia" w:cs="Times New Roman"/>
          <w:w w:val="99"/>
        </w:rPr>
        <w:br/>
      </w:r>
    </w:p>
    <w:p w14:paraId="15963FA7" w14:textId="77777777" w:rsidR="005F6F27" w:rsidRPr="00800DA9" w:rsidRDefault="006717BA" w:rsidP="005F6F27">
      <w:pPr>
        <w:spacing w:line="259" w:lineRule="auto"/>
        <w:rPr>
          <w:rFonts w:ascii="Georgia" w:hAnsi="Georgia"/>
        </w:rPr>
      </w:pPr>
      <w:r w:rsidRPr="00800DA9">
        <w:rPr>
          <w:rFonts w:ascii="Georgia" w:hAnsi="Georgia"/>
          <w:b/>
          <w:bCs/>
        </w:rPr>
        <w:t xml:space="preserve">Course </w:t>
      </w:r>
      <w:r w:rsidR="00C160FD" w:rsidRPr="00800DA9">
        <w:rPr>
          <w:rFonts w:ascii="Georgia" w:hAnsi="Georgia"/>
          <w:b/>
          <w:bCs/>
        </w:rPr>
        <w:t>Description:</w:t>
      </w:r>
      <w:r w:rsidR="00501569" w:rsidRPr="00800DA9">
        <w:rPr>
          <w:rFonts w:ascii="Georgia" w:hAnsi="Georgia" w:cs="Times New Roman"/>
        </w:rPr>
        <w:t xml:space="preserve"> </w:t>
      </w:r>
      <w:r w:rsidR="005F6F27" w:rsidRPr="00800DA9">
        <w:rPr>
          <w:rFonts w:ascii="Georgia" w:hAnsi="Georgia"/>
        </w:rPr>
        <w:t>The “Introduction to Big Data Analytics” session is part of a six-week summer training program funded by NIH. This one-week session will cover topics of descriptive statistics, hypothesis testing, regression models, clustering (unsupervised learning method), tree analyses (supervised learning method), and techniques for handling missing values. Through lectures and hands-on labs, this session aims to help students understand these statistical topics and enable students to gain practical experiences in the field of data analysis.</w:t>
      </w:r>
    </w:p>
    <w:p w14:paraId="0661CFD8" w14:textId="77777777" w:rsidR="0024559A" w:rsidRPr="00800DA9" w:rsidRDefault="0024559A" w:rsidP="0024559A">
      <w:pPr>
        <w:pStyle w:val="Default"/>
        <w:rPr>
          <w:rFonts w:ascii="Georgia" w:hAnsi="Georgia"/>
          <w:b/>
          <w:bCs/>
        </w:rPr>
      </w:pPr>
    </w:p>
    <w:p w14:paraId="0F522A20" w14:textId="2FE52FA6" w:rsidR="0024559A" w:rsidRPr="00800DA9" w:rsidRDefault="0024559A" w:rsidP="0024559A">
      <w:pPr>
        <w:pStyle w:val="Default"/>
        <w:rPr>
          <w:rFonts w:ascii="Georgia" w:hAnsi="Georgia"/>
        </w:rPr>
      </w:pPr>
      <w:r w:rsidRPr="00800DA9">
        <w:rPr>
          <w:rFonts w:ascii="Georgia" w:hAnsi="Georgia"/>
          <w:b/>
          <w:bCs/>
        </w:rPr>
        <w:t xml:space="preserve">Course Objectives: </w:t>
      </w:r>
      <w:r w:rsidRPr="00800DA9">
        <w:rPr>
          <w:rFonts w:ascii="Georgia" w:hAnsi="Georgia"/>
        </w:rPr>
        <w:t xml:space="preserve">A student who successfully completes this program will: </w:t>
      </w:r>
    </w:p>
    <w:p w14:paraId="5E26C2C0" w14:textId="77777777" w:rsidR="0024559A" w:rsidRPr="00800DA9" w:rsidRDefault="0024559A" w:rsidP="0024559A">
      <w:pPr>
        <w:pStyle w:val="Default"/>
        <w:numPr>
          <w:ilvl w:val="0"/>
          <w:numId w:val="6"/>
        </w:numPr>
        <w:rPr>
          <w:rFonts w:ascii="Georgia" w:hAnsi="Georgia"/>
        </w:rPr>
      </w:pPr>
      <w:r w:rsidRPr="00800DA9">
        <w:rPr>
          <w:rFonts w:ascii="Georgia" w:hAnsi="Georgia"/>
        </w:rPr>
        <w:t>improve/develop an understanding of descriptive statistics, probability, sampling distributions and hypothesis testing</w:t>
      </w:r>
    </w:p>
    <w:p w14:paraId="100A2847" w14:textId="77777777" w:rsidR="0024559A" w:rsidRPr="00800DA9" w:rsidRDefault="0024559A" w:rsidP="0024559A">
      <w:pPr>
        <w:pStyle w:val="Default"/>
        <w:numPr>
          <w:ilvl w:val="0"/>
          <w:numId w:val="6"/>
        </w:numPr>
        <w:rPr>
          <w:rFonts w:ascii="Georgia" w:hAnsi="Georgia"/>
        </w:rPr>
      </w:pPr>
      <w:r w:rsidRPr="00800DA9">
        <w:rPr>
          <w:rFonts w:ascii="Georgia" w:hAnsi="Georgia"/>
        </w:rPr>
        <w:t>become familiar with traditional regression techniques such as linear regression, ANOVA and generalized linear models</w:t>
      </w:r>
    </w:p>
    <w:p w14:paraId="70B7EE2D" w14:textId="77777777" w:rsidR="0024559A" w:rsidRPr="00800DA9" w:rsidRDefault="0024559A" w:rsidP="0024559A">
      <w:pPr>
        <w:pStyle w:val="Default"/>
        <w:numPr>
          <w:ilvl w:val="0"/>
          <w:numId w:val="6"/>
        </w:numPr>
        <w:rPr>
          <w:rFonts w:ascii="Georgia" w:hAnsi="Georgia"/>
        </w:rPr>
      </w:pPr>
      <w:r w:rsidRPr="00800DA9">
        <w:rPr>
          <w:rFonts w:ascii="Georgia" w:hAnsi="Georgia"/>
        </w:rPr>
        <w:t>become familiar with pattern analysis techniques such as clustering and tree analysis.</w:t>
      </w:r>
    </w:p>
    <w:p w14:paraId="5B393200" w14:textId="77777777" w:rsidR="0024559A" w:rsidRPr="00800DA9" w:rsidRDefault="0024559A" w:rsidP="0024559A">
      <w:pPr>
        <w:pStyle w:val="Default"/>
        <w:numPr>
          <w:ilvl w:val="0"/>
          <w:numId w:val="6"/>
        </w:numPr>
        <w:rPr>
          <w:rFonts w:ascii="Georgia" w:hAnsi="Georgia"/>
        </w:rPr>
      </w:pPr>
      <w:r w:rsidRPr="00800DA9">
        <w:rPr>
          <w:rFonts w:ascii="Georgia" w:hAnsi="Georgia"/>
        </w:rPr>
        <w:t>develop an understanding of the fundamentals of imputation methods for handling missing data</w:t>
      </w:r>
    </w:p>
    <w:p w14:paraId="3C401B5E" w14:textId="77777777" w:rsidR="0024559A" w:rsidRPr="00800DA9" w:rsidRDefault="0024559A" w:rsidP="0024559A">
      <w:pPr>
        <w:pStyle w:val="Default"/>
        <w:numPr>
          <w:ilvl w:val="0"/>
          <w:numId w:val="6"/>
        </w:numPr>
        <w:rPr>
          <w:rFonts w:ascii="Georgia" w:hAnsi="Georgia"/>
        </w:rPr>
      </w:pPr>
      <w:r w:rsidRPr="00800DA9">
        <w:rPr>
          <w:rFonts w:ascii="Georgia" w:hAnsi="Georgia"/>
        </w:rPr>
        <w:t>gain experience using the ‘R’ environment for statistical computing</w:t>
      </w:r>
    </w:p>
    <w:p w14:paraId="0266B82C" w14:textId="77777777" w:rsidR="0024559A" w:rsidRPr="00800DA9" w:rsidRDefault="0024559A" w:rsidP="0024559A">
      <w:pPr>
        <w:pStyle w:val="Default"/>
        <w:numPr>
          <w:ilvl w:val="0"/>
          <w:numId w:val="6"/>
        </w:numPr>
        <w:rPr>
          <w:rFonts w:ascii="Georgia" w:hAnsi="Georgia"/>
        </w:rPr>
      </w:pPr>
      <w:r w:rsidRPr="00800DA9">
        <w:rPr>
          <w:rFonts w:ascii="Georgia" w:hAnsi="Georgia"/>
        </w:rPr>
        <w:t xml:space="preserve">be able to properly interpret statistical results to address a scientific research question. </w:t>
      </w:r>
    </w:p>
    <w:p w14:paraId="27CE4977" w14:textId="26956CB3" w:rsidR="0024559A" w:rsidRDefault="0024559A" w:rsidP="0024559A">
      <w:pPr>
        <w:pStyle w:val="Default"/>
        <w:rPr>
          <w:rFonts w:ascii="Georgia" w:hAnsi="Georgia"/>
          <w:b/>
          <w:bCs/>
        </w:rPr>
      </w:pPr>
      <w:r w:rsidRPr="00800DA9">
        <w:rPr>
          <w:rFonts w:ascii="Georgia" w:hAnsi="Georgia"/>
          <w:b/>
          <w:bCs/>
        </w:rPr>
        <w:t xml:space="preserve"> </w:t>
      </w:r>
    </w:p>
    <w:p w14:paraId="6E6BE41F" w14:textId="77777777" w:rsidR="000D79E9" w:rsidRPr="00800DA9" w:rsidRDefault="000D79E9" w:rsidP="0024559A">
      <w:pPr>
        <w:pStyle w:val="Default"/>
        <w:rPr>
          <w:rFonts w:ascii="Georgia" w:hAnsi="Georgia"/>
          <w:b/>
          <w:bCs/>
        </w:rPr>
      </w:pPr>
    </w:p>
    <w:p w14:paraId="503CA678" w14:textId="0C4E02CE" w:rsidR="0024559A" w:rsidRDefault="0024559A" w:rsidP="0024559A">
      <w:pPr>
        <w:rPr>
          <w:rFonts w:ascii="Georgia" w:hAnsi="Georgia" w:cs="Times New Roman"/>
        </w:rPr>
      </w:pPr>
      <w:r w:rsidRPr="00800DA9">
        <w:rPr>
          <w:rFonts w:ascii="Georgia" w:hAnsi="Georgia"/>
          <w:b/>
          <w:bCs/>
        </w:rPr>
        <w:t>Course Requirement (including presentation, homework and lab assignment):</w:t>
      </w:r>
      <w:r w:rsidRPr="00800DA9">
        <w:rPr>
          <w:rFonts w:ascii="Georgia" w:hAnsi="Georgia" w:cs="Times New Roman"/>
        </w:rPr>
        <w:t xml:space="preserve"> </w:t>
      </w:r>
    </w:p>
    <w:p w14:paraId="616E081C" w14:textId="77777777" w:rsidR="00E25F25" w:rsidRPr="000D79E9" w:rsidRDefault="00E25F25" w:rsidP="00E25F25">
      <w:pPr>
        <w:rPr>
          <w:rFonts w:ascii="Georgia" w:hAnsi="Georgia"/>
        </w:rPr>
      </w:pPr>
      <w:r w:rsidRPr="000D79E9">
        <w:rPr>
          <w:rFonts w:ascii="Georgia" w:hAnsi="Georgia"/>
        </w:rPr>
        <w:t xml:space="preserve">Each day of the short course adheres to a structured format aimed at enhancing learning and fostering engagement through a combination of lectures, lab sessions, and group discussions. During the lecture sessions, instructors give presentations encompassing both theoretical concepts and practical applications pertinent to the day's subject. Following the lectures, students participate in lab sessions where they acquire hands-on experience with the content covered earlier. Here, they actively engage with statistical software R, under the guidance of instructors. Subsequently, both students and </w:t>
      </w:r>
      <w:r w:rsidRPr="000D79E9">
        <w:rPr>
          <w:rFonts w:ascii="Georgia" w:hAnsi="Georgia"/>
        </w:rPr>
        <w:lastRenderedPageBreak/>
        <w:t>instructors participate in a discussion related to the day's topic, for example, interpreting analysis results from the lab session, addressing challenges encountered, or exploring alternative analysis methods.</w:t>
      </w:r>
    </w:p>
    <w:p w14:paraId="2C94DA47" w14:textId="77777777" w:rsidR="00E25F25" w:rsidRPr="000D79E9" w:rsidRDefault="00E25F25" w:rsidP="00E25F25">
      <w:pPr>
        <w:rPr>
          <w:rFonts w:ascii="Georgia" w:hAnsi="Georgia"/>
        </w:rPr>
      </w:pPr>
      <w:r w:rsidRPr="000D79E9">
        <w:rPr>
          <w:rFonts w:ascii="Georgia" w:hAnsi="Georgia"/>
        </w:rPr>
        <w:t xml:space="preserve">To assess understanding and reinforce learning objectives, quick quizzes are administered (See Evaluation Criteria part for details). This structured approach ensures that students integrate theoretical knowledge with practical skill development and collaborative learning experiences. </w:t>
      </w:r>
    </w:p>
    <w:p w14:paraId="70AE6B58" w14:textId="77777777" w:rsidR="00E52B85" w:rsidRDefault="00E52B85" w:rsidP="00E52B85">
      <w:pPr>
        <w:rPr>
          <w:rFonts w:ascii="Georgia" w:hAnsi="Georgia"/>
        </w:rPr>
      </w:pPr>
    </w:p>
    <w:p w14:paraId="7A54BB89" w14:textId="7A871D9A" w:rsidR="00962F47" w:rsidRPr="00800DA9" w:rsidRDefault="006717BA" w:rsidP="00962F47">
      <w:pPr>
        <w:rPr>
          <w:rFonts w:ascii="Georgia" w:hAnsi="Georgia"/>
          <w:b/>
          <w:bCs/>
        </w:rPr>
      </w:pPr>
      <w:r w:rsidRPr="00800DA9">
        <w:rPr>
          <w:rFonts w:ascii="Georgia" w:hAnsi="Georgia"/>
          <w:b/>
          <w:bCs/>
        </w:rPr>
        <w:t>Course</w:t>
      </w:r>
      <w:r w:rsidR="00C160FD" w:rsidRPr="00800DA9">
        <w:rPr>
          <w:rFonts w:ascii="Georgia" w:hAnsi="Georgia"/>
          <w:b/>
          <w:bCs/>
        </w:rPr>
        <w:t xml:space="preserve"> Materials</w:t>
      </w:r>
      <w:r w:rsidRPr="00800DA9">
        <w:rPr>
          <w:rFonts w:ascii="Georgia" w:hAnsi="Georgia"/>
          <w:b/>
          <w:bCs/>
        </w:rPr>
        <w:t>/References</w:t>
      </w:r>
      <w:r w:rsidR="00962F47" w:rsidRPr="00800DA9">
        <w:rPr>
          <w:rFonts w:ascii="Georgia" w:hAnsi="Georgia"/>
          <w:b/>
          <w:bCs/>
        </w:rPr>
        <w:t xml:space="preserve"> </w:t>
      </w:r>
      <w:r w:rsidR="00F4294B">
        <w:rPr>
          <w:rFonts w:ascii="Georgia" w:hAnsi="Georgia"/>
          <w:b/>
          <w:bCs/>
          <w:kern w:val="0"/>
          <w14:ligatures w14:val="none"/>
        </w:rPr>
        <w:t xml:space="preserve">(any downloads can be found in the secure portal at </w:t>
      </w:r>
      <w:hyperlink r:id="rId9" w:history="1">
        <w:r w:rsidR="00F4294B">
          <w:rPr>
            <w:rStyle w:val="Hyperlink"/>
            <w:rFonts w:ascii="Georgia" w:eastAsia="Times New Roman" w:hAnsi="Georgia"/>
            <w:b/>
            <w:bCs/>
            <w:kern w:val="0"/>
            <w14:ligatures w14:val="none"/>
          </w:rPr>
          <w:t>https://bigdata.sc.edu/r25-e-scholar-account/</w:t>
        </w:r>
      </w:hyperlink>
      <w:r w:rsidR="00F4294B">
        <w:rPr>
          <w:rFonts w:ascii="Georgia" w:hAnsi="Georgia"/>
          <w:b/>
          <w:bCs/>
          <w:kern w:val="0"/>
          <w14:ligatures w14:val="none"/>
        </w:rPr>
        <w:t>):</w:t>
      </w:r>
    </w:p>
    <w:p w14:paraId="67DC2A98" w14:textId="7779B8FE" w:rsidR="00053CE2" w:rsidRPr="00800DA9" w:rsidRDefault="00247C5A" w:rsidP="000D79E9">
      <w:pPr>
        <w:rPr>
          <w:rFonts w:ascii="Georgia" w:hAnsi="Georgia"/>
          <w:b/>
          <w:bCs/>
        </w:rPr>
      </w:pPr>
      <w:r w:rsidRPr="00800DA9">
        <w:rPr>
          <w:rFonts w:ascii="Georgia" w:hAnsi="Georgia"/>
        </w:rPr>
        <w:t xml:space="preserve">Materials including handouts, slides, and R codes will be provided. </w:t>
      </w:r>
    </w:p>
    <w:p w14:paraId="45DF48EF" w14:textId="77777777" w:rsidR="003941A0" w:rsidRPr="00800DA9" w:rsidRDefault="003941A0" w:rsidP="005F6F27">
      <w:pPr>
        <w:pStyle w:val="Default"/>
        <w:rPr>
          <w:rFonts w:ascii="Georgia" w:hAnsi="Georgia"/>
          <w:b/>
          <w:bCs/>
        </w:rPr>
      </w:pPr>
    </w:p>
    <w:p w14:paraId="71F758AF" w14:textId="2F3327F3" w:rsidR="003941A0" w:rsidRDefault="0092308F" w:rsidP="00C160FD">
      <w:pPr>
        <w:rPr>
          <w:rFonts w:ascii="Georgia" w:hAnsi="Georgia" w:cs="Times New Roman"/>
          <w:b/>
          <w:bCs/>
        </w:rPr>
      </w:pPr>
      <w:r w:rsidRPr="00800DA9">
        <w:rPr>
          <w:rFonts w:ascii="Georgia" w:hAnsi="Georgia" w:cs="Times New Roman"/>
          <w:b/>
          <w:bCs/>
        </w:rPr>
        <w:t xml:space="preserve">Evaluation Criteria: </w:t>
      </w:r>
    </w:p>
    <w:p w14:paraId="7E154F9E" w14:textId="43B03341" w:rsidR="00F72066" w:rsidRPr="00F72066" w:rsidRDefault="00F72066" w:rsidP="00F72066">
      <w:pPr>
        <w:rPr>
          <w:rFonts w:ascii="Georgia" w:hAnsi="Georgia" w:cs="Times New Roman"/>
        </w:rPr>
      </w:pPr>
      <w:r w:rsidRPr="00F72066">
        <w:rPr>
          <w:rFonts w:ascii="Georgia" w:hAnsi="Georgia" w:cs="Times New Roman"/>
        </w:rPr>
        <w:t xml:space="preserve">To pass the course, students must demonstrate a satisfactory level of understanding and application of statistical concepts as evidenced by their performances, including attendance, quizzes, and participation in group discussions. </w:t>
      </w:r>
      <w:r w:rsidR="00446F3B" w:rsidRPr="00446F3B">
        <w:rPr>
          <w:rFonts w:ascii="Georgia" w:hAnsi="Georgia" w:cs="Times New Roman"/>
        </w:rPr>
        <w:t xml:space="preserve">A quiz related to the material covered the previous day will be administered at the start of each subsequent day. </w:t>
      </w:r>
      <w:r w:rsidRPr="00F72066">
        <w:rPr>
          <w:rFonts w:ascii="Georgia" w:hAnsi="Georgia" w:cs="Times New Roman"/>
        </w:rPr>
        <w:t>For the contents covered in the last day, a quiz will be given at the end session of the lecture.</w:t>
      </w:r>
    </w:p>
    <w:p w14:paraId="50D8363E" w14:textId="77777777" w:rsidR="00F72066" w:rsidRPr="00F72066" w:rsidRDefault="00F72066" w:rsidP="00F72066">
      <w:pPr>
        <w:rPr>
          <w:rFonts w:ascii="Georgia" w:hAnsi="Georgia" w:cs="Times New Roman"/>
        </w:rPr>
      </w:pPr>
      <w:r w:rsidRPr="00F72066">
        <w:rPr>
          <w:rFonts w:ascii="Georgia" w:hAnsi="Georgia" w:cs="Times New Roman"/>
        </w:rPr>
        <w:t>Grading:</w:t>
      </w:r>
    </w:p>
    <w:tbl>
      <w:tblPr>
        <w:tblStyle w:val="TableGrid"/>
        <w:tblW w:w="0" w:type="auto"/>
        <w:tblLook w:val="04A0" w:firstRow="1" w:lastRow="0" w:firstColumn="1" w:lastColumn="0" w:noHBand="0" w:noVBand="1"/>
      </w:tblPr>
      <w:tblGrid>
        <w:gridCol w:w="2335"/>
        <w:gridCol w:w="1620"/>
        <w:gridCol w:w="5395"/>
      </w:tblGrid>
      <w:tr w:rsidR="00F72066" w:rsidRPr="00A760B9" w14:paraId="7FB43F00" w14:textId="77777777" w:rsidTr="003774A2">
        <w:tc>
          <w:tcPr>
            <w:tcW w:w="2335" w:type="dxa"/>
          </w:tcPr>
          <w:p w14:paraId="00712E75" w14:textId="77777777" w:rsidR="00F72066" w:rsidRPr="00A760B9" w:rsidRDefault="00F72066" w:rsidP="00A760B9">
            <w:pPr>
              <w:rPr>
                <w:rFonts w:ascii="Georgia" w:hAnsi="Georgia" w:cs="Times New Roman"/>
              </w:rPr>
            </w:pPr>
            <w:r w:rsidRPr="00A760B9">
              <w:rPr>
                <w:rFonts w:ascii="Georgia" w:hAnsi="Georgia" w:cs="Times New Roman"/>
              </w:rPr>
              <w:t>Criteria</w:t>
            </w:r>
          </w:p>
        </w:tc>
        <w:tc>
          <w:tcPr>
            <w:tcW w:w="1620" w:type="dxa"/>
          </w:tcPr>
          <w:p w14:paraId="110FFFFF" w14:textId="77777777" w:rsidR="00F72066" w:rsidRPr="00A760B9" w:rsidRDefault="00F72066" w:rsidP="00A760B9">
            <w:pPr>
              <w:rPr>
                <w:rFonts w:ascii="Georgia" w:hAnsi="Georgia" w:cs="Times New Roman"/>
              </w:rPr>
            </w:pPr>
            <w:r w:rsidRPr="00A760B9">
              <w:rPr>
                <w:rFonts w:ascii="Georgia" w:hAnsi="Georgia" w:cs="Times New Roman"/>
              </w:rPr>
              <w:t>Weight (%)</w:t>
            </w:r>
          </w:p>
        </w:tc>
        <w:tc>
          <w:tcPr>
            <w:tcW w:w="5395" w:type="dxa"/>
          </w:tcPr>
          <w:p w14:paraId="2DDC83AD" w14:textId="77777777" w:rsidR="00F72066" w:rsidRPr="00A760B9" w:rsidRDefault="00F72066" w:rsidP="00A760B9">
            <w:pPr>
              <w:rPr>
                <w:rFonts w:ascii="Georgia" w:hAnsi="Georgia" w:cs="Times New Roman"/>
              </w:rPr>
            </w:pPr>
            <w:r w:rsidRPr="00A760B9">
              <w:rPr>
                <w:rFonts w:ascii="Georgia" w:hAnsi="Georgia" w:cs="Times New Roman"/>
              </w:rPr>
              <w:t>Details</w:t>
            </w:r>
          </w:p>
        </w:tc>
      </w:tr>
      <w:tr w:rsidR="00F72066" w:rsidRPr="00A760B9" w14:paraId="0D67B89F" w14:textId="77777777" w:rsidTr="003774A2">
        <w:tc>
          <w:tcPr>
            <w:tcW w:w="2335" w:type="dxa"/>
          </w:tcPr>
          <w:p w14:paraId="40E1DF92" w14:textId="77777777" w:rsidR="00F72066" w:rsidRPr="00A760B9" w:rsidRDefault="00F72066" w:rsidP="00A760B9">
            <w:pPr>
              <w:rPr>
                <w:rFonts w:ascii="Georgia" w:hAnsi="Georgia" w:cs="Times New Roman"/>
              </w:rPr>
            </w:pPr>
            <w:r w:rsidRPr="00A760B9">
              <w:rPr>
                <w:rFonts w:ascii="Georgia" w:hAnsi="Georgia" w:cs="Times New Roman"/>
              </w:rPr>
              <w:t>Attendance</w:t>
            </w:r>
          </w:p>
        </w:tc>
        <w:tc>
          <w:tcPr>
            <w:tcW w:w="1620" w:type="dxa"/>
          </w:tcPr>
          <w:p w14:paraId="344AA9F3" w14:textId="77777777" w:rsidR="00F72066" w:rsidRPr="00A760B9" w:rsidRDefault="00F72066" w:rsidP="00A760B9">
            <w:pPr>
              <w:rPr>
                <w:rFonts w:ascii="Georgia" w:hAnsi="Georgia" w:cs="Times New Roman"/>
              </w:rPr>
            </w:pPr>
            <w:r w:rsidRPr="00A760B9">
              <w:rPr>
                <w:rFonts w:ascii="Georgia" w:hAnsi="Georgia" w:cs="Times New Roman"/>
              </w:rPr>
              <w:t>25</w:t>
            </w:r>
          </w:p>
        </w:tc>
        <w:tc>
          <w:tcPr>
            <w:tcW w:w="5395" w:type="dxa"/>
          </w:tcPr>
          <w:p w14:paraId="2F6694D0" w14:textId="77777777" w:rsidR="00F72066" w:rsidRPr="00A760B9" w:rsidRDefault="00F72066" w:rsidP="00A760B9">
            <w:pPr>
              <w:rPr>
                <w:rFonts w:ascii="Georgia" w:hAnsi="Georgia" w:cs="Times New Roman"/>
              </w:rPr>
            </w:pPr>
            <w:r w:rsidRPr="00A760B9">
              <w:rPr>
                <w:rFonts w:ascii="Georgia" w:hAnsi="Georgia" w:cs="Times New Roman"/>
              </w:rPr>
              <w:t>Each day accounts for 5%.</w:t>
            </w:r>
          </w:p>
        </w:tc>
      </w:tr>
      <w:tr w:rsidR="00F72066" w:rsidRPr="00A760B9" w14:paraId="0FBBBA23" w14:textId="77777777" w:rsidTr="003774A2">
        <w:tc>
          <w:tcPr>
            <w:tcW w:w="2335" w:type="dxa"/>
          </w:tcPr>
          <w:p w14:paraId="5F22630F" w14:textId="77777777" w:rsidR="00F72066" w:rsidRPr="00A760B9" w:rsidRDefault="00F72066" w:rsidP="00A760B9">
            <w:pPr>
              <w:rPr>
                <w:rFonts w:ascii="Georgia" w:hAnsi="Georgia" w:cs="Times New Roman"/>
              </w:rPr>
            </w:pPr>
            <w:r w:rsidRPr="00A760B9">
              <w:rPr>
                <w:rFonts w:ascii="Georgia" w:hAnsi="Georgia" w:cs="Times New Roman"/>
              </w:rPr>
              <w:t>Quizzes</w:t>
            </w:r>
          </w:p>
        </w:tc>
        <w:tc>
          <w:tcPr>
            <w:tcW w:w="1620" w:type="dxa"/>
          </w:tcPr>
          <w:p w14:paraId="453F123D" w14:textId="77777777" w:rsidR="00F72066" w:rsidRPr="00A760B9" w:rsidRDefault="00F72066" w:rsidP="00A760B9">
            <w:pPr>
              <w:rPr>
                <w:rFonts w:ascii="Georgia" w:hAnsi="Georgia" w:cs="Times New Roman"/>
              </w:rPr>
            </w:pPr>
            <w:r w:rsidRPr="00A760B9">
              <w:rPr>
                <w:rFonts w:ascii="Georgia" w:hAnsi="Georgia" w:cs="Times New Roman"/>
              </w:rPr>
              <w:t>25</w:t>
            </w:r>
          </w:p>
        </w:tc>
        <w:tc>
          <w:tcPr>
            <w:tcW w:w="5395" w:type="dxa"/>
          </w:tcPr>
          <w:p w14:paraId="1FAB7532" w14:textId="77777777" w:rsidR="00F72066" w:rsidRPr="00A760B9" w:rsidRDefault="00F72066" w:rsidP="00A760B9">
            <w:pPr>
              <w:rPr>
                <w:rFonts w:ascii="Georgia" w:hAnsi="Georgia" w:cs="Times New Roman"/>
              </w:rPr>
            </w:pPr>
            <w:r w:rsidRPr="00A760B9">
              <w:rPr>
                <w:rFonts w:ascii="Georgia" w:hAnsi="Georgia" w:cs="Times New Roman"/>
              </w:rPr>
              <w:t>Five quizzes, each accounting for 5%.</w:t>
            </w:r>
          </w:p>
        </w:tc>
      </w:tr>
      <w:tr w:rsidR="00F72066" w:rsidRPr="00A760B9" w14:paraId="1AC5437E" w14:textId="77777777" w:rsidTr="003774A2">
        <w:tc>
          <w:tcPr>
            <w:tcW w:w="2335" w:type="dxa"/>
          </w:tcPr>
          <w:p w14:paraId="2FE08252" w14:textId="77777777" w:rsidR="00F72066" w:rsidRPr="00A760B9" w:rsidRDefault="00F72066" w:rsidP="00A760B9">
            <w:pPr>
              <w:rPr>
                <w:rFonts w:ascii="Georgia" w:hAnsi="Georgia" w:cs="Times New Roman"/>
              </w:rPr>
            </w:pPr>
            <w:r w:rsidRPr="00A760B9">
              <w:rPr>
                <w:rFonts w:ascii="Georgia" w:hAnsi="Georgia" w:cs="Times New Roman"/>
              </w:rPr>
              <w:t>Group Discussion</w:t>
            </w:r>
          </w:p>
        </w:tc>
        <w:tc>
          <w:tcPr>
            <w:tcW w:w="1620" w:type="dxa"/>
          </w:tcPr>
          <w:p w14:paraId="52F440B4" w14:textId="77777777" w:rsidR="00F72066" w:rsidRPr="00A760B9" w:rsidRDefault="00F72066" w:rsidP="00A760B9">
            <w:pPr>
              <w:rPr>
                <w:rFonts w:ascii="Georgia" w:hAnsi="Georgia" w:cs="Times New Roman"/>
              </w:rPr>
            </w:pPr>
            <w:r w:rsidRPr="00A760B9">
              <w:rPr>
                <w:rFonts w:ascii="Georgia" w:hAnsi="Georgia" w:cs="Times New Roman"/>
              </w:rPr>
              <w:t>50</w:t>
            </w:r>
          </w:p>
        </w:tc>
        <w:tc>
          <w:tcPr>
            <w:tcW w:w="5395" w:type="dxa"/>
          </w:tcPr>
          <w:p w14:paraId="7F632D14" w14:textId="77777777" w:rsidR="00F72066" w:rsidRPr="00A760B9" w:rsidRDefault="00F72066" w:rsidP="00A760B9">
            <w:pPr>
              <w:rPr>
                <w:rFonts w:ascii="Georgia" w:hAnsi="Georgia" w:cs="Times New Roman"/>
              </w:rPr>
            </w:pPr>
            <w:r w:rsidRPr="00A760B9">
              <w:rPr>
                <w:rFonts w:ascii="Georgia" w:hAnsi="Georgia" w:cs="Times New Roman"/>
              </w:rPr>
              <w:t>Active participation in group discussions.</w:t>
            </w:r>
          </w:p>
        </w:tc>
      </w:tr>
    </w:tbl>
    <w:p w14:paraId="04163F1C" w14:textId="77777777" w:rsidR="00F72066" w:rsidRDefault="00F72066" w:rsidP="00F72066">
      <w:pPr>
        <w:rPr>
          <w:rFonts w:ascii="Georgia" w:hAnsi="Georgia" w:cs="Times New Roman"/>
        </w:rPr>
      </w:pPr>
    </w:p>
    <w:p w14:paraId="5BFCE880" w14:textId="7DD233B2" w:rsidR="00F72066" w:rsidRPr="00F72066" w:rsidRDefault="00F72066" w:rsidP="00F72066">
      <w:pPr>
        <w:rPr>
          <w:rFonts w:ascii="Georgia" w:hAnsi="Georgia" w:cs="Times New Roman"/>
        </w:rPr>
      </w:pPr>
      <w:r w:rsidRPr="00F72066">
        <w:rPr>
          <w:rFonts w:ascii="Georgia" w:hAnsi="Georgia" w:cs="Times New Roman"/>
        </w:rPr>
        <w:t>Pass/Fail Threshold:</w:t>
      </w:r>
    </w:p>
    <w:p w14:paraId="2305134B" w14:textId="77777777" w:rsidR="000D79E9" w:rsidRDefault="00F72066" w:rsidP="00F72066">
      <w:pPr>
        <w:rPr>
          <w:rFonts w:ascii="Georgia" w:hAnsi="Georgia" w:cs="Times New Roman"/>
        </w:rPr>
      </w:pPr>
      <w:r w:rsidRPr="00F72066">
        <w:rPr>
          <w:rFonts w:ascii="Georgia" w:hAnsi="Georgia" w:cs="Times New Roman"/>
        </w:rPr>
        <w:t>A total grade of 80 and above is considered a pass.</w:t>
      </w:r>
      <w:r w:rsidR="003774A2">
        <w:rPr>
          <w:rFonts w:ascii="Georgia" w:hAnsi="Georgia" w:cs="Times New Roman"/>
        </w:rPr>
        <w:t xml:space="preserve"> </w:t>
      </w:r>
      <w:r w:rsidRPr="00F72066">
        <w:rPr>
          <w:rFonts w:ascii="Georgia" w:hAnsi="Georgia" w:cs="Times New Roman"/>
        </w:rPr>
        <w:t xml:space="preserve">Note: The attendance, quizzes, and group discussion criteria collectively contribute to the overall evaluation. Students must achieve the pass threshold to successfully complete </w:t>
      </w:r>
      <w:r>
        <w:rPr>
          <w:rFonts w:ascii="Georgia" w:hAnsi="Georgia" w:cs="Times New Roman"/>
        </w:rPr>
        <w:t>the course</w:t>
      </w:r>
      <w:r w:rsidRPr="00F72066">
        <w:rPr>
          <w:rFonts w:ascii="Georgia" w:hAnsi="Georgia" w:cs="Times New Roman"/>
        </w:rPr>
        <w:t>.</w:t>
      </w:r>
    </w:p>
    <w:p w14:paraId="04C7BF4A" w14:textId="77777777" w:rsidR="000D79E9" w:rsidRDefault="000D79E9" w:rsidP="00F72066">
      <w:pPr>
        <w:rPr>
          <w:rFonts w:ascii="Georgia" w:hAnsi="Georgia" w:cs="Times New Roman"/>
        </w:rPr>
      </w:pPr>
    </w:p>
    <w:p w14:paraId="6734EF2B" w14:textId="77777777" w:rsidR="00E17FA1" w:rsidRDefault="00E17FA1" w:rsidP="00F72066">
      <w:pPr>
        <w:rPr>
          <w:rFonts w:ascii="Georgia" w:hAnsi="Georgia" w:cs="Times New Roman"/>
        </w:rPr>
      </w:pPr>
    </w:p>
    <w:p w14:paraId="407E35EA" w14:textId="77777777" w:rsidR="00E17FA1" w:rsidRDefault="00E17FA1" w:rsidP="00F72066">
      <w:pPr>
        <w:rPr>
          <w:rFonts w:ascii="Georgia" w:hAnsi="Georgia" w:cs="Times New Roman"/>
        </w:rPr>
      </w:pPr>
    </w:p>
    <w:p w14:paraId="713F8FE2" w14:textId="77777777" w:rsidR="00E17FA1" w:rsidRDefault="00E17FA1" w:rsidP="00F72066">
      <w:pPr>
        <w:rPr>
          <w:rFonts w:ascii="Georgia" w:hAnsi="Georgia" w:cs="Times New Roman"/>
        </w:rPr>
      </w:pPr>
    </w:p>
    <w:p w14:paraId="77FDB58C" w14:textId="77777777" w:rsidR="00E17FA1" w:rsidRDefault="00E17FA1" w:rsidP="00F72066">
      <w:pPr>
        <w:rPr>
          <w:rFonts w:ascii="Georgia" w:hAnsi="Georgia" w:cs="Times New Roman"/>
        </w:rPr>
      </w:pPr>
    </w:p>
    <w:p w14:paraId="09BC51EB" w14:textId="03D87B76" w:rsidR="0070546E" w:rsidRPr="00800DA9" w:rsidRDefault="0070546E" w:rsidP="00F72066">
      <w:pPr>
        <w:rPr>
          <w:rFonts w:ascii="Georgia" w:hAnsi="Georgia"/>
          <w:b/>
          <w:bCs/>
          <w:color w:val="000000" w:themeColor="text1"/>
          <w:u w:val="single"/>
        </w:rPr>
      </w:pPr>
      <w:r w:rsidRPr="00800DA9">
        <w:rPr>
          <w:rFonts w:ascii="Georgia" w:hAnsi="Georgia"/>
          <w:b/>
          <w:bCs/>
          <w:color w:val="000000" w:themeColor="text1"/>
          <w:u w:val="single"/>
        </w:rPr>
        <w:lastRenderedPageBreak/>
        <w:t>Workshop Schedule and Activities</w:t>
      </w:r>
    </w:p>
    <w:p w14:paraId="3FF9B0C5" w14:textId="77777777" w:rsidR="00FC276D" w:rsidRPr="00800DA9" w:rsidRDefault="00FC276D" w:rsidP="0070546E">
      <w:pPr>
        <w:pStyle w:val="NormalWeb"/>
        <w:spacing w:before="0" w:beforeAutospacing="0" w:after="0" w:afterAutospacing="0"/>
        <w:rPr>
          <w:rFonts w:ascii="Georgia" w:hAnsi="Georgia"/>
          <w:b/>
          <w:bCs/>
          <w:color w:val="000000" w:themeColor="text1"/>
          <w:u w:val="single"/>
        </w:rPr>
      </w:pPr>
    </w:p>
    <w:tbl>
      <w:tblPr>
        <w:tblStyle w:val="TableGrid"/>
        <w:tblW w:w="0" w:type="auto"/>
        <w:tblLook w:val="04A0" w:firstRow="1" w:lastRow="0" w:firstColumn="1" w:lastColumn="0" w:noHBand="0" w:noVBand="1"/>
      </w:tblPr>
      <w:tblGrid>
        <w:gridCol w:w="3145"/>
        <w:gridCol w:w="3395"/>
        <w:gridCol w:w="2810"/>
      </w:tblGrid>
      <w:tr w:rsidR="00A207BD" w:rsidRPr="00800DA9" w14:paraId="13AD93E3" w14:textId="48F47AB7" w:rsidTr="004B5F9D">
        <w:tc>
          <w:tcPr>
            <w:tcW w:w="9350" w:type="dxa"/>
            <w:gridSpan w:val="3"/>
          </w:tcPr>
          <w:p w14:paraId="6614A3EE" w14:textId="58F7A418" w:rsidR="00A207BD" w:rsidRPr="00800DA9" w:rsidRDefault="00A207BD" w:rsidP="005C4835">
            <w:pPr>
              <w:pStyle w:val="NormalWeb"/>
              <w:spacing w:before="0" w:beforeAutospacing="0" w:after="0" w:afterAutospacing="0"/>
              <w:jc w:val="center"/>
              <w:rPr>
                <w:rFonts w:ascii="Georgia" w:hAnsi="Georgia"/>
                <w:b/>
                <w:bCs/>
                <w:color w:val="000000" w:themeColor="text1"/>
              </w:rPr>
            </w:pPr>
            <w:r w:rsidRPr="00800DA9">
              <w:rPr>
                <w:rFonts w:ascii="Georgia" w:hAnsi="Georgia"/>
                <w:b/>
                <w:bCs/>
                <w:color w:val="000000" w:themeColor="text1"/>
              </w:rPr>
              <w:t xml:space="preserve">Day 1: </w:t>
            </w:r>
            <w:r w:rsidR="005E5937" w:rsidRPr="00800DA9">
              <w:rPr>
                <w:rFonts w:ascii="Georgia" w:hAnsi="Georgia"/>
                <w:b/>
                <w:bCs/>
                <w:color w:val="000000" w:themeColor="text1"/>
              </w:rPr>
              <w:t>Monday, May 20</w:t>
            </w:r>
            <w:r w:rsidR="005E5937" w:rsidRPr="00800DA9">
              <w:rPr>
                <w:rFonts w:ascii="Georgia" w:hAnsi="Georgia"/>
                <w:b/>
                <w:bCs/>
                <w:color w:val="000000" w:themeColor="text1"/>
              </w:rPr>
              <w:br/>
            </w:r>
            <w:r w:rsidRPr="00800DA9">
              <w:rPr>
                <w:rFonts w:ascii="Georgia" w:hAnsi="Georgia"/>
                <w:b/>
                <w:bCs/>
                <w:color w:val="000000" w:themeColor="text1"/>
              </w:rPr>
              <w:t>Basic Statistics and Hypothesis Testing</w:t>
            </w:r>
          </w:p>
        </w:tc>
      </w:tr>
      <w:tr w:rsidR="00A207BD" w:rsidRPr="00800DA9" w14:paraId="2725D1D1" w14:textId="4E5ED4A1" w:rsidTr="00EF02CF">
        <w:tc>
          <w:tcPr>
            <w:tcW w:w="3145" w:type="dxa"/>
            <w:shd w:val="clear" w:color="auto" w:fill="D9D9D9" w:themeFill="background1" w:themeFillShade="D9"/>
          </w:tcPr>
          <w:p w14:paraId="050F387F" w14:textId="3C53F666" w:rsidR="00A207BD" w:rsidRPr="00800DA9" w:rsidRDefault="00A207BD" w:rsidP="0070546E">
            <w:pPr>
              <w:pStyle w:val="NormalWeb"/>
              <w:spacing w:before="0" w:beforeAutospacing="0" w:after="0" w:afterAutospacing="0"/>
              <w:rPr>
                <w:rFonts w:ascii="Georgia" w:hAnsi="Georgia"/>
                <w:b/>
                <w:bCs/>
                <w:color w:val="000000" w:themeColor="text1"/>
              </w:rPr>
            </w:pPr>
            <w:r w:rsidRPr="00800DA9">
              <w:rPr>
                <w:rFonts w:ascii="Georgia" w:hAnsi="Georgia"/>
                <w:b/>
                <w:bCs/>
                <w:color w:val="000000" w:themeColor="text1"/>
              </w:rPr>
              <w:t xml:space="preserve">Time and location </w:t>
            </w:r>
          </w:p>
        </w:tc>
        <w:tc>
          <w:tcPr>
            <w:tcW w:w="3395" w:type="dxa"/>
            <w:shd w:val="clear" w:color="auto" w:fill="D9D9D9" w:themeFill="background1" w:themeFillShade="D9"/>
          </w:tcPr>
          <w:p w14:paraId="33F70920" w14:textId="1895B09B" w:rsidR="00A207BD" w:rsidRPr="00800DA9" w:rsidRDefault="00A207BD" w:rsidP="0070546E">
            <w:pPr>
              <w:pStyle w:val="NormalWeb"/>
              <w:spacing w:before="0" w:beforeAutospacing="0" w:after="0" w:afterAutospacing="0"/>
              <w:rPr>
                <w:rFonts w:ascii="Georgia" w:hAnsi="Georgia"/>
                <w:b/>
                <w:bCs/>
                <w:color w:val="000000" w:themeColor="text1"/>
              </w:rPr>
            </w:pPr>
            <w:r w:rsidRPr="00800DA9">
              <w:rPr>
                <w:rFonts w:ascii="Georgia" w:hAnsi="Georgia"/>
                <w:b/>
                <w:bCs/>
                <w:color w:val="000000" w:themeColor="text1"/>
              </w:rPr>
              <w:t xml:space="preserve">Topic </w:t>
            </w:r>
          </w:p>
        </w:tc>
        <w:tc>
          <w:tcPr>
            <w:tcW w:w="2810" w:type="dxa"/>
            <w:shd w:val="clear" w:color="auto" w:fill="D9D9D9" w:themeFill="background1" w:themeFillShade="D9"/>
          </w:tcPr>
          <w:p w14:paraId="27100DD7" w14:textId="3454F265" w:rsidR="00A207BD" w:rsidRPr="00800DA9" w:rsidRDefault="00A207BD" w:rsidP="0070546E">
            <w:pPr>
              <w:pStyle w:val="NormalWeb"/>
              <w:spacing w:before="0" w:beforeAutospacing="0" w:after="0" w:afterAutospacing="0"/>
              <w:rPr>
                <w:rFonts w:ascii="Georgia" w:hAnsi="Georgia"/>
                <w:b/>
                <w:bCs/>
                <w:color w:val="000000" w:themeColor="text1"/>
              </w:rPr>
            </w:pPr>
            <w:r w:rsidRPr="00800DA9">
              <w:rPr>
                <w:rFonts w:ascii="Georgia" w:hAnsi="Georgia"/>
                <w:b/>
                <w:bCs/>
                <w:color w:val="000000" w:themeColor="text1"/>
              </w:rPr>
              <w:t>Activity</w:t>
            </w:r>
          </w:p>
        </w:tc>
      </w:tr>
      <w:tr w:rsidR="00A207BD" w:rsidRPr="00800DA9" w14:paraId="5019B537" w14:textId="521FAD36" w:rsidTr="00EF02CF">
        <w:tc>
          <w:tcPr>
            <w:tcW w:w="3145" w:type="dxa"/>
          </w:tcPr>
          <w:p w14:paraId="70EEF373" w14:textId="3C475E27" w:rsidR="00A207BD" w:rsidRPr="00800DA9" w:rsidRDefault="00A207BD"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8:30-10:00</w:t>
            </w:r>
            <w:r w:rsidRPr="00800DA9">
              <w:rPr>
                <w:rFonts w:ascii="Georgia" w:hAnsi="Georgia"/>
                <w:color w:val="000000" w:themeColor="text1"/>
              </w:rPr>
              <w:br/>
              <w:t xml:space="preserve">DISC 331 </w:t>
            </w:r>
          </w:p>
        </w:tc>
        <w:tc>
          <w:tcPr>
            <w:tcW w:w="3395" w:type="dxa"/>
          </w:tcPr>
          <w:p w14:paraId="19FE6948" w14:textId="0439ADC1" w:rsidR="00A207BD" w:rsidRPr="00800DA9" w:rsidRDefault="00A207BD" w:rsidP="0070546E">
            <w:pPr>
              <w:pStyle w:val="NormalWeb"/>
              <w:spacing w:before="0" w:beforeAutospacing="0" w:after="0" w:afterAutospacing="0"/>
              <w:rPr>
                <w:rFonts w:ascii="Georgia" w:hAnsi="Georgia"/>
                <w:color w:val="000000" w:themeColor="text1"/>
              </w:rPr>
            </w:pPr>
            <w:r w:rsidRPr="00800DA9">
              <w:rPr>
                <w:rFonts w:ascii="Georgia" w:hAnsi="Georgia"/>
              </w:rPr>
              <w:t xml:space="preserve">-numerical summary measures (location, variation, and shape) </w:t>
            </w:r>
            <w:r w:rsidRPr="00800DA9">
              <w:rPr>
                <w:rFonts w:ascii="Georgia" w:hAnsi="Georgia"/>
              </w:rPr>
              <w:br/>
              <w:t xml:space="preserve">-probability distributions and sampling distributions </w:t>
            </w:r>
            <w:r w:rsidRPr="00800DA9">
              <w:rPr>
                <w:rFonts w:ascii="Georgia" w:hAnsi="Georgia"/>
              </w:rPr>
              <w:br/>
              <w:t>-confidence intervals</w:t>
            </w:r>
          </w:p>
        </w:tc>
        <w:tc>
          <w:tcPr>
            <w:tcW w:w="2810" w:type="dxa"/>
          </w:tcPr>
          <w:p w14:paraId="2444E2A9" w14:textId="33BA1162" w:rsidR="00A207BD" w:rsidRPr="00800DA9" w:rsidRDefault="00A207BD"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Lecture I</w:t>
            </w:r>
          </w:p>
        </w:tc>
      </w:tr>
      <w:tr w:rsidR="00A207BD" w:rsidRPr="00800DA9" w14:paraId="432FAB0D" w14:textId="4D68C961" w:rsidTr="00EF02CF">
        <w:tc>
          <w:tcPr>
            <w:tcW w:w="3145" w:type="dxa"/>
          </w:tcPr>
          <w:p w14:paraId="0549D274" w14:textId="10617902" w:rsidR="00A207BD" w:rsidRPr="00800DA9" w:rsidRDefault="00A207BD"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10:15-11:45</w:t>
            </w:r>
            <w:r w:rsidRPr="00800DA9">
              <w:rPr>
                <w:rFonts w:ascii="Georgia" w:hAnsi="Georgia"/>
                <w:color w:val="000000" w:themeColor="text1"/>
              </w:rPr>
              <w:br/>
              <w:t>DISC 431</w:t>
            </w:r>
          </w:p>
        </w:tc>
        <w:tc>
          <w:tcPr>
            <w:tcW w:w="3395" w:type="dxa"/>
          </w:tcPr>
          <w:p w14:paraId="7C1B6CF3" w14:textId="6A8DDD5A" w:rsidR="00A207BD" w:rsidRPr="007842C8" w:rsidRDefault="00AF248E" w:rsidP="0070546E">
            <w:pPr>
              <w:pStyle w:val="NormalWeb"/>
              <w:spacing w:before="0" w:beforeAutospacing="0" w:after="0" w:afterAutospacing="0"/>
              <w:rPr>
                <w:rFonts w:ascii="Georgia" w:hAnsi="Georgia"/>
                <w:color w:val="000000" w:themeColor="text1"/>
                <w:highlight w:val="yellow"/>
              </w:rPr>
            </w:pPr>
            <w:r w:rsidRPr="00EF02CF">
              <w:rPr>
                <w:rFonts w:ascii="Georgia" w:hAnsi="Georgia"/>
              </w:rPr>
              <w:t xml:space="preserve">-introduce R software </w:t>
            </w:r>
            <w:r w:rsidRPr="00EF02CF">
              <w:rPr>
                <w:rFonts w:ascii="Georgia" w:hAnsi="Georgia"/>
              </w:rPr>
              <w:br/>
              <w:t xml:space="preserve">-import data and prepare data </w:t>
            </w:r>
            <w:r w:rsidRPr="00EF02CF">
              <w:rPr>
                <w:rFonts w:ascii="Georgia" w:hAnsi="Georgia"/>
              </w:rPr>
              <w:br/>
              <w:t xml:space="preserve">-conduct descriptive statistics </w:t>
            </w:r>
            <w:r w:rsidRPr="00EF02CF">
              <w:rPr>
                <w:rFonts w:ascii="Georgia" w:hAnsi="Georgia"/>
              </w:rPr>
              <w:br/>
              <w:t>-create tables and plots of the data</w:t>
            </w:r>
          </w:p>
        </w:tc>
        <w:tc>
          <w:tcPr>
            <w:tcW w:w="2810" w:type="dxa"/>
          </w:tcPr>
          <w:p w14:paraId="48027E68" w14:textId="0547AA8D" w:rsidR="00A207BD" w:rsidRPr="00800DA9" w:rsidRDefault="00AF248E"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Lab I</w:t>
            </w:r>
          </w:p>
        </w:tc>
      </w:tr>
      <w:tr w:rsidR="000C1110" w:rsidRPr="00800DA9" w14:paraId="24BBB060" w14:textId="2EDA406B" w:rsidTr="005D4EDA">
        <w:tc>
          <w:tcPr>
            <w:tcW w:w="9350" w:type="dxa"/>
            <w:gridSpan w:val="3"/>
          </w:tcPr>
          <w:p w14:paraId="05E606FE" w14:textId="3AAC9805" w:rsidR="000C1110" w:rsidRPr="00800DA9" w:rsidRDefault="00DA1A44" w:rsidP="00DA1A44">
            <w:pPr>
              <w:pStyle w:val="NormalWeb"/>
              <w:spacing w:before="0" w:beforeAutospacing="0" w:after="0" w:afterAutospacing="0"/>
              <w:jc w:val="center"/>
              <w:rPr>
                <w:rFonts w:ascii="Georgia" w:hAnsi="Georgia"/>
                <w:color w:val="000000" w:themeColor="text1"/>
              </w:rPr>
            </w:pPr>
            <w:r w:rsidRPr="00800DA9">
              <w:rPr>
                <w:rFonts w:ascii="Georgia" w:hAnsi="Georgia"/>
                <w:color w:val="000000" w:themeColor="text1"/>
              </w:rPr>
              <w:t>Lunch</w:t>
            </w:r>
            <w:r w:rsidR="0037695E" w:rsidRPr="00800DA9">
              <w:rPr>
                <w:rFonts w:ascii="Georgia" w:hAnsi="Georgia"/>
                <w:color w:val="000000" w:themeColor="text1"/>
              </w:rPr>
              <w:t xml:space="preserve"> on your own</w:t>
            </w:r>
          </w:p>
        </w:tc>
      </w:tr>
      <w:tr w:rsidR="00A207BD" w:rsidRPr="00800DA9" w14:paraId="489703AE" w14:textId="1E802E22" w:rsidTr="00EF02CF">
        <w:tc>
          <w:tcPr>
            <w:tcW w:w="3145" w:type="dxa"/>
          </w:tcPr>
          <w:p w14:paraId="4F6A07A0" w14:textId="61ACDC27" w:rsidR="00A207BD" w:rsidRPr="00800DA9" w:rsidRDefault="000C1110"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1:15-</w:t>
            </w:r>
            <w:r w:rsidR="00C244DB" w:rsidRPr="00800DA9">
              <w:rPr>
                <w:rFonts w:ascii="Georgia" w:hAnsi="Georgia"/>
                <w:color w:val="000000" w:themeColor="text1"/>
              </w:rPr>
              <w:t>2:15</w:t>
            </w:r>
            <w:r w:rsidR="00C244DB" w:rsidRPr="00800DA9">
              <w:rPr>
                <w:rFonts w:ascii="Georgia" w:hAnsi="Georgia"/>
                <w:color w:val="000000" w:themeColor="text1"/>
              </w:rPr>
              <w:br/>
              <w:t>DISC 331</w:t>
            </w:r>
          </w:p>
        </w:tc>
        <w:tc>
          <w:tcPr>
            <w:tcW w:w="3395" w:type="dxa"/>
          </w:tcPr>
          <w:p w14:paraId="31B35A2B" w14:textId="4E34C799" w:rsidR="00A207BD" w:rsidRPr="00800DA9" w:rsidRDefault="00313CC5" w:rsidP="0070546E">
            <w:pPr>
              <w:pStyle w:val="NormalWeb"/>
              <w:spacing w:before="0" w:beforeAutospacing="0" w:after="0" w:afterAutospacing="0"/>
              <w:rPr>
                <w:rFonts w:ascii="Georgia" w:hAnsi="Georgia"/>
                <w:color w:val="000000" w:themeColor="text1"/>
              </w:rPr>
            </w:pPr>
            <w:r w:rsidRPr="00800DA9">
              <w:rPr>
                <w:rFonts w:ascii="Georgia" w:hAnsi="Georgia"/>
              </w:rPr>
              <w:t xml:space="preserve">-introduce some of the large public health data sets </w:t>
            </w:r>
            <w:r w:rsidRPr="00800DA9">
              <w:rPr>
                <w:rFonts w:ascii="Georgia" w:hAnsi="Georgia"/>
              </w:rPr>
              <w:br/>
              <w:t>-discuss the types of research/scientific questions can be addressed</w:t>
            </w:r>
          </w:p>
        </w:tc>
        <w:tc>
          <w:tcPr>
            <w:tcW w:w="2810" w:type="dxa"/>
          </w:tcPr>
          <w:p w14:paraId="367698E8" w14:textId="57579F0F" w:rsidR="00A207BD" w:rsidRPr="00800DA9" w:rsidRDefault="00DA1A44"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Group Discussion</w:t>
            </w:r>
          </w:p>
        </w:tc>
      </w:tr>
      <w:tr w:rsidR="00A207BD" w:rsidRPr="00800DA9" w14:paraId="7CD05F7A" w14:textId="173623A2" w:rsidTr="00EF02CF">
        <w:tc>
          <w:tcPr>
            <w:tcW w:w="3145" w:type="dxa"/>
          </w:tcPr>
          <w:p w14:paraId="437989BC" w14:textId="637E914B" w:rsidR="00A207BD" w:rsidRPr="00800DA9" w:rsidRDefault="00313CC5"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2:30-4:00</w:t>
            </w:r>
            <w:r w:rsidR="00FF733E" w:rsidRPr="00800DA9">
              <w:rPr>
                <w:rFonts w:ascii="Georgia" w:hAnsi="Georgia"/>
                <w:color w:val="000000" w:themeColor="text1"/>
              </w:rPr>
              <w:br/>
              <w:t>DISC 331</w:t>
            </w:r>
          </w:p>
        </w:tc>
        <w:tc>
          <w:tcPr>
            <w:tcW w:w="3395" w:type="dxa"/>
          </w:tcPr>
          <w:p w14:paraId="28A5D45B" w14:textId="3D6E3815" w:rsidR="00A207BD" w:rsidRPr="00800DA9" w:rsidRDefault="00DA1A44" w:rsidP="0070546E">
            <w:pPr>
              <w:pStyle w:val="NormalWeb"/>
              <w:spacing w:before="0" w:beforeAutospacing="0" w:after="0" w:afterAutospacing="0"/>
              <w:rPr>
                <w:rFonts w:ascii="Georgia" w:hAnsi="Georgia"/>
                <w:color w:val="000000" w:themeColor="text1"/>
              </w:rPr>
            </w:pPr>
            <w:r w:rsidRPr="00800DA9">
              <w:rPr>
                <w:rFonts w:ascii="Georgia" w:hAnsi="Georgia"/>
              </w:rPr>
              <w:t xml:space="preserve">-hypothesis testing </w:t>
            </w:r>
            <w:r w:rsidRPr="00800DA9">
              <w:rPr>
                <w:rFonts w:ascii="Georgia" w:hAnsi="Georgia"/>
              </w:rPr>
              <w:br/>
              <w:t>-inference on means and proportions</w:t>
            </w:r>
          </w:p>
        </w:tc>
        <w:tc>
          <w:tcPr>
            <w:tcW w:w="2810" w:type="dxa"/>
          </w:tcPr>
          <w:p w14:paraId="1301C722" w14:textId="10750C79" w:rsidR="00A207BD" w:rsidRPr="00800DA9" w:rsidRDefault="00DA1A44"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Lecture II</w:t>
            </w:r>
          </w:p>
        </w:tc>
      </w:tr>
      <w:tr w:rsidR="005A37C5" w:rsidRPr="00800DA9" w14:paraId="6F72BFE3" w14:textId="77777777" w:rsidTr="00EF02CF">
        <w:tc>
          <w:tcPr>
            <w:tcW w:w="3145" w:type="dxa"/>
          </w:tcPr>
          <w:p w14:paraId="6CE0EF2A" w14:textId="6D2C70CD" w:rsidR="005A37C5" w:rsidRPr="00800DA9" w:rsidRDefault="005A37C5"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4:15-5:30</w:t>
            </w:r>
            <w:r w:rsidRPr="00800DA9">
              <w:rPr>
                <w:rFonts w:ascii="Georgia" w:hAnsi="Georgia"/>
                <w:color w:val="000000" w:themeColor="text1"/>
              </w:rPr>
              <w:br/>
              <w:t>DISC 431</w:t>
            </w:r>
          </w:p>
        </w:tc>
        <w:tc>
          <w:tcPr>
            <w:tcW w:w="3395" w:type="dxa"/>
          </w:tcPr>
          <w:p w14:paraId="0C441745" w14:textId="45B9156A" w:rsidR="005A37C5" w:rsidRPr="00800DA9" w:rsidRDefault="005A37C5" w:rsidP="0070546E">
            <w:pPr>
              <w:pStyle w:val="NormalWeb"/>
              <w:spacing w:before="0" w:beforeAutospacing="0" w:after="0" w:afterAutospacing="0"/>
              <w:rPr>
                <w:rFonts w:ascii="Georgia" w:hAnsi="Georgia"/>
              </w:rPr>
            </w:pPr>
            <w:r w:rsidRPr="00800DA9">
              <w:rPr>
                <w:rFonts w:ascii="Georgia" w:hAnsi="Georgia"/>
              </w:rPr>
              <w:t xml:space="preserve">-conduct hypothesis tests </w:t>
            </w:r>
            <w:r w:rsidRPr="00800DA9">
              <w:rPr>
                <w:rFonts w:ascii="Georgia" w:hAnsi="Georgia"/>
              </w:rPr>
              <w:br/>
              <w:t>-interpret results and make conclusion</w:t>
            </w:r>
          </w:p>
        </w:tc>
        <w:tc>
          <w:tcPr>
            <w:tcW w:w="2810" w:type="dxa"/>
          </w:tcPr>
          <w:p w14:paraId="2B3D7308" w14:textId="149AEA70" w:rsidR="005A37C5" w:rsidRPr="00800DA9" w:rsidRDefault="005A37C5"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Lab II</w:t>
            </w:r>
          </w:p>
        </w:tc>
      </w:tr>
      <w:tr w:rsidR="005A37C5" w:rsidRPr="00800DA9" w14:paraId="43CE76CD" w14:textId="77777777" w:rsidTr="0037695E">
        <w:tc>
          <w:tcPr>
            <w:tcW w:w="9350" w:type="dxa"/>
            <w:gridSpan w:val="3"/>
            <w:shd w:val="clear" w:color="auto" w:fill="D9D9D9" w:themeFill="background1" w:themeFillShade="D9"/>
          </w:tcPr>
          <w:p w14:paraId="7128C304" w14:textId="7227503A" w:rsidR="005A37C5" w:rsidRPr="00800DA9" w:rsidRDefault="005A37C5" w:rsidP="00B34D5B">
            <w:pPr>
              <w:pStyle w:val="NormalWeb"/>
              <w:spacing w:before="0" w:beforeAutospacing="0" w:after="0" w:afterAutospacing="0"/>
              <w:jc w:val="center"/>
              <w:rPr>
                <w:rFonts w:ascii="Georgia" w:hAnsi="Georgia"/>
                <w:b/>
                <w:bCs/>
                <w:color w:val="000000" w:themeColor="text1"/>
              </w:rPr>
            </w:pPr>
            <w:r w:rsidRPr="00800DA9">
              <w:rPr>
                <w:rFonts w:ascii="Georgia" w:hAnsi="Georgia"/>
                <w:b/>
                <w:bCs/>
                <w:color w:val="000000" w:themeColor="text1"/>
              </w:rPr>
              <w:t>Day 2:</w:t>
            </w:r>
            <w:r w:rsidR="0037695E" w:rsidRPr="00800DA9">
              <w:rPr>
                <w:rFonts w:ascii="Georgia" w:hAnsi="Georgia"/>
                <w:b/>
                <w:bCs/>
                <w:color w:val="000000" w:themeColor="text1"/>
              </w:rPr>
              <w:t xml:space="preserve"> Tuesday, May 21</w:t>
            </w:r>
            <w:r w:rsidR="0037695E" w:rsidRPr="00800DA9">
              <w:rPr>
                <w:rFonts w:ascii="Georgia" w:hAnsi="Georgia"/>
                <w:b/>
                <w:bCs/>
                <w:color w:val="000000" w:themeColor="text1"/>
              </w:rPr>
              <w:br/>
            </w:r>
            <w:r w:rsidRPr="00800DA9">
              <w:rPr>
                <w:rFonts w:ascii="Georgia" w:hAnsi="Georgia"/>
                <w:b/>
                <w:bCs/>
                <w:color w:val="000000" w:themeColor="text1"/>
              </w:rPr>
              <w:t xml:space="preserve"> </w:t>
            </w:r>
            <w:r w:rsidR="00B34D5B" w:rsidRPr="00800DA9">
              <w:rPr>
                <w:rFonts w:ascii="Georgia" w:hAnsi="Georgia"/>
                <w:b/>
                <w:bCs/>
                <w:color w:val="000000" w:themeColor="text1"/>
              </w:rPr>
              <w:t>Regression Analysis</w:t>
            </w:r>
          </w:p>
        </w:tc>
      </w:tr>
      <w:tr w:rsidR="005A37C5" w:rsidRPr="00800DA9" w14:paraId="60BD6709" w14:textId="77777777" w:rsidTr="00EF02CF">
        <w:tc>
          <w:tcPr>
            <w:tcW w:w="3145" w:type="dxa"/>
          </w:tcPr>
          <w:p w14:paraId="57032C50" w14:textId="209F7187" w:rsidR="005A37C5" w:rsidRPr="00800DA9" w:rsidRDefault="00B34D5B"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8:30-10:00</w:t>
            </w:r>
            <w:r w:rsidRPr="00800DA9">
              <w:rPr>
                <w:rFonts w:ascii="Georgia" w:hAnsi="Georgia"/>
                <w:color w:val="000000" w:themeColor="text1"/>
              </w:rPr>
              <w:br/>
              <w:t>DISC 331</w:t>
            </w:r>
          </w:p>
        </w:tc>
        <w:tc>
          <w:tcPr>
            <w:tcW w:w="3395" w:type="dxa"/>
          </w:tcPr>
          <w:p w14:paraId="2FC7E63C" w14:textId="2933DAA9" w:rsidR="005A37C5" w:rsidRPr="00800DA9" w:rsidRDefault="00DE3B47" w:rsidP="0070546E">
            <w:pPr>
              <w:pStyle w:val="NormalWeb"/>
              <w:spacing w:before="0" w:beforeAutospacing="0" w:after="0" w:afterAutospacing="0"/>
              <w:rPr>
                <w:rFonts w:ascii="Georgia" w:hAnsi="Georgia"/>
              </w:rPr>
            </w:pPr>
            <w:r w:rsidRPr="00800DA9">
              <w:rPr>
                <w:rFonts w:ascii="Georgia" w:hAnsi="Georgia"/>
              </w:rPr>
              <w:t xml:space="preserve">-ANOVA, simple linear regression, multiple linear regression </w:t>
            </w:r>
            <w:r w:rsidRPr="00800DA9">
              <w:rPr>
                <w:rFonts w:ascii="Georgia" w:hAnsi="Georgia"/>
              </w:rPr>
              <w:br/>
              <w:t>-confounding and interaction</w:t>
            </w:r>
          </w:p>
        </w:tc>
        <w:tc>
          <w:tcPr>
            <w:tcW w:w="2810" w:type="dxa"/>
          </w:tcPr>
          <w:p w14:paraId="22D8583A" w14:textId="1E3E3DD6" w:rsidR="005A37C5" w:rsidRPr="00800DA9" w:rsidRDefault="00DE3B47"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Lecture I</w:t>
            </w:r>
          </w:p>
        </w:tc>
      </w:tr>
      <w:tr w:rsidR="00DE3B47" w:rsidRPr="00800DA9" w14:paraId="6C87D072" w14:textId="77777777" w:rsidTr="00EF02CF">
        <w:tc>
          <w:tcPr>
            <w:tcW w:w="3145" w:type="dxa"/>
          </w:tcPr>
          <w:p w14:paraId="1C4B0CED" w14:textId="25EA46D3" w:rsidR="00DE3B47" w:rsidRPr="00800DA9" w:rsidRDefault="00DE3B47"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10:15-</w:t>
            </w:r>
            <w:r w:rsidR="00F80960" w:rsidRPr="00800DA9">
              <w:rPr>
                <w:rFonts w:ascii="Georgia" w:hAnsi="Georgia"/>
                <w:color w:val="000000" w:themeColor="text1"/>
              </w:rPr>
              <w:t>11:45</w:t>
            </w:r>
            <w:r w:rsidR="00FF733E" w:rsidRPr="00800DA9">
              <w:rPr>
                <w:rFonts w:ascii="Georgia" w:hAnsi="Georgia"/>
                <w:color w:val="000000" w:themeColor="text1"/>
              </w:rPr>
              <w:br/>
              <w:t>DISC 431</w:t>
            </w:r>
          </w:p>
        </w:tc>
        <w:tc>
          <w:tcPr>
            <w:tcW w:w="3395" w:type="dxa"/>
          </w:tcPr>
          <w:p w14:paraId="063BB1A0" w14:textId="0A76BAE7" w:rsidR="00DE3B47" w:rsidRPr="00EF02CF" w:rsidRDefault="00F80960" w:rsidP="0070546E">
            <w:pPr>
              <w:pStyle w:val="NormalWeb"/>
              <w:spacing w:before="0" w:beforeAutospacing="0" w:after="0" w:afterAutospacing="0"/>
              <w:rPr>
                <w:rFonts w:ascii="Georgia" w:hAnsi="Georgia"/>
              </w:rPr>
            </w:pPr>
            <w:r w:rsidRPr="00EF02CF">
              <w:rPr>
                <w:rFonts w:ascii="Georgia" w:hAnsi="Georgia"/>
              </w:rPr>
              <w:t>-conduct linear regressions in R</w:t>
            </w:r>
            <w:r w:rsidRPr="00EF02CF">
              <w:rPr>
                <w:rFonts w:ascii="Georgia" w:hAnsi="Georgia"/>
              </w:rPr>
              <w:br/>
              <w:t xml:space="preserve">-do model diagnostics </w:t>
            </w:r>
            <w:r w:rsidRPr="00EF02CF">
              <w:rPr>
                <w:rFonts w:ascii="Georgia" w:hAnsi="Georgia"/>
              </w:rPr>
              <w:br/>
              <w:t>-interpret results and make conclusion</w:t>
            </w:r>
          </w:p>
        </w:tc>
        <w:tc>
          <w:tcPr>
            <w:tcW w:w="2810" w:type="dxa"/>
          </w:tcPr>
          <w:p w14:paraId="3B19EC37" w14:textId="5FD29AE5" w:rsidR="00DE3B47" w:rsidRPr="00800DA9" w:rsidRDefault="00F80960"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Lab I</w:t>
            </w:r>
          </w:p>
        </w:tc>
      </w:tr>
      <w:tr w:rsidR="00F80960" w:rsidRPr="00800DA9" w14:paraId="74E9BDD2" w14:textId="77777777" w:rsidTr="00FE0921">
        <w:tc>
          <w:tcPr>
            <w:tcW w:w="9350" w:type="dxa"/>
            <w:gridSpan w:val="3"/>
          </w:tcPr>
          <w:p w14:paraId="212DCBA2" w14:textId="144049C0" w:rsidR="00F80960" w:rsidRPr="00800DA9" w:rsidRDefault="00F80960" w:rsidP="00F80960">
            <w:pPr>
              <w:pStyle w:val="NormalWeb"/>
              <w:spacing w:before="0" w:beforeAutospacing="0" w:after="0" w:afterAutospacing="0"/>
              <w:jc w:val="center"/>
              <w:rPr>
                <w:rFonts w:ascii="Georgia" w:hAnsi="Georgia"/>
                <w:color w:val="000000" w:themeColor="text1"/>
              </w:rPr>
            </w:pPr>
            <w:r w:rsidRPr="00800DA9">
              <w:rPr>
                <w:rFonts w:ascii="Georgia" w:hAnsi="Georgia"/>
                <w:color w:val="000000" w:themeColor="text1"/>
              </w:rPr>
              <w:t>Lunch</w:t>
            </w:r>
            <w:r w:rsidR="0037695E" w:rsidRPr="00800DA9">
              <w:rPr>
                <w:rFonts w:ascii="Georgia" w:hAnsi="Georgia"/>
                <w:color w:val="000000" w:themeColor="text1"/>
              </w:rPr>
              <w:t xml:space="preserve"> on your own</w:t>
            </w:r>
          </w:p>
        </w:tc>
      </w:tr>
      <w:tr w:rsidR="00F80960" w:rsidRPr="00800DA9" w14:paraId="42537EE0" w14:textId="77777777" w:rsidTr="00EF02CF">
        <w:tc>
          <w:tcPr>
            <w:tcW w:w="3145" w:type="dxa"/>
          </w:tcPr>
          <w:p w14:paraId="7889ED3B" w14:textId="1E90664C" w:rsidR="00F80960" w:rsidRPr="00800DA9" w:rsidRDefault="005B45FF"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1:15-2:15</w:t>
            </w:r>
            <w:r w:rsidRPr="00800DA9">
              <w:rPr>
                <w:rFonts w:ascii="Georgia" w:hAnsi="Georgia"/>
                <w:color w:val="000000" w:themeColor="text1"/>
              </w:rPr>
              <w:br/>
              <w:t>DISC 431</w:t>
            </w:r>
          </w:p>
        </w:tc>
        <w:tc>
          <w:tcPr>
            <w:tcW w:w="3395" w:type="dxa"/>
          </w:tcPr>
          <w:p w14:paraId="5E5EFAE6" w14:textId="3D39DA78" w:rsidR="00F80960" w:rsidRPr="00800DA9" w:rsidRDefault="004F0D10" w:rsidP="0070546E">
            <w:pPr>
              <w:pStyle w:val="NormalWeb"/>
              <w:spacing w:before="0" w:beforeAutospacing="0" w:after="0" w:afterAutospacing="0"/>
              <w:rPr>
                <w:rFonts w:ascii="Georgia" w:hAnsi="Georgia"/>
              </w:rPr>
            </w:pPr>
            <w:r w:rsidRPr="00800DA9">
              <w:rPr>
                <w:rFonts w:ascii="Georgia" w:hAnsi="Georgia"/>
              </w:rPr>
              <w:t xml:space="preserve">-present results from Lab I </w:t>
            </w:r>
            <w:r w:rsidRPr="00800DA9">
              <w:rPr>
                <w:rFonts w:ascii="Georgia" w:hAnsi="Georgia"/>
              </w:rPr>
              <w:br/>
              <w:t>-discuss alternative approaches when model assumptions not satisfied</w:t>
            </w:r>
          </w:p>
        </w:tc>
        <w:tc>
          <w:tcPr>
            <w:tcW w:w="2810" w:type="dxa"/>
          </w:tcPr>
          <w:p w14:paraId="7CCC3D2A" w14:textId="5A982F01" w:rsidR="00F80960" w:rsidRPr="00800DA9" w:rsidRDefault="005B45FF"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 xml:space="preserve">Group Discussion </w:t>
            </w:r>
          </w:p>
        </w:tc>
      </w:tr>
      <w:tr w:rsidR="004F0D10" w:rsidRPr="00800DA9" w14:paraId="130EC365" w14:textId="77777777" w:rsidTr="00EF02CF">
        <w:tc>
          <w:tcPr>
            <w:tcW w:w="3145" w:type="dxa"/>
          </w:tcPr>
          <w:p w14:paraId="12AAA884" w14:textId="2B7B3ABD" w:rsidR="004F0D10" w:rsidRPr="00800DA9" w:rsidRDefault="004F0D10"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lastRenderedPageBreak/>
              <w:t>2:30-4:00</w:t>
            </w:r>
            <w:r w:rsidR="00FF733E" w:rsidRPr="00800DA9">
              <w:rPr>
                <w:rFonts w:ascii="Georgia" w:hAnsi="Georgia"/>
                <w:color w:val="000000" w:themeColor="text1"/>
              </w:rPr>
              <w:br/>
              <w:t>DISC 331</w:t>
            </w:r>
          </w:p>
        </w:tc>
        <w:tc>
          <w:tcPr>
            <w:tcW w:w="3395" w:type="dxa"/>
          </w:tcPr>
          <w:p w14:paraId="380F7BC9" w14:textId="44CBA478" w:rsidR="004F0D10" w:rsidRPr="00800DA9" w:rsidRDefault="00F6463B" w:rsidP="0070546E">
            <w:pPr>
              <w:pStyle w:val="NormalWeb"/>
              <w:spacing w:before="0" w:beforeAutospacing="0" w:after="0" w:afterAutospacing="0"/>
              <w:rPr>
                <w:rFonts w:ascii="Georgia" w:hAnsi="Georgia"/>
              </w:rPr>
            </w:pPr>
            <w:r w:rsidRPr="00800DA9">
              <w:rPr>
                <w:rFonts w:ascii="Georgia" w:hAnsi="Georgia"/>
              </w:rPr>
              <w:t xml:space="preserve">-measures of association (e.g., odds ratio, relative risk, incidence rate ratio) </w:t>
            </w:r>
            <w:r w:rsidRPr="00800DA9">
              <w:rPr>
                <w:rFonts w:ascii="Georgia" w:hAnsi="Georgia"/>
              </w:rPr>
              <w:br/>
              <w:t xml:space="preserve">-Logistic regression </w:t>
            </w:r>
            <w:r w:rsidRPr="00800DA9">
              <w:rPr>
                <w:rFonts w:ascii="Georgia" w:hAnsi="Georgia"/>
              </w:rPr>
              <w:br/>
              <w:t>-</w:t>
            </w:r>
            <w:r w:rsidRPr="00EF02CF">
              <w:rPr>
                <w:rFonts w:ascii="Georgia" w:hAnsi="Georgia"/>
                <w:highlight w:val="green"/>
              </w:rPr>
              <w:t>Poisson regression</w:t>
            </w:r>
          </w:p>
        </w:tc>
        <w:tc>
          <w:tcPr>
            <w:tcW w:w="2810" w:type="dxa"/>
          </w:tcPr>
          <w:p w14:paraId="450CB1D3" w14:textId="4D661EEC" w:rsidR="004F0D10" w:rsidRPr="00800DA9" w:rsidRDefault="00F6463B"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Lecture II</w:t>
            </w:r>
          </w:p>
        </w:tc>
      </w:tr>
      <w:tr w:rsidR="00F6463B" w:rsidRPr="00800DA9" w14:paraId="4E73873E" w14:textId="77777777" w:rsidTr="00EF02CF">
        <w:tc>
          <w:tcPr>
            <w:tcW w:w="3145" w:type="dxa"/>
          </w:tcPr>
          <w:p w14:paraId="14D72E63" w14:textId="7134D4CA" w:rsidR="00F6463B" w:rsidRPr="00800DA9" w:rsidRDefault="00F6463B"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4:15-5:30</w:t>
            </w:r>
            <w:r w:rsidR="00FF733E" w:rsidRPr="00800DA9">
              <w:rPr>
                <w:rFonts w:ascii="Georgia" w:hAnsi="Georgia"/>
                <w:color w:val="000000" w:themeColor="text1"/>
              </w:rPr>
              <w:br/>
              <w:t>DISC 431</w:t>
            </w:r>
          </w:p>
        </w:tc>
        <w:tc>
          <w:tcPr>
            <w:tcW w:w="3395" w:type="dxa"/>
          </w:tcPr>
          <w:p w14:paraId="1E1B47E9" w14:textId="1174D250" w:rsidR="00F6463B" w:rsidRPr="00EF02CF" w:rsidRDefault="00C27BF6" w:rsidP="0070546E">
            <w:pPr>
              <w:pStyle w:val="NormalWeb"/>
              <w:spacing w:before="0" w:beforeAutospacing="0" w:after="0" w:afterAutospacing="0"/>
              <w:rPr>
                <w:rFonts w:ascii="Georgia" w:hAnsi="Georgia"/>
              </w:rPr>
            </w:pPr>
            <w:r w:rsidRPr="00EF02CF">
              <w:rPr>
                <w:rFonts w:ascii="Georgia" w:hAnsi="Georgia"/>
              </w:rPr>
              <w:t xml:space="preserve">-conduct Logistic regression and Poisson regression in R </w:t>
            </w:r>
            <w:r w:rsidRPr="00EF02CF">
              <w:rPr>
                <w:rFonts w:ascii="Georgia" w:hAnsi="Georgia"/>
              </w:rPr>
              <w:br/>
              <w:t>-interpret results and make conclusion</w:t>
            </w:r>
          </w:p>
        </w:tc>
        <w:tc>
          <w:tcPr>
            <w:tcW w:w="2810" w:type="dxa"/>
          </w:tcPr>
          <w:p w14:paraId="17A2751D" w14:textId="58FF71A5" w:rsidR="00F6463B" w:rsidRPr="00800DA9" w:rsidRDefault="00F6463B"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Lab II</w:t>
            </w:r>
          </w:p>
        </w:tc>
      </w:tr>
      <w:tr w:rsidR="00C27BF6" w:rsidRPr="00800DA9" w14:paraId="5F97E520" w14:textId="77777777" w:rsidTr="0037695E">
        <w:tc>
          <w:tcPr>
            <w:tcW w:w="9350" w:type="dxa"/>
            <w:gridSpan w:val="3"/>
            <w:shd w:val="clear" w:color="auto" w:fill="D9D9D9" w:themeFill="background1" w:themeFillShade="D9"/>
          </w:tcPr>
          <w:p w14:paraId="3BAC647D" w14:textId="20534427" w:rsidR="00C27BF6" w:rsidRPr="00800DA9" w:rsidRDefault="00C27BF6" w:rsidP="00C27BF6">
            <w:pPr>
              <w:pStyle w:val="NormalWeb"/>
              <w:spacing w:before="0" w:beforeAutospacing="0" w:after="0" w:afterAutospacing="0"/>
              <w:jc w:val="center"/>
              <w:rPr>
                <w:rFonts w:ascii="Georgia" w:hAnsi="Georgia"/>
                <w:b/>
                <w:bCs/>
                <w:color w:val="000000" w:themeColor="text1"/>
              </w:rPr>
            </w:pPr>
            <w:r w:rsidRPr="00800DA9">
              <w:rPr>
                <w:rFonts w:ascii="Georgia" w:hAnsi="Georgia"/>
                <w:b/>
                <w:bCs/>
                <w:color w:val="000000" w:themeColor="text1"/>
              </w:rPr>
              <w:t>Day 3:</w:t>
            </w:r>
            <w:r w:rsidR="0037695E" w:rsidRPr="00800DA9">
              <w:rPr>
                <w:rFonts w:ascii="Georgia" w:hAnsi="Georgia"/>
                <w:b/>
                <w:bCs/>
                <w:color w:val="000000" w:themeColor="text1"/>
              </w:rPr>
              <w:t xml:space="preserve"> Wednesday, May 22</w:t>
            </w:r>
            <w:r w:rsidR="0037695E" w:rsidRPr="00800DA9">
              <w:rPr>
                <w:rFonts w:ascii="Georgia" w:hAnsi="Georgia"/>
                <w:b/>
                <w:bCs/>
                <w:color w:val="000000" w:themeColor="text1"/>
              </w:rPr>
              <w:br/>
            </w:r>
            <w:r w:rsidRPr="00800DA9">
              <w:rPr>
                <w:rFonts w:ascii="Georgia" w:hAnsi="Georgia"/>
                <w:b/>
                <w:bCs/>
                <w:color w:val="000000" w:themeColor="text1"/>
              </w:rPr>
              <w:t xml:space="preserve"> Clustering</w:t>
            </w:r>
          </w:p>
        </w:tc>
      </w:tr>
      <w:tr w:rsidR="00C27BF6" w:rsidRPr="00800DA9" w14:paraId="5202E8E2" w14:textId="77777777" w:rsidTr="00EF02CF">
        <w:tc>
          <w:tcPr>
            <w:tcW w:w="3145" w:type="dxa"/>
          </w:tcPr>
          <w:p w14:paraId="25A436A8" w14:textId="6A69F8AE" w:rsidR="00C27BF6" w:rsidRPr="00800DA9" w:rsidRDefault="00C27BF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8:30-10:00</w:t>
            </w:r>
            <w:r w:rsidRPr="00800DA9">
              <w:rPr>
                <w:rFonts w:ascii="Georgia" w:hAnsi="Georgia"/>
                <w:color w:val="000000" w:themeColor="text1"/>
              </w:rPr>
              <w:br/>
              <w:t>DISC 302</w:t>
            </w:r>
          </w:p>
        </w:tc>
        <w:tc>
          <w:tcPr>
            <w:tcW w:w="3395" w:type="dxa"/>
          </w:tcPr>
          <w:p w14:paraId="27D18567" w14:textId="6A719EEE" w:rsidR="00C27BF6" w:rsidRPr="00EF02CF" w:rsidRDefault="00234C80" w:rsidP="0070546E">
            <w:pPr>
              <w:pStyle w:val="NormalWeb"/>
              <w:spacing w:before="0" w:beforeAutospacing="0" w:after="0" w:afterAutospacing="0"/>
              <w:rPr>
                <w:rFonts w:ascii="Georgia" w:hAnsi="Georgia"/>
              </w:rPr>
            </w:pPr>
            <w:r w:rsidRPr="00EF02CF">
              <w:rPr>
                <w:rFonts w:ascii="Georgia" w:hAnsi="Georgia"/>
              </w:rPr>
              <w:t xml:space="preserve">-Clustering distance measures </w:t>
            </w:r>
            <w:r w:rsidRPr="00EF02CF">
              <w:rPr>
                <w:rFonts w:ascii="Georgia" w:hAnsi="Georgia"/>
              </w:rPr>
              <w:br/>
              <w:t>-K-means algorithm</w:t>
            </w:r>
          </w:p>
        </w:tc>
        <w:tc>
          <w:tcPr>
            <w:tcW w:w="2810" w:type="dxa"/>
          </w:tcPr>
          <w:p w14:paraId="2BF78701" w14:textId="48DE852F" w:rsidR="00C27BF6" w:rsidRPr="00800DA9" w:rsidRDefault="00D2790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Lecture I</w:t>
            </w:r>
          </w:p>
        </w:tc>
      </w:tr>
      <w:tr w:rsidR="00C27BF6" w:rsidRPr="00800DA9" w14:paraId="05134536" w14:textId="77777777" w:rsidTr="00EF02CF">
        <w:tc>
          <w:tcPr>
            <w:tcW w:w="3145" w:type="dxa"/>
          </w:tcPr>
          <w:p w14:paraId="3A2AAB58" w14:textId="36D36D5D" w:rsidR="00C27BF6" w:rsidRPr="00800DA9" w:rsidRDefault="00D2790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10:15-11:45</w:t>
            </w:r>
            <w:r w:rsidRPr="00800DA9">
              <w:rPr>
                <w:rFonts w:ascii="Georgia" w:hAnsi="Georgia"/>
                <w:color w:val="000000" w:themeColor="text1"/>
              </w:rPr>
              <w:br/>
              <w:t>DISC 431</w:t>
            </w:r>
          </w:p>
        </w:tc>
        <w:tc>
          <w:tcPr>
            <w:tcW w:w="3395" w:type="dxa"/>
          </w:tcPr>
          <w:p w14:paraId="11FC1BEC" w14:textId="3EFB55A0" w:rsidR="00C27BF6" w:rsidRPr="00EF02CF" w:rsidRDefault="00234C80" w:rsidP="0070546E">
            <w:pPr>
              <w:pStyle w:val="NormalWeb"/>
              <w:spacing w:before="0" w:beforeAutospacing="0" w:after="0" w:afterAutospacing="0"/>
              <w:rPr>
                <w:rFonts w:ascii="Georgia" w:hAnsi="Georgia"/>
              </w:rPr>
            </w:pPr>
            <w:r w:rsidRPr="00EF02CF">
              <w:rPr>
                <w:rFonts w:ascii="Georgia" w:hAnsi="Georgia"/>
              </w:rPr>
              <w:t xml:space="preserve">-introduce R packages </w:t>
            </w:r>
            <w:r w:rsidRPr="00EF02CF">
              <w:rPr>
                <w:rFonts w:ascii="Georgia" w:hAnsi="Georgia"/>
              </w:rPr>
              <w:br/>
              <w:t xml:space="preserve">-compute K-means clustering in R </w:t>
            </w:r>
            <w:r w:rsidRPr="00EF02CF">
              <w:rPr>
                <w:rFonts w:ascii="Georgia" w:hAnsi="Georgia"/>
              </w:rPr>
              <w:br/>
              <w:t>-interpret results and make conclusion</w:t>
            </w:r>
          </w:p>
        </w:tc>
        <w:tc>
          <w:tcPr>
            <w:tcW w:w="2810" w:type="dxa"/>
          </w:tcPr>
          <w:p w14:paraId="0FC7F51E" w14:textId="7C00F46F" w:rsidR="00C27BF6" w:rsidRPr="00800DA9" w:rsidRDefault="00D2790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Lab I</w:t>
            </w:r>
          </w:p>
        </w:tc>
      </w:tr>
      <w:tr w:rsidR="00D27906" w:rsidRPr="00800DA9" w14:paraId="089265E9" w14:textId="77777777" w:rsidTr="001F4D7A">
        <w:tc>
          <w:tcPr>
            <w:tcW w:w="9350" w:type="dxa"/>
            <w:gridSpan w:val="3"/>
          </w:tcPr>
          <w:p w14:paraId="738320E8" w14:textId="0107CA49" w:rsidR="00D27906" w:rsidRPr="00800DA9" w:rsidRDefault="00D27906" w:rsidP="00D27906">
            <w:pPr>
              <w:pStyle w:val="NormalWeb"/>
              <w:spacing w:before="0" w:beforeAutospacing="0" w:after="0" w:afterAutospacing="0"/>
              <w:jc w:val="center"/>
              <w:rPr>
                <w:rFonts w:ascii="Georgia" w:hAnsi="Georgia"/>
                <w:color w:val="000000" w:themeColor="text1"/>
              </w:rPr>
            </w:pPr>
            <w:r w:rsidRPr="00800DA9">
              <w:rPr>
                <w:rFonts w:ascii="Georgia" w:hAnsi="Georgia"/>
                <w:color w:val="000000" w:themeColor="text1"/>
              </w:rPr>
              <w:t>Lunch</w:t>
            </w:r>
            <w:r w:rsidR="0037695E" w:rsidRPr="00800DA9">
              <w:rPr>
                <w:rFonts w:ascii="Georgia" w:hAnsi="Georgia"/>
                <w:color w:val="000000" w:themeColor="text1"/>
              </w:rPr>
              <w:t xml:space="preserve"> on your own</w:t>
            </w:r>
          </w:p>
        </w:tc>
      </w:tr>
      <w:tr w:rsidR="00D27906" w:rsidRPr="00800DA9" w14:paraId="6A8C9408" w14:textId="77777777" w:rsidTr="00EF02CF">
        <w:tc>
          <w:tcPr>
            <w:tcW w:w="3145" w:type="dxa"/>
          </w:tcPr>
          <w:p w14:paraId="78549816" w14:textId="2B47FC37" w:rsidR="00D27906" w:rsidRPr="00800DA9" w:rsidRDefault="00D2790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1:15-2:15</w:t>
            </w:r>
            <w:r w:rsidRPr="00800DA9">
              <w:rPr>
                <w:rFonts w:ascii="Georgia" w:hAnsi="Georgia"/>
                <w:color w:val="000000" w:themeColor="text1"/>
              </w:rPr>
              <w:br/>
              <w:t>DISC 431</w:t>
            </w:r>
          </w:p>
        </w:tc>
        <w:tc>
          <w:tcPr>
            <w:tcW w:w="3395" w:type="dxa"/>
          </w:tcPr>
          <w:p w14:paraId="605B858B" w14:textId="2E2C44EC" w:rsidR="00D27906" w:rsidRPr="00800DA9" w:rsidRDefault="00CF760A" w:rsidP="0070546E">
            <w:pPr>
              <w:pStyle w:val="NormalWeb"/>
              <w:spacing w:before="0" w:beforeAutospacing="0" w:after="0" w:afterAutospacing="0"/>
              <w:rPr>
                <w:rFonts w:ascii="Georgia" w:hAnsi="Georgia"/>
              </w:rPr>
            </w:pPr>
            <w:r w:rsidRPr="00800DA9">
              <w:rPr>
                <w:rFonts w:ascii="Georgia" w:hAnsi="Georgia"/>
              </w:rPr>
              <w:t>-present results from Lab I</w:t>
            </w:r>
          </w:p>
        </w:tc>
        <w:tc>
          <w:tcPr>
            <w:tcW w:w="2810" w:type="dxa"/>
          </w:tcPr>
          <w:p w14:paraId="321F0196" w14:textId="4B1DF4A1" w:rsidR="00D27906" w:rsidRPr="00800DA9" w:rsidRDefault="00D2790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Group Discussion</w:t>
            </w:r>
          </w:p>
        </w:tc>
      </w:tr>
      <w:tr w:rsidR="00D27906" w:rsidRPr="00800DA9" w14:paraId="76DEC6BC" w14:textId="77777777" w:rsidTr="00EF02CF">
        <w:tc>
          <w:tcPr>
            <w:tcW w:w="3145" w:type="dxa"/>
          </w:tcPr>
          <w:p w14:paraId="6FA4E3F4" w14:textId="11BEABB8" w:rsidR="00D27906" w:rsidRPr="00800DA9" w:rsidRDefault="00D2790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2:30-4:00</w:t>
            </w:r>
            <w:r w:rsidRPr="00800DA9">
              <w:rPr>
                <w:rFonts w:ascii="Georgia" w:hAnsi="Georgia"/>
                <w:color w:val="000000" w:themeColor="text1"/>
              </w:rPr>
              <w:br/>
              <w:t>DISC 259</w:t>
            </w:r>
          </w:p>
        </w:tc>
        <w:tc>
          <w:tcPr>
            <w:tcW w:w="3395" w:type="dxa"/>
          </w:tcPr>
          <w:p w14:paraId="23C9F497" w14:textId="112E47D4" w:rsidR="00D27906" w:rsidRPr="007842C8" w:rsidRDefault="00CF760A" w:rsidP="0070546E">
            <w:pPr>
              <w:pStyle w:val="NormalWeb"/>
              <w:spacing w:before="0" w:beforeAutospacing="0" w:after="0" w:afterAutospacing="0"/>
              <w:rPr>
                <w:rFonts w:ascii="Georgia" w:hAnsi="Georgia"/>
                <w:highlight w:val="yellow"/>
              </w:rPr>
            </w:pPr>
            <w:r w:rsidRPr="00EF02CF">
              <w:rPr>
                <w:rFonts w:ascii="Georgia" w:hAnsi="Georgia"/>
              </w:rPr>
              <w:t>-Hierarchical agglomerative clustering algorithm</w:t>
            </w:r>
            <w:r w:rsidRPr="00EF02CF">
              <w:rPr>
                <w:rFonts w:ascii="Georgia" w:hAnsi="Georgia"/>
              </w:rPr>
              <w:br/>
              <w:t xml:space="preserve">-dendrograms and heatmap </w:t>
            </w:r>
            <w:r w:rsidRPr="00EF02CF">
              <w:rPr>
                <w:rFonts w:ascii="Georgia" w:hAnsi="Georgia"/>
              </w:rPr>
              <w:br/>
              <w:t>-cluster validity</w:t>
            </w:r>
          </w:p>
        </w:tc>
        <w:tc>
          <w:tcPr>
            <w:tcW w:w="2810" w:type="dxa"/>
          </w:tcPr>
          <w:p w14:paraId="15B90AC4" w14:textId="4A6631EC" w:rsidR="00D27906" w:rsidRPr="00800DA9" w:rsidRDefault="00D2790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Lecture II</w:t>
            </w:r>
          </w:p>
        </w:tc>
      </w:tr>
      <w:tr w:rsidR="00D27906" w:rsidRPr="00800DA9" w14:paraId="209D9F35" w14:textId="77777777" w:rsidTr="00EF02CF">
        <w:tc>
          <w:tcPr>
            <w:tcW w:w="3145" w:type="dxa"/>
          </w:tcPr>
          <w:p w14:paraId="36BEB6C6" w14:textId="12B1C480" w:rsidR="00D27906" w:rsidRPr="00800DA9" w:rsidRDefault="00D2790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4:15-5:30</w:t>
            </w:r>
            <w:r w:rsidRPr="00800DA9">
              <w:rPr>
                <w:rFonts w:ascii="Georgia" w:hAnsi="Georgia"/>
                <w:color w:val="000000" w:themeColor="text1"/>
              </w:rPr>
              <w:br/>
              <w:t>DISC 431</w:t>
            </w:r>
          </w:p>
        </w:tc>
        <w:tc>
          <w:tcPr>
            <w:tcW w:w="3395" w:type="dxa"/>
          </w:tcPr>
          <w:p w14:paraId="4D769E86" w14:textId="20076802" w:rsidR="00D27906" w:rsidRPr="00800DA9" w:rsidRDefault="00CF760A" w:rsidP="0070546E">
            <w:pPr>
              <w:pStyle w:val="NormalWeb"/>
              <w:spacing w:before="0" w:beforeAutospacing="0" w:after="0" w:afterAutospacing="0"/>
              <w:rPr>
                <w:rFonts w:ascii="Georgia" w:hAnsi="Georgia"/>
              </w:rPr>
            </w:pPr>
            <w:r w:rsidRPr="00800DA9">
              <w:rPr>
                <w:rFonts w:ascii="Georgia" w:hAnsi="Georgia"/>
              </w:rPr>
              <w:t xml:space="preserve">-introduce R packages </w:t>
            </w:r>
            <w:r w:rsidRPr="00800DA9">
              <w:rPr>
                <w:rFonts w:ascii="Georgia" w:hAnsi="Georgia"/>
              </w:rPr>
              <w:br/>
              <w:t xml:space="preserve">-conduct hierarchical agglomerative clustering in R </w:t>
            </w:r>
            <w:r w:rsidRPr="00800DA9">
              <w:rPr>
                <w:rFonts w:ascii="Georgia" w:hAnsi="Georgia"/>
              </w:rPr>
              <w:br/>
              <w:t xml:space="preserve">-create dendrograms and heatmap </w:t>
            </w:r>
            <w:r w:rsidRPr="00800DA9">
              <w:rPr>
                <w:rFonts w:ascii="Georgia" w:hAnsi="Georgia"/>
              </w:rPr>
              <w:br/>
              <w:t>-interpret results and make conclusion</w:t>
            </w:r>
          </w:p>
        </w:tc>
        <w:tc>
          <w:tcPr>
            <w:tcW w:w="2810" w:type="dxa"/>
          </w:tcPr>
          <w:p w14:paraId="5AAC574A" w14:textId="6A90CD15" w:rsidR="00D27906" w:rsidRPr="00800DA9" w:rsidRDefault="00D2790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Lab II</w:t>
            </w:r>
          </w:p>
        </w:tc>
      </w:tr>
      <w:tr w:rsidR="00D27906" w:rsidRPr="00800DA9" w14:paraId="21E667D7" w14:textId="77777777" w:rsidTr="0037695E">
        <w:tc>
          <w:tcPr>
            <w:tcW w:w="9350" w:type="dxa"/>
            <w:gridSpan w:val="3"/>
            <w:shd w:val="clear" w:color="auto" w:fill="D9D9D9" w:themeFill="background1" w:themeFillShade="D9"/>
          </w:tcPr>
          <w:p w14:paraId="110903E0" w14:textId="78BAB6C2" w:rsidR="00D27906" w:rsidRPr="00800DA9" w:rsidRDefault="00D27906" w:rsidP="00D27906">
            <w:pPr>
              <w:pStyle w:val="NormalWeb"/>
              <w:spacing w:before="0" w:beforeAutospacing="0" w:after="0" w:afterAutospacing="0"/>
              <w:jc w:val="center"/>
              <w:rPr>
                <w:rFonts w:ascii="Georgia" w:hAnsi="Georgia"/>
                <w:b/>
                <w:bCs/>
                <w:color w:val="000000" w:themeColor="text1"/>
              </w:rPr>
            </w:pPr>
            <w:r w:rsidRPr="00800DA9">
              <w:rPr>
                <w:rFonts w:ascii="Georgia" w:hAnsi="Georgia"/>
                <w:b/>
                <w:bCs/>
                <w:color w:val="000000" w:themeColor="text1"/>
              </w:rPr>
              <w:t xml:space="preserve">Day 4: </w:t>
            </w:r>
            <w:r w:rsidR="0037695E" w:rsidRPr="00800DA9">
              <w:rPr>
                <w:rFonts w:ascii="Georgia" w:hAnsi="Georgia"/>
                <w:b/>
                <w:bCs/>
                <w:color w:val="000000" w:themeColor="text1"/>
              </w:rPr>
              <w:t>Thursday, May 23</w:t>
            </w:r>
            <w:r w:rsidR="0037695E" w:rsidRPr="00800DA9">
              <w:rPr>
                <w:rFonts w:ascii="Georgia" w:hAnsi="Georgia"/>
                <w:b/>
                <w:bCs/>
                <w:color w:val="000000" w:themeColor="text1"/>
              </w:rPr>
              <w:br/>
            </w:r>
            <w:r w:rsidRPr="00800DA9">
              <w:rPr>
                <w:rFonts w:ascii="Georgia" w:hAnsi="Georgia"/>
                <w:b/>
                <w:bCs/>
                <w:color w:val="000000" w:themeColor="text1"/>
              </w:rPr>
              <w:t>Tree Analysis</w:t>
            </w:r>
          </w:p>
        </w:tc>
      </w:tr>
      <w:tr w:rsidR="00D27906" w:rsidRPr="00800DA9" w14:paraId="674359D2" w14:textId="77777777" w:rsidTr="00EF02CF">
        <w:tc>
          <w:tcPr>
            <w:tcW w:w="3145" w:type="dxa"/>
          </w:tcPr>
          <w:p w14:paraId="79209CB6" w14:textId="1DF93F49" w:rsidR="00D27906" w:rsidRPr="00800DA9" w:rsidRDefault="009D583F"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8:30-10:00</w:t>
            </w:r>
            <w:r w:rsidRPr="00800DA9">
              <w:rPr>
                <w:rFonts w:ascii="Georgia" w:hAnsi="Georgia"/>
                <w:color w:val="000000" w:themeColor="text1"/>
              </w:rPr>
              <w:br/>
              <w:t>DISC 331</w:t>
            </w:r>
          </w:p>
        </w:tc>
        <w:tc>
          <w:tcPr>
            <w:tcW w:w="3395" w:type="dxa"/>
          </w:tcPr>
          <w:p w14:paraId="7328E6ED" w14:textId="3EDE41D7" w:rsidR="00D27906" w:rsidRPr="00800DA9" w:rsidRDefault="005308DA" w:rsidP="0070546E">
            <w:pPr>
              <w:pStyle w:val="NormalWeb"/>
              <w:spacing w:before="0" w:beforeAutospacing="0" w:after="0" w:afterAutospacing="0"/>
              <w:rPr>
                <w:rFonts w:ascii="Georgia" w:hAnsi="Georgia"/>
              </w:rPr>
            </w:pPr>
            <w:r w:rsidRPr="00800DA9">
              <w:rPr>
                <w:rFonts w:ascii="Georgia" w:hAnsi="Georgia"/>
              </w:rPr>
              <w:t xml:space="preserve">-decision trees: build a tree, select the best split, overfitting </w:t>
            </w:r>
            <w:r w:rsidRPr="00800DA9">
              <w:rPr>
                <w:rFonts w:ascii="Georgia" w:hAnsi="Georgia"/>
              </w:rPr>
              <w:br/>
              <w:t>-classification performance evaluation</w:t>
            </w:r>
          </w:p>
        </w:tc>
        <w:tc>
          <w:tcPr>
            <w:tcW w:w="2810" w:type="dxa"/>
          </w:tcPr>
          <w:p w14:paraId="03301933" w14:textId="3CBF7595" w:rsidR="00D27906" w:rsidRPr="00800DA9" w:rsidRDefault="00F5257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Lecture I</w:t>
            </w:r>
          </w:p>
        </w:tc>
      </w:tr>
      <w:tr w:rsidR="009D583F" w:rsidRPr="00800DA9" w14:paraId="3D60E20A" w14:textId="77777777" w:rsidTr="00EF02CF">
        <w:tc>
          <w:tcPr>
            <w:tcW w:w="3145" w:type="dxa"/>
          </w:tcPr>
          <w:p w14:paraId="74C9F48D" w14:textId="2ABA81A7" w:rsidR="009D583F" w:rsidRPr="00800DA9" w:rsidRDefault="009D583F"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10:15-11:45</w:t>
            </w:r>
            <w:r w:rsidRPr="00800DA9">
              <w:rPr>
                <w:rFonts w:ascii="Georgia" w:hAnsi="Georgia"/>
                <w:color w:val="000000" w:themeColor="text1"/>
              </w:rPr>
              <w:br/>
              <w:t>DISC 431</w:t>
            </w:r>
          </w:p>
        </w:tc>
        <w:tc>
          <w:tcPr>
            <w:tcW w:w="3395" w:type="dxa"/>
          </w:tcPr>
          <w:p w14:paraId="02B7CB33" w14:textId="12D007C6" w:rsidR="009D583F" w:rsidRPr="00800DA9" w:rsidRDefault="00F52576" w:rsidP="0070546E">
            <w:pPr>
              <w:pStyle w:val="NormalWeb"/>
              <w:spacing w:before="0" w:beforeAutospacing="0" w:after="0" w:afterAutospacing="0"/>
              <w:rPr>
                <w:rFonts w:ascii="Georgia" w:hAnsi="Georgia"/>
              </w:rPr>
            </w:pPr>
            <w:r w:rsidRPr="00800DA9">
              <w:rPr>
                <w:rFonts w:ascii="Georgia" w:hAnsi="Georgia"/>
              </w:rPr>
              <w:t xml:space="preserve">-introduce R packages </w:t>
            </w:r>
            <w:r w:rsidRPr="00800DA9">
              <w:rPr>
                <w:rFonts w:ascii="Georgia" w:hAnsi="Georgia"/>
              </w:rPr>
              <w:br/>
              <w:t xml:space="preserve">-conduct regression tree in R </w:t>
            </w:r>
            <w:r w:rsidRPr="00800DA9">
              <w:rPr>
                <w:rFonts w:ascii="Georgia" w:hAnsi="Georgia"/>
              </w:rPr>
              <w:br/>
              <w:t>-conduct classification tree in R</w:t>
            </w:r>
            <w:r w:rsidRPr="00800DA9">
              <w:rPr>
                <w:rFonts w:ascii="Georgia" w:hAnsi="Georgia"/>
              </w:rPr>
              <w:br/>
              <w:t>-interpret results and make conclusion</w:t>
            </w:r>
          </w:p>
        </w:tc>
        <w:tc>
          <w:tcPr>
            <w:tcW w:w="2810" w:type="dxa"/>
          </w:tcPr>
          <w:p w14:paraId="5FFB0E4F" w14:textId="36C60401" w:rsidR="009D583F" w:rsidRPr="00800DA9" w:rsidRDefault="00F5257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Lab I</w:t>
            </w:r>
          </w:p>
        </w:tc>
      </w:tr>
      <w:tr w:rsidR="00886CD2" w:rsidRPr="00800DA9" w14:paraId="4FB122AD" w14:textId="77777777" w:rsidTr="00952B78">
        <w:tc>
          <w:tcPr>
            <w:tcW w:w="9350" w:type="dxa"/>
            <w:gridSpan w:val="3"/>
          </w:tcPr>
          <w:p w14:paraId="118252DA" w14:textId="5E2946B3" w:rsidR="00886CD2" w:rsidRPr="00800DA9" w:rsidRDefault="00886CD2" w:rsidP="00886CD2">
            <w:pPr>
              <w:pStyle w:val="NormalWeb"/>
              <w:spacing w:before="0" w:beforeAutospacing="0" w:after="0" w:afterAutospacing="0"/>
              <w:jc w:val="center"/>
              <w:rPr>
                <w:rFonts w:ascii="Georgia" w:hAnsi="Georgia"/>
                <w:color w:val="000000" w:themeColor="text1"/>
              </w:rPr>
            </w:pPr>
            <w:r w:rsidRPr="00800DA9">
              <w:rPr>
                <w:rFonts w:ascii="Georgia" w:hAnsi="Georgia"/>
                <w:color w:val="000000" w:themeColor="text1"/>
              </w:rPr>
              <w:t>Lunch</w:t>
            </w:r>
            <w:r w:rsidR="0037695E" w:rsidRPr="00800DA9">
              <w:rPr>
                <w:rFonts w:ascii="Georgia" w:hAnsi="Georgia"/>
                <w:color w:val="000000" w:themeColor="text1"/>
              </w:rPr>
              <w:t xml:space="preserve"> on your own</w:t>
            </w:r>
          </w:p>
        </w:tc>
      </w:tr>
      <w:tr w:rsidR="009D583F" w:rsidRPr="00800DA9" w14:paraId="7C254D7B" w14:textId="77777777" w:rsidTr="00EF02CF">
        <w:tc>
          <w:tcPr>
            <w:tcW w:w="3145" w:type="dxa"/>
          </w:tcPr>
          <w:p w14:paraId="70906999" w14:textId="724DAEC5" w:rsidR="009D583F" w:rsidRPr="00800DA9" w:rsidRDefault="00215B07"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lastRenderedPageBreak/>
              <w:t>1:15-2:15</w:t>
            </w:r>
            <w:r w:rsidRPr="00800DA9">
              <w:rPr>
                <w:rFonts w:ascii="Georgia" w:hAnsi="Georgia"/>
                <w:color w:val="000000" w:themeColor="text1"/>
              </w:rPr>
              <w:br/>
              <w:t>DISC 431</w:t>
            </w:r>
          </w:p>
        </w:tc>
        <w:tc>
          <w:tcPr>
            <w:tcW w:w="3395" w:type="dxa"/>
          </w:tcPr>
          <w:p w14:paraId="6F3003B9" w14:textId="2F1CBA75" w:rsidR="009D583F" w:rsidRPr="00800DA9" w:rsidRDefault="00F52576" w:rsidP="0070546E">
            <w:pPr>
              <w:pStyle w:val="NormalWeb"/>
              <w:spacing w:before="0" w:beforeAutospacing="0" w:after="0" w:afterAutospacing="0"/>
              <w:rPr>
                <w:rFonts w:ascii="Georgia" w:hAnsi="Georgia"/>
              </w:rPr>
            </w:pPr>
            <w:r w:rsidRPr="00800DA9">
              <w:rPr>
                <w:rFonts w:ascii="Georgia" w:hAnsi="Georgia"/>
              </w:rPr>
              <w:t>-present results from Lab I</w:t>
            </w:r>
          </w:p>
        </w:tc>
        <w:tc>
          <w:tcPr>
            <w:tcW w:w="2810" w:type="dxa"/>
          </w:tcPr>
          <w:p w14:paraId="200BB4D7" w14:textId="712D6B39" w:rsidR="009D583F" w:rsidRPr="00800DA9" w:rsidRDefault="00F5257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Group Discussion</w:t>
            </w:r>
          </w:p>
        </w:tc>
      </w:tr>
      <w:tr w:rsidR="00215B07" w:rsidRPr="00800DA9" w14:paraId="2EF2269C" w14:textId="77777777" w:rsidTr="00EF02CF">
        <w:tc>
          <w:tcPr>
            <w:tcW w:w="3145" w:type="dxa"/>
          </w:tcPr>
          <w:p w14:paraId="3E1BD41B" w14:textId="2ACD780B" w:rsidR="00215B07" w:rsidRPr="00800DA9" w:rsidRDefault="00215B07"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2:30-4:00</w:t>
            </w:r>
            <w:r w:rsidRPr="00800DA9">
              <w:rPr>
                <w:rFonts w:ascii="Georgia" w:hAnsi="Georgia"/>
                <w:color w:val="000000" w:themeColor="text1"/>
              </w:rPr>
              <w:br/>
              <w:t>DISC 331</w:t>
            </w:r>
          </w:p>
        </w:tc>
        <w:tc>
          <w:tcPr>
            <w:tcW w:w="3395" w:type="dxa"/>
          </w:tcPr>
          <w:p w14:paraId="4CA4F5B6" w14:textId="539A9C17" w:rsidR="00215B07" w:rsidRPr="00800DA9" w:rsidRDefault="00F52576" w:rsidP="0070546E">
            <w:pPr>
              <w:pStyle w:val="NormalWeb"/>
              <w:spacing w:before="0" w:beforeAutospacing="0" w:after="0" w:afterAutospacing="0"/>
              <w:rPr>
                <w:rFonts w:ascii="Georgia" w:hAnsi="Georgia"/>
              </w:rPr>
            </w:pPr>
            <w:r w:rsidRPr="00800DA9">
              <w:rPr>
                <w:rFonts w:ascii="Georgia" w:hAnsi="Georgia"/>
              </w:rPr>
              <w:t>-random forest</w:t>
            </w:r>
          </w:p>
        </w:tc>
        <w:tc>
          <w:tcPr>
            <w:tcW w:w="2810" w:type="dxa"/>
          </w:tcPr>
          <w:p w14:paraId="6F732227" w14:textId="79D28FBC" w:rsidR="00215B07" w:rsidRPr="00800DA9" w:rsidRDefault="00F5257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Lecture II</w:t>
            </w:r>
          </w:p>
        </w:tc>
      </w:tr>
      <w:tr w:rsidR="00215B07" w:rsidRPr="00800DA9" w14:paraId="672B74E1" w14:textId="77777777" w:rsidTr="00EF02CF">
        <w:tc>
          <w:tcPr>
            <w:tcW w:w="3145" w:type="dxa"/>
          </w:tcPr>
          <w:p w14:paraId="38A11420" w14:textId="71BBF041" w:rsidR="00215B07" w:rsidRPr="00800DA9" w:rsidRDefault="00215B07"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4:15-5:30</w:t>
            </w:r>
            <w:r w:rsidRPr="00800DA9">
              <w:rPr>
                <w:rFonts w:ascii="Georgia" w:hAnsi="Georgia"/>
                <w:color w:val="000000" w:themeColor="text1"/>
              </w:rPr>
              <w:br/>
              <w:t>DISC 431</w:t>
            </w:r>
          </w:p>
        </w:tc>
        <w:tc>
          <w:tcPr>
            <w:tcW w:w="3395" w:type="dxa"/>
          </w:tcPr>
          <w:p w14:paraId="168DE965" w14:textId="183BD595" w:rsidR="00215B07" w:rsidRPr="00800DA9" w:rsidRDefault="00F52576" w:rsidP="0070546E">
            <w:pPr>
              <w:pStyle w:val="NormalWeb"/>
              <w:spacing w:before="0" w:beforeAutospacing="0" w:after="0" w:afterAutospacing="0"/>
              <w:rPr>
                <w:rFonts w:ascii="Georgia" w:hAnsi="Georgia"/>
              </w:rPr>
            </w:pPr>
            <w:r w:rsidRPr="00800DA9">
              <w:rPr>
                <w:rFonts w:ascii="Georgia" w:hAnsi="Georgia"/>
              </w:rPr>
              <w:t xml:space="preserve">-introduce R packages </w:t>
            </w:r>
            <w:r w:rsidRPr="00800DA9">
              <w:rPr>
                <w:rFonts w:ascii="Georgia" w:hAnsi="Georgia"/>
              </w:rPr>
              <w:br/>
              <w:t xml:space="preserve">-conduct random forest in R </w:t>
            </w:r>
            <w:r w:rsidRPr="00800DA9">
              <w:rPr>
                <w:rFonts w:ascii="Georgia" w:hAnsi="Georgia"/>
              </w:rPr>
              <w:br/>
              <w:t>-interpret results and make conclusion</w:t>
            </w:r>
          </w:p>
        </w:tc>
        <w:tc>
          <w:tcPr>
            <w:tcW w:w="2810" w:type="dxa"/>
          </w:tcPr>
          <w:p w14:paraId="5D3F79AB" w14:textId="3480CFDC" w:rsidR="00215B07" w:rsidRPr="00800DA9" w:rsidRDefault="00F5257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Lab II</w:t>
            </w:r>
          </w:p>
        </w:tc>
      </w:tr>
      <w:tr w:rsidR="00886CD2" w:rsidRPr="00800DA9" w14:paraId="788BEAF6" w14:textId="77777777" w:rsidTr="0037695E">
        <w:tc>
          <w:tcPr>
            <w:tcW w:w="9350" w:type="dxa"/>
            <w:gridSpan w:val="3"/>
            <w:shd w:val="clear" w:color="auto" w:fill="D9D9D9" w:themeFill="background1" w:themeFillShade="D9"/>
          </w:tcPr>
          <w:p w14:paraId="469FB913" w14:textId="0DC23E85" w:rsidR="00886CD2" w:rsidRPr="00800DA9" w:rsidRDefault="00886CD2" w:rsidP="00886CD2">
            <w:pPr>
              <w:pStyle w:val="NormalWeb"/>
              <w:spacing w:before="0" w:beforeAutospacing="0" w:after="0" w:afterAutospacing="0"/>
              <w:jc w:val="center"/>
              <w:rPr>
                <w:rFonts w:ascii="Georgia" w:hAnsi="Georgia"/>
                <w:b/>
                <w:bCs/>
                <w:color w:val="000000" w:themeColor="text1"/>
              </w:rPr>
            </w:pPr>
            <w:r w:rsidRPr="00800DA9">
              <w:rPr>
                <w:rFonts w:ascii="Georgia" w:hAnsi="Georgia"/>
                <w:b/>
                <w:bCs/>
                <w:color w:val="000000" w:themeColor="text1"/>
              </w:rPr>
              <w:t xml:space="preserve">Day 5: </w:t>
            </w:r>
            <w:r w:rsidR="0037695E" w:rsidRPr="00800DA9">
              <w:rPr>
                <w:rFonts w:ascii="Georgia" w:hAnsi="Georgia"/>
                <w:b/>
                <w:bCs/>
                <w:color w:val="000000" w:themeColor="text1"/>
              </w:rPr>
              <w:t>Friday, May 24</w:t>
            </w:r>
            <w:r w:rsidR="0037695E" w:rsidRPr="00800DA9">
              <w:rPr>
                <w:rFonts w:ascii="Georgia" w:hAnsi="Georgia"/>
                <w:b/>
                <w:bCs/>
                <w:color w:val="000000" w:themeColor="text1"/>
              </w:rPr>
              <w:br/>
            </w:r>
            <w:r w:rsidRPr="00800DA9">
              <w:rPr>
                <w:rFonts w:ascii="Georgia" w:hAnsi="Georgia"/>
                <w:b/>
                <w:bCs/>
                <w:color w:val="000000" w:themeColor="text1"/>
              </w:rPr>
              <w:t>Handling Missing Data</w:t>
            </w:r>
          </w:p>
        </w:tc>
      </w:tr>
      <w:tr w:rsidR="00215B07" w:rsidRPr="00800DA9" w14:paraId="093C8A7C" w14:textId="77777777" w:rsidTr="00EF02CF">
        <w:tc>
          <w:tcPr>
            <w:tcW w:w="3145" w:type="dxa"/>
          </w:tcPr>
          <w:p w14:paraId="06D48994" w14:textId="09AB0D02" w:rsidR="00215B07" w:rsidRPr="00800DA9" w:rsidRDefault="00215B07"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8:30-10:00</w:t>
            </w:r>
            <w:r w:rsidRPr="00800DA9">
              <w:rPr>
                <w:rFonts w:ascii="Georgia" w:hAnsi="Georgia"/>
                <w:color w:val="000000" w:themeColor="text1"/>
              </w:rPr>
              <w:br/>
              <w:t>DISC 140</w:t>
            </w:r>
          </w:p>
        </w:tc>
        <w:tc>
          <w:tcPr>
            <w:tcW w:w="3395" w:type="dxa"/>
          </w:tcPr>
          <w:p w14:paraId="22AE9529" w14:textId="3C19274A" w:rsidR="00215B07" w:rsidRPr="00800DA9" w:rsidRDefault="00281545" w:rsidP="0070546E">
            <w:pPr>
              <w:pStyle w:val="NormalWeb"/>
              <w:spacing w:before="0" w:beforeAutospacing="0" w:after="0" w:afterAutospacing="0"/>
              <w:rPr>
                <w:rFonts w:ascii="Georgia" w:hAnsi="Georgia"/>
              </w:rPr>
            </w:pPr>
            <w:r w:rsidRPr="00800DA9">
              <w:rPr>
                <w:rFonts w:ascii="Georgia" w:hAnsi="Georgia"/>
              </w:rPr>
              <w:t xml:space="preserve">-missing data mechanism </w:t>
            </w:r>
            <w:r w:rsidRPr="00800DA9">
              <w:rPr>
                <w:rFonts w:ascii="Georgia" w:hAnsi="Georgia"/>
              </w:rPr>
              <w:br/>
              <w:t xml:space="preserve">-identify/explore missing values patterns </w:t>
            </w:r>
            <w:r w:rsidRPr="00800DA9">
              <w:rPr>
                <w:rFonts w:ascii="Georgia" w:hAnsi="Georgia"/>
              </w:rPr>
              <w:br/>
              <w:t>-impact of missing data</w:t>
            </w:r>
          </w:p>
        </w:tc>
        <w:tc>
          <w:tcPr>
            <w:tcW w:w="2810" w:type="dxa"/>
          </w:tcPr>
          <w:p w14:paraId="1E9D07AF" w14:textId="11068D57" w:rsidR="00215B07" w:rsidRPr="00800DA9" w:rsidRDefault="00F5257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Lecture I</w:t>
            </w:r>
          </w:p>
        </w:tc>
      </w:tr>
      <w:tr w:rsidR="00763EF2" w:rsidRPr="00800DA9" w14:paraId="0F9ECE43" w14:textId="77777777" w:rsidTr="00EF02CF">
        <w:tc>
          <w:tcPr>
            <w:tcW w:w="3145" w:type="dxa"/>
          </w:tcPr>
          <w:p w14:paraId="482372AD" w14:textId="77777777" w:rsidR="00763EF2" w:rsidRPr="00800DA9" w:rsidRDefault="00BA59B1"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10:15-11:45</w:t>
            </w:r>
          </w:p>
          <w:p w14:paraId="3A0E1DC7" w14:textId="0D8ABA78" w:rsidR="00BA59B1" w:rsidRPr="00800DA9" w:rsidRDefault="00BA59B1"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DISC 431</w:t>
            </w:r>
          </w:p>
        </w:tc>
        <w:tc>
          <w:tcPr>
            <w:tcW w:w="3395" w:type="dxa"/>
          </w:tcPr>
          <w:p w14:paraId="4A993AD4" w14:textId="7F90A9F4" w:rsidR="00763EF2" w:rsidRPr="00800DA9" w:rsidRDefault="00281545" w:rsidP="0070546E">
            <w:pPr>
              <w:pStyle w:val="NormalWeb"/>
              <w:spacing w:before="0" w:beforeAutospacing="0" w:after="0" w:afterAutospacing="0"/>
              <w:rPr>
                <w:rFonts w:ascii="Georgia" w:hAnsi="Georgia"/>
              </w:rPr>
            </w:pPr>
            <w:r w:rsidRPr="00800DA9">
              <w:rPr>
                <w:rFonts w:ascii="Georgia" w:hAnsi="Georgia"/>
              </w:rPr>
              <w:t xml:space="preserve">-introduce R packages </w:t>
            </w:r>
            <w:r w:rsidRPr="00800DA9">
              <w:rPr>
                <w:rFonts w:ascii="Georgia" w:hAnsi="Georgia"/>
              </w:rPr>
              <w:br/>
              <w:t xml:space="preserve">-identification and visualization of missing data </w:t>
            </w:r>
            <w:r w:rsidRPr="00800DA9">
              <w:rPr>
                <w:rFonts w:ascii="Georgia" w:hAnsi="Georgia"/>
              </w:rPr>
              <w:br/>
              <w:t>-deal with missing data in R</w:t>
            </w:r>
          </w:p>
        </w:tc>
        <w:tc>
          <w:tcPr>
            <w:tcW w:w="2810" w:type="dxa"/>
          </w:tcPr>
          <w:p w14:paraId="7372A131" w14:textId="448C9D1F" w:rsidR="00763EF2" w:rsidRPr="00800DA9" w:rsidRDefault="00F5257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Lab I</w:t>
            </w:r>
          </w:p>
        </w:tc>
      </w:tr>
      <w:tr w:rsidR="00886CD2" w:rsidRPr="00800DA9" w14:paraId="5A5BF7E2" w14:textId="77777777" w:rsidTr="0029520B">
        <w:tc>
          <w:tcPr>
            <w:tcW w:w="9350" w:type="dxa"/>
            <w:gridSpan w:val="3"/>
          </w:tcPr>
          <w:p w14:paraId="607A9967" w14:textId="6B828CC6" w:rsidR="00886CD2" w:rsidRPr="00800DA9" w:rsidRDefault="00886CD2" w:rsidP="00886CD2">
            <w:pPr>
              <w:pStyle w:val="NormalWeb"/>
              <w:spacing w:before="0" w:beforeAutospacing="0" w:after="0" w:afterAutospacing="0"/>
              <w:jc w:val="center"/>
              <w:rPr>
                <w:rFonts w:ascii="Georgia" w:hAnsi="Georgia"/>
                <w:color w:val="000000" w:themeColor="text1"/>
              </w:rPr>
            </w:pPr>
            <w:r w:rsidRPr="00800DA9">
              <w:rPr>
                <w:rFonts w:ascii="Georgia" w:hAnsi="Georgia"/>
                <w:color w:val="000000" w:themeColor="text1"/>
              </w:rPr>
              <w:t>Lunch</w:t>
            </w:r>
            <w:r w:rsidR="0037695E" w:rsidRPr="00800DA9">
              <w:rPr>
                <w:rFonts w:ascii="Georgia" w:hAnsi="Georgia"/>
                <w:color w:val="000000" w:themeColor="text1"/>
              </w:rPr>
              <w:t xml:space="preserve"> on your own</w:t>
            </w:r>
          </w:p>
        </w:tc>
      </w:tr>
      <w:tr w:rsidR="00BA59B1" w:rsidRPr="00800DA9" w14:paraId="1700CA86" w14:textId="77777777" w:rsidTr="00EF02CF">
        <w:tc>
          <w:tcPr>
            <w:tcW w:w="3145" w:type="dxa"/>
          </w:tcPr>
          <w:p w14:paraId="4FE108C7" w14:textId="5C310C0D" w:rsidR="00BA59B1" w:rsidRPr="00800DA9" w:rsidRDefault="00BA59B1"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1:15-2:15</w:t>
            </w:r>
            <w:r w:rsidRPr="00800DA9">
              <w:rPr>
                <w:rFonts w:ascii="Georgia" w:hAnsi="Georgia"/>
                <w:color w:val="000000" w:themeColor="text1"/>
              </w:rPr>
              <w:br/>
              <w:t>DISC 431</w:t>
            </w:r>
          </w:p>
        </w:tc>
        <w:tc>
          <w:tcPr>
            <w:tcW w:w="3395" w:type="dxa"/>
          </w:tcPr>
          <w:p w14:paraId="071A921D" w14:textId="4342DC5B" w:rsidR="00BA59B1" w:rsidRPr="00800DA9" w:rsidRDefault="006B23B8" w:rsidP="0070546E">
            <w:pPr>
              <w:pStyle w:val="NormalWeb"/>
              <w:spacing w:before="0" w:beforeAutospacing="0" w:after="0" w:afterAutospacing="0"/>
              <w:rPr>
                <w:rFonts w:ascii="Georgia" w:hAnsi="Georgia"/>
              </w:rPr>
            </w:pPr>
            <w:r w:rsidRPr="00800DA9">
              <w:rPr>
                <w:rFonts w:ascii="Georgia" w:hAnsi="Georgia"/>
              </w:rPr>
              <w:t xml:space="preserve">-present results from Lab I </w:t>
            </w:r>
            <w:r w:rsidRPr="00800DA9">
              <w:rPr>
                <w:rFonts w:ascii="Georgia" w:hAnsi="Georgia"/>
              </w:rPr>
              <w:br/>
              <w:t>-discuss main types of missing data</w:t>
            </w:r>
          </w:p>
        </w:tc>
        <w:tc>
          <w:tcPr>
            <w:tcW w:w="2810" w:type="dxa"/>
          </w:tcPr>
          <w:p w14:paraId="21641184" w14:textId="4EE3FD08" w:rsidR="00BA59B1" w:rsidRPr="00800DA9" w:rsidRDefault="00F5257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Group Discussion</w:t>
            </w:r>
          </w:p>
        </w:tc>
      </w:tr>
      <w:tr w:rsidR="00BA59B1" w:rsidRPr="00800DA9" w14:paraId="2DDA096E" w14:textId="77777777" w:rsidTr="00EF02CF">
        <w:tc>
          <w:tcPr>
            <w:tcW w:w="3145" w:type="dxa"/>
          </w:tcPr>
          <w:p w14:paraId="354D1503" w14:textId="047BDD20" w:rsidR="00BA59B1" w:rsidRPr="00800DA9" w:rsidRDefault="00886CD2"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2:30-4:00</w:t>
            </w:r>
            <w:r w:rsidRPr="00800DA9">
              <w:rPr>
                <w:rFonts w:ascii="Georgia" w:hAnsi="Georgia"/>
                <w:color w:val="000000" w:themeColor="text1"/>
              </w:rPr>
              <w:br/>
              <w:t>DISC 140</w:t>
            </w:r>
          </w:p>
        </w:tc>
        <w:tc>
          <w:tcPr>
            <w:tcW w:w="3395" w:type="dxa"/>
          </w:tcPr>
          <w:p w14:paraId="692BEED3" w14:textId="0E3BC69F" w:rsidR="00BA59B1" w:rsidRPr="00800DA9" w:rsidRDefault="006B23B8" w:rsidP="0070546E">
            <w:pPr>
              <w:pStyle w:val="NormalWeb"/>
              <w:spacing w:before="0" w:beforeAutospacing="0" w:after="0" w:afterAutospacing="0"/>
              <w:rPr>
                <w:rFonts w:ascii="Georgia" w:hAnsi="Georgia"/>
              </w:rPr>
            </w:pPr>
            <w:r w:rsidRPr="00800DA9">
              <w:rPr>
                <w:rFonts w:ascii="Georgia" w:hAnsi="Georgia"/>
              </w:rPr>
              <w:t>-approaches to deal with missing data: complete-cases analysis, available data analysis, imputation and weighting methods</w:t>
            </w:r>
          </w:p>
        </w:tc>
        <w:tc>
          <w:tcPr>
            <w:tcW w:w="2810" w:type="dxa"/>
          </w:tcPr>
          <w:p w14:paraId="55761394" w14:textId="13428F78" w:rsidR="00BA59B1" w:rsidRPr="00800DA9" w:rsidRDefault="00F5257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Lecture II</w:t>
            </w:r>
          </w:p>
        </w:tc>
      </w:tr>
      <w:tr w:rsidR="00886CD2" w:rsidRPr="00800DA9" w14:paraId="24C038A8" w14:textId="77777777" w:rsidTr="00EF02CF">
        <w:tc>
          <w:tcPr>
            <w:tcW w:w="3145" w:type="dxa"/>
          </w:tcPr>
          <w:p w14:paraId="1F9D5BD1" w14:textId="34B733E5" w:rsidR="00886CD2" w:rsidRPr="00800DA9" w:rsidRDefault="00886CD2"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4:15-5:30</w:t>
            </w:r>
            <w:r w:rsidRPr="00800DA9">
              <w:rPr>
                <w:rFonts w:ascii="Georgia" w:hAnsi="Georgia"/>
                <w:color w:val="000000" w:themeColor="text1"/>
              </w:rPr>
              <w:br/>
              <w:t>DISC 431</w:t>
            </w:r>
          </w:p>
        </w:tc>
        <w:tc>
          <w:tcPr>
            <w:tcW w:w="3395" w:type="dxa"/>
          </w:tcPr>
          <w:p w14:paraId="72D819F2" w14:textId="4C123DD8" w:rsidR="00886CD2" w:rsidRPr="00800DA9" w:rsidRDefault="006B23B8" w:rsidP="0070546E">
            <w:pPr>
              <w:pStyle w:val="NormalWeb"/>
              <w:spacing w:before="0" w:beforeAutospacing="0" w:after="0" w:afterAutospacing="0"/>
              <w:rPr>
                <w:rFonts w:ascii="Georgia" w:hAnsi="Georgia"/>
              </w:rPr>
            </w:pPr>
            <w:r w:rsidRPr="00800DA9">
              <w:rPr>
                <w:rFonts w:ascii="Georgia" w:hAnsi="Georgia"/>
              </w:rPr>
              <w:t>-deal with missing data in R</w:t>
            </w:r>
          </w:p>
        </w:tc>
        <w:tc>
          <w:tcPr>
            <w:tcW w:w="2810" w:type="dxa"/>
          </w:tcPr>
          <w:p w14:paraId="67683B85" w14:textId="4DA266D1" w:rsidR="00886CD2" w:rsidRPr="00800DA9" w:rsidRDefault="00F52576" w:rsidP="0070546E">
            <w:pPr>
              <w:pStyle w:val="NormalWeb"/>
              <w:spacing w:before="0" w:beforeAutospacing="0" w:after="0" w:afterAutospacing="0"/>
              <w:rPr>
                <w:rFonts w:ascii="Georgia" w:hAnsi="Georgia"/>
                <w:color w:val="000000" w:themeColor="text1"/>
              </w:rPr>
            </w:pPr>
            <w:r w:rsidRPr="00800DA9">
              <w:rPr>
                <w:rFonts w:ascii="Georgia" w:hAnsi="Georgia"/>
                <w:color w:val="000000" w:themeColor="text1"/>
              </w:rPr>
              <w:t xml:space="preserve">Lab II </w:t>
            </w:r>
          </w:p>
        </w:tc>
      </w:tr>
    </w:tbl>
    <w:p w14:paraId="3A833804" w14:textId="77777777" w:rsidR="00FC276D" w:rsidRPr="00800DA9" w:rsidRDefault="00FC276D" w:rsidP="0070546E">
      <w:pPr>
        <w:pStyle w:val="NormalWeb"/>
        <w:spacing w:before="0" w:beforeAutospacing="0" w:after="0" w:afterAutospacing="0"/>
        <w:rPr>
          <w:rFonts w:ascii="Georgia" w:hAnsi="Georgia"/>
          <w:b/>
          <w:bCs/>
          <w:color w:val="000000" w:themeColor="text1"/>
          <w:u w:val="single"/>
        </w:rPr>
        <w:sectPr w:rsidR="00FC276D" w:rsidRPr="00800DA9" w:rsidSect="00674112">
          <w:footerReference w:type="default" r:id="rId10"/>
          <w:pgSz w:w="12240" w:h="15840"/>
          <w:pgMar w:top="1440" w:right="1440" w:bottom="1440" w:left="1440" w:header="720" w:footer="720" w:gutter="0"/>
          <w:cols w:space="720"/>
          <w:docGrid w:linePitch="360"/>
        </w:sectPr>
      </w:pPr>
    </w:p>
    <w:p w14:paraId="1EB195B8" w14:textId="77777777" w:rsidR="00D828A7" w:rsidRPr="00800DA9" w:rsidRDefault="00D828A7" w:rsidP="00D828A7">
      <w:pPr>
        <w:pStyle w:val="NormalWeb"/>
        <w:spacing w:before="240" w:beforeAutospacing="0" w:after="120" w:afterAutospacing="0"/>
        <w:rPr>
          <w:rFonts w:ascii="Georgia" w:hAnsi="Georgia"/>
          <w:color w:val="000000" w:themeColor="text1"/>
        </w:rPr>
      </w:pPr>
      <w:r w:rsidRPr="00800DA9">
        <w:rPr>
          <w:rFonts w:ascii="Georgia" w:hAnsi="Georgia"/>
          <w:b/>
          <w:bCs/>
          <w:color w:val="000000" w:themeColor="text1"/>
          <w:u w:val="single"/>
        </w:rPr>
        <w:lastRenderedPageBreak/>
        <w:t>University Policies</w:t>
      </w:r>
    </w:p>
    <w:tbl>
      <w:tblPr>
        <w:tblW w:w="0" w:type="auto"/>
        <w:tblLayout w:type="fixed"/>
        <w:tblLook w:val="04A0" w:firstRow="1" w:lastRow="0" w:firstColumn="1" w:lastColumn="0" w:noHBand="0" w:noVBand="1"/>
      </w:tblPr>
      <w:tblGrid>
        <w:gridCol w:w="1885"/>
        <w:gridCol w:w="7465"/>
      </w:tblGrid>
      <w:tr w:rsidR="00D828A7" w:rsidRPr="00800DA9" w14:paraId="76D9ECEE" w14:textId="77777777" w:rsidTr="00D828A7">
        <w:tc>
          <w:tcPr>
            <w:tcW w:w="1885" w:type="dxa"/>
            <w:tcBorders>
              <w:top w:val="single" w:sz="4" w:space="0" w:color="000000"/>
              <w:left w:val="single" w:sz="4" w:space="0" w:color="000000"/>
              <w:bottom w:val="single" w:sz="4" w:space="0" w:color="000000"/>
              <w:right w:val="single" w:sz="4" w:space="0" w:color="000000"/>
            </w:tcBorders>
            <w:hideMark/>
          </w:tcPr>
          <w:p w14:paraId="1DC96C58" w14:textId="77777777" w:rsidR="00D828A7" w:rsidRPr="00800DA9" w:rsidRDefault="00D828A7">
            <w:pPr>
              <w:pStyle w:val="NormalWeb"/>
              <w:spacing w:before="0" w:beforeAutospacing="0" w:after="120" w:afterAutospacing="0" w:line="276" w:lineRule="auto"/>
              <w:rPr>
                <w:rFonts w:ascii="Georgia" w:hAnsi="Georgia"/>
                <w:color w:val="000000" w:themeColor="text1"/>
                <w:kern w:val="2"/>
                <w14:ligatures w14:val="standardContextual"/>
              </w:rPr>
            </w:pPr>
            <w:r w:rsidRPr="00800DA9">
              <w:rPr>
                <w:rFonts w:ascii="Georgia" w:hAnsi="Georgia"/>
                <w:b/>
                <w:bCs/>
                <w:color w:val="000000" w:themeColor="text1"/>
                <w:kern w:val="2"/>
                <w14:ligatures w14:val="standardContextual"/>
              </w:rPr>
              <w:t>Incomplete coursework</w:t>
            </w:r>
          </w:p>
        </w:tc>
        <w:tc>
          <w:tcPr>
            <w:tcW w:w="7465" w:type="dxa"/>
            <w:tcBorders>
              <w:top w:val="single" w:sz="4" w:space="0" w:color="000000"/>
              <w:left w:val="single" w:sz="4" w:space="0" w:color="000000"/>
              <w:bottom w:val="single" w:sz="4" w:space="0" w:color="000000"/>
              <w:right w:val="single" w:sz="4" w:space="0" w:color="000000"/>
            </w:tcBorders>
            <w:hideMark/>
          </w:tcPr>
          <w:p w14:paraId="534E1DCC" w14:textId="77777777" w:rsidR="00D828A7" w:rsidRPr="00800DA9" w:rsidRDefault="00D828A7">
            <w:pPr>
              <w:pStyle w:val="NormalWeb"/>
              <w:spacing w:before="0" w:beforeAutospacing="0" w:after="120" w:afterAutospacing="0" w:line="276" w:lineRule="auto"/>
              <w:rPr>
                <w:rFonts w:ascii="Georgia" w:hAnsi="Georgia"/>
                <w:color w:val="000000" w:themeColor="text1"/>
                <w:kern w:val="2"/>
                <w14:ligatures w14:val="standardContextual"/>
              </w:rPr>
            </w:pPr>
            <w:r w:rsidRPr="00800DA9">
              <w:rPr>
                <w:rFonts w:ascii="Georgia" w:hAnsi="Georgia"/>
                <w:color w:val="000000" w:themeColor="text1"/>
                <w:kern w:val="2"/>
                <w14:ligatures w14:val="standardContextual"/>
              </w:rPr>
              <w:t xml:space="preserve">Incomplete coursework is a major inconvenience for students and instructors. I expect you to do everything in your power to avoid this situation. Legitimate excuses include verified illnesses and family emergencies. No incompletes will be granted only in accordance with </w:t>
            </w:r>
            <w:hyperlink r:id="rId11" w:history="1">
              <w:r w:rsidRPr="00800DA9">
                <w:rPr>
                  <w:rStyle w:val="Hyperlink"/>
                  <w:rFonts w:ascii="Georgia" w:eastAsiaTheme="majorEastAsia" w:hAnsi="Georgia"/>
                  <w:kern w:val="2"/>
                  <w14:ligatures w14:val="standardContextual"/>
                </w:rPr>
                <w:t>university policy</w:t>
              </w:r>
            </w:hyperlink>
            <w:r w:rsidRPr="00800DA9">
              <w:rPr>
                <w:rFonts w:ascii="Georgia" w:hAnsi="Georgia"/>
                <w:color w:val="000000" w:themeColor="text1"/>
                <w:kern w:val="2"/>
                <w14:ligatures w14:val="standardContextual"/>
              </w:rPr>
              <w:t xml:space="preserve">. </w:t>
            </w:r>
          </w:p>
        </w:tc>
      </w:tr>
      <w:tr w:rsidR="00D828A7" w:rsidRPr="00800DA9" w14:paraId="57333685" w14:textId="77777777" w:rsidTr="00D828A7">
        <w:tc>
          <w:tcPr>
            <w:tcW w:w="1885" w:type="dxa"/>
            <w:tcBorders>
              <w:top w:val="single" w:sz="4" w:space="0" w:color="000000"/>
              <w:left w:val="single" w:sz="4" w:space="0" w:color="000000"/>
              <w:bottom w:val="single" w:sz="4" w:space="0" w:color="000000"/>
              <w:right w:val="single" w:sz="4" w:space="0" w:color="000000"/>
            </w:tcBorders>
            <w:hideMark/>
          </w:tcPr>
          <w:p w14:paraId="21634DCA" w14:textId="77777777" w:rsidR="00D828A7" w:rsidRPr="00800DA9" w:rsidRDefault="00D828A7">
            <w:pPr>
              <w:pStyle w:val="NormalWeb"/>
              <w:spacing w:before="0" w:beforeAutospacing="0" w:after="120" w:afterAutospacing="0" w:line="276" w:lineRule="auto"/>
              <w:rPr>
                <w:rFonts w:ascii="Georgia" w:hAnsi="Georgia"/>
                <w:color w:val="000000" w:themeColor="text1"/>
                <w:kern w:val="2"/>
                <w14:ligatures w14:val="standardContextual"/>
              </w:rPr>
            </w:pPr>
            <w:r w:rsidRPr="00800DA9">
              <w:rPr>
                <w:rFonts w:ascii="Georgia" w:hAnsi="Georgia"/>
                <w:b/>
                <w:bCs/>
                <w:color w:val="000000" w:themeColor="text1"/>
                <w:kern w:val="2"/>
                <w14:ligatures w14:val="standardContextual"/>
              </w:rPr>
              <w:t>Classroom conduct</w:t>
            </w:r>
          </w:p>
        </w:tc>
        <w:tc>
          <w:tcPr>
            <w:tcW w:w="7465" w:type="dxa"/>
            <w:tcBorders>
              <w:top w:val="single" w:sz="4" w:space="0" w:color="000000"/>
              <w:left w:val="single" w:sz="4" w:space="0" w:color="000000"/>
              <w:bottom w:val="single" w:sz="4" w:space="0" w:color="000000"/>
              <w:right w:val="single" w:sz="4" w:space="0" w:color="000000"/>
            </w:tcBorders>
            <w:hideMark/>
          </w:tcPr>
          <w:p w14:paraId="79AC0470" w14:textId="77777777" w:rsidR="00D828A7" w:rsidRPr="00800DA9" w:rsidRDefault="00D828A7">
            <w:pPr>
              <w:pStyle w:val="NormalWeb"/>
              <w:spacing w:before="0" w:beforeAutospacing="0" w:after="120" w:afterAutospacing="0" w:line="276" w:lineRule="auto"/>
              <w:rPr>
                <w:rFonts w:ascii="Georgia" w:hAnsi="Georgia"/>
                <w:color w:val="000000" w:themeColor="text1"/>
                <w:kern w:val="2"/>
                <w14:ligatures w14:val="standardContextual"/>
              </w:rPr>
            </w:pPr>
            <w:r w:rsidRPr="00800DA9">
              <w:rPr>
                <w:rFonts w:ascii="Georgia" w:hAnsi="Georgia"/>
                <w:color w:val="000000" w:themeColor="text1"/>
                <w:kern w:val="2"/>
                <w14:ligatures w14:val="standardContextual"/>
              </w:rPr>
              <w:t>I will conduct this class in an atmosphere of mutual respect. I encourage your active participation in class discussions. Each of us may have strongly differing opinions on the various topics of class discussions. The conflict of ideas is encouraged and welcome. The orderly questioning of the ideas of others, including mine, is similarly welcome. However, I will exercise my responsibility to manage the discussions so that ideas and argument can proceed in an orderly fashion. You should expect that if your conduct during class discussions seriously disrupts the atmosphere of mutual respect I expect in this class, I can’t help but ask you to stop participating.</w:t>
            </w:r>
          </w:p>
        </w:tc>
      </w:tr>
      <w:tr w:rsidR="00D828A7" w:rsidRPr="00800DA9" w14:paraId="35E1BE9A" w14:textId="77777777" w:rsidTr="00D828A7">
        <w:tc>
          <w:tcPr>
            <w:tcW w:w="1885" w:type="dxa"/>
            <w:tcBorders>
              <w:top w:val="single" w:sz="4" w:space="0" w:color="000000"/>
              <w:left w:val="single" w:sz="4" w:space="0" w:color="000000"/>
              <w:bottom w:val="single" w:sz="4" w:space="0" w:color="000000"/>
              <w:right w:val="single" w:sz="4" w:space="0" w:color="000000"/>
            </w:tcBorders>
            <w:hideMark/>
          </w:tcPr>
          <w:p w14:paraId="62BF73A4" w14:textId="77777777" w:rsidR="00D828A7" w:rsidRPr="00800DA9" w:rsidRDefault="00D828A7">
            <w:pPr>
              <w:pStyle w:val="NormalWeb"/>
              <w:spacing w:before="0" w:beforeAutospacing="0" w:after="120" w:afterAutospacing="0" w:line="276" w:lineRule="auto"/>
              <w:rPr>
                <w:rFonts w:ascii="Georgia" w:hAnsi="Georgia"/>
                <w:color w:val="000000" w:themeColor="text1"/>
                <w:kern w:val="2"/>
                <w14:ligatures w14:val="standardContextual"/>
              </w:rPr>
            </w:pPr>
            <w:r w:rsidRPr="00800DA9">
              <w:rPr>
                <w:rFonts w:ascii="Georgia" w:hAnsi="Georgia"/>
                <w:b/>
                <w:bCs/>
                <w:color w:val="000000" w:themeColor="text1"/>
                <w:kern w:val="2"/>
                <w14:ligatures w14:val="standardContextual"/>
              </w:rPr>
              <w:t>Academic misconduct</w:t>
            </w:r>
          </w:p>
        </w:tc>
        <w:tc>
          <w:tcPr>
            <w:tcW w:w="7465" w:type="dxa"/>
            <w:tcBorders>
              <w:top w:val="single" w:sz="4" w:space="0" w:color="000000"/>
              <w:left w:val="single" w:sz="4" w:space="0" w:color="000000"/>
              <w:bottom w:val="single" w:sz="4" w:space="0" w:color="000000"/>
              <w:right w:val="single" w:sz="4" w:space="0" w:color="000000"/>
            </w:tcBorders>
            <w:hideMark/>
          </w:tcPr>
          <w:p w14:paraId="65C446EC" w14:textId="77777777" w:rsidR="00D828A7" w:rsidRPr="00800DA9" w:rsidRDefault="00D828A7">
            <w:pPr>
              <w:pStyle w:val="NormalWeb"/>
              <w:spacing w:line="276" w:lineRule="auto"/>
              <w:rPr>
                <w:rFonts w:ascii="Georgia" w:hAnsi="Georgia"/>
                <w:color w:val="000000" w:themeColor="text1"/>
                <w:kern w:val="2"/>
                <w14:ligatures w14:val="standardContextual"/>
              </w:rPr>
            </w:pPr>
            <w:r w:rsidRPr="00800DA9">
              <w:rPr>
                <w:rFonts w:ascii="Georgia" w:hAnsi="Georgia"/>
                <w:color w:val="000000" w:themeColor="text1"/>
                <w:kern w:val="2"/>
                <w14:ligatures w14:val="standardContextual"/>
              </w:rPr>
              <w:t>You are expected to do your own academic work and cite sources as necessary. Students are expected to adhere to all requirements of the Carolinian Creed (</w:t>
            </w:r>
            <w:hyperlink r:id="rId12" w:history="1">
              <w:r w:rsidRPr="00800DA9">
                <w:rPr>
                  <w:rStyle w:val="Hyperlink"/>
                  <w:rFonts w:ascii="Georgia" w:eastAsiaTheme="majorEastAsia" w:hAnsi="Georgia"/>
                  <w:kern w:val="2"/>
                  <w14:ligatures w14:val="standardContextual"/>
                </w:rPr>
                <w:t>www.sa.sc.edu/creed/</w:t>
              </w:r>
            </w:hyperlink>
            <w:r w:rsidRPr="00800DA9">
              <w:rPr>
                <w:rFonts w:ascii="Georgia" w:hAnsi="Georgia"/>
                <w:color w:val="000000" w:themeColor="text1"/>
                <w:kern w:val="2"/>
                <w14:ligatures w14:val="standardContextual"/>
              </w:rPr>
              <w:t xml:space="preserve">). Please especially </w:t>
            </w:r>
            <w:proofErr w:type="gramStart"/>
            <w:r w:rsidRPr="00800DA9">
              <w:rPr>
                <w:rFonts w:ascii="Georgia" w:hAnsi="Georgia"/>
                <w:color w:val="000000" w:themeColor="text1"/>
                <w:kern w:val="2"/>
                <w14:ligatures w14:val="standardContextual"/>
              </w:rPr>
              <w:t>note:</w:t>
            </w:r>
            <w:proofErr w:type="gramEnd"/>
            <w:r w:rsidRPr="00800DA9">
              <w:rPr>
                <w:rFonts w:ascii="Georgia" w:hAnsi="Georgia"/>
                <w:color w:val="000000" w:themeColor="text1"/>
                <w:kern w:val="2"/>
                <w14:ligatures w14:val="standardContextual"/>
              </w:rPr>
              <w:t xml:space="preserve"> as a member of this training program, you are held accountable to this Creed even if you violate it inadvertently or are not a registered USC student. Any episode of dishonesty, cheating, or plagiarism in any form is cause for failure of an assignment, an examination, or a course. Students may want to refresh their understanding of the appropriate use of citations when drafting papers and other assignments to prevent inadvertent plagiarism stemming from lack of information. In addition, program leadership may decide to withdraw their support of your participation in this training program. </w:t>
            </w:r>
          </w:p>
        </w:tc>
      </w:tr>
      <w:tr w:rsidR="00D828A7" w:rsidRPr="00800DA9" w14:paraId="56A9F332" w14:textId="77777777" w:rsidTr="00D828A7">
        <w:tc>
          <w:tcPr>
            <w:tcW w:w="1885" w:type="dxa"/>
            <w:tcBorders>
              <w:top w:val="single" w:sz="4" w:space="0" w:color="000000"/>
              <w:left w:val="single" w:sz="4" w:space="0" w:color="000000"/>
              <w:bottom w:val="single" w:sz="4" w:space="0" w:color="000000"/>
              <w:right w:val="single" w:sz="4" w:space="0" w:color="000000"/>
            </w:tcBorders>
            <w:hideMark/>
          </w:tcPr>
          <w:p w14:paraId="3059DEE1" w14:textId="77777777" w:rsidR="00D828A7" w:rsidRPr="00800DA9" w:rsidRDefault="00D828A7">
            <w:pPr>
              <w:pStyle w:val="NormalWeb"/>
              <w:spacing w:before="0" w:beforeAutospacing="0" w:after="120" w:afterAutospacing="0" w:line="276" w:lineRule="auto"/>
              <w:rPr>
                <w:rFonts w:ascii="Georgia" w:hAnsi="Georgia"/>
                <w:color w:val="000000" w:themeColor="text1"/>
                <w:kern w:val="2"/>
                <w14:ligatures w14:val="standardContextual"/>
              </w:rPr>
            </w:pPr>
            <w:r w:rsidRPr="00800DA9">
              <w:rPr>
                <w:rFonts w:ascii="Georgia" w:hAnsi="Georgia"/>
                <w:b/>
                <w:bCs/>
                <w:color w:val="000000" w:themeColor="text1"/>
                <w:kern w:val="2"/>
                <w14:ligatures w14:val="standardContextual"/>
              </w:rPr>
              <w:t>Sexual harassment</w:t>
            </w:r>
          </w:p>
        </w:tc>
        <w:tc>
          <w:tcPr>
            <w:tcW w:w="7465" w:type="dxa"/>
            <w:tcBorders>
              <w:top w:val="single" w:sz="4" w:space="0" w:color="000000"/>
              <w:left w:val="single" w:sz="4" w:space="0" w:color="000000"/>
              <w:bottom w:val="single" w:sz="4" w:space="0" w:color="000000"/>
              <w:right w:val="single" w:sz="4" w:space="0" w:color="000000"/>
            </w:tcBorders>
            <w:hideMark/>
          </w:tcPr>
          <w:p w14:paraId="02C83BC7" w14:textId="77777777" w:rsidR="00D828A7" w:rsidRPr="00800DA9" w:rsidRDefault="00D828A7">
            <w:pPr>
              <w:pStyle w:val="NormalWeb"/>
              <w:spacing w:before="0" w:beforeAutospacing="0" w:after="120" w:afterAutospacing="0" w:line="276" w:lineRule="auto"/>
              <w:rPr>
                <w:rFonts w:ascii="Georgia" w:hAnsi="Georgia"/>
                <w:color w:val="000000" w:themeColor="text1"/>
                <w:kern w:val="2"/>
                <w14:ligatures w14:val="standardContextual"/>
              </w:rPr>
            </w:pPr>
            <w:r w:rsidRPr="00800DA9">
              <w:rPr>
                <w:rFonts w:ascii="Georgia" w:hAnsi="Georgia"/>
                <w:color w:val="000000" w:themeColor="text1"/>
                <w:kern w:val="2"/>
                <w14:ligatures w14:val="standardContextual"/>
              </w:rPr>
              <w:t xml:space="preserve">"Sexual harassment" means unwelcome sexual advances, requests for sexual favors, and/or other verbal or physical conduct of a sexual nature. Such conduct has the purpose or effect of unreasonably interfering with an individual's work or academic performance or creating an intimidating, hostile, or offensive working or academic environment in any University activity or program. Such behavior is not acceptable in the University setting. For additional information, please consult </w:t>
            </w:r>
            <w:hyperlink r:id="rId13" w:history="1">
              <w:r w:rsidRPr="00800DA9">
                <w:rPr>
                  <w:rStyle w:val="Hyperlink"/>
                  <w:rFonts w:ascii="Georgia" w:eastAsiaTheme="majorEastAsia" w:hAnsi="Georgia"/>
                  <w:kern w:val="2"/>
                  <w14:ligatures w14:val="standardContextual"/>
                </w:rPr>
                <w:t>Equal Opportunity Programs Policy</w:t>
              </w:r>
            </w:hyperlink>
            <w:r w:rsidRPr="00800DA9">
              <w:rPr>
                <w:rFonts w:ascii="Georgia" w:hAnsi="Georgia"/>
                <w:color w:val="000000" w:themeColor="text1"/>
                <w:kern w:val="2"/>
                <w14:ligatures w14:val="standardContextual"/>
              </w:rPr>
              <w:t>.</w:t>
            </w:r>
          </w:p>
        </w:tc>
      </w:tr>
      <w:tr w:rsidR="00D828A7" w:rsidRPr="00800DA9" w14:paraId="68EFB836" w14:textId="77777777" w:rsidTr="00D828A7">
        <w:tc>
          <w:tcPr>
            <w:tcW w:w="1885" w:type="dxa"/>
            <w:tcBorders>
              <w:top w:val="single" w:sz="4" w:space="0" w:color="000000"/>
              <w:left w:val="single" w:sz="4" w:space="0" w:color="000000"/>
              <w:bottom w:val="single" w:sz="4" w:space="0" w:color="000000"/>
              <w:right w:val="single" w:sz="4" w:space="0" w:color="000000"/>
            </w:tcBorders>
            <w:hideMark/>
          </w:tcPr>
          <w:p w14:paraId="50E39DF5" w14:textId="77777777" w:rsidR="00D828A7" w:rsidRPr="00800DA9" w:rsidRDefault="00D828A7">
            <w:pPr>
              <w:pStyle w:val="NormalWeb"/>
              <w:spacing w:before="0" w:beforeAutospacing="0" w:after="120" w:afterAutospacing="0" w:line="276" w:lineRule="auto"/>
              <w:rPr>
                <w:rFonts w:ascii="Georgia" w:hAnsi="Georgia"/>
                <w:color w:val="000000" w:themeColor="text1"/>
                <w:kern w:val="2"/>
                <w14:ligatures w14:val="standardContextual"/>
              </w:rPr>
            </w:pPr>
            <w:r w:rsidRPr="00800DA9">
              <w:rPr>
                <w:rFonts w:ascii="Georgia" w:hAnsi="Georgia"/>
                <w:b/>
                <w:bCs/>
                <w:color w:val="000000" w:themeColor="text1"/>
                <w:kern w:val="2"/>
                <w14:ligatures w14:val="standardContextual"/>
              </w:rPr>
              <w:lastRenderedPageBreak/>
              <w:t>Accessibility, Disability, and Triggers</w:t>
            </w:r>
          </w:p>
        </w:tc>
        <w:tc>
          <w:tcPr>
            <w:tcW w:w="7465" w:type="dxa"/>
            <w:tcBorders>
              <w:top w:val="single" w:sz="4" w:space="0" w:color="000000"/>
              <w:left w:val="single" w:sz="4" w:space="0" w:color="000000"/>
              <w:bottom w:val="single" w:sz="4" w:space="0" w:color="000000"/>
              <w:right w:val="single" w:sz="4" w:space="0" w:color="000000"/>
            </w:tcBorders>
            <w:hideMark/>
          </w:tcPr>
          <w:p w14:paraId="472F93D9" w14:textId="77777777" w:rsidR="00D828A7" w:rsidRPr="00800DA9" w:rsidRDefault="00D828A7">
            <w:pPr>
              <w:pStyle w:val="NormalWeb"/>
              <w:spacing w:before="0" w:beforeAutospacing="0" w:after="120" w:afterAutospacing="0" w:line="276" w:lineRule="auto"/>
              <w:rPr>
                <w:rFonts w:ascii="Georgia" w:hAnsi="Georgia"/>
                <w:color w:val="000000" w:themeColor="text1"/>
                <w:kern w:val="2"/>
                <w14:ligatures w14:val="standardContextual"/>
              </w:rPr>
            </w:pPr>
            <w:r w:rsidRPr="00800DA9">
              <w:rPr>
                <w:rFonts w:ascii="Georgia" w:hAnsi="Georgia"/>
                <w:color w:val="000000" w:themeColor="text1"/>
                <w:kern w:val="2"/>
                <w14:ligatures w14:val="standardContextual"/>
              </w:rPr>
              <w:t xml:space="preserve">The USC Arnold School of Public Health is committed to providing equitable access to learning opportunities for all students.   </w:t>
            </w:r>
          </w:p>
          <w:p w14:paraId="0747CF7E" w14:textId="77777777" w:rsidR="00D828A7" w:rsidRPr="00800DA9" w:rsidRDefault="00D828A7">
            <w:pPr>
              <w:pStyle w:val="NormalWeb"/>
              <w:spacing w:before="0" w:beforeAutospacing="0" w:after="120" w:afterAutospacing="0" w:line="276" w:lineRule="auto"/>
              <w:rPr>
                <w:rFonts w:ascii="Georgia" w:hAnsi="Georgia"/>
                <w:color w:val="000000" w:themeColor="text1"/>
                <w:kern w:val="2"/>
                <w14:ligatures w14:val="standardContextual"/>
              </w:rPr>
            </w:pPr>
            <w:r w:rsidRPr="00800DA9">
              <w:rPr>
                <w:rFonts w:ascii="Georgia" w:hAnsi="Georgia"/>
                <w:color w:val="000000" w:themeColor="text1"/>
                <w:kern w:val="2"/>
                <w14:ligatures w14:val="standardContextual"/>
              </w:rPr>
              <w:t>If you have, or think you may have, a disability (e.g., mental health, attentional, learning, chronic health, sensory, or physical), please notify me so confidential discussion regarding equitable access and reasonable accommodations can take place.</w:t>
            </w:r>
          </w:p>
        </w:tc>
      </w:tr>
      <w:tr w:rsidR="00D828A7" w:rsidRPr="00800DA9" w14:paraId="02431976" w14:textId="77777777" w:rsidTr="00D828A7">
        <w:tc>
          <w:tcPr>
            <w:tcW w:w="1885" w:type="dxa"/>
            <w:tcBorders>
              <w:top w:val="single" w:sz="4" w:space="0" w:color="000000"/>
              <w:left w:val="single" w:sz="4" w:space="0" w:color="000000"/>
              <w:bottom w:val="single" w:sz="4" w:space="0" w:color="000000"/>
              <w:right w:val="single" w:sz="4" w:space="0" w:color="000000"/>
            </w:tcBorders>
            <w:hideMark/>
          </w:tcPr>
          <w:p w14:paraId="4F7AEC99" w14:textId="77777777" w:rsidR="00D828A7" w:rsidRPr="00800DA9" w:rsidRDefault="00D828A7">
            <w:pPr>
              <w:pStyle w:val="NormalWeb"/>
              <w:spacing w:before="0" w:beforeAutospacing="0" w:after="120" w:afterAutospacing="0" w:line="276" w:lineRule="auto"/>
              <w:rPr>
                <w:rFonts w:ascii="Georgia" w:hAnsi="Georgia"/>
                <w:b/>
                <w:bCs/>
                <w:color w:val="000000" w:themeColor="text1"/>
                <w:kern w:val="2"/>
                <w14:ligatures w14:val="standardContextual"/>
              </w:rPr>
            </w:pPr>
            <w:r w:rsidRPr="00800DA9">
              <w:rPr>
                <w:rFonts w:ascii="Georgia" w:hAnsi="Georgia"/>
                <w:b/>
                <w:bCs/>
                <w:color w:val="000000" w:themeColor="text1"/>
                <w:kern w:val="2"/>
                <w14:ligatures w14:val="standardContextual"/>
              </w:rPr>
              <w:t>Diversity</w:t>
            </w:r>
          </w:p>
        </w:tc>
        <w:tc>
          <w:tcPr>
            <w:tcW w:w="7465" w:type="dxa"/>
            <w:tcBorders>
              <w:top w:val="single" w:sz="4" w:space="0" w:color="000000"/>
              <w:left w:val="single" w:sz="4" w:space="0" w:color="000000"/>
              <w:bottom w:val="single" w:sz="4" w:space="0" w:color="000000"/>
              <w:right w:val="single" w:sz="4" w:space="0" w:color="000000"/>
            </w:tcBorders>
            <w:hideMark/>
          </w:tcPr>
          <w:p w14:paraId="39D38286" w14:textId="77777777" w:rsidR="00D828A7" w:rsidRPr="00800DA9" w:rsidRDefault="00D828A7">
            <w:pPr>
              <w:rPr>
                <w:rFonts w:ascii="Georgia" w:hAnsi="Georgia" w:cs="Times New Roman"/>
              </w:rPr>
            </w:pPr>
            <w:r w:rsidRPr="00800DA9">
              <w:rPr>
                <w:rFonts w:ascii="Georgia" w:hAnsi="Georgia" w:cs="Times New Roman"/>
                <w:color w:val="000000" w:themeColor="text1"/>
              </w:rPr>
              <w:t xml:space="preserve">The University provides equal access to and opportunity in its programs and facilities, without regard to race, color, creed, religion, national origin, gender, age, marital status, disability, public assistance status, veteran status, sexual orientation, gender identity, or gender expression. For more information, please consult the </w:t>
            </w:r>
            <w:hyperlink r:id="rId14" w:history="1">
              <w:r w:rsidRPr="00800DA9">
                <w:rPr>
                  <w:rStyle w:val="Hyperlink"/>
                  <w:rFonts w:ascii="Georgia" w:hAnsi="Georgia" w:cs="Times New Roman"/>
                </w:rPr>
                <w:t>Student Non-Discrimination and Non-Harassment Policy</w:t>
              </w:r>
            </w:hyperlink>
            <w:r w:rsidRPr="00800DA9">
              <w:rPr>
                <w:rFonts w:ascii="Georgia" w:hAnsi="Georgia" w:cs="Times New Roman"/>
                <w:color w:val="000000" w:themeColor="text1"/>
              </w:rPr>
              <w:t xml:space="preserve">. </w:t>
            </w:r>
          </w:p>
        </w:tc>
      </w:tr>
      <w:tr w:rsidR="00D828A7" w:rsidRPr="00800DA9" w14:paraId="18BF4590" w14:textId="77777777" w:rsidTr="00D828A7">
        <w:tc>
          <w:tcPr>
            <w:tcW w:w="1885" w:type="dxa"/>
            <w:tcBorders>
              <w:top w:val="single" w:sz="4" w:space="0" w:color="000000"/>
              <w:left w:val="single" w:sz="4" w:space="0" w:color="000000"/>
              <w:bottom w:val="single" w:sz="4" w:space="0" w:color="000000"/>
              <w:right w:val="single" w:sz="4" w:space="0" w:color="000000"/>
            </w:tcBorders>
          </w:tcPr>
          <w:p w14:paraId="633481FB" w14:textId="77777777" w:rsidR="00D828A7" w:rsidRPr="00800DA9" w:rsidRDefault="00D828A7">
            <w:pPr>
              <w:autoSpaceDE w:val="0"/>
              <w:autoSpaceDN w:val="0"/>
              <w:adjustRightInd w:val="0"/>
              <w:rPr>
                <w:rFonts w:ascii="Georgia" w:hAnsi="Georgia" w:cs="Times New Roman"/>
                <w:b/>
                <w:bCs/>
                <w:color w:val="000000"/>
              </w:rPr>
            </w:pPr>
            <w:r w:rsidRPr="00800DA9">
              <w:rPr>
                <w:rFonts w:ascii="Georgia" w:hAnsi="Georgia" w:cs="Times New Roman"/>
                <w:b/>
                <w:bCs/>
                <w:color w:val="000000"/>
              </w:rPr>
              <w:t>Title IX and Gendered Pronouns</w:t>
            </w:r>
          </w:p>
          <w:p w14:paraId="706B6A47" w14:textId="77777777" w:rsidR="00D828A7" w:rsidRPr="00800DA9" w:rsidRDefault="00D828A7">
            <w:pPr>
              <w:pStyle w:val="NormalWeb"/>
              <w:spacing w:before="0" w:beforeAutospacing="0" w:after="120" w:afterAutospacing="0" w:line="276" w:lineRule="auto"/>
              <w:rPr>
                <w:rFonts w:ascii="Georgia" w:hAnsi="Georgia"/>
                <w:b/>
                <w:bCs/>
                <w:color w:val="000000" w:themeColor="text1"/>
                <w:kern w:val="2"/>
                <w14:ligatures w14:val="standardContextual"/>
              </w:rPr>
            </w:pPr>
          </w:p>
        </w:tc>
        <w:tc>
          <w:tcPr>
            <w:tcW w:w="7465" w:type="dxa"/>
            <w:tcBorders>
              <w:top w:val="single" w:sz="4" w:space="0" w:color="000000"/>
              <w:left w:val="single" w:sz="4" w:space="0" w:color="000000"/>
              <w:bottom w:val="single" w:sz="4" w:space="0" w:color="000000"/>
              <w:right w:val="single" w:sz="4" w:space="0" w:color="000000"/>
            </w:tcBorders>
            <w:hideMark/>
          </w:tcPr>
          <w:p w14:paraId="63D90C71" w14:textId="77777777" w:rsidR="00D828A7" w:rsidRPr="00800DA9" w:rsidRDefault="00D828A7">
            <w:pPr>
              <w:autoSpaceDE w:val="0"/>
              <w:autoSpaceDN w:val="0"/>
              <w:adjustRightInd w:val="0"/>
              <w:rPr>
                <w:rFonts w:ascii="Georgia" w:hAnsi="Georgia" w:cs="Times New Roman"/>
                <w:color w:val="000000"/>
              </w:rPr>
            </w:pPr>
            <w:r w:rsidRPr="00800DA9">
              <w:rPr>
                <w:rFonts w:ascii="Georgia" w:hAnsi="Georgia" w:cs="Times New Roman"/>
                <w:color w:val="000000"/>
              </w:rPr>
              <w:t>This course affirms equality and respect for all gendered identities and expressions. Please don’t hesitate to correct the instructor regarding your preferred gender pronoun and/or name if different from what is indicated on the official class roster. Likewise, the instructor is committed to nurturing an environment free from discrimination and harassment. Consistent with Title IX policy, please be aware that the instructor is obligated to report information that students provide about a situation involving sexual harassment or assault.</w:t>
            </w:r>
          </w:p>
        </w:tc>
      </w:tr>
    </w:tbl>
    <w:p w14:paraId="7CDC581C" w14:textId="77777777" w:rsidR="00D828A7" w:rsidRPr="00800DA9" w:rsidRDefault="00D828A7" w:rsidP="00D828A7">
      <w:pPr>
        <w:rPr>
          <w:rFonts w:ascii="Georgia" w:hAnsi="Georgia" w:cs="Times New Roman"/>
          <w:b/>
          <w:bCs/>
        </w:rPr>
      </w:pPr>
    </w:p>
    <w:p w14:paraId="2C2D3038" w14:textId="77777777" w:rsidR="00D828A7" w:rsidRPr="00800DA9" w:rsidRDefault="00D828A7" w:rsidP="00D828A7">
      <w:pPr>
        <w:rPr>
          <w:rFonts w:ascii="Georgia" w:hAnsi="Georgia" w:cs="Times New Roman"/>
          <w:b/>
          <w:bCs/>
        </w:rPr>
      </w:pPr>
    </w:p>
    <w:p w14:paraId="7B122712" w14:textId="77777777" w:rsidR="0015603D" w:rsidRPr="00800DA9" w:rsidRDefault="0015603D" w:rsidP="00C160FD">
      <w:pPr>
        <w:rPr>
          <w:rFonts w:ascii="Georgia" w:hAnsi="Georgia"/>
          <w:b/>
          <w:bCs/>
        </w:rPr>
      </w:pPr>
    </w:p>
    <w:p w14:paraId="62B3F208" w14:textId="4967D074" w:rsidR="0015603D" w:rsidRPr="00800DA9" w:rsidRDefault="0015603D" w:rsidP="00C160FD">
      <w:pPr>
        <w:rPr>
          <w:rFonts w:ascii="Georgia" w:hAnsi="Georgia"/>
          <w:b/>
          <w:bCs/>
        </w:rPr>
      </w:pPr>
    </w:p>
    <w:sectPr w:rsidR="0015603D" w:rsidRPr="00800D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411276" w14:textId="77777777" w:rsidR="00EE1C97" w:rsidRDefault="00EE1C97">
      <w:pPr>
        <w:spacing w:after="0" w:line="240" w:lineRule="auto"/>
      </w:pPr>
      <w:r>
        <w:separator/>
      </w:r>
    </w:p>
  </w:endnote>
  <w:endnote w:type="continuationSeparator" w:id="0">
    <w:p w14:paraId="66DC51ED" w14:textId="77777777" w:rsidR="00EE1C97" w:rsidRDefault="00EE1C97">
      <w:pPr>
        <w:spacing w:after="0" w:line="240" w:lineRule="auto"/>
      </w:pPr>
      <w:r>
        <w:continuationSeparator/>
      </w:r>
    </w:p>
  </w:endnote>
  <w:endnote w:type="continuationNotice" w:id="1">
    <w:p w14:paraId="07417DDC" w14:textId="77777777" w:rsidR="00EE1C97" w:rsidRDefault="00EE1C97">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08CAD7" w14:textId="77777777" w:rsidR="00031F29" w:rsidRPr="00916F37" w:rsidRDefault="00031F29">
    <w:pPr>
      <w:pStyle w:val="Footer"/>
      <w:rPr>
        <w:rFonts w:ascii="Times New Roman" w:hAnsi="Times New Roman" w:cs="Times New Roman"/>
        <w:b/>
      </w:rPr>
    </w:pPr>
    <w:r>
      <w:rPr>
        <w:rFonts w:ascii="Times New Roman" w:hAnsi="Times New Roman" w:cs="Times New Roman"/>
        <w:b/>
      </w:rPr>
      <w:t>February 2024</w:t>
    </w:r>
    <w:r w:rsidRPr="00916F37">
      <w:rPr>
        <w:rFonts w:ascii="Times New Roman" w:hAnsi="Times New Roman" w:cs="Times New Roman"/>
        <w:b/>
      </w:rPr>
      <w:t xml:space="preserve"> Version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0514A57" w14:textId="77777777" w:rsidR="00EE1C97" w:rsidRDefault="00EE1C97">
      <w:pPr>
        <w:spacing w:after="0" w:line="240" w:lineRule="auto"/>
      </w:pPr>
      <w:r>
        <w:separator/>
      </w:r>
    </w:p>
  </w:footnote>
  <w:footnote w:type="continuationSeparator" w:id="0">
    <w:p w14:paraId="51903BE9" w14:textId="77777777" w:rsidR="00EE1C97" w:rsidRDefault="00EE1C97">
      <w:pPr>
        <w:spacing w:after="0" w:line="240" w:lineRule="auto"/>
      </w:pPr>
      <w:r>
        <w:continuationSeparator/>
      </w:r>
    </w:p>
  </w:footnote>
  <w:footnote w:type="continuationNotice" w:id="1">
    <w:p w14:paraId="1BE65EAA" w14:textId="77777777" w:rsidR="00EE1C97" w:rsidRDefault="00EE1C97">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A2308"/>
    <w:multiLevelType w:val="hybridMultilevel"/>
    <w:tmpl w:val="5CD866B8"/>
    <w:lvl w:ilvl="0" w:tplc="2A88EA48">
      <w:start w:val="1"/>
      <w:numFmt w:val="decimal"/>
      <w:lvlText w:val="%1."/>
      <w:lvlJc w:val="left"/>
      <w:pPr>
        <w:ind w:left="820" w:hanging="360"/>
      </w:pPr>
      <w:rPr>
        <w:rFonts w:ascii="Times New Roman" w:eastAsia="Times New Roman" w:hAnsi="Times New Roman" w:hint="default"/>
        <w:w w:val="100"/>
        <w:sz w:val="24"/>
        <w:szCs w:val="24"/>
      </w:rPr>
    </w:lvl>
    <w:lvl w:ilvl="1" w:tplc="8D3A8B8C">
      <w:start w:val="1"/>
      <w:numFmt w:val="bullet"/>
      <w:lvlText w:val="•"/>
      <w:lvlJc w:val="left"/>
      <w:pPr>
        <w:ind w:left="1696" w:hanging="360"/>
      </w:pPr>
      <w:rPr>
        <w:rFonts w:hint="default"/>
      </w:rPr>
    </w:lvl>
    <w:lvl w:ilvl="2" w:tplc="F84C0A64">
      <w:start w:val="1"/>
      <w:numFmt w:val="bullet"/>
      <w:lvlText w:val="•"/>
      <w:lvlJc w:val="left"/>
      <w:pPr>
        <w:ind w:left="2572" w:hanging="360"/>
      </w:pPr>
      <w:rPr>
        <w:rFonts w:hint="default"/>
      </w:rPr>
    </w:lvl>
    <w:lvl w:ilvl="3" w:tplc="FAF43026">
      <w:start w:val="1"/>
      <w:numFmt w:val="bullet"/>
      <w:lvlText w:val="•"/>
      <w:lvlJc w:val="left"/>
      <w:pPr>
        <w:ind w:left="3448" w:hanging="360"/>
      </w:pPr>
      <w:rPr>
        <w:rFonts w:hint="default"/>
      </w:rPr>
    </w:lvl>
    <w:lvl w:ilvl="4" w:tplc="971CB870">
      <w:start w:val="1"/>
      <w:numFmt w:val="bullet"/>
      <w:lvlText w:val="•"/>
      <w:lvlJc w:val="left"/>
      <w:pPr>
        <w:ind w:left="4324" w:hanging="360"/>
      </w:pPr>
      <w:rPr>
        <w:rFonts w:hint="default"/>
      </w:rPr>
    </w:lvl>
    <w:lvl w:ilvl="5" w:tplc="574A15AA">
      <w:start w:val="1"/>
      <w:numFmt w:val="bullet"/>
      <w:lvlText w:val="•"/>
      <w:lvlJc w:val="left"/>
      <w:pPr>
        <w:ind w:left="5200" w:hanging="360"/>
      </w:pPr>
      <w:rPr>
        <w:rFonts w:hint="default"/>
      </w:rPr>
    </w:lvl>
    <w:lvl w:ilvl="6" w:tplc="5D76EC14">
      <w:start w:val="1"/>
      <w:numFmt w:val="bullet"/>
      <w:lvlText w:val="•"/>
      <w:lvlJc w:val="left"/>
      <w:pPr>
        <w:ind w:left="6076" w:hanging="360"/>
      </w:pPr>
      <w:rPr>
        <w:rFonts w:hint="default"/>
      </w:rPr>
    </w:lvl>
    <w:lvl w:ilvl="7" w:tplc="72A48D34">
      <w:start w:val="1"/>
      <w:numFmt w:val="bullet"/>
      <w:lvlText w:val="•"/>
      <w:lvlJc w:val="left"/>
      <w:pPr>
        <w:ind w:left="6952" w:hanging="360"/>
      </w:pPr>
      <w:rPr>
        <w:rFonts w:hint="default"/>
      </w:rPr>
    </w:lvl>
    <w:lvl w:ilvl="8" w:tplc="77BA8D90">
      <w:start w:val="1"/>
      <w:numFmt w:val="bullet"/>
      <w:lvlText w:val="•"/>
      <w:lvlJc w:val="left"/>
      <w:pPr>
        <w:ind w:left="7828" w:hanging="360"/>
      </w:pPr>
      <w:rPr>
        <w:rFonts w:hint="default"/>
      </w:rPr>
    </w:lvl>
  </w:abstractNum>
  <w:abstractNum w:abstractNumId="1" w15:restartNumberingAfterBreak="0">
    <w:nsid w:val="0BC831FA"/>
    <w:multiLevelType w:val="multilevel"/>
    <w:tmpl w:val="1EB44C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2220A"/>
    <w:multiLevelType w:val="hybridMultilevel"/>
    <w:tmpl w:val="31D076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2D03EA"/>
    <w:multiLevelType w:val="hybridMultilevel"/>
    <w:tmpl w:val="B9DE22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CF63DBA"/>
    <w:multiLevelType w:val="hybridMultilevel"/>
    <w:tmpl w:val="C6B6D4C8"/>
    <w:lvl w:ilvl="0" w:tplc="8730B69C">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017D58"/>
    <w:multiLevelType w:val="multilevel"/>
    <w:tmpl w:val="DAA481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720" w:hanging="360"/>
      </w:pPr>
      <w:rPr>
        <w:rFonts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A3F52F0"/>
    <w:multiLevelType w:val="hybridMultilevel"/>
    <w:tmpl w:val="13226652"/>
    <w:lvl w:ilvl="0" w:tplc="0409000F">
      <w:start w:val="1"/>
      <w:numFmt w:val="decimal"/>
      <w:lvlText w:val="%1."/>
      <w:lvlJc w:val="left"/>
      <w:pPr>
        <w:ind w:left="1900" w:hanging="360"/>
      </w:pPr>
    </w:lvl>
    <w:lvl w:ilvl="1" w:tplc="04090019" w:tentative="1">
      <w:start w:val="1"/>
      <w:numFmt w:val="lowerLetter"/>
      <w:lvlText w:val="%2."/>
      <w:lvlJc w:val="left"/>
      <w:pPr>
        <w:ind w:left="2620" w:hanging="360"/>
      </w:pPr>
    </w:lvl>
    <w:lvl w:ilvl="2" w:tplc="0409001B" w:tentative="1">
      <w:start w:val="1"/>
      <w:numFmt w:val="lowerRoman"/>
      <w:lvlText w:val="%3."/>
      <w:lvlJc w:val="right"/>
      <w:pPr>
        <w:ind w:left="3340" w:hanging="180"/>
      </w:pPr>
    </w:lvl>
    <w:lvl w:ilvl="3" w:tplc="0409000F" w:tentative="1">
      <w:start w:val="1"/>
      <w:numFmt w:val="decimal"/>
      <w:lvlText w:val="%4."/>
      <w:lvlJc w:val="left"/>
      <w:pPr>
        <w:ind w:left="4060" w:hanging="360"/>
      </w:pPr>
    </w:lvl>
    <w:lvl w:ilvl="4" w:tplc="04090019" w:tentative="1">
      <w:start w:val="1"/>
      <w:numFmt w:val="lowerLetter"/>
      <w:lvlText w:val="%5."/>
      <w:lvlJc w:val="left"/>
      <w:pPr>
        <w:ind w:left="4780" w:hanging="360"/>
      </w:pPr>
    </w:lvl>
    <w:lvl w:ilvl="5" w:tplc="0409001B" w:tentative="1">
      <w:start w:val="1"/>
      <w:numFmt w:val="lowerRoman"/>
      <w:lvlText w:val="%6."/>
      <w:lvlJc w:val="right"/>
      <w:pPr>
        <w:ind w:left="5500" w:hanging="180"/>
      </w:pPr>
    </w:lvl>
    <w:lvl w:ilvl="6" w:tplc="0409000F" w:tentative="1">
      <w:start w:val="1"/>
      <w:numFmt w:val="decimal"/>
      <w:lvlText w:val="%7."/>
      <w:lvlJc w:val="left"/>
      <w:pPr>
        <w:ind w:left="6220" w:hanging="360"/>
      </w:pPr>
    </w:lvl>
    <w:lvl w:ilvl="7" w:tplc="04090019" w:tentative="1">
      <w:start w:val="1"/>
      <w:numFmt w:val="lowerLetter"/>
      <w:lvlText w:val="%8."/>
      <w:lvlJc w:val="left"/>
      <w:pPr>
        <w:ind w:left="6940" w:hanging="360"/>
      </w:pPr>
    </w:lvl>
    <w:lvl w:ilvl="8" w:tplc="0409001B" w:tentative="1">
      <w:start w:val="1"/>
      <w:numFmt w:val="lowerRoman"/>
      <w:lvlText w:val="%9."/>
      <w:lvlJc w:val="right"/>
      <w:pPr>
        <w:ind w:left="7660" w:hanging="180"/>
      </w:pPr>
    </w:lvl>
  </w:abstractNum>
  <w:num w:numId="1" w16cid:durableId="898785793">
    <w:abstractNumId w:val="0"/>
  </w:num>
  <w:num w:numId="2" w16cid:durableId="1182860383">
    <w:abstractNumId w:val="5"/>
  </w:num>
  <w:num w:numId="3" w16cid:durableId="530386630">
    <w:abstractNumId w:val="6"/>
  </w:num>
  <w:num w:numId="4" w16cid:durableId="1344547992">
    <w:abstractNumId w:val="1"/>
  </w:num>
  <w:num w:numId="5" w16cid:durableId="2006593788">
    <w:abstractNumId w:val="2"/>
  </w:num>
  <w:num w:numId="6" w16cid:durableId="1020661955">
    <w:abstractNumId w:val="3"/>
  </w:num>
  <w:num w:numId="7" w16cid:durableId="150713182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70"/>
  <w:proofState w:spelling="clean" w:grammar="clean"/>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60FD"/>
    <w:rsid w:val="000061AC"/>
    <w:rsid w:val="00031F29"/>
    <w:rsid w:val="00035C9D"/>
    <w:rsid w:val="00051DD0"/>
    <w:rsid w:val="00053CE2"/>
    <w:rsid w:val="00086A1A"/>
    <w:rsid w:val="00090AAC"/>
    <w:rsid w:val="000A6D12"/>
    <w:rsid w:val="000C1110"/>
    <w:rsid w:val="000C70EF"/>
    <w:rsid w:val="000D79E9"/>
    <w:rsid w:val="000E05AF"/>
    <w:rsid w:val="00122277"/>
    <w:rsid w:val="00135182"/>
    <w:rsid w:val="0015603D"/>
    <w:rsid w:val="00160B62"/>
    <w:rsid w:val="001B3958"/>
    <w:rsid w:val="001D7C5D"/>
    <w:rsid w:val="001E11C0"/>
    <w:rsid w:val="00215B07"/>
    <w:rsid w:val="002314FD"/>
    <w:rsid w:val="00234C80"/>
    <w:rsid w:val="0024559A"/>
    <w:rsid w:val="00247C5A"/>
    <w:rsid w:val="00250D0E"/>
    <w:rsid w:val="00255121"/>
    <w:rsid w:val="002741D2"/>
    <w:rsid w:val="00281545"/>
    <w:rsid w:val="002A0E95"/>
    <w:rsid w:val="0031320E"/>
    <w:rsid w:val="00313CC5"/>
    <w:rsid w:val="00314E1D"/>
    <w:rsid w:val="003228EB"/>
    <w:rsid w:val="0037695E"/>
    <w:rsid w:val="003774A2"/>
    <w:rsid w:val="00380CF4"/>
    <w:rsid w:val="00384CAC"/>
    <w:rsid w:val="00394129"/>
    <w:rsid w:val="003941A0"/>
    <w:rsid w:val="003A19A7"/>
    <w:rsid w:val="003C29F9"/>
    <w:rsid w:val="003C4B63"/>
    <w:rsid w:val="00446F3B"/>
    <w:rsid w:val="0046235F"/>
    <w:rsid w:val="00496993"/>
    <w:rsid w:val="004A51F1"/>
    <w:rsid w:val="004C638A"/>
    <w:rsid w:val="004F0D10"/>
    <w:rsid w:val="004F28AC"/>
    <w:rsid w:val="00501569"/>
    <w:rsid w:val="00511CA7"/>
    <w:rsid w:val="005308DA"/>
    <w:rsid w:val="0055028E"/>
    <w:rsid w:val="00556F9C"/>
    <w:rsid w:val="005A37C5"/>
    <w:rsid w:val="005B45FF"/>
    <w:rsid w:val="005C38C7"/>
    <w:rsid w:val="005C4173"/>
    <w:rsid w:val="005C4835"/>
    <w:rsid w:val="005E32DF"/>
    <w:rsid w:val="005E5937"/>
    <w:rsid w:val="005F6F27"/>
    <w:rsid w:val="00622656"/>
    <w:rsid w:val="006717BA"/>
    <w:rsid w:val="006723E4"/>
    <w:rsid w:val="00674112"/>
    <w:rsid w:val="006B23B8"/>
    <w:rsid w:val="006E5BEC"/>
    <w:rsid w:val="0070546E"/>
    <w:rsid w:val="00734120"/>
    <w:rsid w:val="00763EF2"/>
    <w:rsid w:val="007842C8"/>
    <w:rsid w:val="00797512"/>
    <w:rsid w:val="007A75E0"/>
    <w:rsid w:val="007A75E1"/>
    <w:rsid w:val="007B1451"/>
    <w:rsid w:val="007D2D4E"/>
    <w:rsid w:val="007E37CE"/>
    <w:rsid w:val="00800DA9"/>
    <w:rsid w:val="0081721B"/>
    <w:rsid w:val="00854C8E"/>
    <w:rsid w:val="00886CD2"/>
    <w:rsid w:val="008A7270"/>
    <w:rsid w:val="008B4479"/>
    <w:rsid w:val="008F0236"/>
    <w:rsid w:val="00913CF7"/>
    <w:rsid w:val="0092308F"/>
    <w:rsid w:val="00936D32"/>
    <w:rsid w:val="00962F47"/>
    <w:rsid w:val="009675F4"/>
    <w:rsid w:val="00974AFB"/>
    <w:rsid w:val="009D583F"/>
    <w:rsid w:val="009E222B"/>
    <w:rsid w:val="00A207BD"/>
    <w:rsid w:val="00A24014"/>
    <w:rsid w:val="00A272A7"/>
    <w:rsid w:val="00A37A93"/>
    <w:rsid w:val="00A516E9"/>
    <w:rsid w:val="00AB13F9"/>
    <w:rsid w:val="00AC1AB2"/>
    <w:rsid w:val="00AF248E"/>
    <w:rsid w:val="00B34D5B"/>
    <w:rsid w:val="00B47546"/>
    <w:rsid w:val="00B65319"/>
    <w:rsid w:val="00B701BA"/>
    <w:rsid w:val="00BA59B1"/>
    <w:rsid w:val="00C023BA"/>
    <w:rsid w:val="00C160FD"/>
    <w:rsid w:val="00C244DB"/>
    <w:rsid w:val="00C27BF6"/>
    <w:rsid w:val="00C631D5"/>
    <w:rsid w:val="00C720EC"/>
    <w:rsid w:val="00C73748"/>
    <w:rsid w:val="00C75747"/>
    <w:rsid w:val="00C960AC"/>
    <w:rsid w:val="00CD2F52"/>
    <w:rsid w:val="00CF760A"/>
    <w:rsid w:val="00D27906"/>
    <w:rsid w:val="00D42D15"/>
    <w:rsid w:val="00D65CCF"/>
    <w:rsid w:val="00D77A32"/>
    <w:rsid w:val="00D828A7"/>
    <w:rsid w:val="00D90DBE"/>
    <w:rsid w:val="00D95EE3"/>
    <w:rsid w:val="00DA1A44"/>
    <w:rsid w:val="00DB34CF"/>
    <w:rsid w:val="00DC3057"/>
    <w:rsid w:val="00DE3B47"/>
    <w:rsid w:val="00E07CB7"/>
    <w:rsid w:val="00E17FA1"/>
    <w:rsid w:val="00E25F25"/>
    <w:rsid w:val="00E46BD7"/>
    <w:rsid w:val="00E52B85"/>
    <w:rsid w:val="00E7168C"/>
    <w:rsid w:val="00ED72B5"/>
    <w:rsid w:val="00EE1C97"/>
    <w:rsid w:val="00EE39CC"/>
    <w:rsid w:val="00EF02CF"/>
    <w:rsid w:val="00F35816"/>
    <w:rsid w:val="00F4294B"/>
    <w:rsid w:val="00F52576"/>
    <w:rsid w:val="00F53626"/>
    <w:rsid w:val="00F6463B"/>
    <w:rsid w:val="00F71AC8"/>
    <w:rsid w:val="00F72066"/>
    <w:rsid w:val="00F80960"/>
    <w:rsid w:val="00FB24F7"/>
    <w:rsid w:val="00FC0A62"/>
    <w:rsid w:val="00FC1334"/>
    <w:rsid w:val="00FC276D"/>
    <w:rsid w:val="00FC32CD"/>
    <w:rsid w:val="00FE19A3"/>
    <w:rsid w:val="00FE78ED"/>
    <w:rsid w:val="00FF733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F05A7"/>
  <w15:chartTrackingRefBased/>
  <w15:docId w15:val="{70DFD6B7-0EC0-4339-BB0A-391E296EB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160F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160F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160F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160F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160F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160F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160F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160F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160F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60F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160F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160F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160F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160F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160F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160F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160F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160FD"/>
    <w:rPr>
      <w:rFonts w:eastAsiaTheme="majorEastAsia" w:cstheme="majorBidi"/>
      <w:color w:val="272727" w:themeColor="text1" w:themeTint="D8"/>
    </w:rPr>
  </w:style>
  <w:style w:type="paragraph" w:styleId="Title">
    <w:name w:val="Title"/>
    <w:basedOn w:val="Normal"/>
    <w:next w:val="Normal"/>
    <w:link w:val="TitleChar"/>
    <w:uiPriority w:val="10"/>
    <w:qFormat/>
    <w:rsid w:val="00C160F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160F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160F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160F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160FD"/>
    <w:pPr>
      <w:spacing w:before="160"/>
      <w:jc w:val="center"/>
    </w:pPr>
    <w:rPr>
      <w:i/>
      <w:iCs/>
      <w:color w:val="404040" w:themeColor="text1" w:themeTint="BF"/>
    </w:rPr>
  </w:style>
  <w:style w:type="character" w:customStyle="1" w:styleId="QuoteChar">
    <w:name w:val="Quote Char"/>
    <w:basedOn w:val="DefaultParagraphFont"/>
    <w:link w:val="Quote"/>
    <w:uiPriority w:val="29"/>
    <w:rsid w:val="00C160FD"/>
    <w:rPr>
      <w:i/>
      <w:iCs/>
      <w:color w:val="404040" w:themeColor="text1" w:themeTint="BF"/>
    </w:rPr>
  </w:style>
  <w:style w:type="paragraph" w:styleId="ListParagraph">
    <w:name w:val="List Paragraph"/>
    <w:basedOn w:val="Normal"/>
    <w:uiPriority w:val="34"/>
    <w:qFormat/>
    <w:rsid w:val="00C160FD"/>
    <w:pPr>
      <w:ind w:left="720"/>
      <w:contextualSpacing/>
    </w:pPr>
  </w:style>
  <w:style w:type="character" w:styleId="IntenseEmphasis">
    <w:name w:val="Intense Emphasis"/>
    <w:basedOn w:val="DefaultParagraphFont"/>
    <w:uiPriority w:val="21"/>
    <w:qFormat/>
    <w:rsid w:val="00C160FD"/>
    <w:rPr>
      <w:i/>
      <w:iCs/>
      <w:color w:val="0F4761" w:themeColor="accent1" w:themeShade="BF"/>
    </w:rPr>
  </w:style>
  <w:style w:type="paragraph" w:styleId="IntenseQuote">
    <w:name w:val="Intense Quote"/>
    <w:basedOn w:val="Normal"/>
    <w:next w:val="Normal"/>
    <w:link w:val="IntenseQuoteChar"/>
    <w:uiPriority w:val="30"/>
    <w:qFormat/>
    <w:rsid w:val="00C160F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160FD"/>
    <w:rPr>
      <w:i/>
      <w:iCs/>
      <w:color w:val="0F4761" w:themeColor="accent1" w:themeShade="BF"/>
    </w:rPr>
  </w:style>
  <w:style w:type="character" w:styleId="IntenseReference">
    <w:name w:val="Intense Reference"/>
    <w:basedOn w:val="DefaultParagraphFont"/>
    <w:uiPriority w:val="32"/>
    <w:qFormat/>
    <w:rsid w:val="00C160FD"/>
    <w:rPr>
      <w:b/>
      <w:bCs/>
      <w:smallCaps/>
      <w:color w:val="0F4761" w:themeColor="accent1" w:themeShade="BF"/>
      <w:spacing w:val="5"/>
    </w:rPr>
  </w:style>
  <w:style w:type="character" w:styleId="Hyperlink">
    <w:name w:val="Hyperlink"/>
    <w:basedOn w:val="DefaultParagraphFont"/>
    <w:uiPriority w:val="99"/>
    <w:unhideWhenUsed/>
    <w:rsid w:val="0015603D"/>
    <w:rPr>
      <w:color w:val="467886" w:themeColor="hyperlink"/>
      <w:u w:val="single"/>
    </w:rPr>
  </w:style>
  <w:style w:type="paragraph" w:styleId="NormalWeb">
    <w:name w:val="Normal (Web)"/>
    <w:basedOn w:val="Normal"/>
    <w:uiPriority w:val="99"/>
    <w:unhideWhenUsed/>
    <w:rsid w:val="0015603D"/>
    <w:pPr>
      <w:spacing w:before="100" w:beforeAutospacing="1" w:after="100" w:afterAutospacing="1" w:line="240" w:lineRule="auto"/>
    </w:pPr>
    <w:rPr>
      <w:rFonts w:ascii="Times New Roman" w:eastAsia="Times New Roman" w:hAnsi="Times New Roman" w:cs="Times New Roman"/>
      <w:kern w:val="0"/>
      <w:lang w:eastAsia="zh-TW"/>
      <w14:ligatures w14:val="none"/>
    </w:rPr>
  </w:style>
  <w:style w:type="character" w:styleId="CommentReference">
    <w:name w:val="annotation reference"/>
    <w:basedOn w:val="DefaultParagraphFont"/>
    <w:uiPriority w:val="99"/>
    <w:semiHidden/>
    <w:unhideWhenUsed/>
    <w:rsid w:val="0015603D"/>
    <w:rPr>
      <w:sz w:val="16"/>
      <w:szCs w:val="16"/>
    </w:rPr>
  </w:style>
  <w:style w:type="paragraph" w:styleId="CommentText">
    <w:name w:val="annotation text"/>
    <w:basedOn w:val="Normal"/>
    <w:link w:val="CommentTextChar"/>
    <w:uiPriority w:val="99"/>
    <w:unhideWhenUsed/>
    <w:rsid w:val="0015603D"/>
    <w:pPr>
      <w:spacing w:after="0" w:line="240" w:lineRule="auto"/>
    </w:pPr>
    <w:rPr>
      <w:rFonts w:ascii="Times New Roman" w:eastAsia="Times New Roman" w:hAnsi="Times New Roman" w:cs="Times New Roman"/>
      <w:kern w:val="0"/>
      <w:sz w:val="20"/>
      <w:szCs w:val="20"/>
      <w:lang w:eastAsia="zh-TW"/>
      <w14:ligatures w14:val="none"/>
    </w:rPr>
  </w:style>
  <w:style w:type="character" w:customStyle="1" w:styleId="CommentTextChar">
    <w:name w:val="Comment Text Char"/>
    <w:basedOn w:val="DefaultParagraphFont"/>
    <w:link w:val="CommentText"/>
    <w:uiPriority w:val="99"/>
    <w:rsid w:val="0015603D"/>
    <w:rPr>
      <w:rFonts w:ascii="Times New Roman" w:eastAsia="Times New Roman" w:hAnsi="Times New Roman" w:cs="Times New Roman"/>
      <w:kern w:val="0"/>
      <w:sz w:val="20"/>
      <w:szCs w:val="20"/>
      <w:lang w:eastAsia="zh-TW"/>
      <w14:ligatures w14:val="none"/>
    </w:rPr>
  </w:style>
  <w:style w:type="paragraph" w:styleId="Revision">
    <w:name w:val="Revision"/>
    <w:hidden/>
    <w:uiPriority w:val="99"/>
    <w:semiHidden/>
    <w:rsid w:val="0015603D"/>
    <w:pPr>
      <w:spacing w:after="0" w:line="240" w:lineRule="auto"/>
    </w:pPr>
  </w:style>
  <w:style w:type="paragraph" w:styleId="CommentSubject">
    <w:name w:val="annotation subject"/>
    <w:basedOn w:val="CommentText"/>
    <w:next w:val="CommentText"/>
    <w:link w:val="CommentSubjectChar"/>
    <w:uiPriority w:val="99"/>
    <w:semiHidden/>
    <w:unhideWhenUsed/>
    <w:rsid w:val="0015603D"/>
    <w:pPr>
      <w:spacing w:after="160"/>
    </w:pPr>
    <w:rPr>
      <w:rFonts w:asciiTheme="minorHAnsi" w:eastAsiaTheme="minorEastAsia" w:hAnsiTheme="minorHAnsi" w:cstheme="minorBidi"/>
      <w:b/>
      <w:bCs/>
      <w:kern w:val="2"/>
      <w:lang w:eastAsia="zh-CN"/>
      <w14:ligatures w14:val="standardContextual"/>
    </w:rPr>
  </w:style>
  <w:style w:type="character" w:customStyle="1" w:styleId="CommentSubjectChar">
    <w:name w:val="Comment Subject Char"/>
    <w:basedOn w:val="CommentTextChar"/>
    <w:link w:val="CommentSubject"/>
    <w:uiPriority w:val="99"/>
    <w:semiHidden/>
    <w:rsid w:val="0015603D"/>
    <w:rPr>
      <w:rFonts w:ascii="Times New Roman" w:eastAsia="Times New Roman" w:hAnsi="Times New Roman" w:cs="Times New Roman"/>
      <w:b/>
      <w:bCs/>
      <w:kern w:val="0"/>
      <w:sz w:val="20"/>
      <w:szCs w:val="20"/>
      <w:lang w:eastAsia="zh-TW"/>
      <w14:ligatures w14:val="none"/>
    </w:rPr>
  </w:style>
  <w:style w:type="character" w:styleId="UnresolvedMention">
    <w:name w:val="Unresolved Mention"/>
    <w:basedOn w:val="DefaultParagraphFont"/>
    <w:uiPriority w:val="99"/>
    <w:semiHidden/>
    <w:unhideWhenUsed/>
    <w:rsid w:val="00501569"/>
    <w:rPr>
      <w:color w:val="605E5C"/>
      <w:shd w:val="clear" w:color="auto" w:fill="E1DFDD"/>
    </w:rPr>
  </w:style>
  <w:style w:type="paragraph" w:styleId="BodyText">
    <w:name w:val="Body Text"/>
    <w:basedOn w:val="Normal"/>
    <w:link w:val="BodyTextChar"/>
    <w:uiPriority w:val="1"/>
    <w:qFormat/>
    <w:rsid w:val="00501569"/>
    <w:pPr>
      <w:widowControl w:val="0"/>
      <w:spacing w:after="0" w:line="240" w:lineRule="auto"/>
      <w:ind w:left="100"/>
    </w:pPr>
    <w:rPr>
      <w:rFonts w:ascii="Times New Roman" w:eastAsia="Times New Roman" w:hAnsi="Times New Roman"/>
      <w:kern w:val="0"/>
      <w:lang w:eastAsia="en-US"/>
      <w14:ligatures w14:val="none"/>
    </w:rPr>
  </w:style>
  <w:style w:type="character" w:customStyle="1" w:styleId="BodyTextChar">
    <w:name w:val="Body Text Char"/>
    <w:basedOn w:val="DefaultParagraphFont"/>
    <w:link w:val="BodyText"/>
    <w:uiPriority w:val="1"/>
    <w:rsid w:val="00501569"/>
    <w:rPr>
      <w:rFonts w:ascii="Times New Roman" w:eastAsia="Times New Roman" w:hAnsi="Times New Roman"/>
      <w:kern w:val="0"/>
      <w:lang w:eastAsia="en-US"/>
      <w14:ligatures w14:val="none"/>
    </w:rPr>
  </w:style>
  <w:style w:type="paragraph" w:customStyle="1" w:styleId="TableParagraph">
    <w:name w:val="Table Paragraph"/>
    <w:basedOn w:val="Normal"/>
    <w:uiPriority w:val="1"/>
    <w:qFormat/>
    <w:rsid w:val="00501569"/>
    <w:pPr>
      <w:widowControl w:val="0"/>
      <w:spacing w:after="0" w:line="240" w:lineRule="auto"/>
    </w:pPr>
    <w:rPr>
      <w:rFonts w:eastAsiaTheme="minorHAnsi"/>
      <w:kern w:val="0"/>
      <w:sz w:val="22"/>
      <w:szCs w:val="22"/>
      <w:lang w:eastAsia="en-US"/>
      <w14:ligatures w14:val="none"/>
    </w:rPr>
  </w:style>
  <w:style w:type="paragraph" w:customStyle="1" w:styleId="Default">
    <w:name w:val="Default"/>
    <w:rsid w:val="007B1451"/>
    <w:pPr>
      <w:autoSpaceDE w:val="0"/>
      <w:autoSpaceDN w:val="0"/>
      <w:adjustRightInd w:val="0"/>
      <w:spacing w:after="0" w:line="240" w:lineRule="auto"/>
    </w:pPr>
    <w:rPr>
      <w:rFonts w:ascii="Times New Roman" w:hAnsi="Times New Roman" w:cs="Times New Roman"/>
      <w:color w:val="000000"/>
      <w:kern w:val="0"/>
      <w:lang w:eastAsia="zh-TW"/>
      <w14:ligatures w14:val="none"/>
    </w:rPr>
  </w:style>
  <w:style w:type="table" w:styleId="TableGrid">
    <w:name w:val="Table Grid"/>
    <w:basedOn w:val="TableNormal"/>
    <w:uiPriority w:val="39"/>
    <w:rsid w:val="0070546E"/>
    <w:pPr>
      <w:spacing w:after="0" w:line="240" w:lineRule="auto"/>
    </w:pPr>
    <w:rPr>
      <w:kern w:val="0"/>
      <w:lang w:eastAsia="zh-TW"/>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er">
    <w:name w:val="footer"/>
    <w:basedOn w:val="Normal"/>
    <w:link w:val="FooterChar"/>
    <w:uiPriority w:val="99"/>
    <w:unhideWhenUsed/>
    <w:rsid w:val="0070546E"/>
    <w:pPr>
      <w:tabs>
        <w:tab w:val="center" w:pos="4680"/>
        <w:tab w:val="right" w:pos="9360"/>
      </w:tabs>
      <w:spacing w:after="0" w:line="240" w:lineRule="auto"/>
    </w:pPr>
    <w:rPr>
      <w:kern w:val="0"/>
      <w:lang w:eastAsia="zh-TW"/>
      <w14:ligatures w14:val="none"/>
    </w:rPr>
  </w:style>
  <w:style w:type="character" w:customStyle="1" w:styleId="FooterChar">
    <w:name w:val="Footer Char"/>
    <w:basedOn w:val="DefaultParagraphFont"/>
    <w:link w:val="Footer"/>
    <w:uiPriority w:val="99"/>
    <w:rsid w:val="0070546E"/>
    <w:rPr>
      <w:kern w:val="0"/>
      <w:lang w:eastAsia="zh-TW"/>
      <w14:ligatures w14:val="none"/>
    </w:rPr>
  </w:style>
  <w:style w:type="paragraph" w:styleId="Header">
    <w:name w:val="header"/>
    <w:basedOn w:val="Normal"/>
    <w:link w:val="HeaderChar"/>
    <w:uiPriority w:val="99"/>
    <w:semiHidden/>
    <w:unhideWhenUsed/>
    <w:rsid w:val="00734120"/>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73412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5762463">
      <w:bodyDiv w:val="1"/>
      <w:marLeft w:val="0"/>
      <w:marRight w:val="0"/>
      <w:marTop w:val="0"/>
      <w:marBottom w:val="0"/>
      <w:divBdr>
        <w:top w:val="none" w:sz="0" w:space="0" w:color="auto"/>
        <w:left w:val="none" w:sz="0" w:space="0" w:color="auto"/>
        <w:bottom w:val="none" w:sz="0" w:space="0" w:color="auto"/>
        <w:right w:val="none" w:sz="0" w:space="0" w:color="auto"/>
      </w:divBdr>
    </w:div>
    <w:div w:id="1029645981">
      <w:bodyDiv w:val="1"/>
      <w:marLeft w:val="0"/>
      <w:marRight w:val="0"/>
      <w:marTop w:val="0"/>
      <w:marBottom w:val="0"/>
      <w:divBdr>
        <w:top w:val="none" w:sz="0" w:space="0" w:color="auto"/>
        <w:left w:val="none" w:sz="0" w:space="0" w:color="auto"/>
        <w:bottom w:val="none" w:sz="0" w:space="0" w:color="auto"/>
        <w:right w:val="none" w:sz="0" w:space="0" w:color="auto"/>
      </w:divBdr>
    </w:div>
    <w:div w:id="1256479390">
      <w:bodyDiv w:val="1"/>
      <w:marLeft w:val="0"/>
      <w:marRight w:val="0"/>
      <w:marTop w:val="0"/>
      <w:marBottom w:val="0"/>
      <w:divBdr>
        <w:top w:val="none" w:sz="0" w:space="0" w:color="auto"/>
        <w:left w:val="none" w:sz="0" w:space="0" w:color="auto"/>
        <w:bottom w:val="none" w:sz="0" w:space="0" w:color="auto"/>
        <w:right w:val="none" w:sz="0" w:space="0" w:color="auto"/>
      </w:divBdr>
    </w:div>
    <w:div w:id="1313752644">
      <w:bodyDiv w:val="1"/>
      <w:marLeft w:val="0"/>
      <w:marRight w:val="0"/>
      <w:marTop w:val="0"/>
      <w:marBottom w:val="0"/>
      <w:divBdr>
        <w:top w:val="none" w:sz="0" w:space="0" w:color="auto"/>
        <w:left w:val="none" w:sz="0" w:space="0" w:color="auto"/>
        <w:bottom w:val="none" w:sz="0" w:space="0" w:color="auto"/>
        <w:right w:val="none" w:sz="0" w:space="0" w:color="auto"/>
      </w:divBdr>
    </w:div>
    <w:div w:id="1317150660">
      <w:bodyDiv w:val="1"/>
      <w:marLeft w:val="0"/>
      <w:marRight w:val="0"/>
      <w:marTop w:val="0"/>
      <w:marBottom w:val="0"/>
      <w:divBdr>
        <w:top w:val="none" w:sz="0" w:space="0" w:color="auto"/>
        <w:left w:val="none" w:sz="0" w:space="0" w:color="auto"/>
        <w:bottom w:val="none" w:sz="0" w:space="0" w:color="auto"/>
        <w:right w:val="none" w:sz="0" w:space="0" w:color="auto"/>
      </w:divBdr>
    </w:div>
    <w:div w:id="1730617426">
      <w:bodyDiv w:val="1"/>
      <w:marLeft w:val="0"/>
      <w:marRight w:val="0"/>
      <w:marTop w:val="0"/>
      <w:marBottom w:val="0"/>
      <w:divBdr>
        <w:top w:val="none" w:sz="0" w:space="0" w:color="auto"/>
        <w:left w:val="none" w:sz="0" w:space="0" w:color="auto"/>
        <w:bottom w:val="none" w:sz="0" w:space="0" w:color="auto"/>
        <w:right w:val="none" w:sz="0" w:space="0" w:color="auto"/>
      </w:divBdr>
    </w:div>
    <w:div w:id="188147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rtaglia@mailbox.sc.edu" TargetMode="External"/><Relationship Id="rId13" Type="http://schemas.openxmlformats.org/officeDocument/2006/relationships/hyperlink" Target="https://www.sc.edu/about/offices_and_divisions/equal_opportunities_programs/documents/sexual_harassment.pdf" TargetMode="External"/><Relationship Id="rId3" Type="http://schemas.openxmlformats.org/officeDocument/2006/relationships/settings" Target="settings.xml"/><Relationship Id="rId7" Type="http://schemas.openxmlformats.org/officeDocument/2006/relationships/hyperlink" Target="mailto:yanan@email.sc.edu" TargetMode="External"/><Relationship Id="rId12" Type="http://schemas.openxmlformats.org/officeDocument/2006/relationships/hyperlink" Target="http://www.sa.sc.edu/creed/"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c.edu/about/offices_and_divisions/advising/withdrawal/dropping_courses/"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bigdata.sc.edu/r25-e-scholar-account/" TargetMode="External"/><Relationship Id="rId14" Type="http://schemas.openxmlformats.org/officeDocument/2006/relationships/hyperlink" Target="https://www.sc.edu/about/offices_and_divisions/equal_opportunities_programs/documents/student_non-discrimination_and_non-harassment_policy.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1233</TotalTime>
  <Pages>7</Pages>
  <Words>1723</Words>
  <Characters>9825</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 Jiajia</dc:creator>
  <cp:keywords/>
  <dc:description/>
  <cp:lastModifiedBy>Mclain, Alexander</cp:lastModifiedBy>
  <cp:revision>123</cp:revision>
  <dcterms:created xsi:type="dcterms:W3CDTF">2024-03-07T14:36:00Z</dcterms:created>
  <dcterms:modified xsi:type="dcterms:W3CDTF">2024-05-28T13:22:00Z</dcterms:modified>
</cp:coreProperties>
</file>