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14D88" w14:textId="59D8A4AE" w:rsidR="00EC79C7" w:rsidRPr="003926A0" w:rsidRDefault="003926A0" w:rsidP="00D307E8">
      <w:pPr>
        <w:rPr>
          <w:rFonts w:cs="Times New Roman"/>
          <w:sz w:val="40"/>
          <w:szCs w:val="40"/>
          <w:lang w:val="sk-SK"/>
        </w:rPr>
      </w:pPr>
      <w:r w:rsidRPr="003926A0">
        <w:rPr>
          <w:rFonts w:cs="Times New Roman"/>
          <w:sz w:val="40"/>
          <w:szCs w:val="40"/>
          <w:lang w:val="sk-SK"/>
        </w:rPr>
        <w:t xml:space="preserve">Transport of </w:t>
      </w:r>
      <w:proofErr w:type="spellStart"/>
      <w:r w:rsidRPr="003926A0">
        <w:rPr>
          <w:rFonts w:cs="Times New Roman"/>
          <w:sz w:val="40"/>
          <w:szCs w:val="40"/>
          <w:lang w:val="sk-SK"/>
        </w:rPr>
        <w:t>Paramecium</w:t>
      </w:r>
      <w:proofErr w:type="spellEnd"/>
      <w:r w:rsidRPr="003926A0">
        <w:rPr>
          <w:rFonts w:cs="Times New Roman"/>
          <w:sz w:val="40"/>
          <w:szCs w:val="40"/>
          <w:lang w:val="sk-SK"/>
        </w:rPr>
        <w:t>:</w:t>
      </w:r>
    </w:p>
    <w:p w14:paraId="1B8A137D" w14:textId="171EA2DB" w:rsidR="003926A0" w:rsidRDefault="003926A0" w:rsidP="00D307E8">
      <w:pPr>
        <w:rPr>
          <w:rFonts w:cs="Times New Roman"/>
          <w:sz w:val="28"/>
          <w:szCs w:val="28"/>
          <w:lang w:val="sk-SK"/>
        </w:rPr>
      </w:pPr>
      <w:proofErr w:type="spellStart"/>
      <w:r>
        <w:rPr>
          <w:rFonts w:cs="Times New Roman"/>
          <w:sz w:val="28"/>
          <w:szCs w:val="28"/>
          <w:lang w:val="sk-SK"/>
        </w:rPr>
        <w:t>What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counts</w:t>
      </w:r>
      <w:proofErr w:type="spellEnd"/>
      <w:r>
        <w:rPr>
          <w:rFonts w:cs="Times New Roman"/>
          <w:sz w:val="28"/>
          <w:szCs w:val="28"/>
          <w:lang w:val="sk-SK"/>
        </w:rPr>
        <w:t xml:space="preserve"> as UN 3373:</w:t>
      </w:r>
    </w:p>
    <w:p w14:paraId="61E24C93" w14:textId="3991D929" w:rsidR="003926A0" w:rsidRDefault="003926A0" w:rsidP="00D307E8">
      <w:pPr>
        <w:rPr>
          <w:rFonts w:cs="Times New Roman"/>
          <w:sz w:val="28"/>
          <w:szCs w:val="28"/>
          <w:lang w:val="sk-SK"/>
        </w:rPr>
      </w:pPr>
      <w:r>
        <w:rPr>
          <w:rFonts w:cs="Times New Roman"/>
          <w:sz w:val="28"/>
          <w:szCs w:val="28"/>
          <w:lang w:val="sk-SK"/>
        </w:rPr>
        <w:t xml:space="preserve">Richard </w:t>
      </w:r>
      <w:proofErr w:type="spellStart"/>
      <w:r>
        <w:rPr>
          <w:rFonts w:cs="Times New Roman"/>
          <w:sz w:val="28"/>
          <w:szCs w:val="28"/>
          <w:lang w:val="sk-SK"/>
        </w:rPr>
        <w:t>says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we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need</w:t>
      </w:r>
      <w:proofErr w:type="spellEnd"/>
      <w:r>
        <w:rPr>
          <w:rFonts w:cs="Times New Roman"/>
          <w:sz w:val="28"/>
          <w:szCs w:val="28"/>
          <w:lang w:val="sk-SK"/>
        </w:rPr>
        <w:t xml:space="preserve"> to </w:t>
      </w:r>
      <w:proofErr w:type="spellStart"/>
      <w:r>
        <w:rPr>
          <w:rFonts w:cs="Times New Roman"/>
          <w:sz w:val="28"/>
          <w:szCs w:val="28"/>
          <w:lang w:val="sk-SK"/>
        </w:rPr>
        <w:t>use</w:t>
      </w:r>
      <w:proofErr w:type="spellEnd"/>
      <w:r>
        <w:rPr>
          <w:rFonts w:cs="Times New Roman"/>
          <w:sz w:val="28"/>
          <w:szCs w:val="28"/>
          <w:lang w:val="sk-SK"/>
        </w:rPr>
        <w:t xml:space="preserve"> 3 </w:t>
      </w:r>
      <w:proofErr w:type="spellStart"/>
      <w:r>
        <w:rPr>
          <w:rFonts w:cs="Times New Roman"/>
          <w:sz w:val="28"/>
          <w:szCs w:val="28"/>
          <w:lang w:val="sk-SK"/>
        </w:rPr>
        <w:t>fold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packaging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because</w:t>
      </w:r>
      <w:proofErr w:type="spellEnd"/>
      <w:r>
        <w:rPr>
          <w:rFonts w:cs="Times New Roman"/>
          <w:sz w:val="28"/>
          <w:szCs w:val="28"/>
          <w:lang w:val="sk-SK"/>
        </w:rPr>
        <w:t xml:space="preserve"> of </w:t>
      </w:r>
      <w:proofErr w:type="spellStart"/>
      <w:r>
        <w:rPr>
          <w:rFonts w:cs="Times New Roman"/>
          <w:sz w:val="28"/>
          <w:szCs w:val="28"/>
          <w:lang w:val="sk-SK"/>
        </w:rPr>
        <w:t>the</w:t>
      </w:r>
      <w:proofErr w:type="spellEnd"/>
      <w:r>
        <w:rPr>
          <w:rFonts w:cs="Times New Roman"/>
          <w:sz w:val="28"/>
          <w:szCs w:val="28"/>
          <w:lang w:val="sk-SK"/>
        </w:rPr>
        <w:t xml:space="preserve"> rule </w:t>
      </w:r>
      <w:proofErr w:type="spellStart"/>
      <w:r>
        <w:rPr>
          <w:rFonts w:cs="Times New Roman"/>
          <w:sz w:val="28"/>
          <w:szCs w:val="28"/>
          <w:lang w:val="sk-SK"/>
        </w:rPr>
        <w:t>about</w:t>
      </w:r>
      <w:proofErr w:type="spellEnd"/>
      <w:r>
        <w:rPr>
          <w:rFonts w:cs="Times New Roman"/>
          <w:sz w:val="28"/>
          <w:szCs w:val="28"/>
          <w:lang w:val="sk-SK"/>
        </w:rPr>
        <w:t xml:space="preserve"> UN 3373, he </w:t>
      </w:r>
      <w:proofErr w:type="spellStart"/>
      <w:r>
        <w:rPr>
          <w:rFonts w:cs="Times New Roman"/>
          <w:sz w:val="28"/>
          <w:szCs w:val="28"/>
          <w:lang w:val="sk-SK"/>
        </w:rPr>
        <w:t>didnt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consider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if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water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counted</w:t>
      </w:r>
      <w:proofErr w:type="spellEnd"/>
      <w:r>
        <w:rPr>
          <w:rFonts w:cs="Times New Roman"/>
          <w:sz w:val="28"/>
          <w:szCs w:val="28"/>
          <w:lang w:val="sk-SK"/>
        </w:rPr>
        <w:t xml:space="preserve"> as a UN 3373 </w:t>
      </w:r>
      <w:proofErr w:type="spellStart"/>
      <w:r>
        <w:rPr>
          <w:rFonts w:cs="Times New Roman"/>
          <w:sz w:val="28"/>
          <w:szCs w:val="28"/>
          <w:lang w:val="sk-SK"/>
        </w:rPr>
        <w:t>substance</w:t>
      </w:r>
      <w:proofErr w:type="spellEnd"/>
      <w:r>
        <w:rPr>
          <w:rFonts w:cs="Times New Roman"/>
          <w:sz w:val="28"/>
          <w:szCs w:val="28"/>
          <w:lang w:val="sk-SK"/>
        </w:rPr>
        <w:t xml:space="preserve">. </w:t>
      </w:r>
      <w:proofErr w:type="spellStart"/>
      <w:r>
        <w:rPr>
          <w:rFonts w:cs="Times New Roman"/>
          <w:sz w:val="28"/>
          <w:szCs w:val="28"/>
          <w:lang w:val="sk-SK"/>
        </w:rPr>
        <w:t>First</w:t>
      </w:r>
      <w:proofErr w:type="spellEnd"/>
      <w:r>
        <w:rPr>
          <w:rFonts w:cs="Times New Roman"/>
          <w:sz w:val="28"/>
          <w:szCs w:val="28"/>
          <w:lang w:val="sk-SK"/>
        </w:rPr>
        <w:t xml:space="preserve"> of, UN 3373 </w:t>
      </w:r>
      <w:proofErr w:type="spellStart"/>
      <w:r>
        <w:rPr>
          <w:rFonts w:cs="Times New Roman"/>
          <w:sz w:val="28"/>
          <w:szCs w:val="28"/>
          <w:lang w:val="sk-SK"/>
        </w:rPr>
        <w:t>substances</w:t>
      </w:r>
      <w:proofErr w:type="spellEnd"/>
      <w:r>
        <w:rPr>
          <w:rFonts w:cs="Times New Roman"/>
          <w:sz w:val="28"/>
          <w:szCs w:val="28"/>
          <w:lang w:val="sk-SK"/>
        </w:rPr>
        <w:t xml:space="preserve"> are </w:t>
      </w:r>
      <w:proofErr w:type="spellStart"/>
      <w:r>
        <w:rPr>
          <w:rFonts w:cs="Times New Roman"/>
          <w:sz w:val="28"/>
          <w:szCs w:val="28"/>
          <w:lang w:val="sk-SK"/>
        </w:rPr>
        <w:t>only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Human</w:t>
      </w:r>
      <w:proofErr w:type="spellEnd"/>
      <w:r>
        <w:rPr>
          <w:rFonts w:cs="Times New Roman"/>
          <w:sz w:val="28"/>
          <w:szCs w:val="28"/>
          <w:lang w:val="sk-SK"/>
        </w:rPr>
        <w:t xml:space="preserve"> or Animal </w:t>
      </w:r>
      <w:proofErr w:type="spellStart"/>
      <w:r>
        <w:rPr>
          <w:rFonts w:cs="Times New Roman"/>
          <w:sz w:val="28"/>
          <w:szCs w:val="28"/>
          <w:lang w:val="sk-SK"/>
        </w:rPr>
        <w:t>Bodyparts</w:t>
      </w:r>
      <w:proofErr w:type="spellEnd"/>
      <w:r>
        <w:rPr>
          <w:rFonts w:cs="Times New Roman"/>
          <w:sz w:val="28"/>
          <w:szCs w:val="28"/>
          <w:lang w:val="sk-SK"/>
        </w:rPr>
        <w:t>/</w:t>
      </w:r>
      <w:proofErr w:type="spellStart"/>
      <w:r>
        <w:rPr>
          <w:rFonts w:cs="Times New Roman"/>
          <w:sz w:val="28"/>
          <w:szCs w:val="28"/>
          <w:lang w:val="sk-SK"/>
        </w:rPr>
        <w:t>Tissue</w:t>
      </w:r>
      <w:proofErr w:type="spellEnd"/>
      <w:r>
        <w:rPr>
          <w:rFonts w:cs="Times New Roman"/>
          <w:sz w:val="28"/>
          <w:szCs w:val="28"/>
          <w:lang w:val="sk-SK"/>
        </w:rPr>
        <w:t xml:space="preserve"> (So </w:t>
      </w:r>
      <w:proofErr w:type="spellStart"/>
      <w:r>
        <w:rPr>
          <w:rFonts w:cs="Times New Roman"/>
          <w:sz w:val="28"/>
          <w:szCs w:val="28"/>
          <w:lang w:val="sk-SK"/>
        </w:rPr>
        <w:t>blood</w:t>
      </w:r>
      <w:proofErr w:type="spellEnd"/>
      <w:r>
        <w:rPr>
          <w:rFonts w:cs="Times New Roman"/>
          <w:sz w:val="28"/>
          <w:szCs w:val="28"/>
          <w:lang w:val="sk-SK"/>
        </w:rPr>
        <w:t xml:space="preserve">, </w:t>
      </w:r>
      <w:proofErr w:type="spellStart"/>
      <w:r>
        <w:rPr>
          <w:rFonts w:cs="Times New Roman"/>
          <w:sz w:val="28"/>
          <w:szCs w:val="28"/>
          <w:lang w:val="sk-SK"/>
        </w:rPr>
        <w:t>urin</w:t>
      </w:r>
      <w:proofErr w:type="spellEnd"/>
      <w:r>
        <w:rPr>
          <w:rFonts w:cs="Times New Roman"/>
          <w:sz w:val="28"/>
          <w:szCs w:val="28"/>
          <w:lang w:val="sk-SK"/>
        </w:rPr>
        <w:t xml:space="preserve"> and </w:t>
      </w:r>
      <w:proofErr w:type="spellStart"/>
      <w:r>
        <w:rPr>
          <w:rFonts w:cs="Times New Roman"/>
          <w:sz w:val="28"/>
          <w:szCs w:val="28"/>
          <w:lang w:val="sk-SK"/>
        </w:rPr>
        <w:t>ect</w:t>
      </w:r>
      <w:proofErr w:type="spellEnd"/>
      <w:r>
        <w:rPr>
          <w:rFonts w:cs="Times New Roman"/>
          <w:sz w:val="28"/>
          <w:szCs w:val="28"/>
          <w:lang w:val="sk-SK"/>
        </w:rPr>
        <w:t xml:space="preserve">.) </w:t>
      </w:r>
      <w:proofErr w:type="spellStart"/>
      <w:r>
        <w:rPr>
          <w:rFonts w:cs="Times New Roman"/>
          <w:sz w:val="28"/>
          <w:szCs w:val="28"/>
          <w:lang w:val="sk-SK"/>
        </w:rPr>
        <w:t>that</w:t>
      </w:r>
      <w:proofErr w:type="spellEnd"/>
      <w:r>
        <w:rPr>
          <w:rFonts w:cs="Times New Roman"/>
          <w:sz w:val="28"/>
          <w:szCs w:val="28"/>
          <w:lang w:val="sk-SK"/>
        </w:rPr>
        <w:t xml:space="preserve"> are </w:t>
      </w:r>
      <w:proofErr w:type="spellStart"/>
      <w:r>
        <w:rPr>
          <w:rFonts w:cs="Times New Roman"/>
          <w:sz w:val="28"/>
          <w:szCs w:val="28"/>
          <w:lang w:val="sk-SK"/>
        </w:rPr>
        <w:t>being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transportet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for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the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purpose</w:t>
      </w:r>
      <w:proofErr w:type="spellEnd"/>
      <w:r>
        <w:rPr>
          <w:rFonts w:cs="Times New Roman"/>
          <w:sz w:val="28"/>
          <w:szCs w:val="28"/>
          <w:lang w:val="sk-SK"/>
        </w:rPr>
        <w:t xml:space="preserve"> of </w:t>
      </w:r>
      <w:proofErr w:type="spellStart"/>
      <w:r>
        <w:rPr>
          <w:rFonts w:cs="Times New Roman"/>
          <w:sz w:val="28"/>
          <w:szCs w:val="28"/>
          <w:lang w:val="sk-SK"/>
        </w:rPr>
        <w:t>diagnosis</w:t>
      </w:r>
      <w:proofErr w:type="spellEnd"/>
      <w:r>
        <w:rPr>
          <w:rFonts w:cs="Times New Roman"/>
          <w:sz w:val="28"/>
          <w:szCs w:val="28"/>
          <w:lang w:val="sk-SK"/>
        </w:rPr>
        <w:t xml:space="preserve"> or </w:t>
      </w:r>
      <w:proofErr w:type="spellStart"/>
      <w:r>
        <w:rPr>
          <w:rFonts w:cs="Times New Roman"/>
          <w:sz w:val="28"/>
          <w:szCs w:val="28"/>
          <w:lang w:val="sk-SK"/>
        </w:rPr>
        <w:t>investigation</w:t>
      </w:r>
      <w:proofErr w:type="spellEnd"/>
      <w:r>
        <w:rPr>
          <w:rFonts w:cs="Times New Roman"/>
          <w:sz w:val="28"/>
          <w:szCs w:val="28"/>
          <w:lang w:val="sk-SK"/>
        </w:rPr>
        <w:t xml:space="preserve"> (so </w:t>
      </w:r>
      <w:proofErr w:type="spellStart"/>
      <w:r>
        <w:rPr>
          <w:rFonts w:cs="Times New Roman"/>
          <w:sz w:val="28"/>
          <w:szCs w:val="28"/>
          <w:lang w:val="sk-SK"/>
        </w:rPr>
        <w:t>diseases</w:t>
      </w:r>
      <w:proofErr w:type="spellEnd"/>
      <w:r>
        <w:rPr>
          <w:rFonts w:cs="Times New Roman"/>
          <w:sz w:val="28"/>
          <w:szCs w:val="28"/>
          <w:lang w:val="sk-SK"/>
        </w:rPr>
        <w:t xml:space="preserve">).  </w:t>
      </w:r>
      <w:proofErr w:type="spellStart"/>
      <w:r>
        <w:rPr>
          <w:rFonts w:cs="Times New Roman"/>
          <w:sz w:val="28"/>
          <w:szCs w:val="28"/>
          <w:lang w:val="sk-SK"/>
        </w:rPr>
        <w:t>Not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only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that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but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substances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that</w:t>
      </w:r>
      <w:proofErr w:type="spellEnd"/>
      <w:r>
        <w:rPr>
          <w:rFonts w:cs="Times New Roman"/>
          <w:sz w:val="28"/>
          <w:szCs w:val="28"/>
          <w:lang w:val="sk-SK"/>
        </w:rPr>
        <w:t xml:space="preserve"> are </w:t>
      </w:r>
      <w:proofErr w:type="spellStart"/>
      <w:r>
        <w:rPr>
          <w:rFonts w:cs="Times New Roman"/>
          <w:sz w:val="28"/>
          <w:szCs w:val="28"/>
          <w:lang w:val="sk-SK"/>
        </w:rPr>
        <w:t>not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infectious</w:t>
      </w:r>
      <w:proofErr w:type="spellEnd"/>
      <w:r>
        <w:rPr>
          <w:rFonts w:cs="Times New Roman"/>
          <w:sz w:val="28"/>
          <w:szCs w:val="28"/>
          <w:lang w:val="sk-SK"/>
        </w:rPr>
        <w:t xml:space="preserve"> or </w:t>
      </w:r>
      <w:proofErr w:type="spellStart"/>
      <w:r>
        <w:rPr>
          <w:rFonts w:cs="Times New Roman"/>
          <w:sz w:val="28"/>
          <w:szCs w:val="28"/>
          <w:lang w:val="sk-SK"/>
        </w:rPr>
        <w:t>can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already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be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cured</w:t>
      </w:r>
      <w:proofErr w:type="spellEnd"/>
      <w:r>
        <w:rPr>
          <w:rFonts w:cs="Times New Roman"/>
          <w:sz w:val="28"/>
          <w:szCs w:val="28"/>
          <w:lang w:val="sk-SK"/>
        </w:rPr>
        <w:t xml:space="preserve">. SO </w:t>
      </w:r>
      <w:proofErr w:type="spellStart"/>
      <w:r>
        <w:rPr>
          <w:rFonts w:cs="Times New Roman"/>
          <w:sz w:val="28"/>
          <w:szCs w:val="28"/>
          <w:lang w:val="sk-SK"/>
        </w:rPr>
        <w:t>not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only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is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water</w:t>
      </w:r>
      <w:proofErr w:type="spellEnd"/>
      <w:r>
        <w:rPr>
          <w:rFonts w:cs="Times New Roman"/>
          <w:sz w:val="28"/>
          <w:szCs w:val="28"/>
          <w:lang w:val="sk-SK"/>
        </w:rPr>
        <w:t xml:space="preserve"> NOT </w:t>
      </w:r>
      <w:proofErr w:type="spellStart"/>
      <w:r>
        <w:rPr>
          <w:rFonts w:cs="Times New Roman"/>
          <w:sz w:val="28"/>
          <w:szCs w:val="28"/>
          <w:lang w:val="sk-SK"/>
        </w:rPr>
        <w:t>an</w:t>
      </w:r>
      <w:proofErr w:type="spellEnd"/>
      <w:r>
        <w:rPr>
          <w:rFonts w:cs="Times New Roman"/>
          <w:sz w:val="28"/>
          <w:szCs w:val="28"/>
          <w:lang w:val="sk-SK"/>
        </w:rPr>
        <w:t xml:space="preserve"> infectio</w:t>
      </w:r>
      <w:proofErr w:type="spellStart"/>
      <w:r>
        <w:rPr>
          <w:rFonts w:cs="Times New Roman"/>
          <w:sz w:val="28"/>
          <w:szCs w:val="28"/>
          <w:lang w:val="sk-SK"/>
        </w:rPr>
        <w:t>us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substance</w:t>
      </w:r>
      <w:proofErr w:type="spellEnd"/>
      <w:r>
        <w:rPr>
          <w:rFonts w:cs="Times New Roman"/>
          <w:sz w:val="28"/>
          <w:szCs w:val="28"/>
          <w:lang w:val="sk-SK"/>
        </w:rPr>
        <w:t xml:space="preserve">, </w:t>
      </w:r>
      <w:proofErr w:type="spellStart"/>
      <w:r>
        <w:rPr>
          <w:rFonts w:cs="Times New Roman"/>
          <w:sz w:val="28"/>
          <w:szCs w:val="28"/>
          <w:lang w:val="sk-SK"/>
        </w:rPr>
        <w:t>it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also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doesnt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matter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that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the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water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is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filled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with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paramecia</w:t>
      </w:r>
      <w:proofErr w:type="spellEnd"/>
      <w:r>
        <w:rPr>
          <w:rFonts w:cs="Times New Roman"/>
          <w:sz w:val="28"/>
          <w:szCs w:val="28"/>
          <w:lang w:val="sk-SK"/>
        </w:rPr>
        <w:t>.</w:t>
      </w:r>
    </w:p>
    <w:p w14:paraId="098A2FD6" w14:textId="77777777" w:rsidR="003926A0" w:rsidRDefault="003926A0" w:rsidP="00D307E8">
      <w:pPr>
        <w:rPr>
          <w:rFonts w:cs="Times New Roman"/>
          <w:sz w:val="28"/>
          <w:szCs w:val="28"/>
          <w:lang w:val="sk-SK"/>
        </w:rPr>
      </w:pPr>
    </w:p>
    <w:p w14:paraId="32D9ED3E" w14:textId="0A95A543" w:rsidR="003926A0" w:rsidRDefault="003926A0" w:rsidP="00D307E8">
      <w:pPr>
        <w:rPr>
          <w:rFonts w:cs="Times New Roman"/>
          <w:sz w:val="28"/>
          <w:szCs w:val="28"/>
          <w:lang w:val="sk-SK"/>
        </w:rPr>
      </w:pPr>
      <w:proofErr w:type="spellStart"/>
      <w:r>
        <w:rPr>
          <w:rFonts w:cs="Times New Roman"/>
          <w:sz w:val="28"/>
          <w:szCs w:val="28"/>
          <w:lang w:val="sk-SK"/>
        </w:rPr>
        <w:t>Problems</w:t>
      </w:r>
      <w:proofErr w:type="spellEnd"/>
      <w:r>
        <w:rPr>
          <w:rFonts w:cs="Times New Roman"/>
          <w:sz w:val="28"/>
          <w:szCs w:val="28"/>
          <w:lang w:val="sk-SK"/>
        </w:rPr>
        <w:t xml:space="preserve">: Richard </w:t>
      </w:r>
      <w:proofErr w:type="spellStart"/>
      <w:r>
        <w:rPr>
          <w:rFonts w:cs="Times New Roman"/>
          <w:sz w:val="28"/>
          <w:szCs w:val="28"/>
          <w:lang w:val="sk-SK"/>
        </w:rPr>
        <w:t>is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an</w:t>
      </w:r>
      <w:proofErr w:type="spellEnd"/>
      <w:r>
        <w:rPr>
          <w:rFonts w:cs="Times New Roman"/>
          <w:sz w:val="28"/>
          <w:szCs w:val="28"/>
          <w:lang w:val="sk-SK"/>
        </w:rPr>
        <w:t xml:space="preserve"> Idiot and </w:t>
      </w:r>
      <w:proofErr w:type="spellStart"/>
      <w:r>
        <w:rPr>
          <w:rFonts w:cs="Times New Roman"/>
          <w:sz w:val="28"/>
          <w:szCs w:val="28"/>
          <w:lang w:val="sk-SK"/>
        </w:rPr>
        <w:t>doesnt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agree</w:t>
      </w:r>
      <w:proofErr w:type="spellEnd"/>
      <w:r>
        <w:rPr>
          <w:rFonts w:cs="Times New Roman"/>
          <w:sz w:val="28"/>
          <w:szCs w:val="28"/>
          <w:lang w:val="sk-SK"/>
        </w:rPr>
        <w:t xml:space="preserve"> no </w:t>
      </w:r>
      <w:proofErr w:type="spellStart"/>
      <w:r>
        <w:rPr>
          <w:rFonts w:cs="Times New Roman"/>
          <w:sz w:val="28"/>
          <w:szCs w:val="28"/>
          <w:lang w:val="sk-SK"/>
        </w:rPr>
        <w:t>matter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what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Proof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we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give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him</w:t>
      </w:r>
      <w:proofErr w:type="spellEnd"/>
      <w:r>
        <w:rPr>
          <w:rFonts w:cs="Times New Roman"/>
          <w:sz w:val="28"/>
          <w:szCs w:val="28"/>
          <w:lang w:val="sk-SK"/>
        </w:rPr>
        <w:t xml:space="preserve">. </w:t>
      </w:r>
      <w:proofErr w:type="spellStart"/>
      <w:r>
        <w:rPr>
          <w:rFonts w:cs="Times New Roman"/>
          <w:sz w:val="28"/>
          <w:szCs w:val="28"/>
          <w:lang w:val="sk-SK"/>
        </w:rPr>
        <w:t>Sadly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this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is</w:t>
      </w:r>
      <w:proofErr w:type="spellEnd"/>
      <w:r>
        <w:rPr>
          <w:rFonts w:cs="Times New Roman"/>
          <w:sz w:val="28"/>
          <w:szCs w:val="28"/>
          <w:lang w:val="sk-SK"/>
        </w:rPr>
        <w:t xml:space="preserve"> a </w:t>
      </w:r>
      <w:proofErr w:type="spellStart"/>
      <w:r>
        <w:rPr>
          <w:rFonts w:cs="Times New Roman"/>
          <w:sz w:val="28"/>
          <w:szCs w:val="28"/>
          <w:lang w:val="sk-SK"/>
        </w:rPr>
        <w:t>problem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with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all</w:t>
      </w:r>
      <w:proofErr w:type="spellEnd"/>
      <w:r>
        <w:rPr>
          <w:rFonts w:cs="Times New Roman"/>
          <w:sz w:val="28"/>
          <w:szCs w:val="28"/>
          <w:lang w:val="sk-SK"/>
        </w:rPr>
        <w:t xml:space="preserve"> he </w:t>
      </w:r>
      <w:proofErr w:type="spellStart"/>
      <w:r>
        <w:rPr>
          <w:rFonts w:cs="Times New Roman"/>
          <w:sz w:val="28"/>
          <w:szCs w:val="28"/>
          <w:lang w:val="sk-SK"/>
        </w:rPr>
        <w:t>does</w:t>
      </w:r>
      <w:proofErr w:type="spellEnd"/>
      <w:r>
        <w:rPr>
          <w:rFonts w:cs="Times New Roman"/>
          <w:sz w:val="28"/>
          <w:szCs w:val="28"/>
          <w:lang w:val="sk-SK"/>
        </w:rPr>
        <w:t xml:space="preserve">, he </w:t>
      </w:r>
      <w:proofErr w:type="spellStart"/>
      <w:r>
        <w:rPr>
          <w:rFonts w:cs="Times New Roman"/>
          <w:sz w:val="28"/>
          <w:szCs w:val="28"/>
          <w:lang w:val="sk-SK"/>
        </w:rPr>
        <w:t>is</w:t>
      </w:r>
      <w:proofErr w:type="spellEnd"/>
      <w:r>
        <w:rPr>
          <w:rFonts w:cs="Times New Roman"/>
          <w:sz w:val="28"/>
          <w:szCs w:val="28"/>
          <w:lang w:val="sk-SK"/>
        </w:rPr>
        <w:t xml:space="preserve"> a </w:t>
      </w:r>
      <w:proofErr w:type="spellStart"/>
      <w:r>
        <w:rPr>
          <w:rFonts w:cs="Times New Roman"/>
          <w:sz w:val="28"/>
          <w:szCs w:val="28"/>
          <w:lang w:val="sk-SK"/>
        </w:rPr>
        <w:t>strong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worker</w:t>
      </w:r>
      <w:proofErr w:type="spellEnd"/>
      <w:r>
        <w:rPr>
          <w:rFonts w:cs="Times New Roman"/>
          <w:sz w:val="28"/>
          <w:szCs w:val="28"/>
          <w:lang w:val="sk-SK"/>
        </w:rPr>
        <w:t xml:space="preserve"> and a </w:t>
      </w:r>
      <w:proofErr w:type="spellStart"/>
      <w:r>
        <w:rPr>
          <w:rFonts w:cs="Times New Roman"/>
          <w:sz w:val="28"/>
          <w:szCs w:val="28"/>
          <w:lang w:val="sk-SK"/>
        </w:rPr>
        <w:t>good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researcher</w:t>
      </w:r>
      <w:proofErr w:type="spellEnd"/>
      <w:r>
        <w:rPr>
          <w:rFonts w:cs="Times New Roman"/>
          <w:sz w:val="28"/>
          <w:szCs w:val="28"/>
          <w:lang w:val="sk-SK"/>
        </w:rPr>
        <w:t xml:space="preserve">, </w:t>
      </w:r>
      <w:proofErr w:type="spellStart"/>
      <w:r>
        <w:rPr>
          <w:rFonts w:cs="Times New Roman"/>
          <w:sz w:val="28"/>
          <w:szCs w:val="28"/>
          <w:lang w:val="sk-SK"/>
        </w:rPr>
        <w:t>but</w:t>
      </w:r>
      <w:proofErr w:type="spellEnd"/>
      <w:r>
        <w:rPr>
          <w:rFonts w:cs="Times New Roman"/>
          <w:sz w:val="28"/>
          <w:szCs w:val="28"/>
          <w:lang w:val="sk-SK"/>
        </w:rPr>
        <w:t xml:space="preserve"> he </w:t>
      </w:r>
      <w:proofErr w:type="spellStart"/>
      <w:r>
        <w:rPr>
          <w:rFonts w:cs="Times New Roman"/>
          <w:sz w:val="28"/>
          <w:szCs w:val="28"/>
          <w:lang w:val="sk-SK"/>
        </w:rPr>
        <w:t>should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atleast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make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sure</w:t>
      </w:r>
      <w:proofErr w:type="spellEnd"/>
      <w:r>
        <w:rPr>
          <w:rFonts w:cs="Times New Roman"/>
          <w:sz w:val="28"/>
          <w:szCs w:val="28"/>
          <w:lang w:val="sk-SK"/>
        </w:rPr>
        <w:t xml:space="preserve"> he </w:t>
      </w:r>
      <w:proofErr w:type="spellStart"/>
      <w:r>
        <w:rPr>
          <w:rFonts w:cs="Times New Roman"/>
          <w:sz w:val="28"/>
          <w:szCs w:val="28"/>
          <w:lang w:val="sk-SK"/>
        </w:rPr>
        <w:t>is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right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before</w:t>
      </w:r>
      <w:proofErr w:type="spellEnd"/>
      <w:r>
        <w:rPr>
          <w:rFonts w:cs="Times New Roman"/>
          <w:sz w:val="28"/>
          <w:szCs w:val="28"/>
          <w:lang w:val="sk-SK"/>
        </w:rPr>
        <w:t xml:space="preserve"> he </w:t>
      </w:r>
      <w:proofErr w:type="spellStart"/>
      <w:r>
        <w:rPr>
          <w:rFonts w:cs="Times New Roman"/>
          <w:sz w:val="28"/>
          <w:szCs w:val="28"/>
          <w:lang w:val="sk-SK"/>
        </w:rPr>
        <w:t>starts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arguing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with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us</w:t>
      </w:r>
      <w:proofErr w:type="spellEnd"/>
      <w:r>
        <w:rPr>
          <w:rFonts w:cs="Times New Roman"/>
          <w:sz w:val="28"/>
          <w:szCs w:val="28"/>
          <w:lang w:val="sk-SK"/>
        </w:rPr>
        <w:t>.</w:t>
      </w:r>
    </w:p>
    <w:p w14:paraId="35C13123" w14:textId="77777777" w:rsidR="003926A0" w:rsidRDefault="003926A0" w:rsidP="00D307E8">
      <w:pPr>
        <w:rPr>
          <w:rFonts w:cs="Times New Roman"/>
          <w:sz w:val="28"/>
          <w:szCs w:val="28"/>
          <w:lang w:val="sk-SK"/>
        </w:rPr>
      </w:pPr>
    </w:p>
    <w:p w14:paraId="027AE8C8" w14:textId="213D8B4D" w:rsidR="003926A0" w:rsidRDefault="003926A0" w:rsidP="00D307E8">
      <w:pPr>
        <w:rPr>
          <w:rFonts w:cs="Times New Roman"/>
          <w:sz w:val="28"/>
          <w:szCs w:val="28"/>
          <w:lang w:val="sk-SK"/>
        </w:rPr>
      </w:pPr>
      <w:r>
        <w:rPr>
          <w:rFonts w:cs="Times New Roman"/>
          <w:sz w:val="28"/>
          <w:szCs w:val="28"/>
          <w:lang w:val="sk-SK"/>
        </w:rPr>
        <w:t xml:space="preserve">Note 1: </w:t>
      </w:r>
      <w:proofErr w:type="spellStart"/>
      <w:r>
        <w:rPr>
          <w:rFonts w:cs="Times New Roman"/>
          <w:sz w:val="28"/>
          <w:szCs w:val="28"/>
          <w:lang w:val="sk-SK"/>
        </w:rPr>
        <w:t>We</w:t>
      </w:r>
      <w:proofErr w:type="spellEnd"/>
      <w:r>
        <w:rPr>
          <w:rFonts w:cs="Times New Roman"/>
          <w:sz w:val="28"/>
          <w:szCs w:val="28"/>
          <w:lang w:val="sk-SK"/>
        </w:rPr>
        <w:t xml:space="preserve"> DONT </w:t>
      </w:r>
      <w:proofErr w:type="spellStart"/>
      <w:r>
        <w:rPr>
          <w:rFonts w:cs="Times New Roman"/>
          <w:sz w:val="28"/>
          <w:szCs w:val="28"/>
          <w:lang w:val="sk-SK"/>
        </w:rPr>
        <w:t>need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the</w:t>
      </w:r>
      <w:proofErr w:type="spellEnd"/>
      <w:r>
        <w:rPr>
          <w:rFonts w:cs="Times New Roman"/>
          <w:sz w:val="28"/>
          <w:szCs w:val="28"/>
          <w:lang w:val="sk-SK"/>
        </w:rPr>
        <w:t xml:space="preserve"> 3 </w:t>
      </w:r>
      <w:proofErr w:type="spellStart"/>
      <w:r>
        <w:rPr>
          <w:rFonts w:cs="Times New Roman"/>
          <w:sz w:val="28"/>
          <w:szCs w:val="28"/>
          <w:lang w:val="sk-SK"/>
        </w:rPr>
        <w:t>fold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packaging</w:t>
      </w:r>
      <w:proofErr w:type="spellEnd"/>
    </w:p>
    <w:p w14:paraId="4E5226C1" w14:textId="6F61730E" w:rsidR="003926A0" w:rsidRPr="003926A0" w:rsidRDefault="003926A0" w:rsidP="00D307E8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sk-SK"/>
        </w:rPr>
        <w:t xml:space="preserve">Note 2: Richard </w:t>
      </w:r>
      <w:proofErr w:type="spellStart"/>
      <w:r>
        <w:rPr>
          <w:rFonts w:cs="Times New Roman"/>
          <w:sz w:val="28"/>
          <w:szCs w:val="28"/>
          <w:lang w:val="sk-SK"/>
        </w:rPr>
        <w:t>should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find</w:t>
      </w:r>
      <w:proofErr w:type="spellEnd"/>
      <w:r>
        <w:rPr>
          <w:rFonts w:cs="Times New Roman"/>
          <w:sz w:val="28"/>
          <w:szCs w:val="28"/>
          <w:lang w:val="sk-SK"/>
        </w:rPr>
        <w:t xml:space="preserve"> a new </w:t>
      </w:r>
      <w:proofErr w:type="spellStart"/>
      <w:r>
        <w:rPr>
          <w:rFonts w:cs="Times New Roman"/>
          <w:sz w:val="28"/>
          <w:szCs w:val="28"/>
          <w:lang w:val="sk-SK"/>
        </w:rPr>
        <w:t>method</w:t>
      </w:r>
      <w:proofErr w:type="spellEnd"/>
      <w:r>
        <w:rPr>
          <w:rFonts w:cs="Times New Roman"/>
          <w:sz w:val="28"/>
          <w:szCs w:val="28"/>
          <w:lang w:val="sk-SK"/>
        </w:rPr>
        <w:t xml:space="preserve"> of </w:t>
      </w:r>
      <w:proofErr w:type="spellStart"/>
      <w:r>
        <w:rPr>
          <w:rFonts w:cs="Times New Roman"/>
          <w:sz w:val="28"/>
          <w:szCs w:val="28"/>
          <w:lang w:val="sk-SK"/>
        </w:rPr>
        <w:t>researching</w:t>
      </w:r>
      <w:proofErr w:type="spellEnd"/>
      <w:r>
        <w:rPr>
          <w:rFonts w:cs="Times New Roman"/>
          <w:sz w:val="28"/>
          <w:szCs w:val="28"/>
          <w:lang w:val="sk-SK"/>
        </w:rPr>
        <w:t xml:space="preserve">- </w:t>
      </w:r>
      <w:proofErr w:type="spellStart"/>
      <w:r>
        <w:rPr>
          <w:rFonts w:cs="Times New Roman"/>
          <w:sz w:val="28"/>
          <w:szCs w:val="28"/>
          <w:lang w:val="sk-SK"/>
        </w:rPr>
        <w:t>before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starting</w:t>
      </w:r>
      <w:proofErr w:type="spellEnd"/>
      <w:r>
        <w:rPr>
          <w:rFonts w:cs="Times New Roman"/>
          <w:sz w:val="28"/>
          <w:szCs w:val="28"/>
          <w:lang w:val="sk-SK"/>
        </w:rPr>
        <w:t xml:space="preserve"> to </w:t>
      </w:r>
      <w:proofErr w:type="spellStart"/>
      <w:r>
        <w:rPr>
          <w:rFonts w:cs="Times New Roman"/>
          <w:sz w:val="28"/>
          <w:szCs w:val="28"/>
          <w:lang w:val="sk-SK"/>
        </w:rPr>
        <w:t>argue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maybe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review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his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research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with</w:t>
      </w:r>
      <w:proofErr w:type="spellEnd"/>
      <w:r>
        <w:rPr>
          <w:rFonts w:cs="Times New Roman"/>
          <w:sz w:val="28"/>
          <w:szCs w:val="28"/>
          <w:lang w:val="sk-SK"/>
        </w:rPr>
        <w:t xml:space="preserve"> </w:t>
      </w:r>
      <w:proofErr w:type="spellStart"/>
      <w:r>
        <w:rPr>
          <w:rFonts w:cs="Times New Roman"/>
          <w:sz w:val="28"/>
          <w:szCs w:val="28"/>
          <w:lang w:val="sk-SK"/>
        </w:rPr>
        <w:t>the</w:t>
      </w:r>
      <w:proofErr w:type="spellEnd"/>
      <w:r>
        <w:rPr>
          <w:rFonts w:cs="Times New Roman"/>
          <w:sz w:val="28"/>
          <w:szCs w:val="28"/>
          <w:lang w:val="sk-SK"/>
        </w:rPr>
        <w:t xml:space="preserve"> team.</w:t>
      </w:r>
    </w:p>
    <w:sectPr w:rsidR="003926A0" w:rsidRPr="003926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2F657" w14:textId="77777777" w:rsidR="00D73334" w:rsidRDefault="00D73334" w:rsidP="00776C86">
      <w:pPr>
        <w:spacing w:after="0" w:line="240" w:lineRule="auto"/>
      </w:pPr>
      <w:r>
        <w:separator/>
      </w:r>
    </w:p>
  </w:endnote>
  <w:endnote w:type="continuationSeparator" w:id="0">
    <w:p w14:paraId="3939CDB7" w14:textId="77777777" w:rsidR="00D73334" w:rsidRDefault="00D73334" w:rsidP="00776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A4C2A" w14:textId="77777777" w:rsidR="00D73334" w:rsidRDefault="00D73334" w:rsidP="00776C86">
      <w:pPr>
        <w:spacing w:after="0" w:line="240" w:lineRule="auto"/>
      </w:pPr>
      <w:r>
        <w:separator/>
      </w:r>
    </w:p>
  </w:footnote>
  <w:footnote w:type="continuationSeparator" w:id="0">
    <w:p w14:paraId="05ECCCBD" w14:textId="77777777" w:rsidR="00D73334" w:rsidRDefault="00D73334" w:rsidP="00776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BF8"/>
    <w:multiLevelType w:val="hybridMultilevel"/>
    <w:tmpl w:val="BD9242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41C58"/>
    <w:multiLevelType w:val="hybridMultilevel"/>
    <w:tmpl w:val="9F6A53E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37DAE"/>
    <w:multiLevelType w:val="hybridMultilevel"/>
    <w:tmpl w:val="C2281B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55D38"/>
    <w:multiLevelType w:val="hybridMultilevel"/>
    <w:tmpl w:val="DD6884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80B25"/>
    <w:multiLevelType w:val="hybridMultilevel"/>
    <w:tmpl w:val="7CA687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459651">
    <w:abstractNumId w:val="3"/>
  </w:num>
  <w:num w:numId="2" w16cid:durableId="1828940029">
    <w:abstractNumId w:val="0"/>
  </w:num>
  <w:num w:numId="3" w16cid:durableId="1753578418">
    <w:abstractNumId w:val="2"/>
  </w:num>
  <w:num w:numId="4" w16cid:durableId="1473790957">
    <w:abstractNumId w:val="1"/>
  </w:num>
  <w:num w:numId="5" w16cid:durableId="233510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59"/>
    <w:rsid w:val="000B4AA6"/>
    <w:rsid w:val="00115555"/>
    <w:rsid w:val="001B34A3"/>
    <w:rsid w:val="00252730"/>
    <w:rsid w:val="003926A0"/>
    <w:rsid w:val="00776C86"/>
    <w:rsid w:val="00840918"/>
    <w:rsid w:val="009B4350"/>
    <w:rsid w:val="00A64659"/>
    <w:rsid w:val="00AC5EB0"/>
    <w:rsid w:val="00B31A45"/>
    <w:rsid w:val="00B926DA"/>
    <w:rsid w:val="00D307E8"/>
    <w:rsid w:val="00D73334"/>
    <w:rsid w:val="00EC79C7"/>
    <w:rsid w:val="00EF1F43"/>
    <w:rsid w:val="00F3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2546"/>
  <w15:chartTrackingRefBased/>
  <w15:docId w15:val="{8ACA32EA-270C-427A-8F5E-5055DBAD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64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64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64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64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64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64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64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64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64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64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64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64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6465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6465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6465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6465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6465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6465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64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64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64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64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64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6465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6465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6465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64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6465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64659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776C86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76C86"/>
    <w:rPr>
      <w:color w:val="605E5C"/>
      <w:shd w:val="clear" w:color="auto" w:fill="E1DFDD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76C86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776C86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776C86"/>
    <w:rPr>
      <w:vertAlign w:val="superscript"/>
    </w:rPr>
  </w:style>
  <w:style w:type="paragraph" w:styleId="Hlavika">
    <w:name w:val="header"/>
    <w:basedOn w:val="Normlny"/>
    <w:link w:val="HlavikaChar"/>
    <w:uiPriority w:val="99"/>
    <w:unhideWhenUsed/>
    <w:rsid w:val="009B4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B4350"/>
  </w:style>
  <w:style w:type="paragraph" w:styleId="Pta">
    <w:name w:val="footer"/>
    <w:basedOn w:val="Normlny"/>
    <w:link w:val="PtaChar"/>
    <w:uiPriority w:val="99"/>
    <w:unhideWhenUsed/>
    <w:rsid w:val="009B4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B4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2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1ACAB-79B5-4897-A83A-F321F5103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Daubner Richard</dc:creator>
  <cp:keywords/>
  <dc:description/>
  <cp:lastModifiedBy>Tomas Kulka</cp:lastModifiedBy>
  <cp:revision>2</cp:revision>
  <dcterms:created xsi:type="dcterms:W3CDTF">2025-04-28T05:16:00Z</dcterms:created>
  <dcterms:modified xsi:type="dcterms:W3CDTF">2025-04-28T05:16:00Z</dcterms:modified>
</cp:coreProperties>
</file>