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C337C" w14:textId="5685129A" w:rsidR="00A64659" w:rsidRDefault="00A64659">
      <w:pPr>
        <w:rPr>
          <w:rFonts w:ascii="Times New Roman" w:hAnsi="Times New Roman" w:cs="Times New Roman"/>
          <w:sz w:val="40"/>
          <w:szCs w:val="40"/>
        </w:rPr>
      </w:pPr>
      <w:r w:rsidRPr="00A64659">
        <w:rPr>
          <w:rFonts w:ascii="Times New Roman" w:hAnsi="Times New Roman" w:cs="Times New Roman"/>
          <w:sz w:val="40"/>
          <w:szCs w:val="40"/>
        </w:rPr>
        <w:t xml:space="preserve">Transportation </w:t>
      </w:r>
      <w:proofErr w:type="spellStart"/>
      <w:r w:rsidRPr="00A64659">
        <w:rPr>
          <w:rFonts w:ascii="Times New Roman" w:hAnsi="Times New Roman" w:cs="Times New Roman"/>
          <w:sz w:val="40"/>
          <w:szCs w:val="40"/>
        </w:rPr>
        <w:t>of</w:t>
      </w:r>
      <w:proofErr w:type="spellEnd"/>
      <w:r w:rsidRPr="00A64659">
        <w:rPr>
          <w:rFonts w:ascii="Times New Roman" w:hAnsi="Times New Roman" w:cs="Times New Roman"/>
          <w:sz w:val="40"/>
          <w:szCs w:val="40"/>
        </w:rPr>
        <w:t xml:space="preserve"> Paramecium</w:t>
      </w:r>
    </w:p>
    <w:p w14:paraId="1BF602D9" w14:textId="77777777" w:rsidR="00A64659" w:rsidRDefault="00A64659">
      <w:pPr>
        <w:rPr>
          <w:rFonts w:ascii="Times New Roman" w:hAnsi="Times New Roman" w:cs="Times New Roman"/>
          <w:sz w:val="40"/>
          <w:szCs w:val="40"/>
        </w:rPr>
      </w:pPr>
    </w:p>
    <w:p w14:paraId="46740476" w14:textId="0C707201" w:rsidR="00A64659" w:rsidRDefault="00A646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Transport Method</w:t>
      </w:r>
    </w:p>
    <w:p w14:paraId="2C7EAC6B" w14:textId="149C0B79" w:rsidR="00A64659" w:rsidRDefault="00A646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4659">
        <w:rPr>
          <w:rFonts w:ascii="Times New Roman" w:hAnsi="Times New Roman" w:cs="Times New Roman"/>
          <w:sz w:val="32"/>
          <w:szCs w:val="32"/>
          <w:lang w:val="en-US"/>
        </w:rPr>
        <w:t>We can either carry it o</w:t>
      </w:r>
      <w:r>
        <w:rPr>
          <w:rFonts w:ascii="Times New Roman" w:hAnsi="Times New Roman" w:cs="Times New Roman"/>
          <w:sz w:val="32"/>
          <w:szCs w:val="32"/>
          <w:lang w:val="en-US"/>
        </w:rPr>
        <w:t>urselves, or with a Courier. We are very likely to carry it ourselves, but it is possible we do use a courier.</w:t>
      </w:r>
    </w:p>
    <w:p w14:paraId="20533AD8" w14:textId="77777777" w:rsidR="00A64659" w:rsidRDefault="00A646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A457A3" w14:textId="35C2E068" w:rsidR="00A64659" w:rsidRPr="00A64659" w:rsidRDefault="00A646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4659">
        <w:rPr>
          <w:rFonts w:ascii="Times New Roman" w:hAnsi="Times New Roman" w:cs="Times New Roman"/>
          <w:sz w:val="32"/>
          <w:szCs w:val="32"/>
          <w:lang w:val="en-US"/>
        </w:rPr>
        <w:t>Benefits of a Courier:</w:t>
      </w:r>
    </w:p>
    <w:p w14:paraId="61214645" w14:textId="35CC14AE" w:rsidR="00A64659" w:rsidRDefault="00A64659" w:rsidP="00A6465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safer for the sample</w:t>
      </w:r>
      <w:r w:rsidR="00776C86">
        <w:rPr>
          <w:rFonts w:ascii="Times New Roman" w:hAnsi="Times New Roman" w:cs="Times New Roman"/>
          <w:sz w:val="32"/>
          <w:szCs w:val="32"/>
          <w:lang w:val="en-US"/>
        </w:rPr>
        <w:t xml:space="preserve"> (as in climate controlled)</w:t>
      </w:r>
    </w:p>
    <w:p w14:paraId="04A939F8" w14:textId="5F694B3D" w:rsidR="00A64659" w:rsidRDefault="00A64659" w:rsidP="00A6465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 luggage risk</w:t>
      </w:r>
    </w:p>
    <w:p w14:paraId="408617C3" w14:textId="5EA7C9E7" w:rsidR="00A64659" w:rsidRDefault="00A64659" w:rsidP="00A6465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 special permits</w:t>
      </w:r>
    </w:p>
    <w:p w14:paraId="3244ACD8" w14:textId="5C9E618A" w:rsidR="00A64659" w:rsidRDefault="00A64659" w:rsidP="00A646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Disadvantages of a Courier:</w:t>
      </w:r>
    </w:p>
    <w:p w14:paraId="769D87E6" w14:textId="0EFE5787" w:rsidR="00A64659" w:rsidRDefault="00A64659" w:rsidP="00A64659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Cost (50-100 USD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) this price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depends on when and how fast we want our sample</w:t>
      </w:r>
    </w:p>
    <w:p w14:paraId="17C695A6" w14:textId="4A99C552" w:rsidR="00776C86" w:rsidRDefault="00776C86" w:rsidP="00776C8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we want a courier, we might use FedEx</w:t>
      </w:r>
      <w:r>
        <w:rPr>
          <w:rStyle w:val="Funotenzeichen"/>
          <w:rFonts w:ascii="Times New Roman" w:hAnsi="Times New Roman" w:cs="Times New Roman"/>
          <w:sz w:val="32"/>
          <w:szCs w:val="32"/>
          <w:lang w:val="en-US"/>
        </w:rPr>
        <w:footnoteReference w:id="1"/>
      </w:r>
      <w:r>
        <w:rPr>
          <w:rFonts w:ascii="Times New Roman" w:hAnsi="Times New Roman" w:cs="Times New Roman"/>
          <w:sz w:val="32"/>
          <w:szCs w:val="32"/>
          <w:lang w:val="en-US"/>
        </w:rPr>
        <w:t>/UPS International</w:t>
      </w:r>
      <w:r>
        <w:rPr>
          <w:rStyle w:val="Funotenzeichen"/>
          <w:rFonts w:ascii="Times New Roman" w:hAnsi="Times New Roman" w:cs="Times New Roman"/>
          <w:sz w:val="32"/>
          <w:szCs w:val="32"/>
          <w:lang w:val="en-US"/>
        </w:rPr>
        <w:footnoteReference w:id="2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FedEx and UPS use the same Triple Packing and Labeling System. </w:t>
      </w:r>
      <w:r w:rsidR="00D307E8">
        <w:rPr>
          <w:rFonts w:ascii="Times New Roman" w:hAnsi="Times New Roman" w:cs="Times New Roman"/>
          <w:sz w:val="32"/>
          <w:szCs w:val="32"/>
          <w:lang w:val="en-US"/>
        </w:rPr>
        <w:t>More details below.</w:t>
      </w:r>
    </w:p>
    <w:p w14:paraId="07207EB8" w14:textId="77777777" w:rsidR="00776C86" w:rsidRDefault="00776C86" w:rsidP="00776C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5B5E9E" w14:textId="1A8BC625" w:rsidR="00776C86" w:rsidRPr="00776C86" w:rsidRDefault="00776C86" w:rsidP="00776C8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Carrying it ourselves is better, although </w:t>
      </w:r>
      <w:r w:rsidR="00D307E8">
        <w:rPr>
          <w:rFonts w:ascii="Times New Roman" w:hAnsi="Times New Roman" w:cs="Times New Roman"/>
          <w:sz w:val="32"/>
          <w:szCs w:val="32"/>
          <w:lang w:val="en-US"/>
        </w:rPr>
        <w:t>we’re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sure,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if the paramecium dies during our flight.</w:t>
      </w:r>
      <w:r w:rsidR="00D307E8">
        <w:rPr>
          <w:rFonts w:ascii="Times New Roman" w:hAnsi="Times New Roman" w:cs="Times New Roman"/>
          <w:sz w:val="32"/>
          <w:szCs w:val="32"/>
          <w:lang w:val="en-US"/>
        </w:rPr>
        <w:t xml:space="preserve"> More details below.</w:t>
      </w:r>
    </w:p>
    <w:p w14:paraId="69AA8507" w14:textId="77777777" w:rsidR="00D307E8" w:rsidRDefault="00D307E8" w:rsidP="00776C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11DD22" w14:textId="6A6526D8" w:rsidR="00D307E8" w:rsidRDefault="00D307E8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Benefits of carrying it ourselves:</w:t>
      </w:r>
    </w:p>
    <w:p w14:paraId="44AA4FB4" w14:textId="1C469F2E" w:rsidR="00D307E8" w:rsidRDefault="00D307E8" w:rsidP="00D307E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is free, so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no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shipping costs</w:t>
      </w:r>
    </w:p>
    <w:p w14:paraId="6D0F0EEB" w14:textId="5C0FD1CA" w:rsidR="00D307E8" w:rsidRDefault="00D307E8" w:rsidP="00D307E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 paperwork (compared to shipping it with a courier)</w:t>
      </w:r>
    </w:p>
    <w:p w14:paraId="459BB22C" w14:textId="262E0028" w:rsidR="00D307E8" w:rsidRDefault="00D307E8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Disadvantages of carrying it ourselves:</w:t>
      </w:r>
    </w:p>
    <w:p w14:paraId="68A2C3CB" w14:textId="29D7BA05" w:rsidR="00D307E8" w:rsidRDefault="00D307E8" w:rsidP="00D307E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Risk of it dying</w:t>
      </w:r>
    </w:p>
    <w:p w14:paraId="23A0906C" w14:textId="77777777" w:rsidR="00D307E8" w:rsidRDefault="00D307E8" w:rsidP="00D307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2CCC00" w14:textId="5A6E1B09" w:rsidR="00D307E8" w:rsidRDefault="00D307E8" w:rsidP="00D307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Triple Packing and the Labeling System</w:t>
      </w:r>
    </w:p>
    <w:p w14:paraId="489AFCA8" w14:textId="304FA29E" w:rsidR="00D307E8" w:rsidRDefault="00D307E8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As mentioned before, </w:t>
      </w:r>
      <w:r>
        <w:rPr>
          <w:rFonts w:ascii="Times New Roman" w:hAnsi="Times New Roman" w:cs="Times New Roman"/>
          <w:sz w:val="32"/>
          <w:szCs w:val="32"/>
          <w:lang w:val="en-US"/>
        </w:rPr>
        <w:t>with a courier as well as with a flight, you have to seal the tube, or whatever you are transporting in a specific way. It is very simple:</w:t>
      </w:r>
    </w:p>
    <w:p w14:paraId="79AD9C87" w14:textId="71DFB110" w:rsidR="00D307E8" w:rsidRDefault="00252730" w:rsidP="0025273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Primary Receptacle</w:t>
      </w:r>
    </w:p>
    <w:p w14:paraId="18F6C324" w14:textId="5D31901B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A56BB30" wp14:editId="3365FC3A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3455035" cy="3696970"/>
            <wp:effectExtent l="0" t="0" r="0" b="0"/>
            <wp:wrapTopAndBottom/>
            <wp:docPr id="349475125" name="Grafik 1" descr="Ein Bild, das Laborausstat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75125" name="Grafik 1" descr="Ein Bild, das Laborausstattung enthält.&#10;&#10;KI-generierte Inhalte können fehlerhaft sei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This is the very first step, you need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have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 watertight container. </w:t>
      </w:r>
    </w:p>
    <w:p w14:paraId="7D73E605" w14:textId="0082492A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09CD55" w14:textId="77777777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326FF1" w14:textId="77777777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C8283E" w14:textId="77777777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925B77" w14:textId="77777777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039260" w14:textId="77777777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2530CF" w14:textId="77777777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E64DE1" w14:textId="77777777" w:rsidR="00252730" w:rsidRP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C91CD6" w14:textId="12EFDB45" w:rsidR="00252730" w:rsidRDefault="00252730" w:rsidP="0025273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Absorbent Material</w:t>
      </w:r>
    </w:p>
    <w:p w14:paraId="306E14FA" w14:textId="4D43B93C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0F65538" wp14:editId="4B3EF460">
            <wp:simplePos x="0" y="0"/>
            <wp:positionH relativeFrom="margin">
              <wp:align>center</wp:align>
            </wp:positionH>
            <wp:positionV relativeFrom="paragraph">
              <wp:posOffset>947420</wp:posOffset>
            </wp:positionV>
            <wp:extent cx="4170045" cy="2371725"/>
            <wp:effectExtent l="0" t="0" r="1905" b="9525"/>
            <wp:wrapTopAndBottom/>
            <wp:docPr id="313133704" name="Grafik 2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33704" name="Grafik 2" descr="Ein Bild, das Text, Screenshot, Design enthält.&#10;&#10;KI-generierte Inhalte können fehlerhaft sei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This is placed outside the container. This Material should be enough to absorb all liquid which is inside the container. (note: container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shouldnt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be full of the liquid, we should leave 20% air)</w:t>
      </w:r>
    </w:p>
    <w:p w14:paraId="6A1BEF36" w14:textId="3FED77B5" w:rsidR="00252730" w:rsidRP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A21C93" w14:textId="33F140E8" w:rsidR="00252730" w:rsidRDefault="00252730" w:rsidP="0025273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Secondary Receptacle</w:t>
      </w:r>
    </w:p>
    <w:p w14:paraId="3129C0AF" w14:textId="51ABBAEB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21599B8A" wp14:editId="667B712E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3819525" cy="2627630"/>
            <wp:effectExtent l="0" t="0" r="9525" b="1270"/>
            <wp:wrapTopAndBottom/>
            <wp:docPr id="1615517335" name="Grafik 3" descr="Ein Bild, das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17335" name="Grafik 3" descr="Ein Bild, das Screenshot, Design enthält.&#10;&#10;KI-generierte Inhalte können fehlerhaft sei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This should be also watertight.</w:t>
      </w:r>
    </w:p>
    <w:p w14:paraId="13D9C021" w14:textId="412F6112" w:rsidR="00252730" w:rsidRP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68FC1C" w14:textId="6624B598" w:rsidR="00252730" w:rsidRDefault="00252730" w:rsidP="0025273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(Outer Packaging)</w:t>
      </w:r>
    </w:p>
    <w:p w14:paraId="54CE9A09" w14:textId="427C6B8D" w:rsidR="00252730" w:rsidRP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is the box.</w:t>
      </w:r>
    </w:p>
    <w:p w14:paraId="58086319" w14:textId="60A4AC80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7AE7EE" w14:textId="566E5A61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Overview:</w:t>
      </w:r>
    </w:p>
    <w:p w14:paraId="106910DC" w14:textId="526DEE38" w:rsidR="00252730" w:rsidRPr="00252730" w:rsidRDefault="00252730" w:rsidP="00252730">
      <w:pPr>
        <w:ind w:left="708"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252730">
        <w:rPr>
          <w:rFonts w:ascii="Times New Roman" w:hAnsi="Times New Roman" w:cs="Times New Roman"/>
          <w:sz w:val="32"/>
          <w:szCs w:val="32"/>
          <w:lang w:val="en-US"/>
        </w:rPr>
        <w:t>Outer Box</w:t>
      </w:r>
    </w:p>
    <w:p w14:paraId="29B88AFC" w14:textId="5E58C81D" w:rsidR="00252730" w:rsidRPr="00252730" w:rsidRDefault="00252730" w:rsidP="00252730">
      <w:pPr>
        <w:ind w:left="708"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252730">
        <w:rPr>
          <w:rFonts w:ascii="Times New Roman" w:hAnsi="Times New Roman" w:cs="Times New Roman"/>
          <w:sz w:val="32"/>
          <w:szCs w:val="32"/>
          <w:lang w:val="en-US"/>
        </w:rPr>
        <w:t>└── Secondary Container (</w:t>
      </w:r>
      <w:proofErr w:type="spellStart"/>
      <w:r w:rsidRPr="00252730">
        <w:rPr>
          <w:rFonts w:ascii="Times New Roman" w:hAnsi="Times New Roman" w:cs="Times New Roman"/>
          <w:sz w:val="32"/>
          <w:szCs w:val="32"/>
          <w:lang w:val="en-US"/>
        </w:rPr>
        <w:t>ziplock</w:t>
      </w:r>
      <w:proofErr w:type="spellEnd"/>
      <w:r w:rsidRPr="00252730">
        <w:rPr>
          <w:rFonts w:ascii="Times New Roman" w:hAnsi="Times New Roman" w:cs="Times New Roman"/>
          <w:sz w:val="32"/>
          <w:szCs w:val="32"/>
          <w:lang w:val="en-US"/>
        </w:rPr>
        <w:t xml:space="preserve"> bag/hard plastic)</w:t>
      </w:r>
    </w:p>
    <w:p w14:paraId="27B8AED4" w14:textId="55BBBFB1" w:rsidR="00252730" w:rsidRPr="00252730" w:rsidRDefault="00252730" w:rsidP="00252730">
      <w:pPr>
        <w:ind w:left="708"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252730">
        <w:rPr>
          <w:rFonts w:ascii="Times New Roman" w:hAnsi="Times New Roman" w:cs="Times New Roman"/>
          <w:sz w:val="32"/>
          <w:szCs w:val="32"/>
          <w:lang w:val="en-US"/>
        </w:rPr>
        <w:t>├── Absorbent Material (cotton/paper towel)</w:t>
      </w:r>
    </w:p>
    <w:p w14:paraId="7317C737" w14:textId="3FBE1A39" w:rsidR="00252730" w:rsidRPr="00252730" w:rsidRDefault="00252730" w:rsidP="00252730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252730">
        <w:rPr>
          <w:rFonts w:ascii="Times New Roman" w:hAnsi="Times New Roman" w:cs="Times New Roman"/>
          <w:sz w:val="32"/>
          <w:szCs w:val="32"/>
        </w:rPr>
        <w:t>└── Primary Tube (</w:t>
      </w:r>
      <w:proofErr w:type="spellStart"/>
      <w:r w:rsidRPr="00252730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252730">
        <w:rPr>
          <w:rFonts w:ascii="Times New Roman" w:hAnsi="Times New Roman" w:cs="Times New Roman"/>
          <w:sz w:val="32"/>
          <w:szCs w:val="32"/>
        </w:rPr>
        <w:t xml:space="preserve"> sample)</w:t>
      </w:r>
    </w:p>
    <w:p w14:paraId="60B9DB25" w14:textId="77777777" w:rsidR="00252730" w:rsidRDefault="00252730" w:rsidP="00D30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739BEB" w14:textId="77777777" w:rsidR="00B31A45" w:rsidRDefault="00252730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labeling</w:t>
      </w:r>
      <w:r w:rsidR="00B31A45">
        <w:rPr>
          <w:rFonts w:ascii="Times New Roman" w:hAnsi="Times New Roman" w:cs="Times New Roman"/>
          <w:sz w:val="32"/>
          <w:szCs w:val="32"/>
          <w:lang w:val="en-US"/>
        </w:rPr>
        <w:t xml:space="preserve"> isn’t as extreme compared to hazardous samples, so it is very minimal. When shipping via courier we should follow:</w:t>
      </w:r>
    </w:p>
    <w:p w14:paraId="0CDAD619" w14:textId="448DAFF2" w:rsidR="00252730" w:rsidRDefault="00B31A45" w:rsidP="00B31A45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Labeling on the outer box – “</w:t>
      </w:r>
      <w:r w:rsidRPr="00B31A45">
        <w:rPr>
          <w:rFonts w:ascii="Times New Roman" w:hAnsi="Times New Roman" w:cs="Times New Roman"/>
          <w:i/>
          <w:iCs/>
          <w:sz w:val="32"/>
          <w:szCs w:val="32"/>
          <w:lang w:val="en-US"/>
        </w:rPr>
        <w:t>NON-REGULATED BIOLOGICAL SPECIMEN – NON-PATHOGENIC PONG WATER SAMPLE (Paramecium spp.) FOR RESEARCH USE ONLY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445372B3" w14:textId="708AEAD9" w:rsidR="00B31A45" w:rsidRDefault="00B31A45" w:rsidP="00B31A45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Sender/Recipient info but that should be clear</w:t>
      </w:r>
    </w:p>
    <w:p w14:paraId="3CB666C6" w14:textId="688DB71F" w:rsidR="00B31A45" w:rsidRDefault="00B31A45" w:rsidP="00B31A45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Additional optional info like: “</w:t>
      </w:r>
      <w:r w:rsidRPr="00B31A45">
        <w:rPr>
          <w:rFonts w:ascii="Times New Roman" w:hAnsi="Times New Roman" w:cs="Times New Roman"/>
          <w:i/>
          <w:iCs/>
          <w:sz w:val="32"/>
          <w:szCs w:val="32"/>
          <w:lang w:val="en-US"/>
        </w:rPr>
        <w:t>FRAGILE</w:t>
      </w:r>
      <w:r>
        <w:rPr>
          <w:rFonts w:ascii="Times New Roman" w:hAnsi="Times New Roman" w:cs="Times New Roman"/>
          <w:sz w:val="32"/>
          <w:szCs w:val="32"/>
          <w:lang w:val="en-US"/>
        </w:rPr>
        <w:t>” or “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KEEP AT ROOM TEMPERATURE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175D7A17" w14:textId="2186883D" w:rsidR="00B31A45" w:rsidRDefault="00B31A45" w:rsidP="00B31A4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That is the only information needed, since it is a wild paramecium and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its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non-infectious.</w:t>
      </w:r>
    </w:p>
    <w:p w14:paraId="5170CF10" w14:textId="77777777" w:rsidR="00B31A45" w:rsidRDefault="00B31A45" w:rsidP="00B31A4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1EF178" w14:textId="253AD345" w:rsidR="00B31A45" w:rsidRDefault="00B31A45" w:rsidP="00B31A4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When travelling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with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plane it is similar to when shipping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with a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courier but:</w:t>
      </w:r>
    </w:p>
    <w:p w14:paraId="77798A8E" w14:textId="0318892B" w:rsidR="00B31A45" w:rsidRDefault="00B31A45" w:rsidP="00B31A45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Labeling on the outer box stays the same “NON-REG…”</w:t>
      </w:r>
    </w:p>
    <w:p w14:paraId="094AC583" w14:textId="1D8FC901" w:rsidR="00B31A45" w:rsidRDefault="00B926DA" w:rsidP="00B31A45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Printed Supporting Document; this is a note explaining what it is, what purpose it has and that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has no commercial value. </w:t>
      </w:r>
    </w:p>
    <w:p w14:paraId="2C1B26FC" w14:textId="77777777" w:rsidR="00B926DA" w:rsidRDefault="00B926DA" w:rsidP="00B926D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601BFD" w14:textId="035CA142" w:rsidR="00B926DA" w:rsidRDefault="00B926DA" w:rsidP="00B926D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Overall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it is very important that we do NOT use words like “Biohazard” “Dangerous” because this could raise extra attention. </w:t>
      </w:r>
    </w:p>
    <w:p w14:paraId="7331CDDA" w14:textId="76353548" w:rsidR="00B926DA" w:rsidRDefault="00B926DA" w:rsidP="00B926D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1E34AF" w14:textId="01591B20" w:rsidR="00B926DA" w:rsidRPr="00B926DA" w:rsidRDefault="00B926DA" w:rsidP="00B926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we do use air travel, we should pack in checked luggage if &gt;3.4oz</w:t>
      </w:r>
    </w:p>
    <w:p w14:paraId="335629EF" w14:textId="77777777" w:rsidR="00252730" w:rsidRDefault="00252730" w:rsidP="00D307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06FB3CB" w14:textId="277A59DE" w:rsidR="00D307E8" w:rsidRDefault="00D307E8" w:rsidP="00D307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How to prevent the paramecium from dying?</w:t>
      </w:r>
    </w:p>
    <w:p w14:paraId="68D7569B" w14:textId="28225752" w:rsidR="00D307E8" w:rsidRDefault="00D307E8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 mentioned before, the paramecium is very likely to die during our flight, but if we prepare well it will survive.</w:t>
      </w:r>
    </w:p>
    <w:p w14:paraId="087CA26B" w14:textId="3B1C666B" w:rsidR="00B926DA" w:rsidRDefault="00B926DA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needs an </w:t>
      </w:r>
      <w:r w:rsidRPr="00B926DA">
        <w:rPr>
          <w:rFonts w:ascii="Times New Roman" w:hAnsi="Times New Roman" w:cs="Times New Roman"/>
          <w:b/>
          <w:bCs/>
          <w:sz w:val="32"/>
          <w:szCs w:val="32"/>
          <w:lang w:val="en-US"/>
        </w:rPr>
        <w:t>oxygen supply</w:t>
      </w:r>
      <w:r>
        <w:rPr>
          <w:rFonts w:ascii="Times New Roman" w:hAnsi="Times New Roman" w:cs="Times New Roman"/>
          <w:sz w:val="32"/>
          <w:szCs w:val="32"/>
          <w:lang w:val="en-US"/>
        </w:rPr>
        <w:t>, so having a small air gap in the sealed tube should be enough for a flight. If shipping, we avoid filling the whole tube, we leave 20% air.</w:t>
      </w:r>
    </w:p>
    <w:p w14:paraId="3A505655" w14:textId="6E0AA513" w:rsidR="00B926DA" w:rsidRDefault="00B926DA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also needs to stay in the </w:t>
      </w:r>
      <w:r w:rsidRPr="00F34F21">
        <w:rPr>
          <w:rFonts w:ascii="Times New Roman" w:hAnsi="Times New Roman" w:cs="Times New Roman"/>
          <w:b/>
          <w:bCs/>
          <w:sz w:val="32"/>
          <w:szCs w:val="32"/>
          <w:lang w:val="en-US"/>
        </w:rPr>
        <w:t>same temperature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if possible, changing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temperature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aren’t very good for the paramecium. Airplane cargos hold 5-15 grad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Celsius,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this doesn’t affect the paramecium. If we leave it in hot temperatures for too long, it could die, for example avoid leaving it in the car. </w:t>
      </w:r>
    </w:p>
    <w:p w14:paraId="272F7FD1" w14:textId="5AB7BDCF" w:rsidR="00B926DA" w:rsidRDefault="00B926DA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</w:t>
      </w:r>
      <w:r w:rsidRPr="00F34F21">
        <w:rPr>
          <w:rFonts w:ascii="Times New Roman" w:hAnsi="Times New Roman" w:cs="Times New Roman"/>
          <w:b/>
          <w:bCs/>
          <w:sz w:val="32"/>
          <w:szCs w:val="32"/>
          <w:lang w:val="en-US"/>
        </w:rPr>
        <w:t>don’t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have to worry about the </w:t>
      </w:r>
      <w:r w:rsidRPr="00F34F21">
        <w:rPr>
          <w:rFonts w:ascii="Times New Roman" w:hAnsi="Times New Roman" w:cs="Times New Roman"/>
          <w:b/>
          <w:bCs/>
          <w:sz w:val="32"/>
          <w:szCs w:val="32"/>
          <w:lang w:val="en-US"/>
        </w:rPr>
        <w:t>food supply or vibration</w:t>
      </w:r>
      <w:r>
        <w:rPr>
          <w:rFonts w:ascii="Times New Roman" w:hAnsi="Times New Roman" w:cs="Times New Roman"/>
          <w:sz w:val="32"/>
          <w:szCs w:val="32"/>
          <w:lang w:val="en-US"/>
        </w:rPr>
        <w:t>, because 1. They can live up to &lt;3 Days without food, and 2. They live in turbulent water, so they are used to it.</w:t>
      </w:r>
    </w:p>
    <w:p w14:paraId="3253B78C" w14:textId="77777777" w:rsidR="00F34F21" w:rsidRDefault="00F34F21" w:rsidP="00D30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690A0A" w14:textId="09858CD7" w:rsidR="00F34F21" w:rsidRDefault="00F34F21" w:rsidP="00D307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Backup</w:t>
      </w:r>
    </w:p>
    <w:p w14:paraId="2D05FFDC" w14:textId="72F4CA3F" w:rsidR="00F34F21" w:rsidRPr="00F34F21" w:rsidRDefault="00F34F21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4F21">
        <w:rPr>
          <w:rFonts w:ascii="Times New Roman" w:hAnsi="Times New Roman" w:cs="Times New Roman"/>
          <w:sz w:val="32"/>
          <w:szCs w:val="32"/>
          <w:lang w:val="en-US"/>
        </w:rPr>
        <w:t>If our flight doesn’t get delayed, we should have a high survival rate (</w:t>
      </w:r>
      <w:r w:rsidRPr="00F34F21">
        <w:rPr>
          <w:rFonts w:ascii="Times New Roman" w:hAnsi="Times New Roman" w:cs="Times New Roman"/>
          <w:sz w:val="32"/>
          <w:szCs w:val="32"/>
          <w:lang w:val="en-US"/>
        </w:rPr>
        <w:t>~</w:t>
      </w:r>
      <w:r w:rsidRPr="00F34F21">
        <w:rPr>
          <w:rFonts w:ascii="Times New Roman" w:hAnsi="Times New Roman" w:cs="Times New Roman"/>
          <w:sz w:val="32"/>
          <w:szCs w:val="32"/>
          <w:lang w:val="en-US"/>
        </w:rPr>
        <w:t>95%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survival rate</w:t>
      </w:r>
      <w:r w:rsidRPr="00F34F21">
        <w:rPr>
          <w:rFonts w:ascii="Times New Roman" w:hAnsi="Times New Roman" w:cs="Times New Roman"/>
          <w:sz w:val="32"/>
          <w:szCs w:val="32"/>
          <w:lang w:val="en-US"/>
        </w:rPr>
        <w:t>) if packed well. If our flight does get delayed, we might miss some of the event and our paramecium has a higher chance of dying (</w:t>
      </w:r>
      <w:r w:rsidRPr="00F34F21">
        <w:rPr>
          <w:rFonts w:ascii="Times New Roman" w:hAnsi="Times New Roman" w:cs="Times New Roman"/>
          <w:sz w:val="32"/>
          <w:szCs w:val="32"/>
          <w:lang w:val="en-US"/>
        </w:rPr>
        <w:t>~</w:t>
      </w:r>
      <w:r w:rsidRPr="00F34F21">
        <w:rPr>
          <w:rFonts w:ascii="Times New Roman" w:hAnsi="Times New Roman" w:cs="Times New Roman"/>
          <w:sz w:val="32"/>
          <w:szCs w:val="32"/>
          <w:lang w:val="en-US"/>
        </w:rPr>
        <w:t>70%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survival rate</w:t>
      </w:r>
      <w:r w:rsidRPr="00F34F21">
        <w:rPr>
          <w:rFonts w:ascii="Times New Roman" w:hAnsi="Times New Roman" w:cs="Times New Roman"/>
          <w:sz w:val="32"/>
          <w:szCs w:val="32"/>
          <w:lang w:val="en-US"/>
        </w:rPr>
        <w:t xml:space="preserve">). </w:t>
      </w:r>
    </w:p>
    <w:p w14:paraId="01655B54" w14:textId="05863E7B" w:rsidR="00115555" w:rsidRDefault="00115555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Worst case scenario, we package it wrongly or make a mistake, and the whole sample dies. That means the tube leaks or overheats.</w:t>
      </w:r>
    </w:p>
    <w:p w14:paraId="18677B49" w14:textId="54F16A72" w:rsidR="00115555" w:rsidRDefault="00115555" w:rsidP="00D307E8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 a backup, we could buy a replacement in the U.S or use dried cyst.</w:t>
      </w:r>
    </w:p>
    <w:p w14:paraId="18EB12F6" w14:textId="28F0E272" w:rsidR="00115555" w:rsidRDefault="00115555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As packaging consists of different layers, here are the products we are going to use:</w:t>
      </w:r>
    </w:p>
    <w:p w14:paraId="2B401315" w14:textId="0A817B1F" w:rsidR="00115555" w:rsidRDefault="00115555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Primary Container: 15mL Falcon Tubes</w:t>
      </w:r>
      <w:r>
        <w:rPr>
          <w:rStyle w:val="Funotenzeichen"/>
          <w:rFonts w:ascii="Times New Roman" w:hAnsi="Times New Roman" w:cs="Times New Roman"/>
          <w:sz w:val="32"/>
          <w:szCs w:val="32"/>
          <w:lang w:val="en-US"/>
        </w:rPr>
        <w:footnoteReference w:id="3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9 Euro</w:t>
      </w:r>
    </w:p>
    <w:p w14:paraId="1B24AE12" w14:textId="4412656A" w:rsidR="00115555" w:rsidRDefault="00115555" w:rsidP="00D307E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15555">
        <w:rPr>
          <w:rFonts w:ascii="Times New Roman" w:hAnsi="Times New Roman" w:cs="Times New Roman"/>
          <w:sz w:val="32"/>
          <w:szCs w:val="32"/>
        </w:rPr>
        <w:t>Absorbent</w:t>
      </w:r>
      <w:proofErr w:type="spellEnd"/>
      <w:r w:rsidRPr="00115555">
        <w:rPr>
          <w:rFonts w:ascii="Times New Roman" w:hAnsi="Times New Roman" w:cs="Times New Roman"/>
          <w:sz w:val="32"/>
          <w:szCs w:val="32"/>
        </w:rPr>
        <w:t xml:space="preserve"> Materials: Bio-Cotton-Balls </w:t>
      </w:r>
      <w:r>
        <w:rPr>
          <w:rStyle w:val="Funotenzeichen"/>
          <w:rFonts w:ascii="Times New Roman" w:hAnsi="Times New Roman" w:cs="Times New Roman"/>
          <w:sz w:val="32"/>
          <w:szCs w:val="32"/>
        </w:rPr>
        <w:footnoteReference w:id="4"/>
      </w:r>
      <w:r w:rsidRPr="00115555">
        <w:rPr>
          <w:rFonts w:ascii="Times New Roman" w:hAnsi="Times New Roman" w:cs="Times New Roman"/>
          <w:sz w:val="32"/>
          <w:szCs w:val="32"/>
        </w:rPr>
        <w:t>7 E</w:t>
      </w:r>
      <w:r>
        <w:rPr>
          <w:rFonts w:ascii="Times New Roman" w:hAnsi="Times New Roman" w:cs="Times New Roman"/>
          <w:sz w:val="32"/>
          <w:szCs w:val="32"/>
        </w:rPr>
        <w:t>uro</w:t>
      </w:r>
    </w:p>
    <w:p w14:paraId="4DE9E67C" w14:textId="1098F1AD" w:rsidR="00EF1F43" w:rsidRP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1F43">
        <w:rPr>
          <w:rFonts w:ascii="Times New Roman" w:hAnsi="Times New Roman" w:cs="Times New Roman"/>
          <w:sz w:val="32"/>
          <w:szCs w:val="32"/>
          <w:lang w:val="en-US"/>
        </w:rPr>
        <w:t xml:space="preserve">Secondary Containers: </w:t>
      </w:r>
      <w:r w:rsidRPr="00EF1F43">
        <w:rPr>
          <w:rFonts w:ascii="Times New Roman" w:hAnsi="Times New Roman" w:cs="Times New Roman"/>
          <w:sz w:val="32"/>
          <w:szCs w:val="32"/>
          <w:lang w:val="en-US"/>
        </w:rPr>
        <w:t>Ziplock Freezer Bags (Somebody probably has thi</w:t>
      </w:r>
      <w:r>
        <w:rPr>
          <w:rFonts w:ascii="Times New Roman" w:hAnsi="Times New Roman" w:cs="Times New Roman"/>
          <w:sz w:val="32"/>
          <w:szCs w:val="32"/>
          <w:lang w:val="en-US"/>
        </w:rPr>
        <w:t>s at home</w:t>
      </w:r>
      <w:r w:rsidRPr="00EF1F4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49F83E5" w14:textId="01590610" w:rsid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1F43">
        <w:rPr>
          <w:rFonts w:ascii="Times New Roman" w:hAnsi="Times New Roman" w:cs="Times New Roman"/>
          <w:sz w:val="32"/>
          <w:szCs w:val="32"/>
          <w:lang w:val="en-US"/>
        </w:rPr>
        <w:t xml:space="preserve">Outer Packaging: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Cardboard Box (somebody probably has this at home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aswell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DDD47BA" w14:textId="77777777" w:rsid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875CC7" w14:textId="049D0BF0" w:rsid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For Labeling: Sticker (Somebody has this at home)</w:t>
      </w:r>
    </w:p>
    <w:p w14:paraId="7C261D49" w14:textId="77777777" w:rsid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54BA01" w14:textId="77777777" w:rsid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F5F76E" w14:textId="77777777" w:rsid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26EAD8" w14:textId="167FB3D3" w:rsidR="00EF1F43" w:rsidRDefault="00EF1F43" w:rsidP="00D307E8">
      <w:pPr>
        <w:rPr>
          <w:rFonts w:ascii="Times New Roman" w:hAnsi="Times New Roman" w:cs="Times New Roman"/>
          <w:lang w:val="en-US"/>
        </w:rPr>
      </w:pPr>
      <w:r w:rsidRPr="00EF1F43">
        <w:rPr>
          <w:rFonts w:ascii="Times New Roman" w:hAnsi="Times New Roman" w:cs="Times New Roman"/>
          <w:lang w:val="en-US"/>
        </w:rPr>
        <w:t xml:space="preserve">Notes for the future: The supporting letter explaining the </w:t>
      </w:r>
      <w:proofErr w:type="gramStart"/>
      <w:r w:rsidRPr="00EF1F43">
        <w:rPr>
          <w:rFonts w:ascii="Times New Roman" w:hAnsi="Times New Roman" w:cs="Times New Roman"/>
          <w:lang w:val="en-US"/>
        </w:rPr>
        <w:t>samples</w:t>
      </w:r>
      <w:proofErr w:type="gramEnd"/>
      <w:r w:rsidRPr="00EF1F43">
        <w:rPr>
          <w:rFonts w:ascii="Times New Roman" w:hAnsi="Times New Roman" w:cs="Times New Roman"/>
          <w:lang w:val="en-US"/>
        </w:rPr>
        <w:t xml:space="preserve"> purpose still needed</w:t>
      </w:r>
      <w:r>
        <w:rPr>
          <w:rFonts w:ascii="Times New Roman" w:hAnsi="Times New Roman" w:cs="Times New Roman"/>
          <w:lang w:val="en-US"/>
        </w:rPr>
        <w:t>/needs to be verified and double checked</w:t>
      </w:r>
      <w:r w:rsidRPr="00EF1F43">
        <w:rPr>
          <w:rFonts w:ascii="Times New Roman" w:hAnsi="Times New Roman" w:cs="Times New Roman"/>
          <w:lang w:val="en-US"/>
        </w:rPr>
        <w:t>.</w:t>
      </w:r>
    </w:p>
    <w:p w14:paraId="0CF5D656" w14:textId="77777777" w:rsidR="00EF1F43" w:rsidRDefault="00EF1F43" w:rsidP="00D307E8">
      <w:pPr>
        <w:rPr>
          <w:rFonts w:ascii="Times New Roman" w:hAnsi="Times New Roman" w:cs="Times New Roman"/>
          <w:lang w:val="en-US"/>
        </w:rPr>
      </w:pPr>
    </w:p>
    <w:p w14:paraId="160B64E6" w14:textId="5A0E6A38" w:rsid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DEF65F" w14:textId="5BB2429B" w:rsidR="009B4350" w:rsidRPr="009B4350" w:rsidRDefault="00EF1F43" w:rsidP="009B43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Possible supporting note (in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german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and English):</w:t>
      </w:r>
    </w:p>
    <w:p w14:paraId="1A307679" w14:textId="77777777" w:rsidR="009B4350" w:rsidRDefault="009B4350" w:rsidP="009B4350">
      <w:pPr>
        <w:rPr>
          <w:rFonts w:ascii="Times New Roman" w:hAnsi="Times New Roman" w:cs="Times New Roman"/>
          <w:lang w:val="en-US"/>
        </w:rPr>
      </w:pPr>
    </w:p>
    <w:p w14:paraId="0878BCDB" w14:textId="3ED8B1F9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(Personal Info)</w:t>
      </w:r>
    </w:p>
    <w:p w14:paraId="1AF1D289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 w:rsidRPr="009B4350">
        <w:rPr>
          <w:rFonts w:ascii="Times New Roman" w:hAnsi="Times New Roman" w:cs="Times New Roman"/>
          <w:lang w:val="en-US"/>
        </w:rPr>
        <w:t xml:space="preserve">To Whom It May Concern:  </w:t>
      </w:r>
    </w:p>
    <w:p w14:paraId="4A26955B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</w:p>
    <w:p w14:paraId="453C97C1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 w:rsidRPr="009B4350">
        <w:rPr>
          <w:rFonts w:ascii="Times New Roman" w:hAnsi="Times New Roman" w:cs="Times New Roman"/>
          <w:lang w:val="en-US"/>
        </w:rPr>
        <w:t xml:space="preserve">This letter serves to declare that the enclosed/attached sample contains:  </w:t>
      </w:r>
    </w:p>
    <w:p w14:paraId="40969CD5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</w:p>
    <w:p w14:paraId="6D0B696C" w14:textId="3D4F744A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Contents</w:t>
      </w:r>
      <w:r w:rsidRPr="009B4350">
        <w:rPr>
          <w:rFonts w:ascii="Times New Roman" w:hAnsi="Times New Roman" w:cs="Times New Roman"/>
          <w:lang w:val="en-US"/>
        </w:rPr>
        <w:t xml:space="preserve">: Non-pathogenic pond water with wild </w:t>
      </w:r>
      <w:r w:rsidRPr="009B4350">
        <w:rPr>
          <w:rFonts w:ascii="Times New Roman" w:hAnsi="Times New Roman" w:cs="Times New Roman"/>
          <w:i/>
          <w:iCs/>
          <w:lang w:val="en-US"/>
        </w:rPr>
        <w:t>Paramecium</w:t>
      </w:r>
      <w:r w:rsidRPr="009B4350">
        <w:rPr>
          <w:rFonts w:ascii="Times New Roman" w:hAnsi="Times New Roman" w:cs="Times New Roman"/>
          <w:lang w:val="en-US"/>
        </w:rPr>
        <w:t xml:space="preserve"> spp. (unicellular organisms)  </w:t>
      </w:r>
    </w:p>
    <w:p w14:paraId="69D85077" w14:textId="03CDEB73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Volume</w:t>
      </w:r>
      <w:r w:rsidRPr="009B435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x (we don’t know yet)</w:t>
      </w:r>
      <w:r w:rsidRPr="009B4350">
        <w:rPr>
          <w:rFonts w:ascii="Times New Roman" w:hAnsi="Times New Roman" w:cs="Times New Roman"/>
          <w:lang w:val="en-US"/>
        </w:rPr>
        <w:t xml:space="preserve"> mL in a sealed, leak-proof tube  </w:t>
      </w:r>
    </w:p>
    <w:p w14:paraId="2A93C55D" w14:textId="65322C35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Purpose</w:t>
      </w:r>
      <w:r w:rsidRPr="009B4350">
        <w:rPr>
          <w:rFonts w:ascii="Times New Roman" w:hAnsi="Times New Roman" w:cs="Times New Roman"/>
          <w:lang w:val="en-US"/>
        </w:rPr>
        <w:t xml:space="preserve">: Educational use at </w:t>
      </w:r>
      <w:proofErr w:type="spellStart"/>
      <w:r>
        <w:rPr>
          <w:rFonts w:ascii="Times New Roman" w:hAnsi="Times New Roman" w:cs="Times New Roman"/>
          <w:lang w:val="en-US"/>
        </w:rPr>
        <w:t>Hackclub</w:t>
      </w:r>
      <w:proofErr w:type="spellEnd"/>
      <w:r>
        <w:rPr>
          <w:rFonts w:ascii="Times New Roman" w:hAnsi="Times New Roman" w:cs="Times New Roman"/>
          <w:lang w:val="en-US"/>
        </w:rPr>
        <w:t xml:space="preserve"> Apex </w:t>
      </w:r>
      <w:r w:rsidRPr="009B4350">
        <w:rPr>
          <w:rFonts w:ascii="Times New Roman" w:hAnsi="Times New Roman" w:cs="Times New Roman"/>
          <w:lang w:val="en-US"/>
        </w:rPr>
        <w:t xml:space="preserve">Hackathon (non-commercial research)  </w:t>
      </w:r>
    </w:p>
    <w:p w14:paraId="02075C5A" w14:textId="6B9F0ECD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Safety</w:t>
      </w:r>
      <w:r w:rsidRPr="009B4350">
        <w:rPr>
          <w:rFonts w:ascii="Times New Roman" w:hAnsi="Times New Roman" w:cs="Times New Roman"/>
          <w:lang w:val="en-US"/>
        </w:rPr>
        <w:t xml:space="preserve">: Contains no human/animal pathogens, toxins, or genetic modifications  </w:t>
      </w:r>
    </w:p>
    <w:p w14:paraId="6F6E9AD2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</w:p>
    <w:p w14:paraId="013657FE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 w:rsidRPr="009B4350">
        <w:rPr>
          <w:rFonts w:ascii="Times New Roman" w:hAnsi="Times New Roman" w:cs="Times New Roman"/>
          <w:lang w:val="en-US"/>
        </w:rPr>
        <w:t xml:space="preserve">This sample complies with:  </w:t>
      </w:r>
    </w:p>
    <w:p w14:paraId="1CDA4C78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 w:rsidRPr="009B4350">
        <w:rPr>
          <w:rFonts w:ascii="Times New Roman" w:hAnsi="Times New Roman" w:cs="Times New Roman"/>
          <w:lang w:val="en-US"/>
        </w:rPr>
        <w:t xml:space="preserve">- IATA Dangerous Goods Regulations 3.6.2 (exempt from hazardous materials classification)  </w:t>
      </w:r>
    </w:p>
    <w:p w14:paraId="7DB45CFA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 w:rsidRPr="009B4350">
        <w:rPr>
          <w:rFonts w:ascii="Times New Roman" w:hAnsi="Times New Roman" w:cs="Times New Roman"/>
          <w:lang w:val="en-US"/>
        </w:rPr>
        <w:t xml:space="preserve">- USDA/APHIS non-regulated status for non-modified microorganisms  </w:t>
      </w:r>
    </w:p>
    <w:p w14:paraId="0B5FCFCF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</w:p>
    <w:p w14:paraId="75B3E022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 w:rsidRPr="009B4350">
        <w:rPr>
          <w:rFonts w:ascii="Times New Roman" w:hAnsi="Times New Roman" w:cs="Times New Roman"/>
          <w:lang w:val="en-US"/>
        </w:rPr>
        <w:t xml:space="preserve">For questions, contact:  </w:t>
      </w:r>
    </w:p>
    <w:p w14:paraId="75CE9D8A" w14:textId="183450A5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Personal Information</w:t>
      </w:r>
    </w:p>
    <w:p w14:paraId="127EBEC2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</w:p>
    <w:p w14:paraId="2368C343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 w:rsidRPr="009B4350">
        <w:rPr>
          <w:rFonts w:ascii="Times New Roman" w:hAnsi="Times New Roman" w:cs="Times New Roman"/>
          <w:lang w:val="en-US"/>
        </w:rPr>
        <w:t xml:space="preserve">Sincerely,  </w:t>
      </w:r>
    </w:p>
    <w:p w14:paraId="78D3D822" w14:textId="38D553A6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More Personal Info</w:t>
      </w:r>
    </w:p>
    <w:p w14:paraId="1A4BDD89" w14:textId="77777777" w:rsid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F14D88" w14:textId="34330B48" w:rsidR="00EC79C7" w:rsidRPr="00EF1F43" w:rsidRDefault="009B4350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more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vouches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, we could call officials at the Hackathon.</w:t>
      </w:r>
    </w:p>
    <w:sectPr w:rsidR="00EC79C7" w:rsidRPr="00EF1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7346B" w14:textId="77777777" w:rsidR="00AC5EB0" w:rsidRDefault="00AC5EB0" w:rsidP="00776C86">
      <w:pPr>
        <w:spacing w:after="0" w:line="240" w:lineRule="auto"/>
      </w:pPr>
      <w:r>
        <w:separator/>
      </w:r>
    </w:p>
  </w:endnote>
  <w:endnote w:type="continuationSeparator" w:id="0">
    <w:p w14:paraId="62A68EB2" w14:textId="77777777" w:rsidR="00AC5EB0" w:rsidRDefault="00AC5EB0" w:rsidP="00776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AA59C" w14:textId="77777777" w:rsidR="00AC5EB0" w:rsidRDefault="00AC5EB0" w:rsidP="00776C86">
      <w:pPr>
        <w:spacing w:after="0" w:line="240" w:lineRule="auto"/>
      </w:pPr>
      <w:r>
        <w:separator/>
      </w:r>
    </w:p>
  </w:footnote>
  <w:footnote w:type="continuationSeparator" w:id="0">
    <w:p w14:paraId="0A13620B" w14:textId="77777777" w:rsidR="00AC5EB0" w:rsidRDefault="00AC5EB0" w:rsidP="00776C86">
      <w:pPr>
        <w:spacing w:after="0" w:line="240" w:lineRule="auto"/>
      </w:pPr>
      <w:r>
        <w:continuationSeparator/>
      </w:r>
    </w:p>
  </w:footnote>
  <w:footnote w:id="1">
    <w:p w14:paraId="2DF14919" w14:textId="17E68EFB" w:rsidR="00776C86" w:rsidRDefault="00776C8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76C86">
        <w:t>https://www.fedex.com/en-us/shipping/how-to-ship-clinical-samples.html</w:t>
      </w:r>
    </w:p>
  </w:footnote>
  <w:footnote w:id="2">
    <w:p w14:paraId="614E1162" w14:textId="1960CF02" w:rsidR="00776C86" w:rsidRDefault="00776C8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76C86">
        <w:rPr>
          <w:sz w:val="18"/>
          <w:szCs w:val="18"/>
        </w:rPr>
        <w:t>https://www.ups.com/at/en/support/shipping-support/shipping-special-care-regulated-items/hazardous-materials-guide/biological-substances#:~:text=What%20are%20the%20regulatory%20requirements%20that%20must,they%20are%20marked%20with%20the%20words%20'</w:t>
      </w:r>
    </w:p>
  </w:footnote>
  <w:footnote w:id="3">
    <w:p w14:paraId="67567858" w14:textId="084706AD" w:rsidR="00115555" w:rsidRDefault="0011555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115555">
        <w:t>https://www.amazon.de/HUAZIZ-Kunststoffr%C3%B6hrchen-Probenbeh%C3%A4lter-Mikrozentrifugenr%C3%B6hrchen-Schraubverschluss/dp/B09KH7B4MM/ref=sr_1_2?__mk_de_DE=%C3%85M%C3%85%C5%BD%C3%95%C3%91&amp;crid=38K19JPWSFFU&amp;dib=eyJ2IjoiMSJ9.0Vo0qpeke2yuaiS3xo6T4OTTkfC-lYK6RK77oj8eo3xZf5brnEdBg2YdLa9nIrLBa8OuGHQP9UCSRfJE1vg3lHe99JLbiz2CYpc4i6MszZB7vp5C2_URR0YvuNdLrGF1vCCLVd9fi2RfLLv4AYZY9eS6TT0pkaA-tRC9QYb1EQVhV7YgLuNupklnlB3oMJ_-HouOllxSM6hY-IG_8XdhI8XLLqnbwZEnVpEqNzCk23SXsPa9YJuIycKfGGInei5DpGJrCqKqoWwkuVgIN5U1jP1TtMe99lsrQ5QNM8-bf_M.kR2vi1vyr120X6Vx4vHB2rMbjNtCWQtNT6VdNY5jbr0&amp;dib_tag=se&amp;keywords=15ml%2Bfalcon%2Btube&amp;qid=1745773213&amp;sprefix=15ml%2Bfalcon%2Btube%2Caps%2C115&amp;sr=8-2&amp;th=1</w:t>
      </w:r>
    </w:p>
  </w:footnote>
  <w:footnote w:id="4">
    <w:p w14:paraId="10C96A5A" w14:textId="164197DC" w:rsidR="00115555" w:rsidRDefault="0011555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115555">
        <w:t>https://www.amazon.de/Organyc-100-Bio-Baumwollb%C3%A4llchen-empfindliche-St%C3%BCck/dp/B0154FUX0M/ref=sr_1_1_sspa?__mk_de_DE=%C3%85M%C3%85%C5%BD%C3%95%C3%91&amp;crid=24EVKYVBRRZP3&amp;dib=eyJ2IjoiMSJ9.FKw-C0hxLk5M67l2qclBLWL8JX6k45UNZfqWYkfXcElDSI9qP1L1ATDmk3DGFkAI10k6oMcRcQ2nCsDT4Aq3M1ZfEGeJBsCqQrEmZKf60BfngUI14r1ZLoI77XCn9x6OZXBqcEPkOEEXIHDyx7DWPJuK5czEL24rAxvBPnCq_WC9LdN9eYabXtiL-Z6pdlbBVm2MWHzvO_NuqnIkD36JtMgqv6etng_AnGU46RUvVYtdws3RrlERokvi-bVaFvqKKXnrMNGsx_QxhiwwslwoMX7NVQoIlF4vzcPK6JBjx5g.mKiXyq8o-xFReZTP7y_ljCbNTjDZEZOUjKGJeFMgcng&amp;dib_tag=se&amp;keywords=cotton+balls&amp;qid=1745773337&amp;sprefix=cotton+balls%2Caps%2C126&amp;sr=8-1-spons&amp;sp_csd=d2lkZ2V0TmFtZT1zcF9hdGY&amp;psc=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BF8"/>
    <w:multiLevelType w:val="hybridMultilevel"/>
    <w:tmpl w:val="BD9242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41C58"/>
    <w:multiLevelType w:val="hybridMultilevel"/>
    <w:tmpl w:val="9F6A53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37DAE"/>
    <w:multiLevelType w:val="hybridMultilevel"/>
    <w:tmpl w:val="C2281B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55D38"/>
    <w:multiLevelType w:val="hybridMultilevel"/>
    <w:tmpl w:val="DD6884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80B25"/>
    <w:multiLevelType w:val="hybridMultilevel"/>
    <w:tmpl w:val="7CA687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459651">
    <w:abstractNumId w:val="3"/>
  </w:num>
  <w:num w:numId="2" w16cid:durableId="1828940029">
    <w:abstractNumId w:val="0"/>
  </w:num>
  <w:num w:numId="3" w16cid:durableId="1753578418">
    <w:abstractNumId w:val="2"/>
  </w:num>
  <w:num w:numId="4" w16cid:durableId="1473790957">
    <w:abstractNumId w:val="1"/>
  </w:num>
  <w:num w:numId="5" w16cid:durableId="233510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59"/>
    <w:rsid w:val="000B4AA6"/>
    <w:rsid w:val="00115555"/>
    <w:rsid w:val="001B34A3"/>
    <w:rsid w:val="00252730"/>
    <w:rsid w:val="00776C86"/>
    <w:rsid w:val="009B4350"/>
    <w:rsid w:val="00A64659"/>
    <w:rsid w:val="00AC5EB0"/>
    <w:rsid w:val="00B31A45"/>
    <w:rsid w:val="00B926DA"/>
    <w:rsid w:val="00D307E8"/>
    <w:rsid w:val="00EC79C7"/>
    <w:rsid w:val="00EF1F43"/>
    <w:rsid w:val="00F3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2546"/>
  <w15:chartTrackingRefBased/>
  <w15:docId w15:val="{8ACA32EA-270C-427A-8F5E-5055DBAD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4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64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4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4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4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4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4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4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4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4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64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4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46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46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46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46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46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46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64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4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4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4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64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6465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646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646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4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46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646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76C8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6C86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76C8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76C8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76C86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9B4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4350"/>
  </w:style>
  <w:style w:type="paragraph" w:styleId="Fuzeile">
    <w:name w:val="footer"/>
    <w:basedOn w:val="Standard"/>
    <w:link w:val="FuzeileZchn"/>
    <w:uiPriority w:val="99"/>
    <w:unhideWhenUsed/>
    <w:rsid w:val="009B4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4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2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1ACAB-79B5-4897-A83A-F321F5103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699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Daubner Richard</dc:creator>
  <cp:keywords/>
  <dc:description/>
  <cp:lastModifiedBy>Daubner Richard</cp:lastModifiedBy>
  <cp:revision>1</cp:revision>
  <dcterms:created xsi:type="dcterms:W3CDTF">2025-04-27T15:29:00Z</dcterms:created>
  <dcterms:modified xsi:type="dcterms:W3CDTF">2025-04-27T17:34:00Z</dcterms:modified>
</cp:coreProperties>
</file>