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E9ED" w:themeColor="accent4" w:themeTint="33"/>
  <w:body>
    <w:p w14:paraId="10362E70" w14:textId="26951D13" w:rsidR="00E77953" w:rsidRDefault="00E779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A3AA3" wp14:editId="29D2F333">
                <wp:simplePos x="1028700" y="51435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400425" cy="8382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7A350" w14:textId="029DF49D" w:rsidR="00390A32" w:rsidRPr="00E77953" w:rsidRDefault="00390A32" w:rsidP="00390A32">
                            <w:pPr>
                              <w:jc w:val="center"/>
                              <w:rPr>
                                <w:rFonts w:ascii="04b" w:hAnsi="04b"/>
                                <w:color w:val="D092A7" w:themeColor="accent4"/>
                                <w:sz w:val="48"/>
                                <w:szCs w:val="48"/>
                              </w:rPr>
                            </w:pPr>
                            <w:r w:rsidRPr="00E77953">
                              <w:rPr>
                                <w:rFonts w:ascii="04b" w:hAnsi="04b"/>
                                <w:color w:val="D092A7" w:themeColor="accent4"/>
                                <w:sz w:val="48"/>
                                <w:szCs w:val="48"/>
                              </w:rPr>
                              <w:t>Arquitectura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A3AA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67.75pt;height:6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" filled="f" stroked="f">
                <v:textbox>
                  <w:txbxContent>
                    <w:p w14:paraId="0627A350" w14:textId="029DF49D" w:rsidR="00390A32" w:rsidRPr="00E77953" w:rsidRDefault="00390A32" w:rsidP="00390A32">
                      <w:pPr>
                        <w:jc w:val="center"/>
                        <w:rPr>
                          <w:rFonts w:ascii="04b" w:hAnsi="04b"/>
                          <w:color w:val="D092A7" w:themeColor="accent4"/>
                          <w:sz w:val="48"/>
                          <w:szCs w:val="48"/>
                        </w:rPr>
                      </w:pPr>
                      <w:r w:rsidRPr="00E77953">
                        <w:rPr>
                          <w:rFonts w:ascii="04b" w:hAnsi="04b"/>
                          <w:color w:val="D092A7" w:themeColor="accent4"/>
                          <w:sz w:val="48"/>
                          <w:szCs w:val="48"/>
                        </w:rPr>
                        <w:t>Arquitectura de software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18EC87B" w14:textId="77777777" w:rsidR="00E77953" w:rsidRDefault="00E77953"/>
    <w:p w14:paraId="64E9CF0B" w14:textId="7293AE5D" w:rsidR="00E77953" w:rsidRDefault="00E77953">
      <w:r>
        <w:rPr>
          <w:noProof/>
        </w:rPr>
        <w:drawing>
          <wp:anchor distT="0" distB="0" distL="114300" distR="114300" simplePos="0" relativeHeight="251660288" behindDoc="0" locked="0" layoutInCell="1" allowOverlap="1" wp14:anchorId="5EE80A7E" wp14:editId="1F04E273">
            <wp:simplePos x="4057650" y="895350"/>
            <wp:positionH relativeFrom="margin">
              <wp:align>right</wp:align>
            </wp:positionH>
            <wp:positionV relativeFrom="margin">
              <wp:align>top</wp:align>
            </wp:positionV>
            <wp:extent cx="1593215" cy="1626870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62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D0DEC5" w14:textId="5DD8E584" w:rsidR="00C63ECF" w:rsidRPr="00E77953" w:rsidRDefault="00C63ECF">
      <w:pPr>
        <w:rPr>
          <w:rFonts w:ascii="Winter Is Coming" w:hAnsi="Winter Is Coming"/>
          <w:color w:val="F3A447" w:themeColor="accent2"/>
          <w:sz w:val="44"/>
          <w:szCs w:val="44"/>
        </w:rPr>
      </w:pPr>
      <w:r w:rsidRPr="00E77953">
        <w:rPr>
          <w:rFonts w:ascii="Calibri" w:hAnsi="Calibri" w:cs="Calibri"/>
          <w:color w:val="F3A447" w:themeColor="accent2"/>
          <w:sz w:val="44"/>
          <w:szCs w:val="44"/>
        </w:rPr>
        <w:t>¿</w:t>
      </w:r>
      <w:r w:rsidRPr="00E77953">
        <w:rPr>
          <w:rFonts w:ascii="Winter Is Coming" w:hAnsi="Winter Is Coming"/>
          <w:color w:val="F3A447" w:themeColor="accent2"/>
          <w:sz w:val="44"/>
          <w:szCs w:val="44"/>
        </w:rPr>
        <w:t>Qu</w:t>
      </w:r>
      <w:r w:rsidRPr="00E77953">
        <w:rPr>
          <w:rFonts w:ascii="Winter Is Coming" w:hAnsi="Winter Is Coming" w:cs="Winter Is Coming"/>
          <w:color w:val="F3A447" w:themeColor="accent2"/>
          <w:sz w:val="44"/>
          <w:szCs w:val="44"/>
        </w:rPr>
        <w:t>é</w:t>
      </w:r>
      <w:r w:rsidRPr="00E77953">
        <w:rPr>
          <w:rFonts w:ascii="Winter Is Coming" w:hAnsi="Winter Is Coming"/>
          <w:color w:val="F3A447" w:themeColor="accent2"/>
          <w:sz w:val="44"/>
          <w:szCs w:val="44"/>
        </w:rPr>
        <w:t xml:space="preserve"> es?</w:t>
      </w:r>
    </w:p>
    <w:p w14:paraId="0843FAAD" w14:textId="375BDEDF" w:rsidR="00C63ECF" w:rsidRPr="00E77953" w:rsidRDefault="00C63ECF" w:rsidP="00E779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953">
        <w:rPr>
          <w:rFonts w:ascii="Arial" w:hAnsi="Arial" w:cs="Arial"/>
          <w:sz w:val="24"/>
          <w:szCs w:val="24"/>
        </w:rPr>
        <w:t>Son aquellas la parte donde se quiera construir de tal forma en que sea acoplen a las nece</w:t>
      </w:r>
      <w:r w:rsidR="00584969" w:rsidRPr="00E77953">
        <w:rPr>
          <w:rFonts w:ascii="Arial" w:hAnsi="Arial" w:cs="Arial"/>
          <w:sz w:val="24"/>
          <w:szCs w:val="24"/>
        </w:rPr>
        <w:t>sidades de las empresas o donde se requiera los sistemas.</w:t>
      </w:r>
    </w:p>
    <w:p w14:paraId="5A81EE25" w14:textId="056344FC" w:rsidR="00584969" w:rsidRPr="00E77953" w:rsidRDefault="00584969" w:rsidP="00E779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953">
        <w:rPr>
          <w:rFonts w:ascii="Arial" w:hAnsi="Arial" w:cs="Arial"/>
          <w:sz w:val="24"/>
          <w:szCs w:val="24"/>
        </w:rPr>
        <w:t>Son componentes que están estructuradas en definición a estas, es decir una estructura en donde hay componentes y la interacción de las partes del software.</w:t>
      </w:r>
    </w:p>
    <w:p w14:paraId="2E0E253B" w14:textId="741E99F9" w:rsidR="00584969" w:rsidRPr="00E77953" w:rsidRDefault="00584969">
      <w:pPr>
        <w:rPr>
          <w:rFonts w:ascii="Winter Is Coming" w:hAnsi="Winter Is Coming" w:cs="Arial"/>
          <w:color w:val="F3A447" w:themeColor="accent2"/>
          <w:sz w:val="44"/>
          <w:szCs w:val="44"/>
        </w:rPr>
      </w:pPr>
      <w:r w:rsidRPr="00E77953">
        <w:rPr>
          <w:rFonts w:ascii="Winter Is Coming" w:hAnsi="Winter Is Coming" w:cs="Arial"/>
          <w:color w:val="F3A447" w:themeColor="accent2"/>
          <w:sz w:val="44"/>
          <w:szCs w:val="44"/>
        </w:rPr>
        <w:t>Ejemplos:</w:t>
      </w:r>
    </w:p>
    <w:p w14:paraId="5505DB51" w14:textId="0158C8C0" w:rsidR="00584969" w:rsidRPr="00E77953" w:rsidRDefault="008E3972" w:rsidP="00E779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23515" wp14:editId="0D38F673">
                <wp:simplePos x="0" y="0"/>
                <wp:positionH relativeFrom="margin">
                  <wp:align>left</wp:align>
                </wp:positionH>
                <wp:positionV relativeFrom="margin">
                  <wp:posOffset>3710305</wp:posOffset>
                </wp:positionV>
                <wp:extent cx="4095750" cy="971550"/>
                <wp:effectExtent l="0" t="0" r="19050" b="1905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971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924B4" w14:textId="1F517A3F" w:rsidR="008E3972" w:rsidRPr="008E3972" w:rsidRDefault="008E3972" w:rsidP="008E3972">
                            <w:pPr>
                              <w:jc w:val="both"/>
                              <w:rPr>
                                <w:rFonts w:ascii="Winter Is Coming" w:hAnsi="Winter Is Coming"/>
                                <w:color w:val="809EC2" w:themeColor="accent6"/>
                                <w:sz w:val="44"/>
                                <w:szCs w:val="44"/>
                              </w:rPr>
                            </w:pPr>
                            <w:r w:rsidRPr="008E3972">
                              <w:rPr>
                                <w:rFonts w:ascii="Winter Is Coming" w:hAnsi="Winter Is Coming"/>
                                <w:color w:val="809EC2" w:themeColor="accent6"/>
                                <w:sz w:val="44"/>
                                <w:szCs w:val="44"/>
                              </w:rPr>
                              <w:t>Importante</w:t>
                            </w:r>
                          </w:p>
                          <w:p w14:paraId="1702019B" w14:textId="13CB76F7" w:rsidR="008E3972" w:rsidRPr="00E77953" w:rsidRDefault="008E3972" w:rsidP="008E3972">
                            <w:pPr>
                              <w:jc w:val="both"/>
                              <w:rPr>
                                <w:rFonts w:ascii="Arial" w:hAnsi="Arial" w:cs="Arial"/>
                                <w:color w:val="B55374" w:themeColor="accent4" w:themeShade="BF"/>
                                <w:sz w:val="24"/>
                                <w:szCs w:val="24"/>
                              </w:rPr>
                            </w:pPr>
                            <w:r w:rsidRPr="00E77953">
                              <w:rPr>
                                <w:rFonts w:ascii="Arial" w:hAnsi="Arial" w:cs="Arial"/>
                                <w:color w:val="B55374" w:themeColor="accent4" w:themeShade="BF"/>
                                <w:sz w:val="24"/>
                                <w:szCs w:val="24"/>
                              </w:rPr>
                              <w:t>Calidad: respecto al empeño con el tiempo de respuesta entre el sistema y las peticiones</w:t>
                            </w:r>
                          </w:p>
                          <w:p w14:paraId="4F888322" w14:textId="77777777" w:rsidR="008E3972" w:rsidRDefault="008E3972" w:rsidP="008E3972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3515" id="Cuadro de texto 9" o:spid="_x0000_s1027" type="#_x0000_t202" style="position:absolute;left:0;text-align:left;margin-left:0;margin-top:292.15pt;width:322.5pt;height:76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" fillcolor="#dfb6c4 [2167]" strokecolor="#d092a7 [3207]" strokeweight=".5pt">
                <v:fill color2="#d9a6b7 [2615]" rotate="t" colors="0 #e8cbd4;.5 #e2bfca;1 #e0b4c2" focus="100%" type="gradient">
                  <o:fill v:ext="view" type="gradientUnscaled"/>
                </v:fill>
                <v:textbox>
                  <w:txbxContent>
                    <w:p w14:paraId="5EF924B4" w14:textId="1F517A3F" w:rsidR="008E3972" w:rsidRPr="008E3972" w:rsidRDefault="008E3972" w:rsidP="008E3972">
                      <w:pPr>
                        <w:jc w:val="both"/>
                        <w:rPr>
                          <w:rFonts w:ascii="Winter Is Coming" w:hAnsi="Winter Is Coming"/>
                          <w:color w:val="809EC2" w:themeColor="accent6"/>
                          <w:sz w:val="44"/>
                          <w:szCs w:val="44"/>
                        </w:rPr>
                      </w:pPr>
                      <w:r w:rsidRPr="008E3972">
                        <w:rPr>
                          <w:rFonts w:ascii="Winter Is Coming" w:hAnsi="Winter Is Coming"/>
                          <w:color w:val="809EC2" w:themeColor="accent6"/>
                          <w:sz w:val="44"/>
                          <w:szCs w:val="44"/>
                        </w:rPr>
                        <w:t>Importante</w:t>
                      </w:r>
                    </w:p>
                    <w:p w14:paraId="1702019B" w14:textId="13CB76F7" w:rsidR="008E3972" w:rsidRPr="00E77953" w:rsidRDefault="008E3972" w:rsidP="008E3972">
                      <w:pPr>
                        <w:jc w:val="both"/>
                        <w:rPr>
                          <w:rFonts w:ascii="Arial" w:hAnsi="Arial" w:cs="Arial"/>
                          <w:color w:val="B55374" w:themeColor="accent4" w:themeShade="BF"/>
                          <w:sz w:val="24"/>
                          <w:szCs w:val="24"/>
                        </w:rPr>
                      </w:pPr>
                      <w:r w:rsidRPr="00E77953">
                        <w:rPr>
                          <w:rFonts w:ascii="Arial" w:hAnsi="Arial" w:cs="Arial"/>
                          <w:color w:val="B55374" w:themeColor="accent4" w:themeShade="BF"/>
                          <w:sz w:val="24"/>
                          <w:szCs w:val="24"/>
                        </w:rPr>
                        <w:t>Calidad: respecto al empeño con el tiempo de respuesta entre el sistema y las peticiones</w:t>
                      </w:r>
                    </w:p>
                    <w:p w14:paraId="4F888322" w14:textId="77777777" w:rsidR="008E3972" w:rsidRDefault="008E3972" w:rsidP="008E3972">
                      <w:pPr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84969" w:rsidRPr="00E77953">
        <w:rPr>
          <w:rFonts w:ascii="Arial" w:hAnsi="Arial" w:cs="Arial"/>
          <w:sz w:val="24"/>
          <w:szCs w:val="24"/>
        </w:rPr>
        <w:t>El correo electrónico</w:t>
      </w:r>
    </w:p>
    <w:p w14:paraId="2ECD91D9" w14:textId="6814CF12" w:rsidR="00584969" w:rsidRPr="00E77953" w:rsidRDefault="00584969">
      <w:pPr>
        <w:rPr>
          <w:rFonts w:ascii="Winter Is Coming" w:hAnsi="Winter Is Coming"/>
          <w:color w:val="F3A447" w:themeColor="accent2"/>
          <w:sz w:val="44"/>
          <w:szCs w:val="44"/>
        </w:rPr>
      </w:pPr>
      <w:r w:rsidRPr="00E77953">
        <w:rPr>
          <w:rFonts w:ascii="Winter Is Coming" w:hAnsi="Winter Is Coming"/>
          <w:color w:val="F3A447" w:themeColor="accent2"/>
          <w:sz w:val="44"/>
          <w:szCs w:val="44"/>
        </w:rPr>
        <w:t>Arquitectura cliente servidor = arquitectura orientada a servicios</w:t>
      </w:r>
    </w:p>
    <w:p w14:paraId="30FA74AB" w14:textId="7888A056" w:rsidR="00584969" w:rsidRPr="00E77953" w:rsidRDefault="00584969">
      <w:pPr>
        <w:rPr>
          <w:rFonts w:ascii="Winter Is Coming" w:hAnsi="Winter Is Coming"/>
          <w:color w:val="D092A7" w:themeColor="accent4"/>
          <w:sz w:val="32"/>
          <w:szCs w:val="32"/>
        </w:rPr>
      </w:pPr>
      <w:r w:rsidRPr="00E77953">
        <w:rPr>
          <w:rFonts w:ascii="Winter Is Coming" w:hAnsi="Winter Is Coming"/>
          <w:color w:val="D092A7" w:themeColor="accent4"/>
          <w:sz w:val="32"/>
          <w:szCs w:val="32"/>
        </w:rPr>
        <w:t>Cliente-servidor:</w:t>
      </w:r>
    </w:p>
    <w:p w14:paraId="2C7C0BC4" w14:textId="2F4AA6F1" w:rsidR="00584969" w:rsidRPr="00E77953" w:rsidRDefault="00584969" w:rsidP="00E7795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953">
        <w:rPr>
          <w:rFonts w:ascii="Arial" w:hAnsi="Arial" w:cs="Arial"/>
          <w:sz w:val="24"/>
          <w:szCs w:val="24"/>
        </w:rPr>
        <w:t>El remitente de una solicitud se llama cliente las funciones pueden estar en plataformas separadas o en la misma plataforma.</w:t>
      </w:r>
    </w:p>
    <w:p w14:paraId="77676E15" w14:textId="7C41A21C" w:rsidR="00584969" w:rsidRPr="00E77953" w:rsidRDefault="00584969" w:rsidP="00E7795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953">
        <w:rPr>
          <w:rFonts w:ascii="Arial" w:hAnsi="Arial" w:cs="Arial"/>
          <w:sz w:val="24"/>
          <w:szCs w:val="24"/>
        </w:rPr>
        <w:t xml:space="preserve">El receptor de dicha solicitud es el servidor </w:t>
      </w:r>
      <w:r w:rsidR="00282959" w:rsidRPr="00E77953">
        <w:rPr>
          <w:rFonts w:ascii="Arial" w:hAnsi="Arial" w:cs="Arial"/>
          <w:sz w:val="24"/>
          <w:szCs w:val="24"/>
        </w:rPr>
        <w:t>su representación típica es un centro de trabajo.</w:t>
      </w:r>
    </w:p>
    <w:p w14:paraId="7CF5113E" w14:textId="6261C01B" w:rsidR="00282959" w:rsidRDefault="00282959" w:rsidP="00E7795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953">
        <w:rPr>
          <w:rFonts w:ascii="Arial" w:hAnsi="Arial" w:cs="Arial"/>
          <w:sz w:val="24"/>
          <w:szCs w:val="24"/>
        </w:rPr>
        <w:t>Esta arquitectura esta diseñadas para ser fluida y fácil.</w:t>
      </w:r>
    </w:p>
    <w:p w14:paraId="5B13BDB3" w14:textId="199E003D" w:rsidR="00E77953" w:rsidRPr="00E77953" w:rsidRDefault="00E77953" w:rsidP="00E77953">
      <w:pPr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D9F228A" wp14:editId="1D8570E8">
            <wp:extent cx="3525486" cy="21139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60" cy="2124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E73D09" w14:textId="52605288" w:rsidR="00282959" w:rsidRPr="00E77953" w:rsidRDefault="00282959">
      <w:pPr>
        <w:rPr>
          <w:rFonts w:ascii="Winter Is Coming" w:hAnsi="Winter Is Coming"/>
          <w:color w:val="F3A447" w:themeColor="accent2"/>
          <w:sz w:val="44"/>
          <w:szCs w:val="44"/>
        </w:rPr>
      </w:pPr>
      <w:r w:rsidRPr="00E77953">
        <w:rPr>
          <w:rFonts w:ascii="Winter Is Coming" w:hAnsi="Winter Is Coming"/>
          <w:color w:val="F3A447" w:themeColor="accent2"/>
          <w:sz w:val="44"/>
          <w:szCs w:val="44"/>
        </w:rPr>
        <w:t>Ventajas y desventajas</w:t>
      </w:r>
    </w:p>
    <w:p w14:paraId="4EF12F9E" w14:textId="6B965383" w:rsidR="00282959" w:rsidRPr="00E77953" w:rsidRDefault="00282959">
      <w:pPr>
        <w:rPr>
          <w:rFonts w:ascii="Winter Is Coming" w:hAnsi="Winter Is Coming"/>
          <w:color w:val="D092A7" w:themeColor="accent4"/>
          <w:sz w:val="32"/>
          <w:szCs w:val="32"/>
        </w:rPr>
      </w:pPr>
      <w:r w:rsidRPr="00E77953">
        <w:rPr>
          <w:rFonts w:ascii="Winter Is Coming" w:hAnsi="Winter Is Coming"/>
          <w:color w:val="D092A7" w:themeColor="accent4"/>
          <w:sz w:val="32"/>
          <w:szCs w:val="32"/>
        </w:rPr>
        <w:t>Ventajas</w:t>
      </w:r>
    </w:p>
    <w:p w14:paraId="453C88E1" w14:textId="30D9A782" w:rsidR="00282959" w:rsidRPr="00E77953" w:rsidRDefault="00282959" w:rsidP="00E779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953">
        <w:rPr>
          <w:rFonts w:ascii="Arial" w:hAnsi="Arial" w:cs="Arial"/>
          <w:sz w:val="24"/>
          <w:szCs w:val="24"/>
        </w:rPr>
        <w:t>Centralización de control (acceso, recurso, integridad y servidor)</w:t>
      </w:r>
      <w:r w:rsidR="00A02F14" w:rsidRPr="00E77953">
        <w:rPr>
          <w:rFonts w:ascii="Arial" w:hAnsi="Arial" w:cs="Arial"/>
          <w:sz w:val="24"/>
          <w:szCs w:val="24"/>
        </w:rPr>
        <w:t>.</w:t>
      </w:r>
    </w:p>
    <w:p w14:paraId="455A52EA" w14:textId="28FBF79A" w:rsidR="00282959" w:rsidRPr="00E77953" w:rsidRDefault="00282959" w:rsidP="00E779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953">
        <w:rPr>
          <w:rFonts w:ascii="Arial" w:hAnsi="Arial" w:cs="Arial"/>
          <w:sz w:val="24"/>
          <w:szCs w:val="24"/>
        </w:rPr>
        <w:t>Escalabilidad (aumentar la capacidad) cliente y servidores</w:t>
      </w:r>
      <w:r w:rsidR="00A02F14" w:rsidRPr="00E77953">
        <w:rPr>
          <w:rFonts w:ascii="Arial" w:hAnsi="Arial" w:cs="Arial"/>
          <w:sz w:val="24"/>
          <w:szCs w:val="24"/>
        </w:rPr>
        <w:t>.</w:t>
      </w:r>
    </w:p>
    <w:p w14:paraId="0A158DE2" w14:textId="65568C76" w:rsidR="00282959" w:rsidRPr="00E77953" w:rsidRDefault="00282959" w:rsidP="00E779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953">
        <w:rPr>
          <w:rFonts w:ascii="Arial" w:hAnsi="Arial" w:cs="Arial"/>
          <w:sz w:val="24"/>
          <w:szCs w:val="24"/>
        </w:rPr>
        <w:t>Mantenimiento sencillo (funciones se distribuyen y facilita la forma de remplazar)</w:t>
      </w:r>
      <w:r w:rsidR="00A02F14" w:rsidRPr="00E77953">
        <w:rPr>
          <w:rFonts w:ascii="Arial" w:hAnsi="Arial" w:cs="Arial"/>
          <w:sz w:val="24"/>
          <w:szCs w:val="24"/>
        </w:rPr>
        <w:t>.</w:t>
      </w:r>
    </w:p>
    <w:p w14:paraId="49484B8D" w14:textId="7F8FF46D" w:rsidR="00282959" w:rsidRPr="00E77953" w:rsidRDefault="00282959" w:rsidP="00282959">
      <w:pPr>
        <w:rPr>
          <w:rFonts w:ascii="Winter Is Coming" w:hAnsi="Winter Is Coming"/>
          <w:color w:val="D092A7" w:themeColor="accent4"/>
          <w:sz w:val="32"/>
          <w:szCs w:val="32"/>
        </w:rPr>
      </w:pPr>
      <w:r w:rsidRPr="00E77953">
        <w:rPr>
          <w:rFonts w:ascii="Winter Is Coming" w:hAnsi="Winter Is Coming"/>
          <w:color w:val="D092A7" w:themeColor="accent4"/>
          <w:sz w:val="32"/>
          <w:szCs w:val="32"/>
        </w:rPr>
        <w:t>Desventajas</w:t>
      </w:r>
    </w:p>
    <w:p w14:paraId="023DD9AC" w14:textId="44576994" w:rsidR="00282959" w:rsidRPr="0044513C" w:rsidRDefault="00282959" w:rsidP="004451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13C">
        <w:rPr>
          <w:rFonts w:ascii="Arial" w:hAnsi="Arial" w:cs="Arial"/>
          <w:sz w:val="24"/>
          <w:szCs w:val="24"/>
        </w:rPr>
        <w:t>El software y hardware especifico</w:t>
      </w:r>
      <w:r w:rsidR="00A02F14" w:rsidRPr="0044513C">
        <w:rPr>
          <w:rFonts w:ascii="Arial" w:hAnsi="Arial" w:cs="Arial"/>
          <w:sz w:val="24"/>
          <w:szCs w:val="24"/>
        </w:rPr>
        <w:t>.</w:t>
      </w:r>
    </w:p>
    <w:p w14:paraId="56911966" w14:textId="687A1D04" w:rsidR="00282959" w:rsidRPr="0044513C" w:rsidRDefault="00282959" w:rsidP="004451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13C">
        <w:rPr>
          <w:rFonts w:ascii="Arial" w:hAnsi="Arial" w:cs="Arial"/>
          <w:sz w:val="24"/>
          <w:szCs w:val="24"/>
        </w:rPr>
        <w:t>El cliente no dispone de los recursos</w:t>
      </w:r>
      <w:r w:rsidR="00A02F14" w:rsidRPr="0044513C">
        <w:rPr>
          <w:rFonts w:ascii="Arial" w:hAnsi="Arial" w:cs="Arial"/>
          <w:sz w:val="24"/>
          <w:szCs w:val="24"/>
        </w:rPr>
        <w:t>.</w:t>
      </w:r>
    </w:p>
    <w:p w14:paraId="12123A8C" w14:textId="6FF9238A" w:rsidR="00282959" w:rsidRPr="0044513C" w:rsidRDefault="00282959" w:rsidP="004451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13C">
        <w:rPr>
          <w:rFonts w:ascii="Arial" w:hAnsi="Arial" w:cs="Arial"/>
          <w:sz w:val="24"/>
          <w:szCs w:val="24"/>
        </w:rPr>
        <w:t>Que pueden existir en el servidor.</w:t>
      </w:r>
    </w:p>
    <w:p w14:paraId="43D556A6" w14:textId="56775C2B" w:rsidR="00282959" w:rsidRDefault="00282959" w:rsidP="00282959"/>
    <w:p w14:paraId="3C17B2E4" w14:textId="029069AF" w:rsidR="00282959" w:rsidRPr="0044513C" w:rsidRDefault="00282959" w:rsidP="00282959">
      <w:pPr>
        <w:rPr>
          <w:rFonts w:ascii="Winter Is Coming" w:hAnsi="Winter Is Coming" w:cs="Arial"/>
          <w:color w:val="F3A447" w:themeColor="accent2"/>
          <w:sz w:val="44"/>
          <w:szCs w:val="44"/>
        </w:rPr>
      </w:pPr>
      <w:r w:rsidRPr="0044513C">
        <w:rPr>
          <w:rFonts w:ascii="Winter Is Coming" w:hAnsi="Winter Is Coming" w:cs="Arial"/>
          <w:color w:val="F3A447" w:themeColor="accent2"/>
          <w:sz w:val="44"/>
          <w:szCs w:val="44"/>
        </w:rPr>
        <w:t>Arquitectura orientada a servicios (SOA)</w:t>
      </w:r>
    </w:p>
    <w:p w14:paraId="59E46C5E" w14:textId="2FB822E2" w:rsidR="00282959" w:rsidRPr="0044513C" w:rsidRDefault="00282959" w:rsidP="0044513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13C">
        <w:rPr>
          <w:rFonts w:ascii="Arial" w:hAnsi="Arial" w:cs="Arial"/>
          <w:sz w:val="24"/>
          <w:szCs w:val="24"/>
        </w:rPr>
        <w:t xml:space="preserve">Separa los procesos de negocios de las funciones </w:t>
      </w:r>
      <w:r w:rsidR="00A02F14" w:rsidRPr="0044513C">
        <w:rPr>
          <w:rFonts w:ascii="Arial" w:hAnsi="Arial" w:cs="Arial"/>
          <w:sz w:val="24"/>
          <w:szCs w:val="24"/>
        </w:rPr>
        <w:t>automatizadas (</w:t>
      </w:r>
      <w:r w:rsidRPr="0044513C">
        <w:rPr>
          <w:rFonts w:ascii="Arial" w:hAnsi="Arial" w:cs="Arial"/>
          <w:sz w:val="24"/>
          <w:szCs w:val="24"/>
        </w:rPr>
        <w:t>tienen que restr</w:t>
      </w:r>
      <w:r w:rsidR="00A02F14" w:rsidRPr="0044513C">
        <w:rPr>
          <w:rFonts w:ascii="Arial" w:hAnsi="Arial" w:cs="Arial"/>
          <w:sz w:val="24"/>
          <w:szCs w:val="24"/>
        </w:rPr>
        <w:t>ucturar esta parte de la organización).</w:t>
      </w:r>
    </w:p>
    <w:p w14:paraId="6F2A2690" w14:textId="3ABE3C97" w:rsidR="00A02F14" w:rsidRPr="0044513C" w:rsidRDefault="00A02F14" w:rsidP="0044513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13C">
        <w:rPr>
          <w:rFonts w:ascii="Arial" w:hAnsi="Arial" w:cs="Arial"/>
          <w:sz w:val="24"/>
          <w:szCs w:val="24"/>
        </w:rPr>
        <w:t>Trata de estructurar las aplicaciones de negocios y la tecnología.</w:t>
      </w:r>
    </w:p>
    <w:p w14:paraId="2F2743C6" w14:textId="254BC394" w:rsidR="00A02F14" w:rsidRPr="0044513C" w:rsidRDefault="00A02F14" w:rsidP="0044513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13C">
        <w:rPr>
          <w:rFonts w:ascii="Arial" w:hAnsi="Arial" w:cs="Arial"/>
          <w:sz w:val="24"/>
          <w:szCs w:val="24"/>
        </w:rPr>
        <w:t>Proceso de evolución de una arquitectura tecnológica y de negocio para toda la empresa.</w:t>
      </w:r>
    </w:p>
    <w:p w14:paraId="669AC234" w14:textId="461EF851" w:rsidR="00A02F14" w:rsidRPr="0044513C" w:rsidRDefault="00A02F14" w:rsidP="0044513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13C">
        <w:rPr>
          <w:rFonts w:ascii="Arial" w:hAnsi="Arial" w:cs="Arial"/>
          <w:sz w:val="24"/>
          <w:szCs w:val="24"/>
        </w:rPr>
        <w:t>Agilizar flexibilidad de negocio.</w:t>
      </w:r>
    </w:p>
    <w:p w14:paraId="58083559" w14:textId="596904D6" w:rsidR="00A02F14" w:rsidRPr="0044513C" w:rsidRDefault="00A02F14" w:rsidP="0044513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13C">
        <w:rPr>
          <w:rFonts w:ascii="Arial" w:hAnsi="Arial" w:cs="Arial"/>
          <w:sz w:val="24"/>
          <w:szCs w:val="24"/>
        </w:rPr>
        <w:t>Capacidades y no en las aplicaciones.</w:t>
      </w:r>
    </w:p>
    <w:p w14:paraId="3F973738" w14:textId="3CB13C46" w:rsidR="00A02F14" w:rsidRDefault="00A02F14" w:rsidP="0044513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13C">
        <w:rPr>
          <w:rFonts w:ascii="Arial" w:hAnsi="Arial" w:cs="Arial"/>
          <w:sz w:val="24"/>
          <w:szCs w:val="24"/>
        </w:rPr>
        <w:lastRenderedPageBreak/>
        <w:t>Se ve tentado cree que se va agilizar.</w:t>
      </w:r>
    </w:p>
    <w:p w14:paraId="76621C4C" w14:textId="4F6CFF6B" w:rsidR="0044513C" w:rsidRDefault="00887971" w:rsidP="0044513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8F99B8" wp14:editId="72CD51CE">
            <wp:extent cx="5612130" cy="28301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099F" w14:textId="71D31B45" w:rsidR="00887971" w:rsidRPr="0044513C" w:rsidRDefault="008E3972" w:rsidP="0044513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CA1CAD" wp14:editId="20547977">
            <wp:extent cx="5655467" cy="248602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543" cy="248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F60A" w14:textId="5D2C2580" w:rsidR="00A02F14" w:rsidRPr="0044513C" w:rsidRDefault="00A02F14" w:rsidP="00A02F14">
      <w:pPr>
        <w:rPr>
          <w:rFonts w:ascii="Winter Is Coming" w:hAnsi="Winter Is Coming"/>
          <w:color w:val="F3A447" w:themeColor="accent2"/>
          <w:sz w:val="32"/>
          <w:szCs w:val="32"/>
        </w:rPr>
      </w:pPr>
      <w:r w:rsidRPr="0044513C">
        <w:rPr>
          <w:rFonts w:ascii="Winter Is Coming" w:hAnsi="Winter Is Coming"/>
          <w:color w:val="F3A447" w:themeColor="accent2"/>
          <w:sz w:val="32"/>
          <w:szCs w:val="32"/>
        </w:rPr>
        <w:t>Beneficios de SOA</w:t>
      </w:r>
    </w:p>
    <w:p w14:paraId="01A78A94" w14:textId="55887C75" w:rsidR="00A02F14" w:rsidRPr="0044513C" w:rsidRDefault="00A02F14" w:rsidP="0044513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13C">
        <w:rPr>
          <w:rFonts w:ascii="Arial" w:hAnsi="Arial" w:cs="Arial"/>
          <w:sz w:val="24"/>
          <w:szCs w:val="24"/>
        </w:rPr>
        <w:t xml:space="preserve">Agilidad y flexibilidad </w:t>
      </w:r>
    </w:p>
    <w:p w14:paraId="701B668C" w14:textId="74892C6F" w:rsidR="00A02F14" w:rsidRPr="0044513C" w:rsidRDefault="00A02F14" w:rsidP="0044513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13C">
        <w:rPr>
          <w:rFonts w:ascii="Arial" w:hAnsi="Arial" w:cs="Arial"/>
          <w:sz w:val="24"/>
          <w:szCs w:val="24"/>
        </w:rPr>
        <w:t>Personalización masiva</w:t>
      </w:r>
    </w:p>
    <w:p w14:paraId="44F51F43" w14:textId="72610AD7" w:rsidR="00A02F14" w:rsidRPr="0044513C" w:rsidRDefault="00A02F14" w:rsidP="0044513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13C">
        <w:rPr>
          <w:rFonts w:ascii="Arial" w:hAnsi="Arial" w:cs="Arial"/>
          <w:sz w:val="24"/>
          <w:szCs w:val="24"/>
        </w:rPr>
        <w:t xml:space="preserve">Simplificación de desarrollo de soluciones </w:t>
      </w:r>
    </w:p>
    <w:p w14:paraId="0FE9D90A" w14:textId="453BBE48" w:rsidR="00A02F14" w:rsidRPr="0044513C" w:rsidRDefault="00A02F14" w:rsidP="0044513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13C">
        <w:rPr>
          <w:rFonts w:ascii="Arial" w:hAnsi="Arial" w:cs="Arial"/>
          <w:sz w:val="24"/>
          <w:szCs w:val="24"/>
        </w:rPr>
        <w:t xml:space="preserve">Protección de desarrollo de soluciones </w:t>
      </w:r>
    </w:p>
    <w:p w14:paraId="1FFFBB75" w14:textId="27B318D6" w:rsidR="00A02F14" w:rsidRPr="0044513C" w:rsidRDefault="00A02F14" w:rsidP="0044513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13C">
        <w:rPr>
          <w:rFonts w:ascii="Arial" w:hAnsi="Arial" w:cs="Arial"/>
          <w:sz w:val="24"/>
          <w:szCs w:val="24"/>
        </w:rPr>
        <w:t xml:space="preserve">Protección de las inversiones realizadas </w:t>
      </w:r>
    </w:p>
    <w:p w14:paraId="65397E65" w14:textId="46BB2AD2" w:rsidR="00A02F14" w:rsidRPr="008E3972" w:rsidRDefault="00A02F14" w:rsidP="008E397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13C">
        <w:rPr>
          <w:rFonts w:ascii="Arial" w:hAnsi="Arial" w:cs="Arial"/>
          <w:sz w:val="24"/>
          <w:szCs w:val="24"/>
        </w:rPr>
        <w:t>Alineación y acercamiento de las áreas de tecnologías y negocios.</w:t>
      </w:r>
    </w:p>
    <w:sectPr w:rsidR="00A02F14" w:rsidRPr="008E39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04b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Winter Is Coming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514"/>
    <w:multiLevelType w:val="hybridMultilevel"/>
    <w:tmpl w:val="8506A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80D71"/>
    <w:multiLevelType w:val="hybridMultilevel"/>
    <w:tmpl w:val="C240A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04CBD"/>
    <w:multiLevelType w:val="hybridMultilevel"/>
    <w:tmpl w:val="6BBA1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10A18"/>
    <w:multiLevelType w:val="hybridMultilevel"/>
    <w:tmpl w:val="C5E09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23787"/>
    <w:multiLevelType w:val="hybridMultilevel"/>
    <w:tmpl w:val="CC00C6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CF"/>
    <w:rsid w:val="00282959"/>
    <w:rsid w:val="00390A32"/>
    <w:rsid w:val="0044513C"/>
    <w:rsid w:val="00584969"/>
    <w:rsid w:val="00887971"/>
    <w:rsid w:val="008E3972"/>
    <w:rsid w:val="00A02F14"/>
    <w:rsid w:val="00C63ECF"/>
    <w:rsid w:val="00E7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1AAC"/>
  <w15:chartTrackingRefBased/>
  <w15:docId w15:val="{7D5720F6-5CDA-469B-8B0C-1F9312E7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yazmin manzo olguin</dc:creator>
  <cp:keywords/>
  <dc:description/>
  <cp:lastModifiedBy>alex yazmin manzo olguin</cp:lastModifiedBy>
  <cp:revision>2</cp:revision>
  <cp:lastPrinted>2022-02-06T06:59:00Z</cp:lastPrinted>
  <dcterms:created xsi:type="dcterms:W3CDTF">2022-02-06T03:33:00Z</dcterms:created>
  <dcterms:modified xsi:type="dcterms:W3CDTF">2022-02-06T07:00:00Z</dcterms:modified>
</cp:coreProperties>
</file>