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A8A30" w14:textId="4DAD3B1E" w:rsidR="00987E1B" w:rsidRPr="00987E1B" w:rsidRDefault="00987E1B" w:rsidP="00987E1B">
      <w:pPr>
        <w:pStyle w:val="NormalWeb"/>
        <w:shd w:val="clear" w:color="auto" w:fill="FFFFFF"/>
        <w:spacing w:before="0" w:beforeAutospacing="0" w:after="150" w:afterAutospacing="0"/>
        <w:jc w:val="center"/>
        <w:rPr>
          <w:rFonts w:ascii="Arial" w:hAnsi="Arial" w:cs="Arial"/>
          <w:b/>
          <w:bCs/>
          <w:color w:val="000000" w:themeColor="text1"/>
        </w:rPr>
      </w:pPr>
      <w:r w:rsidRPr="00987E1B">
        <w:rPr>
          <w:rFonts w:ascii="Arial" w:hAnsi="Arial" w:cs="Arial"/>
          <w:b/>
          <w:bCs/>
          <w:color w:val="000000" w:themeColor="text1"/>
        </w:rPr>
        <w:t>NFL Betting Line Analysis</w:t>
      </w:r>
    </w:p>
    <w:p w14:paraId="2602A4A9" w14:textId="77777777" w:rsidR="00987E1B" w:rsidRPr="00987E1B" w:rsidRDefault="00987E1B" w:rsidP="00987E1B">
      <w:pPr>
        <w:pStyle w:val="NormalWeb"/>
        <w:shd w:val="clear" w:color="auto" w:fill="FFFFFF"/>
        <w:spacing w:before="0" w:beforeAutospacing="0" w:after="150" w:afterAutospacing="0"/>
        <w:jc w:val="center"/>
        <w:rPr>
          <w:rFonts w:ascii="Arial" w:hAnsi="Arial" w:cs="Arial"/>
          <w:b/>
          <w:bCs/>
          <w:color w:val="000000" w:themeColor="text1"/>
        </w:rPr>
      </w:pPr>
    </w:p>
    <w:p w14:paraId="7D41019F" w14:textId="592D6BFA" w:rsidR="00987E1B" w:rsidRPr="00987E1B" w:rsidRDefault="00987E1B" w:rsidP="00987E1B">
      <w:pPr>
        <w:pStyle w:val="NormalWeb"/>
        <w:shd w:val="clear" w:color="auto" w:fill="FFFFFF"/>
        <w:spacing w:before="0" w:beforeAutospacing="0" w:after="150" w:afterAutospacing="0"/>
        <w:ind w:firstLine="720"/>
        <w:rPr>
          <w:rFonts w:ascii="Arial" w:hAnsi="Arial" w:cs="Arial"/>
          <w:color w:val="000000" w:themeColor="text1"/>
        </w:rPr>
      </w:pPr>
      <w:r w:rsidRPr="00987E1B">
        <w:rPr>
          <w:rFonts w:ascii="Arial" w:hAnsi="Arial" w:cs="Arial"/>
          <w:color w:val="000000" w:themeColor="text1"/>
        </w:rPr>
        <w:t>We created this analysis for the Carolina Data Challenge. We were given NFL cumulative statistics from 2000 to 2013. We worked to create a model to show which variables best predicted the point difference in any given NFL game. This information would be applied to predict the point difference for future games, given average statistics for each significant variable, in order to set a realistic line used for betting.</w:t>
      </w:r>
    </w:p>
    <w:p w14:paraId="069EA31D" w14:textId="40B92C3C" w:rsidR="00987E1B" w:rsidRDefault="00987E1B" w:rsidP="00987E1B">
      <w:pPr>
        <w:pStyle w:val="NormalWeb"/>
        <w:shd w:val="clear" w:color="auto" w:fill="FFFFFF"/>
        <w:spacing w:before="0" w:beforeAutospacing="0" w:after="150" w:afterAutospacing="0"/>
        <w:ind w:firstLine="720"/>
        <w:rPr>
          <w:rFonts w:ascii="Arial" w:hAnsi="Arial" w:cs="Arial"/>
          <w:color w:val="000000" w:themeColor="text1"/>
        </w:rPr>
      </w:pPr>
      <w:r w:rsidRPr="00987E1B">
        <w:rPr>
          <w:rFonts w:ascii="Arial" w:hAnsi="Arial" w:cs="Arial"/>
          <w:color w:val="000000" w:themeColor="text1"/>
        </w:rPr>
        <w:t xml:space="preserve">Based on various statistical models created using R Studio, we determined that the “best” model used every variable given in the dataset. Our goal then became to condense the number of variables needed to create an accurate model for predicting future line bets. Thus, we created a model with the 10 most impactful variables </w:t>
      </w:r>
      <w:r>
        <w:rPr>
          <w:rFonts w:ascii="Arial" w:hAnsi="Arial" w:cs="Arial"/>
          <w:color w:val="000000" w:themeColor="text1"/>
        </w:rPr>
        <w:t xml:space="preserve">and plotted the predicted point differences versus the actual point differences </w:t>
      </w:r>
      <w:r w:rsidRPr="00987E1B">
        <w:rPr>
          <w:rFonts w:ascii="Arial" w:hAnsi="Arial" w:cs="Arial"/>
          <w:b/>
          <w:bCs/>
          <w:color w:val="000000" w:themeColor="text1"/>
        </w:rPr>
        <w:t>(Figure 1)</w:t>
      </w:r>
      <w:r w:rsidRPr="00987E1B">
        <w:rPr>
          <w:rFonts w:ascii="Arial" w:hAnsi="Arial" w:cs="Arial"/>
          <w:color w:val="000000" w:themeColor="text1"/>
        </w:rPr>
        <w:t>.</w:t>
      </w:r>
      <w:r>
        <w:rPr>
          <w:rFonts w:ascii="Arial" w:hAnsi="Arial" w:cs="Arial"/>
          <w:color w:val="000000" w:themeColor="text1"/>
        </w:rPr>
        <w:t xml:space="preserve"> For comparison, we created a plot to associate the real line of the game at the time with the actual point difference </w:t>
      </w:r>
      <w:r w:rsidRPr="00987E1B">
        <w:rPr>
          <w:rFonts w:ascii="Arial" w:hAnsi="Arial" w:cs="Arial"/>
          <w:b/>
          <w:bCs/>
          <w:color w:val="000000" w:themeColor="text1"/>
        </w:rPr>
        <w:t>(Figure 2)</w:t>
      </w:r>
      <w:r>
        <w:rPr>
          <w:rFonts w:ascii="Arial" w:hAnsi="Arial" w:cs="Arial"/>
          <w:color w:val="000000" w:themeColor="text1"/>
        </w:rPr>
        <w:t xml:space="preserve">. </w:t>
      </w:r>
    </w:p>
    <w:p w14:paraId="43E25AE0" w14:textId="5E17747B" w:rsidR="00987E1B" w:rsidRDefault="00987E1B" w:rsidP="00987E1B">
      <w:pPr>
        <w:tabs>
          <w:tab w:val="left" w:pos="5598"/>
        </w:tabs>
        <w:rPr>
          <w:rFonts w:ascii="Arial" w:eastAsia="Times New Roman" w:hAnsi="Arial" w:cs="Arial"/>
          <w:color w:val="000000" w:themeColor="text1"/>
        </w:rPr>
      </w:pPr>
      <w:r w:rsidRPr="00987E1B">
        <w:rPr>
          <w:noProof/>
        </w:rPr>
        <w:drawing>
          <wp:anchor distT="0" distB="0" distL="114300" distR="114300" simplePos="0" relativeHeight="251659264" behindDoc="0" locked="0" layoutInCell="1" allowOverlap="1" wp14:anchorId="4A269E6C" wp14:editId="422C9614">
            <wp:simplePos x="0" y="0"/>
            <wp:positionH relativeFrom="margin">
              <wp:posOffset>3058160</wp:posOffset>
            </wp:positionH>
            <wp:positionV relativeFrom="margin">
              <wp:posOffset>3163570</wp:posOffset>
            </wp:positionV>
            <wp:extent cx="2934335" cy="2095500"/>
            <wp:effectExtent l="12700" t="12700" r="12065" b="1270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4335" cy="20955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987E1B">
        <w:rPr>
          <w:rFonts w:ascii="Arial" w:eastAsia="Times New Roman" w:hAnsi="Arial" w:cs="Arial"/>
          <w:noProof/>
          <w:color w:val="000000" w:themeColor="text1"/>
        </w:rPr>
        <w:drawing>
          <wp:anchor distT="0" distB="0" distL="114300" distR="114300" simplePos="0" relativeHeight="251658240" behindDoc="0" locked="0" layoutInCell="1" allowOverlap="1" wp14:anchorId="10819611" wp14:editId="4D882B1D">
            <wp:simplePos x="0" y="0"/>
            <wp:positionH relativeFrom="margin">
              <wp:posOffset>0</wp:posOffset>
            </wp:positionH>
            <wp:positionV relativeFrom="margin">
              <wp:posOffset>3163570</wp:posOffset>
            </wp:positionV>
            <wp:extent cx="2931160" cy="2093595"/>
            <wp:effectExtent l="12700" t="12700" r="15240" b="14605"/>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1160" cy="209359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themeColor="text1"/>
        </w:rPr>
        <mc:AlternateContent>
          <mc:Choice Requires="wps">
            <w:drawing>
              <wp:anchor distT="0" distB="0" distL="114300" distR="114300" simplePos="0" relativeHeight="251662336" behindDoc="0" locked="0" layoutInCell="1" allowOverlap="1" wp14:anchorId="6B8E1972" wp14:editId="6A3D31B7">
                <wp:simplePos x="0" y="0"/>
                <wp:positionH relativeFrom="column">
                  <wp:posOffset>3060136</wp:posOffset>
                </wp:positionH>
                <wp:positionV relativeFrom="paragraph">
                  <wp:posOffset>55245</wp:posOffset>
                </wp:positionV>
                <wp:extent cx="2511778" cy="227189"/>
                <wp:effectExtent l="0" t="0" r="3175" b="1905"/>
                <wp:wrapNone/>
                <wp:docPr id="6" name="Text Box 6"/>
                <wp:cNvGraphicFramePr/>
                <a:graphic xmlns:a="http://schemas.openxmlformats.org/drawingml/2006/main">
                  <a:graphicData uri="http://schemas.microsoft.com/office/word/2010/wordprocessingShape">
                    <wps:wsp>
                      <wps:cNvSpPr txBox="1"/>
                      <wps:spPr>
                        <a:xfrm>
                          <a:off x="0" y="0"/>
                          <a:ext cx="2511778" cy="227189"/>
                        </a:xfrm>
                        <a:prstGeom prst="rect">
                          <a:avLst/>
                        </a:prstGeom>
                        <a:solidFill>
                          <a:schemeClr val="lt1"/>
                        </a:solidFill>
                        <a:ln w="6350">
                          <a:noFill/>
                        </a:ln>
                      </wps:spPr>
                      <wps:txbx>
                        <w:txbxContent>
                          <w:p w14:paraId="3236EEE0" w14:textId="02F35D80" w:rsidR="00987E1B" w:rsidRPr="00987E1B" w:rsidRDefault="00987E1B" w:rsidP="00987E1B">
                            <w:pPr>
                              <w:rPr>
                                <w:b/>
                                <w:bCs/>
                                <w:i/>
                                <w:iCs/>
                                <w:sz w:val="18"/>
                                <w:szCs w:val="18"/>
                              </w:rPr>
                            </w:pPr>
                            <w:r w:rsidRPr="00987E1B">
                              <w:rPr>
                                <w:b/>
                                <w:bCs/>
                                <w:i/>
                                <w:iCs/>
                                <w:sz w:val="18"/>
                                <w:szCs w:val="18"/>
                              </w:rPr>
                              <w:t xml:space="preserve">Figure </w:t>
                            </w:r>
                            <w:r>
                              <w:rPr>
                                <w:b/>
                                <w:bCs/>
                                <w:i/>
                                <w:iCs/>
                                <w:sz w:val="18"/>
                                <w:szCs w:val="18"/>
                              </w:rPr>
                              <w:t>2</w:t>
                            </w:r>
                            <w:r w:rsidRPr="00987E1B">
                              <w:rPr>
                                <w:b/>
                                <w:bCs/>
                                <w:i/>
                                <w:iCs/>
                                <w:sz w:val="18"/>
                                <w:szCs w:val="18"/>
                              </w:rPr>
                              <w:t xml:space="preserve">. </w:t>
                            </w:r>
                            <w:r>
                              <w:rPr>
                                <w:b/>
                                <w:bCs/>
                                <w:i/>
                                <w:iCs/>
                                <w:sz w:val="18"/>
                                <w:szCs w:val="18"/>
                              </w:rPr>
                              <w:t>NFL Line Prediction</w:t>
                            </w:r>
                            <w:r w:rsidRPr="00987E1B">
                              <w:rPr>
                                <w:b/>
                                <w:bCs/>
                                <w:i/>
                                <w:iCs/>
                                <w:sz w:val="18"/>
                                <w:szCs w:val="18"/>
                              </w:rPr>
                              <w:t xml:space="preserve"> vs Actual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8E1972" id="_x0000_t202" coordsize="21600,21600" o:spt="202" path="m,l,21600r21600,l21600,xe">
                <v:stroke joinstyle="miter"/>
                <v:path gradientshapeok="t" o:connecttype="rect"/>
              </v:shapetype>
              <v:shape id="Text Box 6" o:spid="_x0000_s1026" type="#_x0000_t202" style="position:absolute;margin-left:240.95pt;margin-top:4.35pt;width:197.8pt;height:17.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" fillcolor="white [3201]" stroked="f" strokeweight=".5pt">
                <v:textbox>
                  <w:txbxContent>
                    <w:p w14:paraId="3236EEE0" w14:textId="02F35D80" w:rsidR="00987E1B" w:rsidRPr="00987E1B" w:rsidRDefault="00987E1B" w:rsidP="00987E1B">
                      <w:pPr>
                        <w:rPr>
                          <w:b/>
                          <w:bCs/>
                          <w:i/>
                          <w:iCs/>
                          <w:sz w:val="18"/>
                          <w:szCs w:val="18"/>
                        </w:rPr>
                      </w:pPr>
                      <w:r w:rsidRPr="00987E1B">
                        <w:rPr>
                          <w:b/>
                          <w:bCs/>
                          <w:i/>
                          <w:iCs/>
                          <w:sz w:val="18"/>
                          <w:szCs w:val="18"/>
                        </w:rPr>
                        <w:t xml:space="preserve">Figure </w:t>
                      </w:r>
                      <w:r>
                        <w:rPr>
                          <w:b/>
                          <w:bCs/>
                          <w:i/>
                          <w:iCs/>
                          <w:sz w:val="18"/>
                          <w:szCs w:val="18"/>
                        </w:rPr>
                        <w:t>2</w:t>
                      </w:r>
                      <w:r w:rsidRPr="00987E1B">
                        <w:rPr>
                          <w:b/>
                          <w:bCs/>
                          <w:i/>
                          <w:iCs/>
                          <w:sz w:val="18"/>
                          <w:szCs w:val="18"/>
                        </w:rPr>
                        <w:t xml:space="preserve">. </w:t>
                      </w:r>
                      <w:r>
                        <w:rPr>
                          <w:b/>
                          <w:bCs/>
                          <w:i/>
                          <w:iCs/>
                          <w:sz w:val="18"/>
                          <w:szCs w:val="18"/>
                        </w:rPr>
                        <w:t>NFL Line Prediction</w:t>
                      </w:r>
                      <w:r w:rsidRPr="00987E1B">
                        <w:rPr>
                          <w:b/>
                          <w:bCs/>
                          <w:i/>
                          <w:iCs/>
                          <w:sz w:val="18"/>
                          <w:szCs w:val="18"/>
                        </w:rPr>
                        <w:t xml:space="preserve"> vs Actual Points</w:t>
                      </w:r>
                    </w:p>
                  </w:txbxContent>
                </v:textbox>
              </v:shape>
            </w:pict>
          </mc:Fallback>
        </mc:AlternateContent>
      </w:r>
      <w:r>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089FD134" wp14:editId="3F73B1D8">
                <wp:simplePos x="0" y="0"/>
                <wp:positionH relativeFrom="column">
                  <wp:posOffset>1341</wp:posOffset>
                </wp:positionH>
                <wp:positionV relativeFrom="paragraph">
                  <wp:posOffset>55699</wp:posOffset>
                </wp:positionV>
                <wp:extent cx="2511778" cy="227189"/>
                <wp:effectExtent l="0" t="0" r="3175" b="1905"/>
                <wp:wrapNone/>
                <wp:docPr id="3" name="Text Box 3"/>
                <wp:cNvGraphicFramePr/>
                <a:graphic xmlns:a="http://schemas.openxmlformats.org/drawingml/2006/main">
                  <a:graphicData uri="http://schemas.microsoft.com/office/word/2010/wordprocessingShape">
                    <wps:wsp>
                      <wps:cNvSpPr txBox="1"/>
                      <wps:spPr>
                        <a:xfrm>
                          <a:off x="0" y="0"/>
                          <a:ext cx="2511778" cy="227189"/>
                        </a:xfrm>
                        <a:prstGeom prst="rect">
                          <a:avLst/>
                        </a:prstGeom>
                        <a:solidFill>
                          <a:schemeClr val="lt1"/>
                        </a:solidFill>
                        <a:ln w="6350">
                          <a:noFill/>
                        </a:ln>
                      </wps:spPr>
                      <wps:txbx>
                        <w:txbxContent>
                          <w:p w14:paraId="468D9AD0" w14:textId="72B66F9E" w:rsidR="00987E1B" w:rsidRPr="00987E1B" w:rsidRDefault="00987E1B">
                            <w:pPr>
                              <w:rPr>
                                <w:b/>
                                <w:bCs/>
                                <w:i/>
                                <w:iCs/>
                                <w:sz w:val="18"/>
                                <w:szCs w:val="18"/>
                              </w:rPr>
                            </w:pPr>
                            <w:r w:rsidRPr="00987E1B">
                              <w:rPr>
                                <w:b/>
                                <w:bCs/>
                                <w:i/>
                                <w:iCs/>
                                <w:sz w:val="18"/>
                                <w:szCs w:val="18"/>
                              </w:rPr>
                              <w:t>Figure 1. Predicted Points vs Actual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FD134" id="Text Box 3" o:spid="_x0000_s1027" type="#_x0000_t202" style="position:absolute;margin-left:.1pt;margin-top:4.4pt;width:197.8pt;height:17.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" fillcolor="white [3201]" stroked="f" strokeweight=".5pt">
                <v:textbox>
                  <w:txbxContent>
                    <w:p w14:paraId="468D9AD0" w14:textId="72B66F9E" w:rsidR="00987E1B" w:rsidRPr="00987E1B" w:rsidRDefault="00987E1B">
                      <w:pPr>
                        <w:rPr>
                          <w:b/>
                          <w:bCs/>
                          <w:i/>
                          <w:iCs/>
                          <w:sz w:val="18"/>
                          <w:szCs w:val="18"/>
                        </w:rPr>
                      </w:pPr>
                      <w:r w:rsidRPr="00987E1B">
                        <w:rPr>
                          <w:b/>
                          <w:bCs/>
                          <w:i/>
                          <w:iCs/>
                          <w:sz w:val="18"/>
                          <w:szCs w:val="18"/>
                        </w:rPr>
                        <w:t>Figure 1. Predicted Points vs Actual Points</w:t>
                      </w:r>
                    </w:p>
                  </w:txbxContent>
                </v:textbox>
              </v:shape>
            </w:pict>
          </mc:Fallback>
        </mc:AlternateContent>
      </w:r>
      <w:r>
        <w:rPr>
          <w:rFonts w:ascii="Arial" w:eastAsia="Times New Roman" w:hAnsi="Arial" w:cs="Arial"/>
          <w:color w:val="000000" w:themeColor="text1"/>
        </w:rPr>
        <w:tab/>
      </w:r>
    </w:p>
    <w:p w14:paraId="78731B05" w14:textId="685A2DFE" w:rsidR="00987E1B" w:rsidRDefault="00987E1B" w:rsidP="00987E1B">
      <w:pPr>
        <w:rPr>
          <w:rFonts w:ascii="Arial" w:eastAsia="Times New Roman" w:hAnsi="Arial" w:cs="Arial"/>
          <w:color w:val="000000" w:themeColor="text1"/>
        </w:rPr>
      </w:pPr>
    </w:p>
    <w:p w14:paraId="79949B01" w14:textId="77777777" w:rsidR="00987E1B" w:rsidRDefault="00987E1B" w:rsidP="00987E1B">
      <w:pPr>
        <w:rPr>
          <w:rFonts w:ascii="Arial" w:eastAsia="Times New Roman" w:hAnsi="Arial" w:cs="Arial"/>
          <w:color w:val="000000" w:themeColor="text1"/>
        </w:rPr>
      </w:pPr>
    </w:p>
    <w:p w14:paraId="0D6CAC84" w14:textId="7DC494FD" w:rsidR="00987E1B" w:rsidRDefault="00987E1B" w:rsidP="00987E1B">
      <w:pPr>
        <w:ind w:firstLine="720"/>
        <w:rPr>
          <w:rFonts w:ascii="Arial" w:eastAsia="Times New Roman" w:hAnsi="Arial" w:cs="Arial"/>
          <w:color w:val="000000" w:themeColor="text1"/>
        </w:rPr>
      </w:pPr>
      <w:r>
        <w:rPr>
          <w:rFonts w:ascii="Arial" w:eastAsia="Times New Roman" w:hAnsi="Arial" w:cs="Arial"/>
          <w:color w:val="000000" w:themeColor="text1"/>
        </w:rPr>
        <w:t>From the figures above, it is apparent that our model predicted the point difference much better than the line at the time of the game. Considering we acted retrospectively in determining which factors impacted point differentiation, this result is not surprising. However, this model and its most significant predictors could be used in future seasons to improve line bets. Our model uses statistics that do not occur until game time. By that effect, the model would become increasingly effective as the season progresses and more data is collected. An average of things like fumble recoveries, pass completions per game, and 3</w:t>
      </w:r>
      <w:r w:rsidRPr="00987E1B">
        <w:rPr>
          <w:rFonts w:ascii="Arial" w:eastAsia="Times New Roman" w:hAnsi="Arial" w:cs="Arial"/>
          <w:color w:val="000000" w:themeColor="text1"/>
          <w:vertAlign w:val="superscript"/>
        </w:rPr>
        <w:t>rd</w:t>
      </w:r>
      <w:r>
        <w:rPr>
          <w:rFonts w:ascii="Arial" w:eastAsia="Times New Roman" w:hAnsi="Arial" w:cs="Arial"/>
          <w:color w:val="000000" w:themeColor="text1"/>
        </w:rPr>
        <w:t xml:space="preserve"> down conversions for each team would create a solid set of data to use for predictions with the model further into the season.</w:t>
      </w:r>
    </w:p>
    <w:p w14:paraId="65F0F831" w14:textId="686E691C" w:rsidR="00987E1B" w:rsidRDefault="00987E1B" w:rsidP="00987E1B">
      <w:pPr>
        <w:rPr>
          <w:rFonts w:ascii="Arial" w:eastAsia="Times New Roman" w:hAnsi="Arial" w:cs="Arial"/>
          <w:color w:val="000000" w:themeColor="text1"/>
        </w:rPr>
      </w:pPr>
    </w:p>
    <w:p w14:paraId="6EC333EE" w14:textId="2AC25F09" w:rsidR="00987E1B" w:rsidRPr="00987E1B" w:rsidRDefault="00987E1B" w:rsidP="00987E1B">
      <w:pPr>
        <w:ind w:firstLine="720"/>
        <w:rPr>
          <w:rFonts w:ascii="Arial" w:eastAsia="Times New Roman" w:hAnsi="Arial" w:cs="Arial"/>
          <w:color w:val="000000" w:themeColor="text1"/>
        </w:rPr>
      </w:pPr>
      <w:r>
        <w:rPr>
          <w:rFonts w:ascii="Arial" w:eastAsia="Times New Roman" w:hAnsi="Arial" w:cs="Arial"/>
          <w:color w:val="000000" w:themeColor="text1"/>
        </w:rPr>
        <w:t xml:space="preserve">Obviously, it is impossible to perfectly predict a football game’s outcome. At the end of the day it is still a game. However, using retroactive statistics may lead to greater insights for the future that might result in some financial reward. </w:t>
      </w:r>
    </w:p>
    <w:p w14:paraId="736DD8B8" w14:textId="6C50620D" w:rsidR="00987E1B" w:rsidRDefault="00987E1B"/>
    <w:sectPr w:rsidR="00987E1B" w:rsidSect="007C0FD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53A6C" w14:textId="77777777" w:rsidR="00297819" w:rsidRDefault="00297819" w:rsidP="00987E1B">
      <w:r>
        <w:separator/>
      </w:r>
    </w:p>
  </w:endnote>
  <w:endnote w:type="continuationSeparator" w:id="0">
    <w:p w14:paraId="3FDF514D" w14:textId="77777777" w:rsidR="00297819" w:rsidRDefault="00297819" w:rsidP="00987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95FB9" w14:textId="77777777" w:rsidR="00297819" w:rsidRDefault="00297819" w:rsidP="00987E1B">
      <w:r>
        <w:separator/>
      </w:r>
    </w:p>
  </w:footnote>
  <w:footnote w:type="continuationSeparator" w:id="0">
    <w:p w14:paraId="0D5225DD" w14:textId="77777777" w:rsidR="00297819" w:rsidRDefault="00297819" w:rsidP="00987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8192C" w14:textId="495E36B5" w:rsidR="00987E1B" w:rsidRDefault="00987E1B">
    <w:pPr>
      <w:pStyle w:val="Header"/>
    </w:pPr>
    <w:r>
      <w:tab/>
    </w:r>
    <w:r>
      <w:tab/>
      <w:t>Alexander Morton</w:t>
    </w:r>
  </w:p>
  <w:p w14:paraId="4FFFF38D" w14:textId="292F35C6" w:rsidR="00987E1B" w:rsidRDefault="00987E1B">
    <w:pPr>
      <w:pStyle w:val="Header"/>
    </w:pPr>
    <w:r>
      <w:tab/>
    </w:r>
    <w:r>
      <w:tab/>
      <w:t>Abigail Wingo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E1B"/>
    <w:rsid w:val="00030DCC"/>
    <w:rsid w:val="0004024A"/>
    <w:rsid w:val="001257F4"/>
    <w:rsid w:val="00297819"/>
    <w:rsid w:val="007C0FDD"/>
    <w:rsid w:val="0087631D"/>
    <w:rsid w:val="00987E1B"/>
    <w:rsid w:val="00B316B8"/>
    <w:rsid w:val="00D27AA7"/>
    <w:rsid w:val="00D55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4EA9F"/>
  <w14:defaultImageDpi w14:val="32767"/>
  <w15:chartTrackingRefBased/>
  <w15:docId w15:val="{C910797D-396E-6F43-9EDA-A880C338A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7E1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87E1B"/>
    <w:pPr>
      <w:tabs>
        <w:tab w:val="center" w:pos="4680"/>
        <w:tab w:val="right" w:pos="9360"/>
      </w:tabs>
    </w:pPr>
  </w:style>
  <w:style w:type="character" w:customStyle="1" w:styleId="HeaderChar">
    <w:name w:val="Header Char"/>
    <w:basedOn w:val="DefaultParagraphFont"/>
    <w:link w:val="Header"/>
    <w:uiPriority w:val="99"/>
    <w:rsid w:val="00987E1B"/>
  </w:style>
  <w:style w:type="paragraph" w:styleId="Footer">
    <w:name w:val="footer"/>
    <w:basedOn w:val="Normal"/>
    <w:link w:val="FooterChar"/>
    <w:uiPriority w:val="99"/>
    <w:unhideWhenUsed/>
    <w:rsid w:val="00987E1B"/>
    <w:pPr>
      <w:tabs>
        <w:tab w:val="center" w:pos="4680"/>
        <w:tab w:val="right" w:pos="9360"/>
      </w:tabs>
    </w:pPr>
  </w:style>
  <w:style w:type="character" w:customStyle="1" w:styleId="FooterChar">
    <w:name w:val="Footer Char"/>
    <w:basedOn w:val="DefaultParagraphFont"/>
    <w:link w:val="Footer"/>
    <w:uiPriority w:val="99"/>
    <w:rsid w:val="00987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88926">
      <w:bodyDiv w:val="1"/>
      <w:marLeft w:val="0"/>
      <w:marRight w:val="0"/>
      <w:marTop w:val="0"/>
      <w:marBottom w:val="0"/>
      <w:divBdr>
        <w:top w:val="none" w:sz="0" w:space="0" w:color="auto"/>
        <w:left w:val="none" w:sz="0" w:space="0" w:color="auto"/>
        <w:bottom w:val="none" w:sz="0" w:space="0" w:color="auto"/>
        <w:right w:val="none" w:sz="0" w:space="0" w:color="auto"/>
      </w:divBdr>
    </w:div>
    <w:div w:id="531961101">
      <w:bodyDiv w:val="1"/>
      <w:marLeft w:val="0"/>
      <w:marRight w:val="0"/>
      <w:marTop w:val="0"/>
      <w:marBottom w:val="0"/>
      <w:divBdr>
        <w:top w:val="none" w:sz="0" w:space="0" w:color="auto"/>
        <w:left w:val="none" w:sz="0" w:space="0" w:color="auto"/>
        <w:bottom w:val="none" w:sz="0" w:space="0" w:color="auto"/>
        <w:right w:val="none" w:sz="0" w:space="0" w:color="auto"/>
      </w:divBdr>
    </w:div>
    <w:div w:id="600407661">
      <w:bodyDiv w:val="1"/>
      <w:marLeft w:val="0"/>
      <w:marRight w:val="0"/>
      <w:marTop w:val="0"/>
      <w:marBottom w:val="0"/>
      <w:divBdr>
        <w:top w:val="none" w:sz="0" w:space="0" w:color="auto"/>
        <w:left w:val="none" w:sz="0" w:space="0" w:color="auto"/>
        <w:bottom w:val="none" w:sz="0" w:space="0" w:color="auto"/>
        <w:right w:val="none" w:sz="0" w:space="0" w:color="auto"/>
      </w:divBdr>
    </w:div>
    <w:div w:id="923102779">
      <w:bodyDiv w:val="1"/>
      <w:marLeft w:val="0"/>
      <w:marRight w:val="0"/>
      <w:marTop w:val="0"/>
      <w:marBottom w:val="0"/>
      <w:divBdr>
        <w:top w:val="none" w:sz="0" w:space="0" w:color="auto"/>
        <w:left w:val="none" w:sz="0" w:space="0" w:color="auto"/>
        <w:bottom w:val="none" w:sz="0" w:space="0" w:color="auto"/>
        <w:right w:val="none" w:sz="0" w:space="0" w:color="auto"/>
      </w:divBdr>
    </w:div>
    <w:div w:id="1052853347">
      <w:bodyDiv w:val="1"/>
      <w:marLeft w:val="0"/>
      <w:marRight w:val="0"/>
      <w:marTop w:val="0"/>
      <w:marBottom w:val="0"/>
      <w:divBdr>
        <w:top w:val="none" w:sz="0" w:space="0" w:color="auto"/>
        <w:left w:val="none" w:sz="0" w:space="0" w:color="auto"/>
        <w:bottom w:val="none" w:sz="0" w:space="0" w:color="auto"/>
        <w:right w:val="none" w:sz="0" w:space="0" w:color="auto"/>
      </w:divBdr>
    </w:div>
    <w:div w:id="1363554256">
      <w:bodyDiv w:val="1"/>
      <w:marLeft w:val="0"/>
      <w:marRight w:val="0"/>
      <w:marTop w:val="0"/>
      <w:marBottom w:val="0"/>
      <w:divBdr>
        <w:top w:val="none" w:sz="0" w:space="0" w:color="auto"/>
        <w:left w:val="none" w:sz="0" w:space="0" w:color="auto"/>
        <w:bottom w:val="none" w:sz="0" w:space="0" w:color="auto"/>
        <w:right w:val="none" w:sz="0" w:space="0" w:color="auto"/>
      </w:divBdr>
    </w:div>
    <w:div w:id="1519662210">
      <w:bodyDiv w:val="1"/>
      <w:marLeft w:val="0"/>
      <w:marRight w:val="0"/>
      <w:marTop w:val="0"/>
      <w:marBottom w:val="0"/>
      <w:divBdr>
        <w:top w:val="none" w:sz="0" w:space="0" w:color="auto"/>
        <w:left w:val="none" w:sz="0" w:space="0" w:color="auto"/>
        <w:bottom w:val="none" w:sz="0" w:space="0" w:color="auto"/>
        <w:right w:val="none" w:sz="0" w:space="0" w:color="auto"/>
      </w:divBdr>
    </w:div>
    <w:div w:id="194406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Morton</dc:creator>
  <cp:keywords/>
  <dc:description/>
  <cp:lastModifiedBy>Alex Morton</cp:lastModifiedBy>
  <cp:revision>1</cp:revision>
  <dcterms:created xsi:type="dcterms:W3CDTF">2020-10-04T08:38:00Z</dcterms:created>
  <dcterms:modified xsi:type="dcterms:W3CDTF">2020-10-04T09:02:00Z</dcterms:modified>
</cp:coreProperties>
</file>