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C23" w:rsidRDefault="00A75F16">
      <w:r>
        <w:t>Relatório Projeto ATAD – Época normal</w:t>
      </w:r>
    </w:p>
    <w:p w:rsidR="00A75F16" w:rsidRDefault="00A75F16"/>
    <w:p w:rsidR="00A75F16" w:rsidRDefault="00A75F16">
      <w:r>
        <w:t>*CAPA (com identificação dos alunos)*</w:t>
      </w:r>
    </w:p>
    <w:p w:rsidR="00A75F16" w:rsidRDefault="00A75F16">
      <w:r>
        <w:t>* Índice*</w:t>
      </w:r>
    </w:p>
    <w:p w:rsidR="00A75F16" w:rsidRDefault="00A75F16"/>
    <w:p w:rsidR="00A75F16" w:rsidRDefault="00A75F16">
      <w:r>
        <w:t>*Conteúdo*</w:t>
      </w:r>
    </w:p>
    <w:p w:rsidR="00A75F16" w:rsidRDefault="00A75F16">
      <w:r>
        <w:t xml:space="preserve">a) Descrição breve dos </w:t>
      </w:r>
      <w:proofErr w:type="spellStart"/>
      <w:r>
        <w:t>ADTs</w:t>
      </w:r>
      <w:proofErr w:type="spellEnd"/>
      <w:r>
        <w:t xml:space="preserve"> utilizados, qual o tipo de implementação utilizada e porquê (comparação de eficiências para o problema da aplicação)</w:t>
      </w:r>
    </w:p>
    <w:p w:rsidR="00A75F16" w:rsidRDefault="00A75F16">
      <w:r>
        <w:tab/>
        <w:t xml:space="preserve">* Comandos * </w:t>
      </w:r>
    </w:p>
    <w:p w:rsidR="00A75F16" w:rsidRDefault="00A75F16" w:rsidP="00A75F16">
      <w:pPr>
        <w:ind w:left="708" w:firstLine="708"/>
      </w:pPr>
      <w:r>
        <w:t>b) Para cada comando (</w:t>
      </w:r>
      <w:proofErr w:type="spellStart"/>
      <w:r>
        <w:t>excepto</w:t>
      </w:r>
      <w:proofErr w:type="spellEnd"/>
      <w:r>
        <w:t xml:space="preserve"> CLEAR e QUIT) fornecer</w:t>
      </w:r>
    </w:p>
    <w:p w:rsidR="00A75F16" w:rsidRDefault="00A75F16" w:rsidP="00A75F16">
      <w:pPr>
        <w:ind w:left="2124" w:firstLine="12"/>
      </w:pPr>
      <w:r>
        <w:t>Complexidade algorítmica da respetiva implementação, tendo em conta as complexidades algorítmicas das funções dos ADT utilizados (dependem da implementação escolhida)</w:t>
      </w:r>
    </w:p>
    <w:p w:rsidR="00A75F16" w:rsidRDefault="00A75F16" w:rsidP="00A75F16">
      <w:r>
        <w:t>c) Escolha de 3 funcionalidades do tipo B e C, onde apresentam o algoritmo implementado em pseudocódigo;</w:t>
      </w:r>
    </w:p>
    <w:p w:rsidR="00A75F16" w:rsidRDefault="00A75F16" w:rsidP="00A75F16">
      <w:r>
        <w:t>d) Limitações – Quais os comandos que apresentam problemas ou não foram implementados;</w:t>
      </w:r>
    </w:p>
    <w:p w:rsidR="00A75F16" w:rsidRPr="00A75F16" w:rsidRDefault="00A75F16" w:rsidP="00A75F16">
      <w:r>
        <w:t>e) Conclusões – Analise critica do trabalho desenvolvido</w:t>
      </w:r>
      <w:bookmarkStart w:id="0" w:name="_GoBack"/>
      <w:bookmarkEnd w:id="0"/>
    </w:p>
    <w:sectPr w:rsidR="00A75F16" w:rsidRPr="00A75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6"/>
    <w:rsid w:val="004F1E73"/>
    <w:rsid w:val="00A75F16"/>
    <w:rsid w:val="00B1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7A0E"/>
  <w15:chartTrackingRefBased/>
  <w15:docId w15:val="{ADCBDDC8-F89E-49E4-A022-99C91BC8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1</cp:revision>
  <dcterms:created xsi:type="dcterms:W3CDTF">2020-06-02T18:32:00Z</dcterms:created>
  <dcterms:modified xsi:type="dcterms:W3CDTF">2020-06-02T18:38:00Z</dcterms:modified>
</cp:coreProperties>
</file>