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3691" w14:textId="77777777" w:rsidR="007F2802" w:rsidRDefault="007F2802" w:rsidP="007F2802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3 - </w:t>
      </w:r>
      <w:r w:rsidRPr="007F2802">
        <w:rPr>
          <w:rFonts w:ascii="Calibri" w:hAnsi="Calibri" w:cs="Calibri"/>
          <w:b/>
          <w:color w:val="000000"/>
          <w:sz w:val="22"/>
          <w:szCs w:val="22"/>
        </w:rPr>
        <w:t>Modelo Conceptual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375197E" w14:textId="4D723CB4" w:rsidR="007F2802" w:rsidRPr="007F2802" w:rsidRDefault="007F2802" w:rsidP="007F2802">
      <w:pPr>
        <w:pStyle w:val="NormalWeb"/>
        <w:spacing w:before="0" w:beforeAutospacing="0" w:after="160" w:afterAutospacing="0"/>
        <w:ind w:left="720"/>
        <w:rPr>
          <w:b/>
        </w:rPr>
      </w:pPr>
      <w:r w:rsidRPr="007F2802">
        <w:rPr>
          <w:rFonts w:ascii="Calibri" w:hAnsi="Calibri" w:cs="Calibri"/>
          <w:b/>
          <w:color w:val="000000"/>
          <w:sz w:val="22"/>
          <w:szCs w:val="22"/>
        </w:rPr>
        <w:t>Metáforas</w:t>
      </w:r>
    </w:p>
    <w:p w14:paraId="17C28309" w14:textId="5A8DF701" w:rsidR="007F2802" w:rsidRDefault="007F2802" w:rsidP="007F2802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“</w:t>
      </w:r>
      <w:r w:rsidR="001A233A">
        <w:rPr>
          <w:rFonts w:ascii="Calibri" w:hAnsi="Calibri" w:cs="Calibri"/>
          <w:color w:val="000000"/>
          <w:sz w:val="22"/>
          <w:szCs w:val="22"/>
        </w:rPr>
        <w:t>Enciclopédia</w:t>
      </w:r>
      <w:r>
        <w:rPr>
          <w:rFonts w:ascii="Calibri" w:hAnsi="Calibri" w:cs="Calibri"/>
          <w:color w:val="000000"/>
          <w:sz w:val="22"/>
          <w:szCs w:val="22"/>
        </w:rPr>
        <w:t>”, retrata exatamente aquilo em que o sistema consiste. Sendo que podemos acrescentar à nossa metáfora, “</w:t>
      </w:r>
      <w:r w:rsidR="00BB3904">
        <w:rPr>
          <w:rFonts w:ascii="Calibri" w:hAnsi="Calibri" w:cs="Calibri"/>
          <w:color w:val="000000"/>
          <w:sz w:val="22"/>
          <w:szCs w:val="22"/>
        </w:rPr>
        <w:t>Enciclopédia</w:t>
      </w:r>
      <w:r>
        <w:rPr>
          <w:rFonts w:ascii="Calibri" w:hAnsi="Calibri" w:cs="Calibri"/>
          <w:color w:val="000000"/>
          <w:sz w:val="22"/>
          <w:szCs w:val="22"/>
        </w:rPr>
        <w:t xml:space="preserve"> permanentemente utilizável”,  generalizando a disponibilidade, para uma possível utilização, a qualquer momento que o utilizador necessite. </w:t>
      </w:r>
    </w:p>
    <w:p w14:paraId="06FCAB39" w14:textId="59110DE9" w:rsidR="007F2802" w:rsidRDefault="007F2802" w:rsidP="007F280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vezes poderão existir dificuldades na utilização d</w:t>
      </w:r>
      <w:r w:rsidR="002767A3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 xml:space="preserve"> “</w:t>
      </w:r>
      <w:r w:rsidR="002767A3">
        <w:rPr>
          <w:rFonts w:ascii="Calibri" w:hAnsi="Calibri" w:cs="Calibri"/>
          <w:color w:val="000000"/>
          <w:sz w:val="22"/>
          <w:szCs w:val="22"/>
        </w:rPr>
        <w:t>Enciclopédia</w:t>
      </w:r>
      <w:r>
        <w:rPr>
          <w:rFonts w:ascii="Calibri" w:hAnsi="Calibri" w:cs="Calibri"/>
          <w:color w:val="000000"/>
          <w:sz w:val="22"/>
          <w:szCs w:val="22"/>
        </w:rPr>
        <w:t>”, principalmente na consulta/inserção do/no fórum. Visto que a utilização de fóruns pode não ser muito frequente no utilizador regular, denominamos esta funcionalidade por “Consulta Partilhada”. Desta forma, torna mais percetível a sua função. Sendo que esta denominação, consiste em informar o utilizador, que os conteúdos presentes no fórum, são partilhados por utilizadores, para utilizadores.</w:t>
      </w:r>
    </w:p>
    <w:p w14:paraId="587DB4F8" w14:textId="0A91BB8B" w:rsidR="007F2802" w:rsidRDefault="007F2802" w:rsidP="007F280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Para definir as funcionalidades metaforicamente, podemos utilizar as seguintes metáforas:</w:t>
      </w:r>
    </w:p>
    <w:p w14:paraId="13D488E2" w14:textId="5DAEBE4D" w:rsidR="007F2802" w:rsidRDefault="007F2802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Compra e consulta de produtos recomendados – “Loja de produtos domestico-agrícolas” ou simplesmente ”Loja de produtos”;</w:t>
      </w:r>
    </w:p>
    <w:p w14:paraId="2BD88641" w14:textId="7CACA754" w:rsidR="007F2802" w:rsidRDefault="007F2802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Perfil de Utilizador – “Informações Pessoais”;</w:t>
      </w:r>
    </w:p>
    <w:p w14:paraId="069C3F66" w14:textId="4B896598" w:rsidR="007F2802" w:rsidRDefault="002767A3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– “Autenticação”;</w:t>
      </w:r>
    </w:p>
    <w:p w14:paraId="710B44A5" w14:textId="03622F96" w:rsidR="002767A3" w:rsidRDefault="002767A3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Registo – “</w:t>
      </w:r>
      <w:r w:rsidR="00100953">
        <w:rPr>
          <w:rFonts w:ascii="Calibri" w:hAnsi="Calibri" w:cs="Calibri"/>
          <w:color w:val="000000"/>
          <w:sz w:val="22"/>
          <w:szCs w:val="22"/>
        </w:rPr>
        <w:t>Inscrição</w:t>
      </w:r>
      <w:r>
        <w:rPr>
          <w:rFonts w:ascii="Calibri" w:hAnsi="Calibri" w:cs="Calibri"/>
          <w:color w:val="000000"/>
          <w:sz w:val="22"/>
          <w:szCs w:val="22"/>
        </w:rPr>
        <w:t>”;</w:t>
      </w:r>
    </w:p>
    <w:p w14:paraId="2394E407" w14:textId="2022EDA3" w:rsidR="007F2802" w:rsidRDefault="007F2802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Fórum – “Consulta Partilhada”;</w:t>
      </w:r>
    </w:p>
    <w:p w14:paraId="770356DF" w14:textId="3DDD119A" w:rsidR="007F2802" w:rsidRDefault="007F2802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Gamification – “Conquista</w:t>
      </w:r>
      <w:r w:rsidR="00BB390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”;</w:t>
      </w:r>
    </w:p>
    <w:p w14:paraId="50241EE9" w14:textId="233D3F35" w:rsidR="007F2802" w:rsidRDefault="007F2802" w:rsidP="007F280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Cultivo com recurso a guias – “</w:t>
      </w:r>
      <w:r w:rsidR="00BB3904">
        <w:rPr>
          <w:rFonts w:ascii="Calibri" w:hAnsi="Calibri" w:cs="Calibri"/>
          <w:color w:val="000000"/>
          <w:sz w:val="22"/>
          <w:szCs w:val="22"/>
        </w:rPr>
        <w:t>Mentoria</w:t>
      </w:r>
      <w:r>
        <w:rPr>
          <w:rFonts w:ascii="Calibri" w:hAnsi="Calibri" w:cs="Calibri"/>
          <w:color w:val="000000"/>
          <w:sz w:val="22"/>
          <w:szCs w:val="22"/>
        </w:rPr>
        <w:t>”.</w:t>
      </w:r>
    </w:p>
    <w:p w14:paraId="39EDB1B7" w14:textId="6EC79304" w:rsidR="007F2802" w:rsidRDefault="007F2802" w:rsidP="007F280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027D23E" w14:textId="773D7EBA" w:rsidR="001A233A" w:rsidRDefault="001A233A" w:rsidP="007F2802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Relações entre Conceitos</w:t>
      </w:r>
    </w:p>
    <w:p w14:paraId="0D338BED" w14:textId="29B1F65E" w:rsidR="001A233A" w:rsidRPr="00100953" w:rsidRDefault="00100953" w:rsidP="0010095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</w:t>
      </w:r>
      <w:r w:rsidRPr="00100953">
        <w:rPr>
          <w:rFonts w:ascii="Calibri" w:hAnsi="Calibri" w:cs="Calibri"/>
          <w:b/>
          <w:i/>
          <w:color w:val="000000"/>
          <w:sz w:val="22"/>
          <w:szCs w:val="22"/>
        </w:rPr>
        <w:t>fórum</w:t>
      </w:r>
      <w:r>
        <w:rPr>
          <w:rFonts w:ascii="Calibri" w:hAnsi="Calibri" w:cs="Calibri"/>
          <w:color w:val="000000"/>
          <w:sz w:val="22"/>
          <w:szCs w:val="22"/>
        </w:rPr>
        <w:t xml:space="preserve"> possui </w:t>
      </w:r>
      <w:r w:rsidR="001B2034">
        <w:rPr>
          <w:rFonts w:ascii="Calibri" w:hAnsi="Calibri" w:cs="Calibri"/>
          <w:b/>
          <w:i/>
          <w:color w:val="000000"/>
          <w:sz w:val="22"/>
          <w:szCs w:val="22"/>
        </w:rPr>
        <w:t>partilha de conteúdos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4B6CB08D" w14:textId="16B4663F" w:rsidR="00100953" w:rsidRPr="0013194B" w:rsidRDefault="007E07A8" w:rsidP="0010095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13194B">
        <w:rPr>
          <w:rFonts w:ascii="Calibri" w:hAnsi="Calibri" w:cs="Calibri"/>
          <w:color w:val="000000"/>
          <w:sz w:val="22"/>
          <w:szCs w:val="22"/>
        </w:rPr>
        <w:t xml:space="preserve">frequente utilização do </w:t>
      </w:r>
      <w:r w:rsidR="0013194B">
        <w:rPr>
          <w:rFonts w:ascii="Calibri" w:hAnsi="Calibri" w:cs="Calibri"/>
          <w:b/>
          <w:i/>
          <w:color w:val="000000"/>
          <w:sz w:val="22"/>
          <w:szCs w:val="22"/>
        </w:rPr>
        <w:t>fórum</w:t>
      </w:r>
      <w:r w:rsidR="0013194B">
        <w:rPr>
          <w:rFonts w:ascii="Calibri" w:hAnsi="Calibri" w:cs="Calibri"/>
          <w:color w:val="000000"/>
          <w:sz w:val="22"/>
          <w:szCs w:val="22"/>
        </w:rPr>
        <w:t xml:space="preserve"> desbloqueia conquistas na </w:t>
      </w:r>
      <w:r w:rsidR="0013194B">
        <w:rPr>
          <w:rFonts w:ascii="Calibri" w:hAnsi="Calibri" w:cs="Calibri"/>
          <w:b/>
          <w:i/>
          <w:color w:val="000000"/>
          <w:sz w:val="22"/>
          <w:szCs w:val="22"/>
        </w:rPr>
        <w:t>Gamification</w:t>
      </w:r>
      <w:r w:rsidR="0013194B">
        <w:rPr>
          <w:rFonts w:ascii="Calibri" w:hAnsi="Calibri" w:cs="Calibri"/>
          <w:color w:val="000000"/>
          <w:sz w:val="22"/>
          <w:szCs w:val="22"/>
        </w:rPr>
        <w:t>;</w:t>
      </w:r>
    </w:p>
    <w:p w14:paraId="21C3361C" w14:textId="0B139F67" w:rsidR="0013194B" w:rsidRPr="001B2034" w:rsidRDefault="001B2034" w:rsidP="0010095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fórum</w:t>
      </w:r>
      <w:r>
        <w:rPr>
          <w:rFonts w:ascii="Calibri" w:hAnsi="Calibri" w:cs="Calibri"/>
          <w:color w:val="000000"/>
          <w:sz w:val="22"/>
          <w:szCs w:val="22"/>
        </w:rPr>
        <w:t xml:space="preserve"> é consultado e atualizado por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Utilizador</w:t>
      </w:r>
      <w:r>
        <w:rPr>
          <w:rFonts w:ascii="Calibri" w:hAnsi="Calibri" w:cs="Calibri"/>
          <w:color w:val="000000"/>
          <w:sz w:val="22"/>
          <w:szCs w:val="22"/>
        </w:rPr>
        <w:t>(es);</w:t>
      </w:r>
    </w:p>
    <w:p w14:paraId="0AD6F7BB" w14:textId="50FFE5B9" w:rsidR="001B2034" w:rsidRPr="001B2034" w:rsidRDefault="001B2034" w:rsidP="0010095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utilizador</w:t>
      </w:r>
      <w:r>
        <w:rPr>
          <w:rFonts w:ascii="Calibri" w:hAnsi="Calibri" w:cs="Calibri"/>
          <w:color w:val="000000"/>
          <w:sz w:val="22"/>
          <w:szCs w:val="22"/>
        </w:rPr>
        <w:t xml:space="preserve"> efetua compras na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loja online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041CD835" w14:textId="7E3AAFBD" w:rsidR="001B2034" w:rsidRPr="001B2034" w:rsidRDefault="001B2034" w:rsidP="0010095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 </w:t>
      </w:r>
      <w:r w:rsidR="00034AF6">
        <w:rPr>
          <w:rFonts w:ascii="Calibri" w:hAnsi="Calibri" w:cs="Calibri"/>
          <w:b/>
          <w:i/>
          <w:color w:val="000000"/>
          <w:sz w:val="22"/>
          <w:szCs w:val="22"/>
        </w:rPr>
        <w:t>u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tilizador</w:t>
      </w:r>
      <w:r>
        <w:rPr>
          <w:rFonts w:ascii="Calibri" w:hAnsi="Calibri" w:cs="Calibri"/>
          <w:color w:val="000000"/>
          <w:sz w:val="22"/>
          <w:szCs w:val="22"/>
        </w:rPr>
        <w:t xml:space="preserve"> pode inserir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partilha de conteúdos</w:t>
      </w:r>
      <w:r>
        <w:rPr>
          <w:rFonts w:ascii="Calibri" w:hAnsi="Calibri" w:cs="Calibri"/>
          <w:color w:val="000000"/>
          <w:sz w:val="22"/>
          <w:szCs w:val="22"/>
        </w:rPr>
        <w:t xml:space="preserve"> no </w:t>
      </w:r>
      <w:r>
        <w:rPr>
          <w:rFonts w:ascii="Calibri" w:hAnsi="Calibri" w:cs="Calibri"/>
          <w:b/>
          <w:i/>
          <w:color w:val="000000"/>
          <w:sz w:val="22"/>
          <w:szCs w:val="22"/>
        </w:rPr>
        <w:t>fórum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B0B18AD" w14:textId="77777777" w:rsidR="001B2034" w:rsidRDefault="001B2034" w:rsidP="001B2034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</w:p>
    <w:p w14:paraId="796002FA" w14:textId="1FF9E08A" w:rsidR="007F2802" w:rsidRDefault="001A233A" w:rsidP="007F2802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A233A">
        <w:rPr>
          <w:rFonts w:ascii="Calibri" w:hAnsi="Calibri" w:cs="Calibri"/>
          <w:b/>
          <w:color w:val="000000"/>
          <w:sz w:val="22"/>
          <w:szCs w:val="22"/>
        </w:rPr>
        <w:t>Mapeamentos</w:t>
      </w:r>
    </w:p>
    <w:p w14:paraId="02AE2EA5" w14:textId="7BE8A5E9" w:rsidR="00EE7D6E" w:rsidRDefault="00EE7D6E" w:rsidP="00EE7D6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731C824" w14:textId="76E0A822" w:rsidR="00EE7D6E" w:rsidRPr="00EE7D6E" w:rsidRDefault="00EE7D6E" w:rsidP="00EE7D6E">
      <w:pPr>
        <w:pStyle w:val="NormalWeb"/>
        <w:numPr>
          <w:ilvl w:val="0"/>
          <w:numId w:val="10"/>
        </w:numPr>
        <w:spacing w:before="0" w:beforeAutospacing="0" w:after="160" w:afterAutospacing="0"/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b/>
          <w:i/>
          <w:sz w:val="22"/>
          <w:szCs w:val="22"/>
        </w:rPr>
        <w:t>fórum</w:t>
      </w:r>
      <w:r>
        <w:rPr>
          <w:rFonts w:asciiTheme="minorHAnsi" w:hAnsiTheme="minorHAnsi" w:cstheme="minorHAnsi"/>
          <w:sz w:val="22"/>
          <w:szCs w:val="22"/>
        </w:rPr>
        <w:t xml:space="preserve"> presente no nosso sistema, corresponde a uma </w:t>
      </w:r>
      <w:r>
        <w:rPr>
          <w:rFonts w:asciiTheme="minorHAnsi" w:hAnsiTheme="minorHAnsi" w:cstheme="minorHAnsi"/>
          <w:b/>
          <w:i/>
          <w:sz w:val="22"/>
          <w:szCs w:val="22"/>
        </w:rPr>
        <w:t>partilha de conteúdos</w:t>
      </w:r>
      <w:r>
        <w:rPr>
          <w:rFonts w:asciiTheme="minorHAnsi" w:hAnsiTheme="minorHAnsi" w:cstheme="minorHAnsi"/>
          <w:sz w:val="22"/>
          <w:szCs w:val="22"/>
        </w:rPr>
        <w:t xml:space="preserve"> real de </w:t>
      </w:r>
      <w:r>
        <w:rPr>
          <w:rFonts w:asciiTheme="minorHAnsi" w:hAnsiTheme="minorHAnsi" w:cstheme="minorHAnsi"/>
          <w:b/>
          <w:i/>
          <w:sz w:val="22"/>
          <w:szCs w:val="22"/>
        </w:rPr>
        <w:t>utilizadores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028C71B9" w14:textId="35F090B4" w:rsidR="00EE7D6E" w:rsidRPr="00B06016" w:rsidRDefault="00EE7D6E" w:rsidP="00EE7D6E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B06016">
        <w:rPr>
          <w:rFonts w:asciiTheme="minorHAnsi" w:hAnsiTheme="minorHAnsi" w:cstheme="minorHAnsi"/>
          <w:sz w:val="22"/>
        </w:rPr>
        <w:t xml:space="preserve">Uma </w:t>
      </w:r>
      <w:r w:rsidRPr="00B06016">
        <w:rPr>
          <w:rFonts w:asciiTheme="minorHAnsi" w:hAnsiTheme="minorHAnsi" w:cstheme="minorHAnsi"/>
          <w:b/>
          <w:i/>
          <w:sz w:val="22"/>
        </w:rPr>
        <w:t>conquista</w:t>
      </w:r>
      <w:r w:rsidRPr="00B06016">
        <w:rPr>
          <w:rFonts w:asciiTheme="minorHAnsi" w:hAnsiTheme="minorHAnsi" w:cstheme="minorHAnsi"/>
          <w:sz w:val="22"/>
        </w:rPr>
        <w:t xml:space="preserve"> corresponde a u</w:t>
      </w:r>
      <w:r w:rsidR="00B06016" w:rsidRPr="00B06016">
        <w:rPr>
          <w:rFonts w:asciiTheme="minorHAnsi" w:hAnsiTheme="minorHAnsi" w:cstheme="minorHAnsi"/>
          <w:sz w:val="22"/>
        </w:rPr>
        <w:t>ma atribuição de prémios por utilização do sistema;</w:t>
      </w:r>
    </w:p>
    <w:p w14:paraId="18AB6D53" w14:textId="0E1BD8CC" w:rsidR="001B7C23" w:rsidRPr="000434D1" w:rsidRDefault="00B06016" w:rsidP="00482CE5">
      <w:pPr>
        <w:pStyle w:val="NormalWeb"/>
        <w:numPr>
          <w:ilvl w:val="0"/>
          <w:numId w:val="10"/>
        </w:numPr>
        <w:spacing w:before="0" w:beforeAutospacing="0" w:after="160" w:afterAutospacing="0"/>
      </w:pPr>
      <w:r w:rsidRPr="00CA42B1">
        <w:rPr>
          <w:rFonts w:asciiTheme="minorHAnsi" w:hAnsiTheme="minorHAnsi" w:cstheme="minorHAnsi"/>
          <w:sz w:val="22"/>
        </w:rPr>
        <w:t xml:space="preserve">Uma </w:t>
      </w:r>
      <w:r w:rsidRPr="00CA42B1">
        <w:rPr>
          <w:rFonts w:asciiTheme="minorHAnsi" w:hAnsiTheme="minorHAnsi" w:cstheme="minorHAnsi"/>
          <w:b/>
          <w:i/>
          <w:sz w:val="22"/>
        </w:rPr>
        <w:t>loja online</w:t>
      </w:r>
      <w:r w:rsidRPr="00CA42B1">
        <w:rPr>
          <w:rFonts w:asciiTheme="minorHAnsi" w:hAnsiTheme="minorHAnsi" w:cstheme="minorHAnsi"/>
          <w:sz w:val="22"/>
        </w:rPr>
        <w:t>, corresponde a um negócio real de produtos reais, mas disponibilizado no sistema (online)</w:t>
      </w:r>
      <w:r w:rsidR="000434D1">
        <w:rPr>
          <w:rFonts w:asciiTheme="minorHAnsi" w:hAnsiTheme="minorHAnsi" w:cstheme="minorHAnsi"/>
          <w:sz w:val="22"/>
        </w:rPr>
        <w:t>;</w:t>
      </w:r>
    </w:p>
    <w:p w14:paraId="5D58BFFB" w14:textId="1A762427" w:rsidR="000434D1" w:rsidRDefault="000434D1" w:rsidP="00482CE5">
      <w:pPr>
        <w:pStyle w:val="NormalWeb"/>
        <w:numPr>
          <w:ilvl w:val="0"/>
          <w:numId w:val="10"/>
        </w:numPr>
        <w:spacing w:before="0" w:beforeAutospacing="0" w:after="160" w:afterAutospacing="0"/>
      </w:pPr>
      <w:r>
        <w:rPr>
          <w:rFonts w:asciiTheme="minorHAnsi" w:hAnsiTheme="minorHAnsi" w:cstheme="minorHAnsi"/>
          <w:sz w:val="22"/>
        </w:rPr>
        <w:lastRenderedPageBreak/>
        <w:t xml:space="preserve">Um </w:t>
      </w:r>
      <w:r>
        <w:rPr>
          <w:rFonts w:asciiTheme="minorHAnsi" w:hAnsiTheme="minorHAnsi" w:cstheme="minorHAnsi"/>
          <w:b/>
          <w:i/>
          <w:sz w:val="22"/>
        </w:rPr>
        <w:t>artigo</w:t>
      </w:r>
      <w:r>
        <w:rPr>
          <w:rFonts w:asciiTheme="minorHAnsi" w:hAnsiTheme="minorHAnsi" w:cstheme="minorHAnsi"/>
          <w:sz w:val="22"/>
        </w:rPr>
        <w:t xml:space="preserve"> constitui-se de uma publicação real sobre um tema real, ligado ao tema global do sistema</w:t>
      </w:r>
      <w:r>
        <w:t>.</w:t>
      </w:r>
      <w:bookmarkEnd w:id="0"/>
    </w:p>
    <w:sectPr w:rsidR="00043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3070"/>
    <w:multiLevelType w:val="hybridMultilevel"/>
    <w:tmpl w:val="DC44BF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9247A"/>
    <w:multiLevelType w:val="hybridMultilevel"/>
    <w:tmpl w:val="1C0A1B3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6EA15A2"/>
    <w:multiLevelType w:val="hybridMultilevel"/>
    <w:tmpl w:val="5540C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B84"/>
    <w:multiLevelType w:val="hybridMultilevel"/>
    <w:tmpl w:val="E1225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764D8"/>
    <w:multiLevelType w:val="hybridMultilevel"/>
    <w:tmpl w:val="14B83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87A43"/>
    <w:multiLevelType w:val="hybridMultilevel"/>
    <w:tmpl w:val="3E8CD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E69F2"/>
    <w:multiLevelType w:val="hybridMultilevel"/>
    <w:tmpl w:val="6C684F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A42E18"/>
    <w:multiLevelType w:val="hybridMultilevel"/>
    <w:tmpl w:val="0BEA82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8C7641A"/>
    <w:multiLevelType w:val="hybridMultilevel"/>
    <w:tmpl w:val="02A6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F4312"/>
    <w:multiLevelType w:val="hybridMultilevel"/>
    <w:tmpl w:val="778A46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9"/>
    <w:rsid w:val="00034AF6"/>
    <w:rsid w:val="000434D1"/>
    <w:rsid w:val="0008050F"/>
    <w:rsid w:val="00100953"/>
    <w:rsid w:val="0013194B"/>
    <w:rsid w:val="001A233A"/>
    <w:rsid w:val="001B2034"/>
    <w:rsid w:val="002767A3"/>
    <w:rsid w:val="003C612C"/>
    <w:rsid w:val="004F1E73"/>
    <w:rsid w:val="007E07A8"/>
    <w:rsid w:val="007F2802"/>
    <w:rsid w:val="008D6F89"/>
    <w:rsid w:val="00B06016"/>
    <w:rsid w:val="00B12C93"/>
    <w:rsid w:val="00B6018E"/>
    <w:rsid w:val="00BB3904"/>
    <w:rsid w:val="00C045EB"/>
    <w:rsid w:val="00CA42B1"/>
    <w:rsid w:val="00D54353"/>
    <w:rsid w:val="00E4377D"/>
    <w:rsid w:val="00E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71EA"/>
  <w15:chartTrackingRefBased/>
  <w15:docId w15:val="{F285F447-9308-4EC3-86E6-B129AFEF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16</cp:revision>
  <dcterms:created xsi:type="dcterms:W3CDTF">2019-11-07T14:29:00Z</dcterms:created>
  <dcterms:modified xsi:type="dcterms:W3CDTF">2019-11-09T15:02:00Z</dcterms:modified>
</cp:coreProperties>
</file>