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CC" w:rsidRPr="007D4E05" w:rsidRDefault="001844A5" w:rsidP="000B55A8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bookmarkStart w:id="0" w:name="_GoBack"/>
      <w:bookmarkEnd w:id="0"/>
      <w:r w:rsidRPr="007D4E05">
        <w:rPr>
          <w:b/>
        </w:rPr>
        <w:t>Diga o que entende por Sistema Operativo, quais os seus objectivos, como pode ser classificado, e em que partes pode ser decomposto.</w:t>
      </w:r>
    </w:p>
    <w:p w:rsidR="00605B50" w:rsidRDefault="00605B50" w:rsidP="00605B50">
      <w:pPr>
        <w:spacing w:after="0" w:line="240" w:lineRule="auto"/>
        <w:ind w:left="360"/>
      </w:pPr>
    </w:p>
    <w:p w:rsidR="000E5C0C" w:rsidRDefault="004D2DFB" w:rsidP="007D4E05">
      <w:pPr>
        <w:spacing w:after="0" w:line="240" w:lineRule="auto"/>
        <w:ind w:left="360" w:firstLine="348"/>
        <w:contextualSpacing/>
      </w:pPr>
      <w:r>
        <w:t>É o software que gere os recursos do computador e serve de base para as restantes aplicações. Apresenta a complexidade do Hardware com uma interface simples de entender e de programar. É conhecida como máquina virtual. O sistema operativo é aquela porção de software que corre em modo Kernel.</w:t>
      </w:r>
    </w:p>
    <w:p w:rsidR="004D2DFB" w:rsidRDefault="004D2DFB" w:rsidP="00605B50">
      <w:pPr>
        <w:spacing w:after="0" w:line="240" w:lineRule="auto"/>
        <w:ind w:left="708"/>
        <w:contextualSpacing/>
      </w:pPr>
    </w:p>
    <w:p w:rsidR="00605B50" w:rsidRDefault="00605B50" w:rsidP="00605B50">
      <w:pPr>
        <w:spacing w:after="0" w:line="240" w:lineRule="auto"/>
        <w:ind w:left="708"/>
        <w:contextualSpacing/>
      </w:pPr>
      <w:r>
        <w:t>Os seus objectivos são:</w:t>
      </w:r>
      <w:r w:rsidRPr="00605B50">
        <w:t xml:space="preserve"> </w:t>
      </w:r>
    </w:p>
    <w:p w:rsidR="00605B50" w:rsidRDefault="00605B50" w:rsidP="00605B50">
      <w:pPr>
        <w:pStyle w:val="PargrafodaLista"/>
        <w:numPr>
          <w:ilvl w:val="0"/>
          <w:numId w:val="3"/>
        </w:numPr>
        <w:spacing w:after="0" w:line="240" w:lineRule="auto"/>
        <w:ind w:left="1068"/>
      </w:pPr>
      <w:r>
        <w:t>Executar programas do utilizador e tornar mais fácil a resolução de problemas.</w:t>
      </w:r>
    </w:p>
    <w:p w:rsidR="00605B50" w:rsidRDefault="00605B50" w:rsidP="00605B50">
      <w:pPr>
        <w:pStyle w:val="PargrafodaLista"/>
        <w:numPr>
          <w:ilvl w:val="0"/>
          <w:numId w:val="3"/>
        </w:numPr>
        <w:spacing w:after="0" w:line="240" w:lineRule="auto"/>
      </w:pPr>
      <w:r>
        <w:t>Tornar fácil o uso da máquina.</w:t>
      </w:r>
    </w:p>
    <w:p w:rsidR="00605B50" w:rsidRDefault="00605B50" w:rsidP="00605B50">
      <w:pPr>
        <w:pStyle w:val="PargrafodaLista"/>
        <w:numPr>
          <w:ilvl w:val="0"/>
          <w:numId w:val="3"/>
        </w:numPr>
        <w:spacing w:after="0" w:line="240" w:lineRule="auto"/>
      </w:pPr>
      <w:r>
        <w:t>Utilizar o hardware do computador duma forma eficiente</w:t>
      </w:r>
    </w:p>
    <w:p w:rsidR="00605B50" w:rsidRDefault="00605B50" w:rsidP="00605B50">
      <w:pPr>
        <w:spacing w:after="0" w:line="240" w:lineRule="auto"/>
        <w:ind w:left="708"/>
      </w:pPr>
    </w:p>
    <w:p w:rsidR="00605B50" w:rsidRDefault="00605B50" w:rsidP="00605B50">
      <w:pPr>
        <w:spacing w:after="0" w:line="240" w:lineRule="auto"/>
        <w:ind w:left="708"/>
      </w:pPr>
      <w:r>
        <w:t>Podem ser classificados em:</w:t>
      </w:r>
    </w:p>
    <w:p w:rsidR="00605B50" w:rsidRDefault="00605B50" w:rsidP="007D4E05">
      <w:pPr>
        <w:pStyle w:val="PargrafodaLista"/>
        <w:numPr>
          <w:ilvl w:val="0"/>
          <w:numId w:val="7"/>
        </w:numPr>
        <w:spacing w:after="0" w:line="240" w:lineRule="auto"/>
      </w:pPr>
      <w:r>
        <w:t>Multi-utilizador:</w:t>
      </w:r>
      <w:r w:rsidR="000E5C0C">
        <w:t xml:space="preserve"> o tempo de processamento do cpu de um computador pode ser partilhado por mais do que um utilizador de forma interactiva.</w:t>
      </w:r>
    </w:p>
    <w:p w:rsidR="000E5C0C" w:rsidRDefault="000E5C0C" w:rsidP="007D4E05">
      <w:pPr>
        <w:pStyle w:val="PargrafodaLista"/>
        <w:numPr>
          <w:ilvl w:val="0"/>
          <w:numId w:val="7"/>
        </w:numPr>
        <w:spacing w:after="0" w:line="240" w:lineRule="auto"/>
      </w:pPr>
      <w:r>
        <w:t xml:space="preserve">Mono-utilizador: O </w:t>
      </w:r>
      <w:r w:rsidR="007D4E05">
        <w:t>CPU</w:t>
      </w:r>
      <w:r>
        <w:t xml:space="preserve"> só pode estar dedicado de forma interactiva a um conjunto de processos do mesmo utilizador.</w:t>
      </w:r>
    </w:p>
    <w:p w:rsidR="000E5C0C" w:rsidRDefault="000E5C0C" w:rsidP="007D4E05">
      <w:pPr>
        <w:pStyle w:val="PargrafodaLista"/>
        <w:numPr>
          <w:ilvl w:val="0"/>
          <w:numId w:val="7"/>
        </w:numPr>
        <w:spacing w:after="0" w:line="240" w:lineRule="auto"/>
      </w:pPr>
      <w:r>
        <w:t>Multi-programação: Capacidade de correr vários programas em simultâneo.</w:t>
      </w:r>
    </w:p>
    <w:p w:rsidR="000E5C0C" w:rsidRDefault="000E5C0C" w:rsidP="007D4E05">
      <w:pPr>
        <w:pStyle w:val="PargrafodaLista"/>
        <w:numPr>
          <w:ilvl w:val="0"/>
          <w:numId w:val="7"/>
        </w:numPr>
        <w:spacing w:after="0" w:line="240" w:lineRule="auto"/>
      </w:pPr>
      <w:r>
        <w:t xml:space="preserve">Mono-programação: um programa a correr de cada vez. </w:t>
      </w:r>
    </w:p>
    <w:p w:rsidR="000E5C0C" w:rsidRDefault="000E5C0C" w:rsidP="007D4E05">
      <w:pPr>
        <w:pStyle w:val="PargrafodaLista"/>
        <w:numPr>
          <w:ilvl w:val="0"/>
          <w:numId w:val="7"/>
        </w:numPr>
        <w:spacing w:after="0" w:line="240" w:lineRule="auto"/>
      </w:pPr>
      <w:r>
        <w:t>Dedicado: sistema operativo projectado para aplicações específicas.</w:t>
      </w:r>
    </w:p>
    <w:p w:rsidR="000E5C0C" w:rsidRDefault="000E5C0C" w:rsidP="007D4E05">
      <w:pPr>
        <w:pStyle w:val="PargrafodaLista"/>
        <w:numPr>
          <w:ilvl w:val="0"/>
          <w:numId w:val="7"/>
        </w:numPr>
        <w:spacing w:after="0" w:line="240" w:lineRule="auto"/>
      </w:pPr>
      <w:r>
        <w:t xml:space="preserve">Uso geral: </w:t>
      </w:r>
      <w:r w:rsidR="00D3101C">
        <w:t>projectados</w:t>
      </w:r>
      <w:r>
        <w:t xml:space="preserve"> para uma fácil utilização, permitem a execução de uma grande variedade de programas e reconhecem uma grande diversidade de periféricos.</w:t>
      </w:r>
    </w:p>
    <w:p w:rsidR="000E5C0C" w:rsidRDefault="000E5C0C" w:rsidP="007D4E05">
      <w:pPr>
        <w:pStyle w:val="PargrafodaLista"/>
        <w:numPr>
          <w:ilvl w:val="0"/>
          <w:numId w:val="7"/>
        </w:numPr>
        <w:spacing w:after="0" w:line="240" w:lineRule="auto"/>
      </w:pPr>
      <w:r>
        <w:t xml:space="preserve">Centralizado: O SO cria uma </w:t>
      </w:r>
      <w:r w:rsidR="00D3101C">
        <w:t>máquina</w:t>
      </w:r>
      <w:r>
        <w:t xml:space="preserve"> virtual sobre o único computador;</w:t>
      </w:r>
    </w:p>
    <w:p w:rsidR="000E5C0C" w:rsidRDefault="000E5C0C" w:rsidP="007D4E05">
      <w:pPr>
        <w:pStyle w:val="PargrafodaLista"/>
        <w:numPr>
          <w:ilvl w:val="0"/>
          <w:numId w:val="7"/>
        </w:numPr>
        <w:spacing w:after="0" w:line="240" w:lineRule="auto"/>
      </w:pPr>
      <w:r>
        <w:t xml:space="preserve">Distribuído: o SO corre sobre um conjunto de </w:t>
      </w:r>
      <w:r w:rsidR="00D3101C">
        <w:t>computadores</w:t>
      </w:r>
      <w:r>
        <w:t>, dado a ilusão de que este conjunto é uma entidade única.</w:t>
      </w:r>
    </w:p>
    <w:p w:rsidR="007D4E05" w:rsidRDefault="007D4E05" w:rsidP="007D4E05">
      <w:pPr>
        <w:spacing w:after="0" w:line="240" w:lineRule="auto"/>
      </w:pPr>
    </w:p>
    <w:p w:rsidR="000E5C0C" w:rsidRDefault="000E5C0C" w:rsidP="007D4E05">
      <w:pPr>
        <w:spacing w:after="0" w:line="240" w:lineRule="auto"/>
        <w:ind w:firstLine="708"/>
      </w:pPr>
      <w:r>
        <w:t xml:space="preserve">Pode ser decomposto em: gestão de processos, gestão de </w:t>
      </w:r>
      <w:r w:rsidR="007D4E05">
        <w:t>memória</w:t>
      </w:r>
      <w:r>
        <w:t>, comunicação e I/O, sistema de ficheiros, chamadas ao sistema, aplicações e utilizadores.</w:t>
      </w:r>
    </w:p>
    <w:p w:rsidR="007D4E05" w:rsidRDefault="007D4E05" w:rsidP="007D4E05">
      <w:pPr>
        <w:spacing w:after="0" w:line="240" w:lineRule="auto"/>
        <w:ind w:firstLine="708"/>
      </w:pPr>
    </w:p>
    <w:p w:rsidR="000E5C0C" w:rsidRDefault="000E5C0C" w:rsidP="000E5C0C">
      <w:pPr>
        <w:spacing w:after="0" w:line="240" w:lineRule="auto"/>
        <w:ind w:left="708"/>
        <w:jc w:val="center"/>
      </w:pPr>
      <w:r>
        <w:rPr>
          <w:noProof/>
          <w:lang w:eastAsia="pt-PT"/>
        </w:rPr>
        <w:drawing>
          <wp:inline distT="0" distB="0" distL="0" distR="0">
            <wp:extent cx="2973788" cy="16856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ABDB.tmp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5" t="35266" r="20324" b="38593"/>
                    <a:stretch/>
                  </pic:blipFill>
                  <pic:spPr bwMode="auto">
                    <a:xfrm>
                      <a:off x="0" y="0"/>
                      <a:ext cx="2973788" cy="168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B50" w:rsidRDefault="00605B50" w:rsidP="00605B50">
      <w:pPr>
        <w:spacing w:after="0" w:line="240" w:lineRule="auto"/>
        <w:ind w:left="360"/>
      </w:pPr>
    </w:p>
    <w:p w:rsidR="007D4E05" w:rsidRDefault="007D4E05" w:rsidP="00605B50">
      <w:pPr>
        <w:spacing w:after="0" w:line="240" w:lineRule="auto"/>
        <w:ind w:left="360"/>
      </w:pPr>
    </w:p>
    <w:p w:rsidR="007D4E05" w:rsidRDefault="007D4E05" w:rsidP="00605B50">
      <w:pPr>
        <w:spacing w:after="0" w:line="240" w:lineRule="auto"/>
        <w:ind w:left="360"/>
      </w:pPr>
    </w:p>
    <w:p w:rsidR="007D4E05" w:rsidRDefault="007D4E05" w:rsidP="00605B50">
      <w:pPr>
        <w:spacing w:after="0" w:line="240" w:lineRule="auto"/>
        <w:ind w:left="360"/>
      </w:pPr>
    </w:p>
    <w:p w:rsidR="007D4E05" w:rsidRDefault="007D4E05" w:rsidP="00605B50">
      <w:pPr>
        <w:spacing w:after="0" w:line="240" w:lineRule="auto"/>
        <w:ind w:left="360"/>
      </w:pPr>
    </w:p>
    <w:p w:rsidR="007D4E05" w:rsidRDefault="007D4E05" w:rsidP="00605B50">
      <w:pPr>
        <w:spacing w:after="0" w:line="240" w:lineRule="auto"/>
        <w:ind w:left="360"/>
      </w:pPr>
    </w:p>
    <w:p w:rsidR="007D4E05" w:rsidRDefault="007D4E05" w:rsidP="00605B50">
      <w:pPr>
        <w:spacing w:after="0" w:line="240" w:lineRule="auto"/>
        <w:ind w:left="360"/>
      </w:pPr>
    </w:p>
    <w:p w:rsidR="007D4E05" w:rsidRDefault="007D4E05" w:rsidP="00605B50">
      <w:pPr>
        <w:spacing w:after="0" w:line="240" w:lineRule="auto"/>
        <w:ind w:left="360"/>
      </w:pPr>
    </w:p>
    <w:p w:rsidR="001844A5" w:rsidRPr="007D4E05" w:rsidRDefault="001844A5" w:rsidP="000B55A8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 w:rsidRPr="007D4E05">
        <w:rPr>
          <w:b/>
        </w:rPr>
        <w:lastRenderedPageBreak/>
        <w:t>Enuncie as duas principais diferenças entre “Processo” e “Thread” no que diz respeito à gestão de processos e threads dum Sistema Operativo e no que diz respeito à gestão de memória.</w:t>
      </w:r>
    </w:p>
    <w:p w:rsidR="000D447D" w:rsidRDefault="000D447D" w:rsidP="000D447D">
      <w:pPr>
        <w:spacing w:after="0" w:line="240" w:lineRule="auto"/>
        <w:ind w:left="360"/>
      </w:pPr>
    </w:p>
    <w:p w:rsidR="007D4E05" w:rsidRDefault="00C271B7" w:rsidP="007D4E05">
      <w:pPr>
        <w:ind w:firstLine="708"/>
      </w:pPr>
      <w:r>
        <w:t xml:space="preserve">Cada processo tem o seu próprio program counter, stack, register set e espaço de endereçamento os processos não têm nada a haver uns com os outros. </w:t>
      </w:r>
    </w:p>
    <w:p w:rsidR="00C271B7" w:rsidRDefault="00C271B7" w:rsidP="007D4E05">
      <w:pPr>
        <w:ind w:firstLine="708"/>
      </w:pPr>
      <w:r>
        <w:t xml:space="preserve">Em muitos aspectos as threads são como mini processos, cada thread tem o seu próprio programa counter e stack para saber o que fazer. Threads partilham o CPU exactamente como os processos o fazem, só num multiprocessador é que eles correm </w:t>
      </w:r>
      <w:smartTag w:uri="urn:schemas-microsoft-com:office:smarttags" w:element="PersonName">
        <w:smartTagPr>
          <w:attr w:name="ProductID" w:val="em paralelo. Threads"/>
        </w:smartTagPr>
        <w:r>
          <w:t>em paralelo. Threads</w:t>
        </w:r>
      </w:smartTag>
      <w:r>
        <w:t xml:space="preserve"> podem criar threads filho e bloquear à espera de um system call. Mas as threads não são tão independentes umas das outras como os processos são, todas as threads têm o mesmo espaço de endereçamento, o que significa que partilham as mesmas variáveis globais e podem limpar a stack de uma outra thread. Não existe protecção entre threads porque é impossível e não é necessária. Mas basicamente uma thread funciona exactamente como um processo.</w:t>
      </w:r>
    </w:p>
    <w:p w:rsidR="001844A5" w:rsidRDefault="001844A5" w:rsidP="000B55A8">
      <w:pPr>
        <w:spacing w:after="0" w:line="240" w:lineRule="auto"/>
        <w:contextualSpacing/>
      </w:pPr>
    </w:p>
    <w:p w:rsidR="001844A5" w:rsidRPr="007D4E05" w:rsidRDefault="001844A5" w:rsidP="007D4E05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 w:rsidRPr="007D4E05">
        <w:rPr>
          <w:b/>
        </w:rPr>
        <w:t xml:space="preserve">Explique para que diferentes fins podem servir as várias técnicas de “Multi-Programação” que estudou (semáforos,mutexes,monitores,etc..). Exemplifique com o </w:t>
      </w:r>
      <w:r w:rsidR="007D4E05" w:rsidRPr="007D4E05">
        <w:rPr>
          <w:b/>
        </w:rPr>
        <w:t>auxílio</w:t>
      </w:r>
      <w:r w:rsidRPr="007D4E05">
        <w:rPr>
          <w:b/>
        </w:rPr>
        <w:t xml:space="preserve"> de pseudo-código, a utilização de semáforos para solucionar o problema conhecido como Leitor-Escritor, explicando o seu funcionamento.</w:t>
      </w:r>
    </w:p>
    <w:p w:rsidR="00054BB8" w:rsidRDefault="00054BB8" w:rsidP="00054BB8">
      <w:pPr>
        <w:pStyle w:val="PargrafodaLista"/>
      </w:pPr>
    </w:p>
    <w:p w:rsidR="00054BB8" w:rsidRDefault="00054BB8" w:rsidP="00054BB8">
      <w:pPr>
        <w:pStyle w:val="PargrafodaLista"/>
        <w:spacing w:after="0" w:line="240" w:lineRule="auto"/>
        <w:rPr>
          <w:sz w:val="20"/>
        </w:rPr>
      </w:pPr>
      <w:r w:rsidRPr="00932E2C">
        <w:rPr>
          <w:b/>
          <w:sz w:val="20"/>
        </w:rPr>
        <w:t>Semáforos:</w:t>
      </w:r>
      <w:r w:rsidRPr="00932E2C">
        <w:rPr>
          <w:sz w:val="20"/>
        </w:rPr>
        <w:t xml:space="preserve"> E uma variável inteira, pode ter valor 0, indicando que não há nenhum sinal armazenado, ou pode ter valor positivo, indicando o número de sinais armazenados</w:t>
      </w:r>
      <w:r w:rsidR="007D4E05">
        <w:rPr>
          <w:sz w:val="20"/>
        </w:rPr>
        <w:t>.</w:t>
      </w:r>
    </w:p>
    <w:p w:rsidR="007D4E05" w:rsidRPr="00932E2C" w:rsidRDefault="007D4E05" w:rsidP="00054BB8">
      <w:pPr>
        <w:pStyle w:val="PargrafodaLista"/>
        <w:spacing w:after="0" w:line="240" w:lineRule="auto"/>
        <w:rPr>
          <w:sz w:val="20"/>
        </w:rPr>
      </w:pPr>
    </w:p>
    <w:p w:rsidR="00054BB8" w:rsidRPr="00932E2C" w:rsidRDefault="00054BB8" w:rsidP="00054BB8">
      <w:pPr>
        <w:ind w:left="708"/>
        <w:rPr>
          <w:sz w:val="20"/>
        </w:rPr>
      </w:pPr>
      <w:r w:rsidRPr="00932E2C">
        <w:rPr>
          <w:b/>
          <w:sz w:val="20"/>
        </w:rPr>
        <w:t>Barreira:</w:t>
      </w:r>
      <w:r w:rsidRPr="00932E2C">
        <w:rPr>
          <w:sz w:val="20"/>
        </w:rPr>
        <w:t xml:space="preserve"> Mecanismo de sincronização que é usado por grupos de processos. Algumas aplicações são divididas em fases e têm por regra que nenhum processo poderá prosseguir para a próxima fase ate que todos os processos estejam prontos para a próxima fase. Este procedimento e alcançado colocando uma barreira no final de cada fase.</w:t>
      </w:r>
    </w:p>
    <w:p w:rsidR="00054BB8" w:rsidRPr="00932E2C" w:rsidRDefault="00054BB8" w:rsidP="00054BB8">
      <w:pPr>
        <w:ind w:left="708"/>
        <w:rPr>
          <w:sz w:val="20"/>
        </w:rPr>
      </w:pPr>
      <w:r w:rsidRPr="00932E2C">
        <w:rPr>
          <w:b/>
          <w:sz w:val="20"/>
        </w:rPr>
        <w:t>Pipes:</w:t>
      </w:r>
      <w:r w:rsidRPr="00932E2C">
        <w:rPr>
          <w:sz w:val="20"/>
        </w:rPr>
        <w:t xml:space="preserve"> Um pipe permite a comunicação num só sentido entre dois processos, os dois processos e a pipe devem ter um ancestral </w:t>
      </w:r>
      <w:smartTag w:uri="urn:schemas-microsoft-com:office:smarttags" w:element="PersonName">
        <w:smartTagPr>
          <w:attr w:name="ProductID" w:val="em comum. Ambos"/>
        </w:smartTagPr>
        <w:r w:rsidRPr="00932E2C">
          <w:rPr>
            <w:sz w:val="20"/>
          </w:rPr>
          <w:t>em comum. Ambos</w:t>
        </w:r>
      </w:smartTag>
      <w:r w:rsidRPr="00932E2C">
        <w:rPr>
          <w:sz w:val="20"/>
        </w:rPr>
        <w:t xml:space="preserve"> os processos podem ler ou escrever do pipe. Cabe ao programador definir o sentido da comunicação. Comunicação bidireccional precisa de dois pipes. Leitura de uma mensagem de um pipe vazio bloqueia o processo até que lá seja colocada uma mensagem.</w:t>
      </w:r>
    </w:p>
    <w:p w:rsidR="00054BB8" w:rsidRPr="00932E2C" w:rsidRDefault="00054BB8" w:rsidP="00054BB8">
      <w:pPr>
        <w:ind w:left="708"/>
        <w:rPr>
          <w:sz w:val="20"/>
        </w:rPr>
      </w:pPr>
      <w:r w:rsidRPr="00932E2C">
        <w:rPr>
          <w:b/>
          <w:sz w:val="20"/>
        </w:rPr>
        <w:t xml:space="preserve">Mutex: </w:t>
      </w:r>
      <w:r w:rsidRPr="00932E2C">
        <w:rPr>
          <w:sz w:val="20"/>
        </w:rPr>
        <w:t>Assegura que o consumidor e o produtor não acedem ao buffer em simultâneo. É incializado a 1.</w:t>
      </w:r>
    </w:p>
    <w:p w:rsidR="00932E2C" w:rsidRPr="00932E2C" w:rsidRDefault="00932E2C" w:rsidP="00932E2C">
      <w:pPr>
        <w:ind w:left="708"/>
        <w:rPr>
          <w:sz w:val="20"/>
        </w:rPr>
      </w:pPr>
      <w:r w:rsidRPr="00932E2C">
        <w:rPr>
          <w:b/>
          <w:sz w:val="20"/>
        </w:rPr>
        <w:t xml:space="preserve">FIFOS: </w:t>
      </w:r>
      <w:r w:rsidRPr="00932E2C">
        <w:rPr>
          <w:sz w:val="20"/>
        </w:rPr>
        <w:t>Permite a comunicação entre processos sem qualquer relação de parentesco. Comunicação realizada por um canal de comunicação permanente e acessível a qualquer processo, suportado por um ficheiro especial.</w:t>
      </w:r>
    </w:p>
    <w:p w:rsidR="007D4E05" w:rsidRDefault="007D4E05" w:rsidP="00932E2C">
      <w:pPr>
        <w:ind w:left="708"/>
        <w:rPr>
          <w:b/>
          <w:sz w:val="20"/>
        </w:rPr>
      </w:pPr>
    </w:p>
    <w:p w:rsidR="007D4E05" w:rsidRDefault="007D4E05" w:rsidP="00932E2C">
      <w:pPr>
        <w:ind w:left="708"/>
        <w:rPr>
          <w:b/>
          <w:sz w:val="20"/>
        </w:rPr>
      </w:pPr>
    </w:p>
    <w:p w:rsidR="007D4E05" w:rsidRDefault="007D4E05" w:rsidP="00932E2C">
      <w:pPr>
        <w:ind w:left="708"/>
        <w:rPr>
          <w:b/>
          <w:sz w:val="20"/>
        </w:rPr>
      </w:pPr>
    </w:p>
    <w:p w:rsidR="007D4E05" w:rsidRDefault="007D4E05" w:rsidP="00932E2C">
      <w:pPr>
        <w:ind w:left="708"/>
        <w:rPr>
          <w:b/>
          <w:sz w:val="20"/>
        </w:rPr>
      </w:pPr>
    </w:p>
    <w:p w:rsidR="00932E2C" w:rsidRPr="007D4E05" w:rsidRDefault="00932E2C" w:rsidP="007D4E05">
      <w:pPr>
        <w:ind w:left="708"/>
        <w:rPr>
          <w:b/>
          <w:sz w:val="20"/>
        </w:rPr>
      </w:pPr>
      <w:r w:rsidRPr="00932E2C">
        <w:rPr>
          <w:b/>
          <w:sz w:val="20"/>
        </w:rPr>
        <w:lastRenderedPageBreak/>
        <w:t>Leitores e Escritores</w:t>
      </w:r>
      <w:r w:rsidR="007D4E05">
        <w:rPr>
          <w:b/>
          <w:sz w:val="20"/>
        </w:rPr>
        <w:t xml:space="preserve"> (Resumo): </w:t>
      </w:r>
      <w:r w:rsidRPr="00932E2C">
        <w:rPr>
          <w:sz w:val="20"/>
        </w:rPr>
        <w:t>Pode haver mais que um pr</w:t>
      </w:r>
      <w:r w:rsidR="00B43550">
        <w:rPr>
          <w:sz w:val="20"/>
        </w:rPr>
        <w:t>ocesso a ler da base de dados</w:t>
      </w:r>
      <w:r w:rsidRPr="00932E2C">
        <w:rPr>
          <w:sz w:val="20"/>
        </w:rPr>
        <w:t>, mas se um processo estiver a escrever, mais nenhum pode estar a ler e/ou a escrever.</w:t>
      </w:r>
    </w:p>
    <w:p w:rsidR="00932E2C" w:rsidRPr="007D4E05" w:rsidRDefault="007D4E05" w:rsidP="007D4E05">
      <w:pPr>
        <w:ind w:left="709" w:hanging="1"/>
        <w:rPr>
          <w:b/>
          <w:sz w:val="20"/>
        </w:rPr>
      </w:pPr>
      <w:r>
        <w:rPr>
          <w:b/>
          <w:sz w:val="20"/>
        </w:rPr>
        <w:t xml:space="preserve">Solução: </w:t>
      </w:r>
      <w:r w:rsidR="00932E2C" w:rsidRPr="00932E2C">
        <w:rPr>
          <w:sz w:val="20"/>
        </w:rPr>
        <w:t xml:space="preserve">O primeiro leitor a ter acesso À BD executa um Down no semáforo db. Os leitores seguintes só incrementam um contador RC, antes de aceder À DB. Cada leitor que deixar a bd decrementa o RC, e o </w:t>
      </w:r>
      <w:r w:rsidR="00010894">
        <w:rPr>
          <w:sz w:val="20"/>
        </w:rPr>
        <w:t>ú</w:t>
      </w:r>
      <w:r w:rsidR="00932E2C" w:rsidRPr="00932E2C">
        <w:rPr>
          <w:sz w:val="20"/>
        </w:rPr>
        <w:t>ltim</w:t>
      </w:r>
      <w:r w:rsidR="00010894">
        <w:rPr>
          <w:sz w:val="20"/>
        </w:rPr>
        <w:t>o</w:t>
      </w:r>
      <w:r w:rsidR="00932E2C" w:rsidRPr="00932E2C">
        <w:rPr>
          <w:sz w:val="20"/>
        </w:rPr>
        <w:t xml:space="preserve"> leitor a sair executa um UP na BD</w:t>
      </w:r>
      <w:r w:rsidR="00010894">
        <w:rPr>
          <w:sz w:val="20"/>
        </w:rPr>
        <w:t xml:space="preserve"> (vendo que a variável db é igual a 0)</w:t>
      </w:r>
      <w:r w:rsidR="00932E2C" w:rsidRPr="00932E2C">
        <w:rPr>
          <w:sz w:val="20"/>
        </w:rPr>
        <w:t>, permitindo que um escritor bloqueado (se houver algum), tenha acesso à BD.</w:t>
      </w:r>
    </w:p>
    <w:p w:rsidR="00932E2C" w:rsidRPr="00932E2C" w:rsidRDefault="00932E2C" w:rsidP="00932E2C">
      <w:pPr>
        <w:ind w:left="708"/>
        <w:rPr>
          <w:sz w:val="20"/>
        </w:rPr>
      </w:pPr>
      <w:r w:rsidRPr="00932E2C">
        <w:rPr>
          <w:sz w:val="20"/>
        </w:rPr>
        <w:t>Os leitores têm prioridade sobre os escritores. Se um escritor aparecer quando houverem leitores, o escritor espera.</w:t>
      </w:r>
    </w:p>
    <w:p w:rsidR="00932E2C" w:rsidRDefault="00932E2C" w:rsidP="00932E2C">
      <w:pPr>
        <w:ind w:firstLine="708"/>
      </w:pPr>
      <w:r>
        <w:rPr>
          <w:noProof/>
          <w:lang w:eastAsia="pt-PT"/>
        </w:rPr>
        <w:drawing>
          <wp:inline distT="0" distB="0" distL="0" distR="0">
            <wp:extent cx="5041127" cy="4238046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820" cy="424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2C" w:rsidRDefault="00932E2C" w:rsidP="00054BB8">
      <w:pPr>
        <w:ind w:left="708"/>
      </w:pPr>
    </w:p>
    <w:p w:rsidR="007D4E05" w:rsidRDefault="007D4E05" w:rsidP="007D4E05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 </w:t>
      </w:r>
    </w:p>
    <w:p w:rsidR="007D4E05" w:rsidRDefault="007D4E05" w:rsidP="007D4E05">
      <w:pPr>
        <w:pStyle w:val="PargrafodaLista"/>
        <w:numPr>
          <w:ilvl w:val="1"/>
          <w:numId w:val="2"/>
        </w:numPr>
        <w:spacing w:after="0" w:line="240" w:lineRule="auto"/>
        <w:rPr>
          <w:b/>
        </w:rPr>
      </w:pPr>
      <w:r w:rsidRPr="007D4E05">
        <w:rPr>
          <w:b/>
        </w:rPr>
        <w:t>Defina deadlock ou impasse (interblocagem).</w:t>
      </w:r>
    </w:p>
    <w:p w:rsidR="007D4E05" w:rsidRPr="007D4E05" w:rsidRDefault="007D4E05" w:rsidP="007D4E05">
      <w:pPr>
        <w:pStyle w:val="PargrafodaLista"/>
        <w:numPr>
          <w:ilvl w:val="1"/>
          <w:numId w:val="2"/>
        </w:numPr>
        <w:spacing w:after="0" w:line="240" w:lineRule="auto"/>
        <w:rPr>
          <w:b/>
        </w:rPr>
      </w:pPr>
      <w:r w:rsidRPr="007D4E05">
        <w:rPr>
          <w:b/>
        </w:rPr>
        <w:t>Considerando as várias estratégias possíveis para solucionar um impasse num SO, qual seria a estratégia a adoptar se tivesse o objectivo de reduzir o custo do dano causado pelo impasse. Exemplifique, explicando uma solução possível de acordo com a estratégia anteriormente adoptada.</w:t>
      </w:r>
    </w:p>
    <w:p w:rsidR="007D4E05" w:rsidRPr="007D4E05" w:rsidRDefault="007D4E05" w:rsidP="007D4E05">
      <w:pPr>
        <w:pStyle w:val="PargrafodaLista"/>
        <w:spacing w:after="0" w:line="240" w:lineRule="auto"/>
        <w:ind w:left="1080"/>
        <w:rPr>
          <w:b/>
        </w:rPr>
      </w:pPr>
    </w:p>
    <w:p w:rsidR="00F863BB" w:rsidRDefault="007D4E05" w:rsidP="00F863BB">
      <w:pPr>
        <w:pStyle w:val="PargrafodaLista"/>
      </w:pPr>
      <w:r>
        <w:t>a)</w:t>
      </w:r>
    </w:p>
    <w:p w:rsidR="00F863BB" w:rsidRDefault="00F863BB" w:rsidP="00F863BB">
      <w:pPr>
        <w:pStyle w:val="PargrafodaLista"/>
      </w:pPr>
      <w:r>
        <w:t xml:space="preserve">Um deadlock é quando os processos bloqueiam e não conseguem desbloquear. Ocorre tipicamente quando dois ou mais processos que precisam de informação um do outro, e tal informação ainda não está disponível. Logo é criado um ciclo infinito, que faz com que os recursos em uso pelos processos em questão não sejam libertos. </w:t>
      </w:r>
    </w:p>
    <w:p w:rsidR="00F863BB" w:rsidRDefault="00F863BB" w:rsidP="007D4E05">
      <w:pPr>
        <w:pStyle w:val="PargrafodaLista"/>
      </w:pPr>
      <w:r>
        <w:t>Surge de recursos non-preemptable.</w:t>
      </w:r>
    </w:p>
    <w:p w:rsidR="001844A5" w:rsidRDefault="007D4E05" w:rsidP="000B55A8">
      <w:pPr>
        <w:pStyle w:val="PargrafodaLista"/>
        <w:spacing w:after="0" w:line="240" w:lineRule="auto"/>
      </w:pPr>
      <w:r>
        <w:lastRenderedPageBreak/>
        <w:t>b</w:t>
      </w:r>
      <w:r w:rsidR="001844A5">
        <w:t>) Considerando as várias estratégias possíveis para solucionar um impasse num SO, qual seria a estratégia a adoptar se tivesse o objectivo de reduzir o custo do dano causado pelo impasse. Exemplifique, explicando uma solução possível de acordo com a estratégia anteriormente adoptada.</w:t>
      </w:r>
    </w:p>
    <w:p w:rsidR="00DB1FDD" w:rsidRPr="009A28CF" w:rsidRDefault="00DB1FDD" w:rsidP="00DB1FDD">
      <w:pPr>
        <w:ind w:left="708"/>
        <w:rPr>
          <w:b/>
        </w:rPr>
      </w:pPr>
      <w:r w:rsidRPr="009A28CF">
        <w:rPr>
          <w:b/>
        </w:rPr>
        <w:t>&gt; Através de rollback</w:t>
      </w:r>
    </w:p>
    <w:p w:rsidR="00DB1FDD" w:rsidRDefault="00DB1FDD" w:rsidP="00DB1FDD">
      <w:pPr>
        <w:ind w:left="708"/>
      </w:pPr>
      <w:r>
        <w:t>Para isto é necessário gravar periodicamente os estados dos processos. Assim quando se chega a um deadlock, é só voltar atrás usando a informação guardada, até que seja possível arranjar recursos para esse processo.</w:t>
      </w:r>
    </w:p>
    <w:p w:rsidR="00DB1FDD" w:rsidRDefault="00DB1FDD" w:rsidP="000B55A8">
      <w:pPr>
        <w:pStyle w:val="PargrafodaLista"/>
        <w:spacing w:after="0" w:line="240" w:lineRule="auto"/>
      </w:pPr>
    </w:p>
    <w:sectPr w:rsidR="00DB1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9470D"/>
    <w:multiLevelType w:val="hybridMultilevel"/>
    <w:tmpl w:val="1068ACD6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E683EE0"/>
    <w:multiLevelType w:val="hybridMultilevel"/>
    <w:tmpl w:val="AA2CF6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8137D"/>
    <w:multiLevelType w:val="hybridMultilevel"/>
    <w:tmpl w:val="CA84D6D4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3E50A78"/>
    <w:multiLevelType w:val="hybridMultilevel"/>
    <w:tmpl w:val="96ACBC10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1838AC"/>
    <w:multiLevelType w:val="hybridMultilevel"/>
    <w:tmpl w:val="94BC837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1866C62"/>
    <w:multiLevelType w:val="hybridMultilevel"/>
    <w:tmpl w:val="7660B6DA"/>
    <w:lvl w:ilvl="0" w:tplc="08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C9C43DF"/>
    <w:multiLevelType w:val="hybridMultilevel"/>
    <w:tmpl w:val="8BFA7B7C"/>
    <w:lvl w:ilvl="0" w:tplc="08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4A5"/>
    <w:rsid w:val="00010894"/>
    <w:rsid w:val="00054BB8"/>
    <w:rsid w:val="000B55A8"/>
    <w:rsid w:val="000D447D"/>
    <w:rsid w:val="000E5C0C"/>
    <w:rsid w:val="001844A5"/>
    <w:rsid w:val="0033271D"/>
    <w:rsid w:val="0042187D"/>
    <w:rsid w:val="004D2DFB"/>
    <w:rsid w:val="00605B50"/>
    <w:rsid w:val="006E0E7B"/>
    <w:rsid w:val="007D4E05"/>
    <w:rsid w:val="007F1526"/>
    <w:rsid w:val="008E1D8B"/>
    <w:rsid w:val="00932E2C"/>
    <w:rsid w:val="00B43550"/>
    <w:rsid w:val="00C271B7"/>
    <w:rsid w:val="00D3101C"/>
    <w:rsid w:val="00D312A0"/>
    <w:rsid w:val="00DB1FDD"/>
    <w:rsid w:val="00EE43CC"/>
    <w:rsid w:val="00F218DE"/>
    <w:rsid w:val="00F8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44A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E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E5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44A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E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E5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9177C-D167-46ED-B20F-8450B619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938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HugoBatista</dc:creator>
  <cp:lastModifiedBy>Hugo Batista</cp:lastModifiedBy>
  <cp:revision>23</cp:revision>
  <cp:lastPrinted>2012-02-23T16:48:00Z</cp:lastPrinted>
  <dcterms:created xsi:type="dcterms:W3CDTF">2012-02-01T13:48:00Z</dcterms:created>
  <dcterms:modified xsi:type="dcterms:W3CDTF">2012-02-23T16:48:00Z</dcterms:modified>
</cp:coreProperties>
</file>