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200" w:before="0" w:line="360" w:lineRule="auto"/>
        <w:rPr>
          <w:rFonts w:ascii="Roboto" w:cs="Roboto" w:eastAsia="Roboto" w:hAnsi="Roboto"/>
          <w:color w:val="404040"/>
          <w:sz w:val="41"/>
          <w:szCs w:val="41"/>
        </w:rPr>
      </w:pPr>
      <w:bookmarkStart w:colFirst="0" w:colLast="0" w:name="_zajy41zigjw5" w:id="0"/>
      <w:bookmarkEnd w:id="0"/>
      <w:r w:rsidDel="00000000" w:rsidR="00000000" w:rsidRPr="00000000">
        <w:rPr>
          <w:rFonts w:ascii="Roboto" w:cs="Roboto" w:eastAsia="Roboto" w:hAnsi="Roboto"/>
          <w:color w:val="404040"/>
          <w:sz w:val="41"/>
          <w:szCs w:val="41"/>
          <w:rtl w:val="0"/>
        </w:rPr>
        <w:t xml:space="preserve">Quantum-Inspired AI Chip Architecture Proposal: SGS.ai on Chip</w:t>
      </w:r>
    </w:p>
    <w:p w:rsidR="00000000" w:rsidDel="00000000" w:rsidP="00000000" w:rsidRDefault="00000000" w:rsidRPr="00000000" w14:paraId="00000002">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66f751sg89nc" w:id="1"/>
      <w:bookmarkEnd w:id="1"/>
      <w:r w:rsidDel="00000000" w:rsidR="00000000" w:rsidRPr="00000000">
        <w:rPr>
          <w:rFonts w:ascii="Roboto" w:cs="Roboto" w:eastAsia="Roboto" w:hAnsi="Roboto"/>
          <w:color w:val="404040"/>
          <w:sz w:val="34"/>
          <w:szCs w:val="34"/>
          <w:rtl w:val="0"/>
        </w:rPr>
        <w:t xml:space="preserve">Executive Summary</w:t>
      </w:r>
    </w:p>
    <w:p w:rsidR="00000000" w:rsidDel="00000000" w:rsidP="00000000" w:rsidRDefault="00000000" w:rsidRPr="00000000" w14:paraId="00000003">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proposal outlines a novel quantum-inspired AI chip architecture for implementing SGS.ai systems in hardware. The design leverages concepts from quantum mechanics (particularly entanglement and superposition) to create a stochastic, energy-efficient computing paradigm that bridges classical AI with quantum-inspired relational processing.</w:t>
      </w:r>
    </w:p>
    <w:p w:rsidR="00000000" w:rsidDel="00000000" w:rsidP="00000000" w:rsidRDefault="00000000" w:rsidRPr="00000000" w14:paraId="00000004">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At its core, the architecture consists of:</w:t>
      </w:r>
    </w:p>
    <w:p w:rsidR="00000000" w:rsidDel="00000000" w:rsidP="00000000" w:rsidRDefault="00000000" w:rsidRPr="00000000" w14:paraId="00000005">
      <w:pPr>
        <w:numPr>
          <w:ilvl w:val="0"/>
          <w:numId w:val="15"/>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A </w:t>
      </w:r>
      <w:r w:rsidDel="00000000" w:rsidR="00000000" w:rsidRPr="00000000">
        <w:rPr>
          <w:rFonts w:ascii="Roboto" w:cs="Roboto" w:eastAsia="Roboto" w:hAnsi="Roboto"/>
          <w:b w:val="1"/>
          <w:color w:val="404040"/>
          <w:sz w:val="24"/>
          <w:szCs w:val="24"/>
          <w:rtl w:val="0"/>
        </w:rPr>
        <w:t xml:space="preserve">static-dynamic brain structure</w:t>
      </w:r>
      <w:r w:rsidDel="00000000" w:rsidR="00000000" w:rsidRPr="00000000">
        <w:rPr>
          <w:rFonts w:ascii="Roboto" w:cs="Roboto" w:eastAsia="Roboto" w:hAnsi="Roboto"/>
          <w:color w:val="404040"/>
          <w:sz w:val="24"/>
          <w:szCs w:val="24"/>
          <w:rtl w:val="0"/>
        </w:rPr>
        <w:t xml:space="preserve"> combining HyperLogLog probabilistic sets (HLLSets) as neurons with von Neumann automata for self-generation</w:t>
      </w:r>
    </w:p>
    <w:p w:rsidR="00000000" w:rsidDel="00000000" w:rsidP="00000000" w:rsidRDefault="00000000" w:rsidRPr="00000000" w14:paraId="00000006">
      <w:pPr>
        <w:numPr>
          <w:ilvl w:val="0"/>
          <w:numId w:val="1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Perceptron interfaces</w:t>
      </w:r>
      <w:r w:rsidDel="00000000" w:rsidR="00000000" w:rsidRPr="00000000">
        <w:rPr>
          <w:rFonts w:ascii="Roboto" w:cs="Roboto" w:eastAsia="Roboto" w:hAnsi="Roboto"/>
          <w:color w:val="404040"/>
          <w:sz w:val="24"/>
          <w:szCs w:val="24"/>
          <w:rtl w:val="0"/>
        </w:rPr>
        <w:t xml:space="preserve"> that mediate between environmental sensors/actuators and the core brain structure</w:t>
      </w:r>
    </w:p>
    <w:p w:rsidR="00000000" w:rsidDel="00000000" w:rsidP="00000000" w:rsidRDefault="00000000" w:rsidRPr="00000000" w14:paraId="00000007">
      <w:pPr>
        <w:numPr>
          <w:ilvl w:val="0"/>
          <w:numId w:val="15"/>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Quantum-inspired properties</w:t>
      </w:r>
      <w:r w:rsidDel="00000000" w:rsidR="00000000" w:rsidRPr="00000000">
        <w:rPr>
          <w:rFonts w:ascii="Roboto" w:cs="Roboto" w:eastAsia="Roboto" w:hAnsi="Roboto"/>
          <w:color w:val="404040"/>
          <w:sz w:val="24"/>
          <w:szCs w:val="24"/>
          <w:rtl w:val="0"/>
        </w:rPr>
        <w:t xml:space="preserve"> including entanglement-like correlations between data representations and superposition-like state management</w:t>
      </w:r>
    </w:p>
    <w:p w:rsidR="00000000" w:rsidDel="00000000" w:rsidP="00000000" w:rsidRDefault="00000000" w:rsidRPr="00000000" w14:paraId="00000008">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system offers unique advantages in interpretability, hardware efficiency, and relational reasoning compared to traditional neural network approaches.</w:t>
      </w:r>
    </w:p>
    <w:p w:rsidR="00000000" w:rsidDel="00000000" w:rsidP="00000000" w:rsidRDefault="00000000" w:rsidRPr="00000000" w14:paraId="00000009">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m1zwl0ltql3s" w:id="2"/>
      <w:bookmarkEnd w:id="2"/>
      <w:r w:rsidDel="00000000" w:rsidR="00000000" w:rsidRPr="00000000">
        <w:rPr>
          <w:rFonts w:ascii="Roboto" w:cs="Roboto" w:eastAsia="Roboto" w:hAnsi="Roboto"/>
          <w:color w:val="404040"/>
          <w:sz w:val="34"/>
          <w:szCs w:val="34"/>
          <w:rtl w:val="0"/>
        </w:rPr>
        <w:t xml:space="preserve">1. Core Architecture</w:t>
      </w:r>
    </w:p>
    <w:p w:rsidR="00000000" w:rsidDel="00000000" w:rsidP="00000000" w:rsidRDefault="00000000" w:rsidRPr="00000000" w14:paraId="0000000A">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rfwoparr8soi" w:id="3"/>
      <w:bookmarkEnd w:id="3"/>
      <w:r w:rsidDel="00000000" w:rsidR="00000000" w:rsidRPr="00000000">
        <w:rPr>
          <w:rFonts w:ascii="Roboto" w:cs="Roboto" w:eastAsia="Roboto" w:hAnsi="Roboto"/>
          <w:color w:val="404040"/>
          <w:sz w:val="27"/>
          <w:szCs w:val="27"/>
          <w:rtl w:val="0"/>
        </w:rPr>
        <w:t xml:space="preserve">1.1 Static-Dynamic Brain Structure</w:t>
      </w:r>
    </w:p>
    <w:p w:rsidR="00000000" w:rsidDel="00000000" w:rsidP="00000000" w:rsidRDefault="00000000" w:rsidRPr="00000000" w14:paraId="0000000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SGS.ai brain chip implements a hybrid static-dynamic architecture:</w:t>
      </w:r>
    </w:p>
    <w:p w:rsidR="00000000" w:rsidDel="00000000" w:rsidP="00000000" w:rsidRDefault="00000000" w:rsidRPr="00000000" w14:paraId="0000000C">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Static Structure ({HLLSet}):</w:t>
      </w:r>
    </w:p>
    <w:p w:rsidR="00000000" w:rsidDel="00000000" w:rsidP="00000000" w:rsidRDefault="00000000" w:rsidRPr="00000000" w14:paraId="0000000D">
      <w:pPr>
        <w:numPr>
          <w:ilvl w:val="0"/>
          <w:numId w:val="14"/>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Fixed-size collection of randomly initialized HLLSets stored on-chip</w:t>
      </w:r>
    </w:p>
    <w:p w:rsidR="00000000" w:rsidDel="00000000" w:rsidP="00000000" w:rsidRDefault="00000000" w:rsidRPr="00000000" w14:paraId="0000000E">
      <w:pPr>
        <w:numPr>
          <w:ilvl w:val="0"/>
          <w:numId w:val="1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Each HLLSet represents a "neuron" encoding relational information (cardinality, intersections) rather than raw data</w:t>
      </w:r>
    </w:p>
    <w:p w:rsidR="00000000" w:rsidDel="00000000" w:rsidP="00000000" w:rsidRDefault="00000000" w:rsidRPr="00000000" w14:paraId="0000000F">
      <w:pPr>
        <w:numPr>
          <w:ilvl w:val="0"/>
          <w:numId w:val="1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Parameters: Fixed precision (P), hash function arity (32/64-bit)</w:t>
      </w:r>
    </w:p>
    <w:p w:rsidR="00000000" w:rsidDel="00000000" w:rsidP="00000000" w:rsidRDefault="00000000" w:rsidRPr="00000000" w14:paraId="00000010">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Dynamic Structure (A: von Neumann Automata):</w:t>
      </w:r>
    </w:p>
    <w:p w:rsidR="00000000" w:rsidDel="00000000" w:rsidP="00000000" w:rsidRDefault="00000000" w:rsidRPr="00000000" w14:paraId="00000011">
      <w:pPr>
        <w:numPr>
          <w:ilvl w:val="0"/>
          <w:numId w:val="8"/>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Self-generative loop that:</w:t>
      </w:r>
    </w:p>
    <w:p w:rsidR="00000000" w:rsidDel="00000000" w:rsidP="00000000" w:rsidRDefault="00000000" w:rsidRPr="00000000" w14:paraId="00000012">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Samples active HLLSets from the static pool</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Applies set operations (union, intersection) to propagate entanglement-like invariants</w:t>
      </w:r>
    </w:p>
    <w:p w:rsidR="00000000" w:rsidDel="00000000" w:rsidP="00000000" w:rsidRDefault="00000000" w:rsidRPr="00000000" w14:paraId="00000014">
      <w:pPr>
        <w:numPr>
          <w:ilvl w:val="1"/>
          <w:numId w:val="8"/>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Generates new snapshots via probabilistic transitions (hash reseeding)</w:t>
      </w:r>
    </w:p>
    <w:p w:rsidR="00000000" w:rsidDel="00000000" w:rsidP="00000000" w:rsidRDefault="00000000" w:rsidRPr="00000000" w14:paraId="00000015">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Hardware Implementation:</w:t>
      </w:r>
    </w:p>
    <w:p w:rsidR="00000000" w:rsidDel="00000000" w:rsidP="00000000" w:rsidRDefault="00000000" w:rsidRPr="00000000" w14:paraId="00000016">
      <w:pPr>
        <w:numPr>
          <w:ilvl w:val="0"/>
          <w:numId w:val="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Memory Bank: SRAM blocks storing {HLLSet} collection</w:t>
      </w:r>
    </w:p>
    <w:p w:rsidR="00000000" w:rsidDel="00000000" w:rsidP="00000000" w:rsidRDefault="00000000" w:rsidRPr="00000000" w14:paraId="00000017">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Processing Units: Dedicated circuits for HLLSet operations</w:t>
      </w:r>
    </w:p>
    <w:p w:rsidR="00000000" w:rsidDel="00000000" w:rsidP="00000000" w:rsidRDefault="00000000" w:rsidRPr="00000000" w14:paraId="00000018">
      <w:pPr>
        <w:numPr>
          <w:ilvl w:val="0"/>
          <w:numId w:val="6"/>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Stochastic Controller: Randomly deactivates subsets of neurons ("sleep mode")</w:t>
      </w:r>
    </w:p>
    <w:p w:rsidR="00000000" w:rsidDel="00000000" w:rsidP="00000000" w:rsidRDefault="00000000" w:rsidRPr="00000000" w14:paraId="00000019">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m8s5ylmwr5un" w:id="4"/>
      <w:bookmarkEnd w:id="4"/>
      <w:r w:rsidDel="00000000" w:rsidR="00000000" w:rsidRPr="00000000">
        <w:rPr>
          <w:rFonts w:ascii="Roboto" w:cs="Roboto" w:eastAsia="Roboto" w:hAnsi="Roboto"/>
          <w:color w:val="404040"/>
          <w:sz w:val="27"/>
          <w:szCs w:val="27"/>
          <w:rtl w:val="0"/>
        </w:rPr>
        <w:t xml:space="preserve">1.2 Perceptron Subsystems</w:t>
      </w:r>
    </w:p>
    <w:p w:rsidR="00000000" w:rsidDel="00000000" w:rsidP="00000000" w:rsidRDefault="00000000" w:rsidRPr="00000000" w14:paraId="0000001A">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Nova Mono" w:cs="Nova Mono" w:eastAsia="Nova Mono" w:hAnsi="Nova Mono"/>
          <w:b w:val="1"/>
          <w:color w:val="404040"/>
          <w:sz w:val="24"/>
          <w:szCs w:val="24"/>
          <w:rtl w:val="0"/>
        </w:rPr>
        <w:t xml:space="preserve">Forward Perceptrons (Sensors → Brain):</w:t>
      </w:r>
    </w:p>
    <w:p w:rsidR="00000000" w:rsidDel="00000000" w:rsidP="00000000" w:rsidRDefault="00000000" w:rsidRPr="00000000" w14:paraId="0000001B">
      <w:pPr>
        <w:numPr>
          <w:ilvl w:val="0"/>
          <w:numId w:val="30"/>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MLPs that encode sensor data into HLLSet representations</w:t>
      </w:r>
    </w:p>
    <w:p w:rsidR="00000000" w:rsidDel="00000000" w:rsidP="00000000" w:rsidRDefault="00000000" w:rsidRPr="00000000" w14:paraId="0000001C">
      <w:pPr>
        <w:numPr>
          <w:ilvl w:val="0"/>
          <w:numId w:val="3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Each sensor modality (vision, audio, etc.) has dedicated perceptrons</w:t>
      </w:r>
    </w:p>
    <w:p w:rsidR="00000000" w:rsidDel="00000000" w:rsidP="00000000" w:rsidRDefault="00000000" w:rsidRPr="00000000" w14:paraId="0000001D">
      <w:pPr>
        <w:numPr>
          <w:ilvl w:val="0"/>
          <w:numId w:val="30"/>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Output: United HLLSet (U-HLLSet) combining all sensor inputs</w:t>
      </w:r>
    </w:p>
    <w:p w:rsidR="00000000" w:rsidDel="00000000" w:rsidP="00000000" w:rsidRDefault="00000000" w:rsidRPr="00000000" w14:paraId="0000001E">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Nova Mono" w:cs="Nova Mono" w:eastAsia="Nova Mono" w:hAnsi="Nova Mono"/>
          <w:b w:val="1"/>
          <w:color w:val="404040"/>
          <w:sz w:val="24"/>
          <w:szCs w:val="24"/>
          <w:rtl w:val="0"/>
        </w:rPr>
        <w:t xml:space="preserve">Backward Perceptrons (Brain → Actuators):</w:t>
      </w:r>
    </w:p>
    <w:p w:rsidR="00000000" w:rsidDel="00000000" w:rsidP="00000000" w:rsidRDefault="00000000" w:rsidRPr="00000000" w14:paraId="0000001F">
      <w:pPr>
        <w:numPr>
          <w:ilvl w:val="0"/>
          <w:numId w:val="2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MLPs that map HLLSet states to actuator commands</w:t>
      </w:r>
    </w:p>
    <w:p w:rsidR="00000000" w:rsidDel="00000000" w:rsidP="00000000" w:rsidRDefault="00000000" w:rsidRPr="00000000" w14:paraId="00000020">
      <w:pPr>
        <w:numPr>
          <w:ilvl w:val="0"/>
          <w:numId w:val="27"/>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Use Jaccard similarity to select most relevant output HLLSets</w:t>
      </w:r>
    </w:p>
    <w:p w:rsidR="00000000" w:rsidDel="00000000" w:rsidP="00000000" w:rsidRDefault="00000000" w:rsidRPr="00000000" w14:paraId="00000021">
      <w:pPr>
        <w:numPr>
          <w:ilvl w:val="0"/>
          <w:numId w:val="27"/>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Complete the self-generative loop by modifying the environment</w:t>
      </w:r>
    </w:p>
    <w:p w:rsidR="00000000" w:rsidDel="00000000" w:rsidP="00000000" w:rsidRDefault="00000000" w:rsidRPr="00000000" w14:paraId="00000022">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s2curqs06jqq" w:id="5"/>
      <w:bookmarkEnd w:id="5"/>
      <w:r w:rsidDel="00000000" w:rsidR="00000000" w:rsidRPr="00000000">
        <w:rPr>
          <w:rFonts w:ascii="Roboto" w:cs="Roboto" w:eastAsia="Roboto" w:hAnsi="Roboto"/>
          <w:color w:val="404040"/>
          <w:sz w:val="27"/>
          <w:szCs w:val="27"/>
          <w:rtl w:val="0"/>
        </w:rPr>
        <w:t xml:space="preserve">1.3 Quantum-Inspired Properties</w:t>
      </w:r>
    </w:p>
    <w:p w:rsidR="00000000" w:rsidDel="00000000" w:rsidP="00000000" w:rsidRDefault="00000000" w:rsidRPr="00000000" w14:paraId="00000023">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Entanglement Simulation:</w:t>
      </w:r>
    </w:p>
    <w:p w:rsidR="00000000" w:rsidDel="00000000" w:rsidP="00000000" w:rsidRDefault="00000000" w:rsidRPr="00000000" w14:paraId="00000024">
      <w:pPr>
        <w:numPr>
          <w:ilvl w:val="0"/>
          <w:numId w:val="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Hash collisions between different sensor modalities create cross-modal correlations</w:t>
      </w:r>
    </w:p>
    <w:p w:rsidR="00000000" w:rsidDel="00000000" w:rsidP="00000000" w:rsidRDefault="00000000" w:rsidRPr="00000000" w14:paraId="00000025">
      <w:pPr>
        <w:numPr>
          <w:ilvl w:val="0"/>
          <w:numId w:val="7"/>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Register-specific collisions enable fine-grained relational learning</w:t>
      </w:r>
    </w:p>
    <w:p w:rsidR="00000000" w:rsidDel="00000000" w:rsidP="00000000" w:rsidRDefault="00000000" w:rsidRPr="00000000" w14:paraId="00000026">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Superposition Analogue:</w:t>
      </w:r>
    </w:p>
    <w:p w:rsidR="00000000" w:rsidDel="00000000" w:rsidP="00000000" w:rsidRDefault="00000000" w:rsidRPr="00000000" w14:paraId="00000027">
      <w:pPr>
        <w:numPr>
          <w:ilvl w:val="0"/>
          <w:numId w:val="42"/>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Neuron state management (Active/Discharged/Sleeping) mimics quantum decoherence</w:t>
      </w:r>
    </w:p>
    <w:p w:rsidR="00000000" w:rsidDel="00000000" w:rsidP="00000000" w:rsidRDefault="00000000" w:rsidRPr="00000000" w14:paraId="00000028">
      <w:pPr>
        <w:numPr>
          <w:ilvl w:val="0"/>
          <w:numId w:val="42"/>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Sleeping neurons reduce power consumption while preserving relational integrity</w:t>
      </w:r>
    </w:p>
    <w:p w:rsidR="00000000" w:rsidDel="00000000" w:rsidP="00000000" w:rsidRDefault="00000000" w:rsidRPr="00000000" w14:paraId="00000029">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lnlwo0bn2ksf" w:id="6"/>
      <w:bookmarkEnd w:id="6"/>
      <w:r w:rsidDel="00000000" w:rsidR="00000000" w:rsidRPr="00000000">
        <w:rPr>
          <w:rFonts w:ascii="Roboto" w:cs="Roboto" w:eastAsia="Roboto" w:hAnsi="Roboto"/>
          <w:color w:val="404040"/>
          <w:sz w:val="34"/>
          <w:szCs w:val="34"/>
          <w:rtl w:val="0"/>
        </w:rPr>
        <w:t xml:space="preserve">2. Key Innovations</w:t>
      </w:r>
    </w:p>
    <w:p w:rsidR="00000000" w:rsidDel="00000000" w:rsidP="00000000" w:rsidRDefault="00000000" w:rsidRPr="00000000" w14:paraId="0000002A">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c10aq9nbop1e" w:id="7"/>
      <w:bookmarkEnd w:id="7"/>
      <w:r w:rsidDel="00000000" w:rsidR="00000000" w:rsidRPr="00000000">
        <w:rPr>
          <w:rFonts w:ascii="Roboto" w:cs="Roboto" w:eastAsia="Roboto" w:hAnsi="Roboto"/>
          <w:color w:val="404040"/>
          <w:sz w:val="27"/>
          <w:szCs w:val="27"/>
          <w:rtl w:val="0"/>
        </w:rPr>
        <w:t xml:space="preserve">2.1 Memory Through Latency</w:t>
      </w:r>
    </w:p>
    <w:p w:rsidR="00000000" w:rsidDel="00000000" w:rsidP="00000000" w:rsidRDefault="00000000" w:rsidRPr="00000000" w14:paraId="0000002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architecture replaces traditional memory with </w:t>
      </w:r>
      <w:r w:rsidDel="00000000" w:rsidR="00000000" w:rsidRPr="00000000">
        <w:rPr>
          <w:rFonts w:ascii="Roboto" w:cs="Roboto" w:eastAsia="Roboto" w:hAnsi="Roboto"/>
          <w:b w:val="1"/>
          <w:color w:val="404040"/>
          <w:sz w:val="24"/>
          <w:szCs w:val="24"/>
          <w:rtl w:val="0"/>
        </w:rPr>
        <w:t xml:space="preserve">signal propagation latency</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2C">
      <w:pPr>
        <w:numPr>
          <w:ilvl w:val="0"/>
          <w:numId w:val="44"/>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Perceptrons regulate clock frequency to be shorter than signal propagation time</w:t>
      </w:r>
    </w:p>
    <w:p w:rsidR="00000000" w:rsidDel="00000000" w:rsidP="00000000" w:rsidRDefault="00000000" w:rsidRPr="00000000" w14:paraId="0000002D">
      <w:pPr>
        <w:numPr>
          <w:ilvl w:val="0"/>
          <w:numId w:val="4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Unresolved signals "in flight" act as short-term memory</w:t>
      </w:r>
    </w:p>
    <w:p w:rsidR="00000000" w:rsidDel="00000000" w:rsidP="00000000" w:rsidRDefault="00000000" w:rsidRPr="00000000" w14:paraId="0000002E">
      <w:pPr>
        <w:numPr>
          <w:ilvl w:val="0"/>
          <w:numId w:val="4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Temporal entanglement: Earlier inputs bias later outputs until fully resolved</w:t>
      </w:r>
    </w:p>
    <w:p w:rsidR="00000000" w:rsidDel="00000000" w:rsidP="00000000" w:rsidRDefault="00000000" w:rsidRPr="00000000" w14:paraId="0000002F">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Implementation:</w:t>
      </w:r>
    </w:p>
    <w:p w:rsidR="00000000" w:rsidDel="00000000" w:rsidP="00000000" w:rsidRDefault="00000000" w:rsidRPr="00000000" w14:paraId="00000030">
      <w:pPr>
        <w:numPr>
          <w:ilvl w:val="0"/>
          <w:numId w:val="28"/>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Multi-layered sub-lattice structure creates natural propagation delays</w:t>
      </w:r>
    </w:p>
    <w:p w:rsidR="00000000" w:rsidDel="00000000" w:rsidP="00000000" w:rsidRDefault="00000000" w:rsidRPr="00000000" w14:paraId="00000031">
      <w:pPr>
        <w:numPr>
          <w:ilvl w:val="0"/>
          <w:numId w:val="28"/>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Frequency control knob allows tuning memory depth vs. responsiveness</w:t>
      </w:r>
    </w:p>
    <w:p w:rsidR="00000000" w:rsidDel="00000000" w:rsidP="00000000" w:rsidRDefault="00000000" w:rsidRPr="00000000" w14:paraId="00000032">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1f884oweht24" w:id="8"/>
      <w:bookmarkEnd w:id="8"/>
      <w:r w:rsidDel="00000000" w:rsidR="00000000" w:rsidRPr="00000000">
        <w:rPr>
          <w:rFonts w:ascii="Roboto" w:cs="Roboto" w:eastAsia="Roboto" w:hAnsi="Roboto"/>
          <w:color w:val="404040"/>
          <w:sz w:val="27"/>
          <w:szCs w:val="27"/>
          <w:rtl w:val="0"/>
        </w:rPr>
        <w:t xml:space="preserve">2.2 Fixed Topology Specialization</w:t>
      </w:r>
    </w:p>
    <w:p w:rsidR="00000000" w:rsidDel="00000000" w:rsidP="00000000" w:rsidRDefault="00000000" w:rsidRPr="00000000" w14:paraId="00000033">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HLL brain's structure is hardware-defined and immutable, analogous to biological neuroanatomy:</w:t>
      </w:r>
    </w:p>
    <w:p w:rsidR="00000000" w:rsidDel="00000000" w:rsidP="00000000" w:rsidRDefault="00000000" w:rsidRPr="00000000" w14:paraId="00000034">
      <w:pPr>
        <w:numPr>
          <w:ilvl w:val="0"/>
          <w:numId w:val="19"/>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Different "species" of chips (mouse-tier, dog-tier) for different applications</w:t>
      </w:r>
    </w:p>
    <w:p w:rsidR="00000000" w:rsidDel="00000000" w:rsidP="00000000" w:rsidRDefault="00000000" w:rsidRPr="00000000" w14:paraId="00000035">
      <w:pPr>
        <w:numPr>
          <w:ilvl w:val="0"/>
          <w:numId w:val="1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Perceptrons are swappable like sensory organs, enabling task specialization</w:t>
      </w:r>
    </w:p>
    <w:p w:rsidR="00000000" w:rsidDel="00000000" w:rsidP="00000000" w:rsidRDefault="00000000" w:rsidRPr="00000000" w14:paraId="00000036">
      <w:pPr>
        <w:numPr>
          <w:ilvl w:val="0"/>
          <w:numId w:val="19"/>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Learning occurs only in perceptrons, keeping brain structure stable</w:t>
      </w:r>
    </w:p>
    <w:p w:rsidR="00000000" w:rsidDel="00000000" w:rsidP="00000000" w:rsidRDefault="00000000" w:rsidRPr="00000000" w14:paraId="00000037">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pjdckfn7yirm" w:id="9"/>
      <w:bookmarkEnd w:id="9"/>
      <w:r w:rsidDel="00000000" w:rsidR="00000000" w:rsidRPr="00000000">
        <w:rPr>
          <w:rFonts w:ascii="Roboto" w:cs="Roboto" w:eastAsia="Roboto" w:hAnsi="Roboto"/>
          <w:color w:val="404040"/>
          <w:sz w:val="27"/>
          <w:szCs w:val="27"/>
          <w:rtl w:val="0"/>
        </w:rPr>
        <w:t xml:space="preserve">2.3 HLL Graph Slicing</w:t>
      </w:r>
    </w:p>
    <w:p w:rsidR="00000000" w:rsidDel="00000000" w:rsidP="00000000" w:rsidRDefault="00000000" w:rsidRPr="00000000" w14:paraId="00000038">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HLL graph can be decomposed into 2^P register slices for parallel processing:</w:t>
      </w:r>
    </w:p>
    <w:p w:rsidR="00000000" w:rsidDel="00000000" w:rsidP="00000000" w:rsidRDefault="00000000" w:rsidRPr="00000000" w14:paraId="00000039">
      <w:pPr>
        <w:numPr>
          <w:ilvl w:val="0"/>
          <w:numId w:val="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Each slice contains all nodes' values for one register</w:t>
      </w:r>
    </w:p>
    <w:p w:rsidR="00000000" w:rsidDel="00000000" w:rsidP="00000000" w:rsidRDefault="00000000" w:rsidRPr="00000000" w14:paraId="0000003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Slices are mutually exclusive and can be processed independently</w:t>
      </w:r>
    </w:p>
    <w:p w:rsidR="00000000" w:rsidDel="00000000" w:rsidP="00000000" w:rsidRDefault="00000000" w:rsidRPr="00000000" w14:paraId="0000003B">
      <w:pPr>
        <w:numPr>
          <w:ilvl w:val="0"/>
          <w:numId w:val="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Preserves original graph topology while enabling massive parallelism</w:t>
      </w:r>
    </w:p>
    <w:p w:rsidR="00000000" w:rsidDel="00000000" w:rsidP="00000000" w:rsidRDefault="00000000" w:rsidRPr="00000000" w14:paraId="0000003C">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Hardware Benefits:</w:t>
      </w:r>
    </w:p>
    <w:p w:rsidR="00000000" w:rsidDel="00000000" w:rsidP="00000000" w:rsidRDefault="00000000" w:rsidRPr="00000000" w14:paraId="0000003D">
      <w:pPr>
        <w:numPr>
          <w:ilvl w:val="0"/>
          <w:numId w:val="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Reduced diameter for faster signal propagation</w:t>
      </w:r>
    </w:p>
    <w:p w:rsidR="00000000" w:rsidDel="00000000" w:rsidP="00000000" w:rsidRDefault="00000000" w:rsidRPr="00000000" w14:paraId="0000003E">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Embarrassingly parallel execution (e.g., 2^P thread blocks on GPU)</w:t>
      </w:r>
    </w:p>
    <w:p w:rsidR="00000000" w:rsidDel="00000000" w:rsidP="00000000" w:rsidRDefault="00000000" w:rsidRPr="00000000" w14:paraId="0000003F">
      <w:pPr>
        <w:numPr>
          <w:ilvl w:val="0"/>
          <w:numId w:val="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Dynamic power gating of inactive slices</w:t>
      </w:r>
    </w:p>
    <w:p w:rsidR="00000000" w:rsidDel="00000000" w:rsidP="00000000" w:rsidRDefault="00000000" w:rsidRPr="00000000" w14:paraId="00000040">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4kbrqycxm7wo" w:id="10"/>
      <w:bookmarkEnd w:id="10"/>
      <w:r w:rsidDel="00000000" w:rsidR="00000000" w:rsidRPr="00000000">
        <w:rPr>
          <w:rFonts w:ascii="Roboto" w:cs="Roboto" w:eastAsia="Roboto" w:hAnsi="Roboto"/>
          <w:color w:val="404040"/>
          <w:sz w:val="27"/>
          <w:szCs w:val="27"/>
          <w:rtl w:val="0"/>
        </w:rPr>
        <w:t xml:space="preserve">2.4 Entanglement Graphs</w:t>
      </w:r>
    </w:p>
    <w:p w:rsidR="00000000" w:rsidDel="00000000" w:rsidP="00000000" w:rsidRDefault="00000000" w:rsidRPr="00000000" w14:paraId="00000041">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A secondary graph structure tracks and quantifies collisions between sensor HLLSets:</w:t>
      </w:r>
    </w:p>
    <w:p w:rsidR="00000000" w:rsidDel="00000000" w:rsidP="00000000" w:rsidRDefault="00000000" w:rsidRPr="00000000" w14:paraId="00000042">
      <w:pPr>
        <w:numPr>
          <w:ilvl w:val="0"/>
          <w:numId w:val="17"/>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Nodes represent sensors</w:t>
      </w:r>
    </w:p>
    <w:p w:rsidR="00000000" w:rsidDel="00000000" w:rsidP="00000000" w:rsidRDefault="00000000" w:rsidRPr="00000000" w14:paraId="00000043">
      <w:pPr>
        <w:numPr>
          <w:ilvl w:val="0"/>
          <w:numId w:val="17"/>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Edges weighted by collision frequency at specific registers</w:t>
      </w:r>
    </w:p>
    <w:p w:rsidR="00000000" w:rsidDel="00000000" w:rsidP="00000000" w:rsidRDefault="00000000" w:rsidRPr="00000000" w14:paraId="00000044">
      <w:pPr>
        <w:numPr>
          <w:ilvl w:val="0"/>
          <w:numId w:val="17"/>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Enables dynamic sensor fusion and anomaly detection</w:t>
      </w:r>
    </w:p>
    <w:p w:rsidR="00000000" w:rsidDel="00000000" w:rsidP="00000000" w:rsidRDefault="00000000" w:rsidRPr="00000000" w14:paraId="00000045">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Applications:</w:t>
      </w:r>
    </w:p>
    <w:p w:rsidR="00000000" w:rsidDel="00000000" w:rsidP="00000000" w:rsidRDefault="00000000" w:rsidRPr="00000000" w14:paraId="00000046">
      <w:pPr>
        <w:numPr>
          <w:ilvl w:val="0"/>
          <w:numId w:val="1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Cross-modal learning (e.g., linking visual and auditory features)</w:t>
      </w:r>
    </w:p>
    <w:p w:rsidR="00000000" w:rsidDel="00000000" w:rsidP="00000000" w:rsidRDefault="00000000" w:rsidRPr="00000000" w14:paraId="00000047">
      <w:pPr>
        <w:numPr>
          <w:ilvl w:val="0"/>
          <w:numId w:val="1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Fault detection (sudden drop in collision frequency may indicate sensor failure)</w:t>
      </w:r>
    </w:p>
    <w:p w:rsidR="00000000" w:rsidDel="00000000" w:rsidP="00000000" w:rsidRDefault="00000000" w:rsidRPr="00000000" w14:paraId="00000048">
      <w:pPr>
        <w:numPr>
          <w:ilvl w:val="0"/>
          <w:numId w:val="1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Energy optimization (gating sensors with weak entanglement)</w:t>
      </w:r>
    </w:p>
    <w:p w:rsidR="00000000" w:rsidDel="00000000" w:rsidP="00000000" w:rsidRDefault="00000000" w:rsidRPr="00000000" w14:paraId="00000049">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60w4znblnxbq" w:id="11"/>
      <w:bookmarkEnd w:id="11"/>
      <w:r w:rsidDel="00000000" w:rsidR="00000000" w:rsidRPr="00000000">
        <w:rPr>
          <w:rFonts w:ascii="Roboto" w:cs="Roboto" w:eastAsia="Roboto" w:hAnsi="Roboto"/>
          <w:color w:val="404040"/>
          <w:sz w:val="34"/>
          <w:szCs w:val="34"/>
          <w:rtl w:val="0"/>
        </w:rPr>
        <w:t xml:space="preserve">3. Hardware Implementation</w:t>
      </w:r>
    </w:p>
    <w:p w:rsidR="00000000" w:rsidDel="00000000" w:rsidP="00000000" w:rsidRDefault="00000000" w:rsidRPr="00000000" w14:paraId="0000004A">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s0pqihvujrxf" w:id="12"/>
      <w:bookmarkEnd w:id="12"/>
      <w:r w:rsidDel="00000000" w:rsidR="00000000" w:rsidRPr="00000000">
        <w:rPr>
          <w:rFonts w:ascii="Roboto" w:cs="Roboto" w:eastAsia="Roboto" w:hAnsi="Roboto"/>
          <w:color w:val="404040"/>
          <w:sz w:val="27"/>
          <w:szCs w:val="27"/>
          <w:rtl w:val="0"/>
        </w:rPr>
        <w:t xml:space="preserve">3.1 Node Design</w:t>
      </w:r>
    </w:p>
    <w:p w:rsidR="00000000" w:rsidDel="00000000" w:rsidP="00000000" w:rsidRDefault="00000000" w:rsidRPr="00000000" w14:paraId="0000004B">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Each HLL node implements a state machine:</w:t>
      </w:r>
    </w:p>
    <w:p w:rsidR="00000000" w:rsidDel="00000000" w:rsidP="00000000" w:rsidRDefault="00000000" w:rsidRPr="00000000" w14:paraId="0000004C">
      <w:pPr>
        <w:numPr>
          <w:ilvl w:val="0"/>
          <w:numId w:val="37"/>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Active (A)</w:t>
      </w:r>
      <w:r w:rsidDel="00000000" w:rsidR="00000000" w:rsidRPr="00000000">
        <w:rPr>
          <w:rFonts w:ascii="Roboto" w:cs="Roboto" w:eastAsia="Roboto" w:hAnsi="Roboto"/>
          <w:color w:val="404040"/>
          <w:sz w:val="24"/>
          <w:szCs w:val="24"/>
          <w:rtl w:val="0"/>
        </w:rPr>
        <w:t xml:space="preserve">: Readable/writable during signal propagation</w:t>
      </w:r>
    </w:p>
    <w:p w:rsidR="00000000" w:rsidDel="00000000" w:rsidP="00000000" w:rsidRDefault="00000000" w:rsidRPr="00000000" w14:paraId="0000004D">
      <w:pPr>
        <w:numPr>
          <w:ilvl w:val="0"/>
          <w:numId w:val="3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Discharged (D)</w:t>
      </w:r>
      <w:r w:rsidDel="00000000" w:rsidR="00000000" w:rsidRPr="00000000">
        <w:rPr>
          <w:rFonts w:ascii="Roboto" w:cs="Roboto" w:eastAsia="Roboto" w:hAnsi="Roboto"/>
          <w:color w:val="404040"/>
          <w:sz w:val="24"/>
          <w:szCs w:val="24"/>
          <w:rtl w:val="0"/>
        </w:rPr>
        <w:t xml:space="preserve">: Temporarily inert after use</w:t>
      </w:r>
    </w:p>
    <w:p w:rsidR="00000000" w:rsidDel="00000000" w:rsidP="00000000" w:rsidRDefault="00000000" w:rsidRPr="00000000" w14:paraId="0000004E">
      <w:pPr>
        <w:numPr>
          <w:ilvl w:val="0"/>
          <w:numId w:val="37"/>
        </w:numPr>
        <w:shd w:fill="ffffff" w:val="clear"/>
        <w:spacing w:after="20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Sleeping (S)</w:t>
      </w:r>
      <w:r w:rsidDel="00000000" w:rsidR="00000000" w:rsidRPr="00000000">
        <w:rPr>
          <w:rFonts w:ascii="Roboto" w:cs="Roboto" w:eastAsia="Roboto" w:hAnsi="Roboto"/>
          <w:color w:val="404040"/>
          <w:sz w:val="24"/>
          <w:szCs w:val="24"/>
          <w:rtl w:val="0"/>
        </w:rPr>
        <w:t xml:space="preserve">: Unresponsive for random period before reactivation</w:t>
      </w:r>
    </w:p>
    <w:p w:rsidR="00000000" w:rsidDel="00000000" w:rsidP="00000000" w:rsidRDefault="00000000" w:rsidRPr="00000000" w14:paraId="0000004F">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State Transitions:</w:t>
      </w:r>
    </w:p>
    <w:p w:rsidR="00000000" w:rsidDel="00000000" w:rsidP="00000000" w:rsidRDefault="00000000" w:rsidRPr="00000000" w14:paraId="00000050">
      <w:pPr>
        <w:numPr>
          <w:ilvl w:val="0"/>
          <w:numId w:val="4"/>
        </w:numPr>
        <w:shd w:fill="ffffff" w:val="clear"/>
        <w:spacing w:after="0" w:afterAutospacing="0" w:before="200" w:lineRule="auto"/>
        <w:ind w:left="720" w:hanging="360"/>
      </w:pPr>
      <w:r w:rsidDel="00000000" w:rsidR="00000000" w:rsidRPr="00000000">
        <w:rPr>
          <w:rFonts w:ascii="Nova Mono" w:cs="Nova Mono" w:eastAsia="Nova Mono" w:hAnsi="Nova Mono"/>
          <w:color w:val="404040"/>
          <w:sz w:val="24"/>
          <w:szCs w:val="24"/>
          <w:rtl w:val="0"/>
        </w:rPr>
        <w:t xml:space="preserve">A → D after participating in set operation</w:t>
      </w:r>
    </w:p>
    <w:p w:rsidR="00000000" w:rsidDel="00000000" w:rsidP="00000000" w:rsidRDefault="00000000" w:rsidRPr="00000000" w14:paraId="00000051">
      <w:pPr>
        <w:numPr>
          <w:ilvl w:val="0"/>
          <w:numId w:val="4"/>
        </w:numPr>
        <w:shd w:fill="ffffff" w:val="clear"/>
        <w:spacing w:after="0" w:afterAutospacing="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D → S immediately</w:t>
      </w:r>
    </w:p>
    <w:p w:rsidR="00000000" w:rsidDel="00000000" w:rsidP="00000000" w:rsidRDefault="00000000" w:rsidRPr="00000000" w14:paraId="00000052">
      <w:pPr>
        <w:numPr>
          <w:ilvl w:val="0"/>
          <w:numId w:val="4"/>
        </w:numPr>
        <w:shd w:fill="ffffff" w:val="clear"/>
        <w:spacing w:after="20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S → A after sleep timer expires</w:t>
      </w:r>
    </w:p>
    <w:p w:rsidR="00000000" w:rsidDel="00000000" w:rsidP="00000000" w:rsidRDefault="00000000" w:rsidRPr="00000000" w14:paraId="00000053">
      <w:pPr>
        <w:shd w:fill="ffffff" w:val="clear"/>
        <w:spacing w:after="200" w:before="200" w:line="428.625" w:lineRule="auto"/>
        <w:rPr>
          <w:rFonts w:ascii="Roboto" w:cs="Roboto" w:eastAsia="Roboto" w:hAnsi="Roboto"/>
          <w:i w:val="1"/>
          <w:color w:val="404040"/>
          <w:sz w:val="24"/>
          <w:szCs w:val="24"/>
        </w:rPr>
      </w:pPr>
      <w:r w:rsidDel="00000000" w:rsidR="00000000" w:rsidRPr="00000000">
        <w:rPr>
          <w:rFonts w:ascii="Roboto" w:cs="Roboto" w:eastAsia="Roboto" w:hAnsi="Roboto"/>
          <w:i w:val="1"/>
          <w:color w:val="404040"/>
          <w:sz w:val="24"/>
          <w:szCs w:val="24"/>
          <w:rtl w:val="0"/>
        </w:rPr>
        <w:t xml:space="preserve">Quantum Analogy:</w:t>
      </w:r>
    </w:p>
    <w:p w:rsidR="00000000" w:rsidDel="00000000" w:rsidP="00000000" w:rsidRDefault="00000000" w:rsidRPr="00000000" w14:paraId="00000054">
      <w:pPr>
        <w:numPr>
          <w:ilvl w:val="0"/>
          <w:numId w:val="25"/>
        </w:numPr>
        <w:shd w:fill="ffffff" w:val="clear"/>
        <w:spacing w:after="0" w:afterAutospacing="0" w:before="200" w:lineRule="auto"/>
        <w:ind w:left="720" w:hanging="360"/>
      </w:pPr>
      <w:r w:rsidDel="00000000" w:rsidR="00000000" w:rsidRPr="00000000">
        <w:rPr>
          <w:rFonts w:ascii="Nova Mono" w:cs="Nova Mono" w:eastAsia="Nova Mono" w:hAnsi="Nova Mono"/>
          <w:color w:val="404040"/>
          <w:sz w:val="24"/>
          <w:szCs w:val="24"/>
          <w:rtl w:val="0"/>
        </w:rPr>
        <w:t xml:space="preserve">A ≈ Superposition (observable, interacts)</w:t>
      </w:r>
    </w:p>
    <w:p w:rsidR="00000000" w:rsidDel="00000000" w:rsidP="00000000" w:rsidRDefault="00000000" w:rsidRPr="00000000" w14:paraId="00000055">
      <w:pPr>
        <w:numPr>
          <w:ilvl w:val="0"/>
          <w:numId w:val="25"/>
        </w:numPr>
        <w:shd w:fill="ffffff" w:val="clear"/>
        <w:spacing w:after="0" w:afterAutospacing="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D ≈ Post-measurement collapse</w:t>
      </w:r>
    </w:p>
    <w:p w:rsidR="00000000" w:rsidDel="00000000" w:rsidP="00000000" w:rsidRDefault="00000000" w:rsidRPr="00000000" w14:paraId="00000056">
      <w:pPr>
        <w:numPr>
          <w:ilvl w:val="0"/>
          <w:numId w:val="25"/>
        </w:numPr>
        <w:shd w:fill="ffffff" w:val="clear"/>
        <w:spacing w:after="200" w:before="0" w:beforeAutospacing="0" w:lineRule="auto"/>
        <w:ind w:left="720" w:hanging="360"/>
      </w:pPr>
      <w:r w:rsidDel="00000000" w:rsidR="00000000" w:rsidRPr="00000000">
        <w:rPr>
          <w:rFonts w:ascii="Nova Mono" w:cs="Nova Mono" w:eastAsia="Nova Mono" w:hAnsi="Nova Mono"/>
          <w:color w:val="404040"/>
          <w:sz w:val="24"/>
          <w:szCs w:val="24"/>
          <w:rtl w:val="0"/>
        </w:rPr>
        <w:t xml:space="preserve">S ≈ Decoherence (hidden until revival)</w:t>
      </w:r>
    </w:p>
    <w:p w:rsidR="00000000" w:rsidDel="00000000" w:rsidP="00000000" w:rsidRDefault="00000000" w:rsidRPr="00000000" w14:paraId="00000057">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clovuw5l2tij" w:id="13"/>
      <w:bookmarkEnd w:id="13"/>
      <w:r w:rsidDel="00000000" w:rsidR="00000000" w:rsidRPr="00000000">
        <w:rPr>
          <w:rFonts w:ascii="Roboto" w:cs="Roboto" w:eastAsia="Roboto" w:hAnsi="Roboto"/>
          <w:color w:val="404040"/>
          <w:sz w:val="27"/>
          <w:szCs w:val="27"/>
          <w:rtl w:val="0"/>
        </w:rPr>
        <w:t xml:space="preserve">3.2 Critical Components</w:t>
      </w:r>
    </w:p>
    <w:p w:rsidR="00000000" w:rsidDel="00000000" w:rsidP="00000000" w:rsidRDefault="00000000" w:rsidRPr="00000000" w14:paraId="00000058">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Register Collision Detector:</w:t>
      </w:r>
    </w:p>
    <w:p w:rsidR="00000000" w:rsidDel="00000000" w:rsidP="00000000" w:rsidRDefault="00000000" w:rsidRPr="00000000" w14:paraId="00000059">
      <w:pPr>
        <w:numPr>
          <w:ilvl w:val="0"/>
          <w:numId w:val="40"/>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Identifies register-specific collisions between sensor HLLSets</w:t>
      </w:r>
    </w:p>
    <w:p w:rsidR="00000000" w:rsidDel="00000000" w:rsidP="00000000" w:rsidRDefault="00000000" w:rsidRPr="00000000" w14:paraId="0000005A">
      <w:pPr>
        <w:numPr>
          <w:ilvl w:val="0"/>
          <w:numId w:val="4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Parallel comparators check same-index registers across sensors</w:t>
      </w:r>
    </w:p>
    <w:p w:rsidR="00000000" w:rsidDel="00000000" w:rsidP="00000000" w:rsidRDefault="00000000" w:rsidRPr="00000000" w14:paraId="0000005B">
      <w:pPr>
        <w:numPr>
          <w:ilvl w:val="0"/>
          <w:numId w:val="40"/>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Outputs collision flags and sensor bitmask</w:t>
      </w:r>
    </w:p>
    <w:p w:rsidR="00000000" w:rsidDel="00000000" w:rsidP="00000000" w:rsidRDefault="00000000" w:rsidRPr="00000000" w14:paraId="0000005C">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Entanglement Graph Accelerator:</w:t>
      </w:r>
    </w:p>
    <w:p w:rsidR="00000000" w:rsidDel="00000000" w:rsidP="00000000" w:rsidRDefault="00000000" w:rsidRPr="00000000" w14:paraId="0000005D">
      <w:pPr>
        <w:numPr>
          <w:ilvl w:val="0"/>
          <w:numId w:val="2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Tracks collision statistics over time</w:t>
      </w:r>
    </w:p>
    <w:p w:rsidR="00000000" w:rsidDel="00000000" w:rsidP="00000000" w:rsidRDefault="00000000" w:rsidRPr="00000000" w14:paraId="0000005E">
      <w:pPr>
        <w:numPr>
          <w:ilvl w:val="0"/>
          <w:numId w:val="21"/>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Implements exponential moving average for edge weights</w:t>
      </w:r>
    </w:p>
    <w:p w:rsidR="00000000" w:rsidDel="00000000" w:rsidP="00000000" w:rsidRDefault="00000000" w:rsidRPr="00000000" w14:paraId="0000005F">
      <w:pPr>
        <w:numPr>
          <w:ilvl w:val="0"/>
          <w:numId w:val="2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Prioritizes high-weight collisions for fast lookup</w:t>
      </w:r>
    </w:p>
    <w:p w:rsidR="00000000" w:rsidDel="00000000" w:rsidP="00000000" w:rsidRDefault="00000000" w:rsidRPr="00000000" w14:paraId="00000060">
      <w:pPr>
        <w:shd w:fill="ffffff" w:val="clear"/>
        <w:spacing w:after="200" w:before="200" w:line="428.625"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Systolic Array for Slice Processing:</w:t>
      </w:r>
    </w:p>
    <w:p w:rsidR="00000000" w:rsidDel="00000000" w:rsidP="00000000" w:rsidRDefault="00000000" w:rsidRPr="00000000" w14:paraId="00000061">
      <w:pPr>
        <w:numPr>
          <w:ilvl w:val="0"/>
          <w:numId w:val="4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Each processing element handles one register slice</w:t>
      </w:r>
    </w:p>
    <w:p w:rsidR="00000000" w:rsidDel="00000000" w:rsidP="00000000" w:rsidRDefault="00000000" w:rsidRPr="00000000" w14:paraId="00000062">
      <w:pPr>
        <w:numPr>
          <w:ilvl w:val="0"/>
          <w:numId w:val="4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Bit-serial arithmetic reduces memory bandwidth</w:t>
      </w:r>
    </w:p>
    <w:p w:rsidR="00000000" w:rsidDel="00000000" w:rsidP="00000000" w:rsidRDefault="00000000" w:rsidRPr="00000000" w14:paraId="00000063">
      <w:pPr>
        <w:numPr>
          <w:ilvl w:val="0"/>
          <w:numId w:val="4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Enables simultaneous processing of all slices</w:t>
      </w:r>
    </w:p>
    <w:p w:rsidR="00000000" w:rsidDel="00000000" w:rsidP="00000000" w:rsidRDefault="00000000" w:rsidRPr="00000000" w14:paraId="00000064">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imr9d5wsrji3" w:id="14"/>
      <w:bookmarkEnd w:id="14"/>
      <w:r w:rsidDel="00000000" w:rsidR="00000000" w:rsidRPr="00000000">
        <w:rPr>
          <w:rFonts w:ascii="Roboto" w:cs="Roboto" w:eastAsia="Roboto" w:hAnsi="Roboto"/>
          <w:color w:val="404040"/>
          <w:sz w:val="27"/>
          <w:szCs w:val="27"/>
          <w:rtl w:val="0"/>
        </w:rPr>
        <w:t xml:space="preserve">3.3 Prototyping Roadmap</w:t>
      </w:r>
    </w:p>
    <w:p w:rsidR="00000000" w:rsidDel="00000000" w:rsidP="00000000" w:rsidRDefault="00000000" w:rsidRPr="00000000" w14:paraId="00000065">
      <w:pPr>
        <w:numPr>
          <w:ilvl w:val="0"/>
          <w:numId w:val="31"/>
        </w:numPr>
        <w:shd w:fill="ffffff" w:val="clear"/>
        <w:spacing w:after="0" w:afterAutospacing="0" w:before="200" w:lineRule="auto"/>
        <w:ind w:left="720" w:hanging="360"/>
      </w:pPr>
      <w:r w:rsidDel="00000000" w:rsidR="00000000" w:rsidRPr="00000000">
        <w:rPr>
          <w:rFonts w:ascii="Roboto" w:cs="Roboto" w:eastAsia="Roboto" w:hAnsi="Roboto"/>
          <w:b w:val="1"/>
          <w:color w:val="404040"/>
          <w:sz w:val="24"/>
          <w:szCs w:val="24"/>
          <w:rtl w:val="0"/>
        </w:rPr>
        <w:t xml:space="preserve">FPGA Emulation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6">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Implement core HLL node and collision detector</w:t>
      </w:r>
    </w:p>
    <w:p w:rsidR="00000000" w:rsidDel="00000000" w:rsidP="00000000" w:rsidRDefault="00000000" w:rsidRPr="00000000" w14:paraId="00000067">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Validate with small-scale graphs (100-1000 nodes)</w:t>
      </w:r>
    </w:p>
    <w:p w:rsidR="00000000" w:rsidDel="00000000" w:rsidP="00000000" w:rsidRDefault="00000000" w:rsidRPr="00000000" w14:paraId="00000068">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ASIC Design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9">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Optimize SRAM banks for HLL register storage</w:t>
      </w:r>
    </w:p>
    <w:p w:rsidR="00000000" w:rsidDel="00000000" w:rsidP="00000000" w:rsidRDefault="00000000" w:rsidRPr="00000000" w14:paraId="0000006A">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Implement power gating for sleeping nodes/slices</w:t>
      </w:r>
    </w:p>
    <w:p w:rsidR="00000000" w:rsidDel="00000000" w:rsidP="00000000" w:rsidRDefault="00000000" w:rsidRPr="00000000" w14:paraId="0000006B">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Tape out test chip with 1M-node capacity</w:t>
      </w:r>
    </w:p>
    <w:p w:rsidR="00000000" w:rsidDel="00000000" w:rsidP="00000000" w:rsidRDefault="00000000" w:rsidRPr="00000000" w14:paraId="0000006C">
      <w:pPr>
        <w:numPr>
          <w:ilvl w:val="0"/>
          <w:numId w:val="3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Hybrid Quantum-Classical Extension</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6D">
      <w:pPr>
        <w:numPr>
          <w:ilvl w:val="1"/>
          <w:numId w:val="31"/>
        </w:numPr>
        <w:spacing w:after="0" w:afterAutospacing="0" w:before="0" w:beforeAutospacing="0" w:lineRule="auto"/>
        <w:ind w:left="1440" w:hanging="360"/>
      </w:pPr>
      <w:r w:rsidDel="00000000" w:rsidR="00000000" w:rsidRPr="00000000">
        <w:rPr>
          <w:rFonts w:ascii="Roboto" w:cs="Roboto" w:eastAsia="Roboto" w:hAnsi="Roboto"/>
          <w:color w:val="404040"/>
          <w:sz w:val="24"/>
          <w:szCs w:val="24"/>
          <w:rtl w:val="0"/>
        </w:rPr>
        <w:t xml:space="preserve">Replace classical hash functions with quantum variants</w:t>
      </w:r>
    </w:p>
    <w:p w:rsidR="00000000" w:rsidDel="00000000" w:rsidP="00000000" w:rsidRDefault="00000000" w:rsidRPr="00000000" w14:paraId="0000006E">
      <w:pPr>
        <w:numPr>
          <w:ilvl w:val="1"/>
          <w:numId w:val="31"/>
        </w:numPr>
        <w:spacing w:after="200" w:before="0" w:beforeAutospacing="0" w:lineRule="auto"/>
        <w:ind w:left="1440" w:hanging="360"/>
      </w:pPr>
      <w:r w:rsidDel="00000000" w:rsidR="00000000" w:rsidRPr="00000000">
        <w:rPr>
          <w:rFonts w:ascii="Roboto" w:cs="Roboto" w:eastAsia="Roboto" w:hAnsi="Roboto"/>
          <w:color w:val="404040"/>
          <w:sz w:val="24"/>
          <w:szCs w:val="24"/>
          <w:rtl w:val="0"/>
        </w:rPr>
        <w:t xml:space="preserve">Add quantum co-processor for superpositional operations</w:t>
      </w:r>
    </w:p>
    <w:p w:rsidR="00000000" w:rsidDel="00000000" w:rsidP="00000000" w:rsidRDefault="00000000" w:rsidRPr="00000000" w14:paraId="0000006F">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hd9esjdx52c7" w:id="15"/>
      <w:bookmarkEnd w:id="15"/>
      <w:r w:rsidDel="00000000" w:rsidR="00000000" w:rsidRPr="00000000">
        <w:rPr>
          <w:rFonts w:ascii="Roboto" w:cs="Roboto" w:eastAsia="Roboto" w:hAnsi="Roboto"/>
          <w:color w:val="404040"/>
          <w:sz w:val="34"/>
          <w:szCs w:val="34"/>
          <w:rtl w:val="0"/>
        </w:rPr>
        <w:t xml:space="preserve">4. Theoretical Advantages</w:t>
      </w:r>
    </w:p>
    <w:p w:rsidR="00000000" w:rsidDel="00000000" w:rsidP="00000000" w:rsidRDefault="00000000" w:rsidRPr="00000000" w14:paraId="00000070">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z439rgq8h0ff" w:id="16"/>
      <w:bookmarkEnd w:id="16"/>
      <w:r w:rsidDel="00000000" w:rsidR="00000000" w:rsidRPr="00000000">
        <w:rPr>
          <w:rFonts w:ascii="Roboto" w:cs="Roboto" w:eastAsia="Roboto" w:hAnsi="Roboto"/>
          <w:color w:val="404040"/>
          <w:sz w:val="27"/>
          <w:szCs w:val="27"/>
          <w:rtl w:val="0"/>
        </w:rPr>
        <w:t xml:space="preserve">4.1 Interpretability</w:t>
      </w:r>
    </w:p>
    <w:p w:rsidR="00000000" w:rsidDel="00000000" w:rsidP="00000000" w:rsidRDefault="00000000" w:rsidRPr="00000000" w14:paraId="00000071">
      <w:pPr>
        <w:numPr>
          <w:ilvl w:val="0"/>
          <w:numId w:val="2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HLLSet operations (unions, intersections) provide transparent relational logic</w:t>
      </w:r>
    </w:p>
    <w:p w:rsidR="00000000" w:rsidDel="00000000" w:rsidP="00000000" w:rsidRDefault="00000000" w:rsidRPr="00000000" w14:paraId="00000072">
      <w:pPr>
        <w:numPr>
          <w:ilvl w:val="0"/>
          <w:numId w:val="23"/>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Entanglement graphs offer explainable cross-modal correlations</w:t>
      </w:r>
    </w:p>
    <w:p w:rsidR="00000000" w:rsidDel="00000000" w:rsidP="00000000" w:rsidRDefault="00000000" w:rsidRPr="00000000" w14:paraId="00000073">
      <w:pPr>
        <w:numPr>
          <w:ilvl w:val="0"/>
          <w:numId w:val="2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Fixed topology enables predictable behavior analysis</w:t>
      </w:r>
    </w:p>
    <w:p w:rsidR="00000000" w:rsidDel="00000000" w:rsidP="00000000" w:rsidRDefault="00000000" w:rsidRPr="00000000" w14:paraId="00000074">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h8d7qs2d3vak" w:id="17"/>
      <w:bookmarkEnd w:id="17"/>
      <w:r w:rsidDel="00000000" w:rsidR="00000000" w:rsidRPr="00000000">
        <w:rPr>
          <w:rFonts w:ascii="Roboto" w:cs="Roboto" w:eastAsia="Roboto" w:hAnsi="Roboto"/>
          <w:color w:val="404040"/>
          <w:sz w:val="27"/>
          <w:szCs w:val="27"/>
          <w:rtl w:val="0"/>
        </w:rPr>
        <w:t xml:space="preserve">4.2 Energy Efficiency</w:t>
      </w:r>
    </w:p>
    <w:p w:rsidR="00000000" w:rsidDel="00000000" w:rsidP="00000000" w:rsidRDefault="00000000" w:rsidRPr="00000000" w14:paraId="00000075">
      <w:pPr>
        <w:numPr>
          <w:ilvl w:val="0"/>
          <w:numId w:val="10"/>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Sleeping neurons reduce active power consumption</w:t>
      </w:r>
    </w:p>
    <w:p w:rsidR="00000000" w:rsidDel="00000000" w:rsidP="00000000" w:rsidRDefault="00000000" w:rsidRPr="00000000" w14:paraId="00000076">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Unresolved computations leak minimally (no von Neumann bottleneck)</w:t>
      </w:r>
    </w:p>
    <w:p w:rsidR="00000000" w:rsidDel="00000000" w:rsidP="00000000" w:rsidRDefault="00000000" w:rsidRPr="00000000" w14:paraId="00000077">
      <w:pPr>
        <w:numPr>
          <w:ilvl w:val="0"/>
          <w:numId w:val="10"/>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Parallel slice processing minimizes redundant operations</w:t>
      </w:r>
    </w:p>
    <w:p w:rsidR="00000000" w:rsidDel="00000000" w:rsidP="00000000" w:rsidRDefault="00000000" w:rsidRPr="00000000" w14:paraId="00000078">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7ckvitdx440o" w:id="18"/>
      <w:bookmarkEnd w:id="18"/>
      <w:r w:rsidDel="00000000" w:rsidR="00000000" w:rsidRPr="00000000">
        <w:rPr>
          <w:rFonts w:ascii="Roboto" w:cs="Roboto" w:eastAsia="Roboto" w:hAnsi="Roboto"/>
          <w:color w:val="404040"/>
          <w:sz w:val="27"/>
          <w:szCs w:val="27"/>
          <w:rtl w:val="0"/>
        </w:rPr>
        <w:t xml:space="preserve">4.3 Scalability</w:t>
      </w:r>
    </w:p>
    <w:p w:rsidR="00000000" w:rsidDel="00000000" w:rsidP="00000000" w:rsidRDefault="00000000" w:rsidRPr="00000000" w14:paraId="00000079">
      <w:pPr>
        <w:numPr>
          <w:ilvl w:val="0"/>
          <w:numId w:val="35"/>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Fixed-size HLLSets enable hardware-friendly parallelism</w:t>
      </w:r>
    </w:p>
    <w:p w:rsidR="00000000" w:rsidDel="00000000" w:rsidP="00000000" w:rsidRDefault="00000000" w:rsidRPr="00000000" w14:paraId="0000007A">
      <w:pPr>
        <w:numPr>
          <w:ilvl w:val="0"/>
          <w:numId w:val="35"/>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Register slicing allows linear scaling with precision bits</w:t>
      </w:r>
    </w:p>
    <w:p w:rsidR="00000000" w:rsidDel="00000000" w:rsidP="00000000" w:rsidRDefault="00000000" w:rsidRPr="00000000" w14:paraId="0000007B">
      <w:pPr>
        <w:numPr>
          <w:ilvl w:val="0"/>
          <w:numId w:val="35"/>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Distributed state management eliminates centralized bottlenecks</w:t>
      </w:r>
    </w:p>
    <w:p w:rsidR="00000000" w:rsidDel="00000000" w:rsidP="00000000" w:rsidRDefault="00000000" w:rsidRPr="00000000" w14:paraId="0000007C">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4kachtxmnv69" w:id="19"/>
      <w:bookmarkEnd w:id="19"/>
      <w:r w:rsidDel="00000000" w:rsidR="00000000" w:rsidRPr="00000000">
        <w:rPr>
          <w:rFonts w:ascii="Roboto" w:cs="Roboto" w:eastAsia="Roboto" w:hAnsi="Roboto"/>
          <w:color w:val="404040"/>
          <w:sz w:val="27"/>
          <w:szCs w:val="27"/>
          <w:rtl w:val="0"/>
        </w:rPr>
        <w:t xml:space="preserve">4.4 Quantum Compatibility</w:t>
      </w:r>
    </w:p>
    <w:p w:rsidR="00000000" w:rsidDel="00000000" w:rsidP="00000000" w:rsidRDefault="00000000" w:rsidRPr="00000000" w14:paraId="0000007D">
      <w:pPr>
        <w:numPr>
          <w:ilvl w:val="0"/>
          <w:numId w:val="18"/>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Relational invariance mimics quantum entanglement</w:t>
      </w:r>
    </w:p>
    <w:p w:rsidR="00000000" w:rsidDel="00000000" w:rsidP="00000000" w:rsidRDefault="00000000" w:rsidRPr="00000000" w14:paraId="0000007E">
      <w:pPr>
        <w:numPr>
          <w:ilvl w:val="0"/>
          <w:numId w:val="1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Superposition-like state management eases quantum hybridization</w:t>
      </w:r>
    </w:p>
    <w:p w:rsidR="00000000" w:rsidDel="00000000" w:rsidP="00000000" w:rsidRDefault="00000000" w:rsidRPr="00000000" w14:paraId="0000007F">
      <w:pPr>
        <w:numPr>
          <w:ilvl w:val="0"/>
          <w:numId w:val="18"/>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Natural mapping to quantum error correction schemes</w:t>
      </w:r>
    </w:p>
    <w:p w:rsidR="00000000" w:rsidDel="00000000" w:rsidP="00000000" w:rsidRDefault="00000000" w:rsidRPr="00000000" w14:paraId="00000080">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nufmxbz1w33x" w:id="20"/>
      <w:bookmarkEnd w:id="20"/>
      <w:r w:rsidDel="00000000" w:rsidR="00000000" w:rsidRPr="00000000">
        <w:rPr>
          <w:rFonts w:ascii="Roboto" w:cs="Roboto" w:eastAsia="Roboto" w:hAnsi="Roboto"/>
          <w:color w:val="404040"/>
          <w:sz w:val="34"/>
          <w:szCs w:val="34"/>
          <w:rtl w:val="0"/>
        </w:rPr>
        <w:t xml:space="preserve">5. Applications</w:t>
      </w:r>
    </w:p>
    <w:p w:rsidR="00000000" w:rsidDel="00000000" w:rsidP="00000000" w:rsidRDefault="00000000" w:rsidRPr="00000000" w14:paraId="00000081">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m35hq8rp9s6m" w:id="21"/>
      <w:bookmarkEnd w:id="21"/>
      <w:r w:rsidDel="00000000" w:rsidR="00000000" w:rsidRPr="00000000">
        <w:rPr>
          <w:rFonts w:ascii="Roboto" w:cs="Roboto" w:eastAsia="Roboto" w:hAnsi="Roboto"/>
          <w:color w:val="404040"/>
          <w:sz w:val="27"/>
          <w:szCs w:val="27"/>
          <w:rtl w:val="0"/>
        </w:rPr>
        <w:t xml:space="preserve">5.1 Autonomous Systems</w:t>
      </w:r>
    </w:p>
    <w:p w:rsidR="00000000" w:rsidDel="00000000" w:rsidP="00000000" w:rsidRDefault="00000000" w:rsidRPr="00000000" w14:paraId="00000082">
      <w:pPr>
        <w:numPr>
          <w:ilvl w:val="0"/>
          <w:numId w:val="1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Robotics: Combining multiple sensor modalities with efficient relational reasoning</w:t>
      </w:r>
    </w:p>
    <w:p w:rsidR="00000000" w:rsidDel="00000000" w:rsidP="00000000" w:rsidRDefault="00000000" w:rsidRPr="00000000" w14:paraId="00000083">
      <w:pPr>
        <w:numPr>
          <w:ilvl w:val="0"/>
          <w:numId w:val="16"/>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Drones: Lightweight, energy-efficient navigation and obstacle avoidance</w:t>
      </w:r>
    </w:p>
    <w:p w:rsidR="00000000" w:rsidDel="00000000" w:rsidP="00000000" w:rsidRDefault="00000000" w:rsidRPr="00000000" w14:paraId="00000084">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h7ulu7lrazl5" w:id="22"/>
      <w:bookmarkEnd w:id="22"/>
      <w:r w:rsidDel="00000000" w:rsidR="00000000" w:rsidRPr="00000000">
        <w:rPr>
          <w:rFonts w:ascii="Roboto" w:cs="Roboto" w:eastAsia="Roboto" w:hAnsi="Roboto"/>
          <w:color w:val="404040"/>
          <w:sz w:val="27"/>
          <w:szCs w:val="27"/>
          <w:rtl w:val="0"/>
        </w:rPr>
        <w:t xml:space="preserve">5.2 Edge AI</w:t>
      </w:r>
    </w:p>
    <w:p w:rsidR="00000000" w:rsidDel="00000000" w:rsidP="00000000" w:rsidRDefault="00000000" w:rsidRPr="00000000" w14:paraId="00000085">
      <w:pPr>
        <w:numPr>
          <w:ilvl w:val="0"/>
          <w:numId w:val="3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IoT devices: Fixed-topology brain enables low-power operation</w:t>
      </w:r>
    </w:p>
    <w:p w:rsidR="00000000" w:rsidDel="00000000" w:rsidP="00000000" w:rsidRDefault="00000000" w:rsidRPr="00000000" w14:paraId="00000086">
      <w:pPr>
        <w:numPr>
          <w:ilvl w:val="0"/>
          <w:numId w:val="36"/>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Smart sensors: On-chip processing with explainable decision-making</w:t>
      </w:r>
    </w:p>
    <w:p w:rsidR="00000000" w:rsidDel="00000000" w:rsidP="00000000" w:rsidRDefault="00000000" w:rsidRPr="00000000" w14:paraId="00000087">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4mng7g1d4a39" w:id="23"/>
      <w:bookmarkEnd w:id="23"/>
      <w:r w:rsidDel="00000000" w:rsidR="00000000" w:rsidRPr="00000000">
        <w:rPr>
          <w:rFonts w:ascii="Roboto" w:cs="Roboto" w:eastAsia="Roboto" w:hAnsi="Roboto"/>
          <w:color w:val="404040"/>
          <w:sz w:val="27"/>
          <w:szCs w:val="27"/>
          <w:rtl w:val="0"/>
        </w:rPr>
        <w:t xml:space="preserve">5.3 Data Center Optimization</w:t>
      </w:r>
    </w:p>
    <w:p w:rsidR="00000000" w:rsidDel="00000000" w:rsidP="00000000" w:rsidRDefault="00000000" w:rsidRPr="00000000" w14:paraId="00000088">
      <w:pPr>
        <w:numPr>
          <w:ilvl w:val="0"/>
          <w:numId w:val="33"/>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Resource management: Relational reasoning for load balancing</w:t>
      </w:r>
    </w:p>
    <w:p w:rsidR="00000000" w:rsidDel="00000000" w:rsidP="00000000" w:rsidRDefault="00000000" w:rsidRPr="00000000" w14:paraId="00000089">
      <w:pPr>
        <w:numPr>
          <w:ilvl w:val="0"/>
          <w:numId w:val="33"/>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Anomaly detection: Entanglement graphs for fault identification</w:t>
      </w:r>
    </w:p>
    <w:p w:rsidR="00000000" w:rsidDel="00000000" w:rsidP="00000000" w:rsidRDefault="00000000" w:rsidRPr="00000000" w14:paraId="0000008A">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pv7z3luixbmj" w:id="24"/>
      <w:bookmarkEnd w:id="24"/>
      <w:r w:rsidDel="00000000" w:rsidR="00000000" w:rsidRPr="00000000">
        <w:rPr>
          <w:rFonts w:ascii="Roboto" w:cs="Roboto" w:eastAsia="Roboto" w:hAnsi="Roboto"/>
          <w:color w:val="404040"/>
          <w:sz w:val="27"/>
          <w:szCs w:val="27"/>
          <w:rtl w:val="0"/>
        </w:rPr>
        <w:t xml:space="preserve">5.4 Quantum-AI Hybrid Systems</w:t>
      </w:r>
    </w:p>
    <w:p w:rsidR="00000000" w:rsidDel="00000000" w:rsidP="00000000" w:rsidRDefault="00000000" w:rsidRPr="00000000" w14:paraId="0000008B">
      <w:pPr>
        <w:numPr>
          <w:ilvl w:val="0"/>
          <w:numId w:val="41"/>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Bridge between classical and quantum machine learning</w:t>
      </w:r>
    </w:p>
    <w:p w:rsidR="00000000" w:rsidDel="00000000" w:rsidP="00000000" w:rsidRDefault="00000000" w:rsidRPr="00000000" w14:paraId="0000008C">
      <w:pPr>
        <w:numPr>
          <w:ilvl w:val="0"/>
          <w:numId w:val="41"/>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Testbed for quantum-inspired algorithms</w:t>
      </w:r>
    </w:p>
    <w:p w:rsidR="00000000" w:rsidDel="00000000" w:rsidP="00000000" w:rsidRDefault="00000000" w:rsidRPr="00000000" w14:paraId="0000008D">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ms1qcrdllhyz" w:id="25"/>
      <w:bookmarkEnd w:id="25"/>
      <w:r w:rsidDel="00000000" w:rsidR="00000000" w:rsidRPr="00000000">
        <w:rPr>
          <w:rFonts w:ascii="Roboto" w:cs="Roboto" w:eastAsia="Roboto" w:hAnsi="Roboto"/>
          <w:color w:val="404040"/>
          <w:sz w:val="34"/>
          <w:szCs w:val="34"/>
          <w:rtl w:val="0"/>
        </w:rPr>
        <w:t xml:space="preserve">6. Development Plan</w:t>
      </w:r>
    </w:p>
    <w:p w:rsidR="00000000" w:rsidDel="00000000" w:rsidP="00000000" w:rsidRDefault="00000000" w:rsidRPr="00000000" w14:paraId="0000008E">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t8rye4gtvudq" w:id="26"/>
      <w:bookmarkEnd w:id="26"/>
      <w:r w:rsidDel="00000000" w:rsidR="00000000" w:rsidRPr="00000000">
        <w:rPr>
          <w:rFonts w:ascii="Roboto" w:cs="Roboto" w:eastAsia="Roboto" w:hAnsi="Roboto"/>
          <w:color w:val="404040"/>
          <w:sz w:val="27"/>
          <w:szCs w:val="27"/>
          <w:rtl w:val="0"/>
        </w:rPr>
        <w:t xml:space="preserve">Phase 1: Simulation and Validation (6 months)</w:t>
      </w:r>
    </w:p>
    <w:p w:rsidR="00000000" w:rsidDel="00000000" w:rsidP="00000000" w:rsidRDefault="00000000" w:rsidRPr="00000000" w14:paraId="0000008F">
      <w:pPr>
        <w:numPr>
          <w:ilvl w:val="0"/>
          <w:numId w:val="26"/>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Complete Python simulation of core architecture</w:t>
      </w:r>
    </w:p>
    <w:p w:rsidR="00000000" w:rsidDel="00000000" w:rsidP="00000000" w:rsidRDefault="00000000" w:rsidRPr="00000000" w14:paraId="00000090">
      <w:pPr>
        <w:numPr>
          <w:ilvl w:val="0"/>
          <w:numId w:val="26"/>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Validate signal propagation models</w:t>
      </w:r>
    </w:p>
    <w:p w:rsidR="00000000" w:rsidDel="00000000" w:rsidP="00000000" w:rsidRDefault="00000000" w:rsidRPr="00000000" w14:paraId="00000091">
      <w:pPr>
        <w:numPr>
          <w:ilvl w:val="0"/>
          <w:numId w:val="26"/>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Benchmark against classical approaches</w:t>
      </w:r>
    </w:p>
    <w:p w:rsidR="00000000" w:rsidDel="00000000" w:rsidP="00000000" w:rsidRDefault="00000000" w:rsidRPr="00000000" w14:paraId="00000092">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lm491dd1b3nz" w:id="27"/>
      <w:bookmarkEnd w:id="27"/>
      <w:r w:rsidDel="00000000" w:rsidR="00000000" w:rsidRPr="00000000">
        <w:rPr>
          <w:rFonts w:ascii="Roboto" w:cs="Roboto" w:eastAsia="Roboto" w:hAnsi="Roboto"/>
          <w:color w:val="404040"/>
          <w:sz w:val="27"/>
          <w:szCs w:val="27"/>
          <w:rtl w:val="0"/>
        </w:rPr>
        <w:t xml:space="preserve">Phase 2: FPGA Prototyping (12 months)</w:t>
      </w:r>
    </w:p>
    <w:p w:rsidR="00000000" w:rsidDel="00000000" w:rsidP="00000000" w:rsidRDefault="00000000" w:rsidRPr="00000000" w14:paraId="00000093">
      <w:pPr>
        <w:numPr>
          <w:ilvl w:val="0"/>
          <w:numId w:val="12"/>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Implement critical components on FPGA</w:t>
      </w:r>
    </w:p>
    <w:p w:rsidR="00000000" w:rsidDel="00000000" w:rsidP="00000000" w:rsidRDefault="00000000" w:rsidRPr="00000000" w14:paraId="00000094">
      <w:pPr>
        <w:numPr>
          <w:ilvl w:val="0"/>
          <w:numId w:val="12"/>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Test with real sensor data</w:t>
      </w:r>
    </w:p>
    <w:p w:rsidR="00000000" w:rsidDel="00000000" w:rsidP="00000000" w:rsidRDefault="00000000" w:rsidRPr="00000000" w14:paraId="00000095">
      <w:pPr>
        <w:numPr>
          <w:ilvl w:val="0"/>
          <w:numId w:val="12"/>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Optimize for power and throughput</w:t>
      </w:r>
    </w:p>
    <w:p w:rsidR="00000000" w:rsidDel="00000000" w:rsidP="00000000" w:rsidRDefault="00000000" w:rsidRPr="00000000" w14:paraId="00000096">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fyim2g9tp3an" w:id="28"/>
      <w:bookmarkEnd w:id="28"/>
      <w:r w:rsidDel="00000000" w:rsidR="00000000" w:rsidRPr="00000000">
        <w:rPr>
          <w:rFonts w:ascii="Roboto" w:cs="Roboto" w:eastAsia="Roboto" w:hAnsi="Roboto"/>
          <w:color w:val="404040"/>
          <w:sz w:val="27"/>
          <w:szCs w:val="27"/>
          <w:rtl w:val="0"/>
        </w:rPr>
        <w:t xml:space="preserve">Phase 3: ASIC Development (18 months)</w:t>
      </w:r>
    </w:p>
    <w:p w:rsidR="00000000" w:rsidDel="00000000" w:rsidP="00000000" w:rsidRDefault="00000000" w:rsidRPr="00000000" w14:paraId="00000097">
      <w:pPr>
        <w:numPr>
          <w:ilvl w:val="0"/>
          <w:numId w:val="34"/>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Tape out test chip</w:t>
      </w:r>
    </w:p>
    <w:p w:rsidR="00000000" w:rsidDel="00000000" w:rsidP="00000000" w:rsidRDefault="00000000" w:rsidRPr="00000000" w14:paraId="00000098">
      <w:pPr>
        <w:numPr>
          <w:ilvl w:val="0"/>
          <w:numId w:val="34"/>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Characterize performance and power</w:t>
      </w:r>
    </w:p>
    <w:p w:rsidR="00000000" w:rsidDel="00000000" w:rsidP="00000000" w:rsidRDefault="00000000" w:rsidRPr="00000000" w14:paraId="00000099">
      <w:pPr>
        <w:numPr>
          <w:ilvl w:val="0"/>
          <w:numId w:val="34"/>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Develop compiler toolchain</w:t>
      </w:r>
    </w:p>
    <w:p w:rsidR="00000000" w:rsidDel="00000000" w:rsidP="00000000" w:rsidRDefault="00000000" w:rsidRPr="00000000" w14:paraId="0000009A">
      <w:pPr>
        <w:pStyle w:val="Heading3"/>
        <w:keepNext w:val="0"/>
        <w:keepLines w:val="0"/>
        <w:shd w:fill="ffffff" w:val="clear"/>
        <w:spacing w:after="200" w:before="280" w:line="360" w:lineRule="auto"/>
        <w:rPr>
          <w:rFonts w:ascii="Roboto" w:cs="Roboto" w:eastAsia="Roboto" w:hAnsi="Roboto"/>
          <w:color w:val="404040"/>
          <w:sz w:val="27"/>
          <w:szCs w:val="27"/>
        </w:rPr>
      </w:pPr>
      <w:bookmarkStart w:colFirst="0" w:colLast="0" w:name="_nyttwv5picx0" w:id="29"/>
      <w:bookmarkEnd w:id="29"/>
      <w:r w:rsidDel="00000000" w:rsidR="00000000" w:rsidRPr="00000000">
        <w:rPr>
          <w:rFonts w:ascii="Roboto" w:cs="Roboto" w:eastAsia="Roboto" w:hAnsi="Roboto"/>
          <w:color w:val="404040"/>
          <w:sz w:val="27"/>
          <w:szCs w:val="27"/>
          <w:rtl w:val="0"/>
        </w:rPr>
        <w:t xml:space="preserve">Phase 4: Quantum Extensions (24 months+)</w:t>
      </w:r>
    </w:p>
    <w:p w:rsidR="00000000" w:rsidDel="00000000" w:rsidP="00000000" w:rsidRDefault="00000000" w:rsidRPr="00000000" w14:paraId="0000009B">
      <w:pPr>
        <w:numPr>
          <w:ilvl w:val="0"/>
          <w:numId w:val="29"/>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Integrate quantum hash functions</w:t>
      </w:r>
    </w:p>
    <w:p w:rsidR="00000000" w:rsidDel="00000000" w:rsidP="00000000" w:rsidRDefault="00000000" w:rsidRPr="00000000" w14:paraId="0000009C">
      <w:pPr>
        <w:numPr>
          <w:ilvl w:val="0"/>
          <w:numId w:val="29"/>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Develop hybrid quantum-classical controller</w:t>
      </w:r>
    </w:p>
    <w:p w:rsidR="00000000" w:rsidDel="00000000" w:rsidP="00000000" w:rsidRDefault="00000000" w:rsidRPr="00000000" w14:paraId="0000009D">
      <w:pPr>
        <w:numPr>
          <w:ilvl w:val="0"/>
          <w:numId w:val="29"/>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Explore quantum error correction schemes</w:t>
      </w:r>
    </w:p>
    <w:p w:rsidR="00000000" w:rsidDel="00000000" w:rsidP="00000000" w:rsidRDefault="00000000" w:rsidRPr="00000000" w14:paraId="0000009E">
      <w:pPr>
        <w:pStyle w:val="Heading2"/>
        <w:keepNext w:val="0"/>
        <w:keepLines w:val="0"/>
        <w:shd w:fill="ffffff" w:val="clear"/>
        <w:spacing w:after="200" w:before="280" w:line="360" w:lineRule="auto"/>
        <w:rPr>
          <w:rFonts w:ascii="Roboto" w:cs="Roboto" w:eastAsia="Roboto" w:hAnsi="Roboto"/>
          <w:color w:val="404040"/>
          <w:sz w:val="34"/>
          <w:szCs w:val="34"/>
        </w:rPr>
      </w:pPr>
      <w:bookmarkStart w:colFirst="0" w:colLast="0" w:name="_i02gwzhnudi7" w:id="30"/>
      <w:bookmarkEnd w:id="30"/>
      <w:r w:rsidDel="00000000" w:rsidR="00000000" w:rsidRPr="00000000">
        <w:rPr>
          <w:rFonts w:ascii="Roboto" w:cs="Roboto" w:eastAsia="Roboto" w:hAnsi="Roboto"/>
          <w:color w:val="404040"/>
          <w:sz w:val="34"/>
          <w:szCs w:val="34"/>
          <w:rtl w:val="0"/>
        </w:rPr>
        <w:t xml:space="preserve">Conclusion</w:t>
      </w:r>
    </w:p>
    <w:p w:rsidR="00000000" w:rsidDel="00000000" w:rsidP="00000000" w:rsidRDefault="00000000" w:rsidRPr="00000000" w14:paraId="0000009F">
      <w:pPr>
        <w:shd w:fill="ffffff" w:val="clear"/>
        <w:spacing w:after="200"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SGS.ai quantum-inspired AI chip architecture represents a fundamental rethinking of machine intelligence hardware. By combining probabilistic data structures with quantum-inspired principles, it achieves:</w:t>
      </w:r>
    </w:p>
    <w:p w:rsidR="00000000" w:rsidDel="00000000" w:rsidP="00000000" w:rsidRDefault="00000000" w:rsidRPr="00000000" w14:paraId="000000A0">
      <w:pPr>
        <w:numPr>
          <w:ilvl w:val="0"/>
          <w:numId w:val="38"/>
        </w:numPr>
        <w:shd w:fill="ffffff" w:val="clear"/>
        <w:spacing w:after="0" w:afterAutospacing="0" w:before="200" w:lineRule="auto"/>
        <w:ind w:left="720" w:hanging="360"/>
      </w:pPr>
      <w:r w:rsidDel="00000000" w:rsidR="00000000" w:rsidRPr="00000000">
        <w:rPr>
          <w:rFonts w:ascii="Roboto" w:cs="Roboto" w:eastAsia="Roboto" w:hAnsi="Roboto"/>
          <w:color w:val="404040"/>
          <w:sz w:val="24"/>
          <w:szCs w:val="24"/>
          <w:rtl w:val="0"/>
        </w:rPr>
        <w:t xml:space="preserve">Hardware-efficient relational reasoning</w:t>
      </w:r>
    </w:p>
    <w:p w:rsidR="00000000" w:rsidDel="00000000" w:rsidP="00000000" w:rsidRDefault="00000000" w:rsidRPr="00000000" w14:paraId="000000A1">
      <w:pPr>
        <w:numPr>
          <w:ilvl w:val="0"/>
          <w:numId w:val="3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Explainable cross-modal learning</w:t>
      </w:r>
    </w:p>
    <w:p w:rsidR="00000000" w:rsidDel="00000000" w:rsidP="00000000" w:rsidRDefault="00000000" w:rsidRPr="00000000" w14:paraId="000000A2">
      <w:pPr>
        <w:numPr>
          <w:ilvl w:val="0"/>
          <w:numId w:val="38"/>
        </w:numPr>
        <w:shd w:fill="ffffff" w:val="clear"/>
        <w:spacing w:after="0" w:afterAutospacing="0" w:before="0" w:beforeAutospacing="0" w:lineRule="auto"/>
        <w:ind w:left="720" w:hanging="360"/>
      </w:pPr>
      <w:r w:rsidDel="00000000" w:rsidR="00000000" w:rsidRPr="00000000">
        <w:rPr>
          <w:rFonts w:ascii="Roboto" w:cs="Roboto" w:eastAsia="Roboto" w:hAnsi="Roboto"/>
          <w:color w:val="404040"/>
          <w:sz w:val="24"/>
          <w:szCs w:val="24"/>
          <w:rtl w:val="0"/>
        </w:rPr>
        <w:t xml:space="preserve">Energy-efficient operation</w:t>
      </w:r>
    </w:p>
    <w:p w:rsidR="00000000" w:rsidDel="00000000" w:rsidP="00000000" w:rsidRDefault="00000000" w:rsidRPr="00000000" w14:paraId="000000A3">
      <w:pPr>
        <w:numPr>
          <w:ilvl w:val="0"/>
          <w:numId w:val="38"/>
        </w:numPr>
        <w:shd w:fill="ffffff" w:val="clear"/>
        <w:spacing w:after="200" w:before="0" w:beforeAutospacing="0" w:lineRule="auto"/>
        <w:ind w:left="720" w:hanging="360"/>
      </w:pPr>
      <w:r w:rsidDel="00000000" w:rsidR="00000000" w:rsidRPr="00000000">
        <w:rPr>
          <w:rFonts w:ascii="Roboto" w:cs="Roboto" w:eastAsia="Roboto" w:hAnsi="Roboto"/>
          <w:color w:val="404040"/>
          <w:sz w:val="24"/>
          <w:szCs w:val="24"/>
          <w:rtl w:val="0"/>
        </w:rPr>
        <w:t xml:space="preserve">Native path to quantum enhancement</w:t>
      </w:r>
    </w:p>
    <w:p w:rsidR="00000000" w:rsidDel="00000000" w:rsidP="00000000" w:rsidRDefault="00000000" w:rsidRPr="00000000" w14:paraId="000000A4">
      <w:pPr>
        <w:shd w:fill="ffffff" w:val="clear"/>
        <w:spacing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proposal outlines both the theoretical foundations and practical implementation roadmap for bringing this novel architecture from concept to silicon. The result will be a new class of AI hardware that bridges the gap between classical and quantum computing while offering unprecedented interpretability and efficiency.</w:t>
      </w:r>
    </w:p>
    <w:p w:rsidR="00000000" w:rsidDel="00000000" w:rsidP="00000000" w:rsidRDefault="00000000" w:rsidRPr="00000000" w14:paraId="000000A5">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6">
      <w:pPr>
        <w:shd w:fill="ffffff" w:val="clear"/>
        <w:spacing w:before="200" w:line="428.625"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hd w:fill="ffffff" w:val="clear"/>
        <w:spacing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Here's a structured outline for an oral presentation based on your provided text:</w:t>
        <w:br w:type="textWrapping"/>
        <w:br w:type="textWrapping"/>
        <w:t xml:space="preserve">--Title: Quantum-Inspired AI Chip Architecture Proposal: SGS.ai on Chip</w:t>
        <w:br w:type="textWrapping"/>
        <w:br w:type="textWrapping"/>
        <w:t xml:space="preserve">--Introduction &amp; Executive Summary:</w:t>
        <w:br w:type="textWrapping"/>
        <w:br w:type="textWrapping"/>
        <w:t xml:space="preserve">Hello everyone, thank you for joining today's presentation. I'd like to introduce you to a novel proposal for a quantum-inspired AI chip architecture called SGS.ai on Chip. This design draws upon the fascinating principles of quantum mechanics, such as entanglement and superposition, to create a computing paradigm that is both stochastic and energy-efficient. It effectively bridges the gap between classical AI and quantum-inspired relational processing.</w:t>
        <w:br w:type="textWrapping"/>
        <w:br w:type="textWrapping"/>
        <w:t xml:space="preserve">--Core Architecture:</w:t>
        <w:br w:type="textWrapping"/>
        <w:br w:type="textWrapping"/>
        <w:t xml:space="preserve">Static-Dynamic Brain Structure:</w:t>
        <w:br w:type="textWrapping"/>
        <w:t xml:space="preserve">   The architecture features a hybrid static-dynamic brain structure.</w:t>
        <w:br w:type="textWrapping"/>
        <w:t xml:space="preserve">   Static Component: Utilizes HyperLogLog Sets as neurons, encoding relational information rather than raw data.</w:t>
        <w:br w:type="textWrapping"/>
        <w:t xml:space="preserve">   Dynamic Component: Employs von Neumann automata for self-generation, facilitating probabilistic transitions and entanglement-like invariants.</w:t>
        <w:br w:type="textWrapping"/>
        <w:t xml:space="preserve">   Hardware Implementation: Includes SRAM memory banks, dedicated circuits, and a stochastic controller.</w:t>
        <w:br w:type="textWrapping"/>
        <w:br w:type="textWrapping"/>
        <w:t xml:space="preserve">Perceptron Subsystems:</w:t>
        <w:br w:type="textWrapping"/>
        <w:t xml:space="preserve">   Forward Perceptrons: Convert sensor data into HLLSet representations.</w:t>
        <w:br w:type="textWrapping"/>
        <w:t xml:space="preserve">   Backward Perceptrons: Map HLLSet states to actuator commands, completing the self-generative loop.</w:t>
        <w:br w:type="textWrapping"/>
        <w:br w:type="textWrapping"/>
        <w:t xml:space="preserve">Quantum-Inspired Properties:</w:t>
        <w:br w:type="textWrapping"/>
        <w:t xml:space="preserve">   Entanglement Simulation: Creates cross-modal correlations through hash collisions.</w:t>
        <w:br w:type="textWrapping"/>
        <w:t xml:space="preserve">   Superposition Analogue: Manages neuron states which mimic quantum decoherence, optimizing power consumption.</w:t>
        <w:br w:type="textWrapping"/>
        <w:br w:type="textWrapping"/>
        <w:t xml:space="preserve">--Key Innovations:</w:t>
        <w:br w:type="textWrapping"/>
        <w:br w:type="textWrapping"/>
        <w:t xml:space="preserve">Memory Through Latency:</w:t>
        <w:br w:type="textWrapping"/>
        <w:t xml:space="preserve">   Substitutes traditional memory with signal propagation latency, acting as short-term memory.</w:t>
        <w:br w:type="textWrapping"/>
        <w:br w:type="textWrapping"/>
        <w:t xml:space="preserve">Fixed Topology Specialization:</w:t>
        <w:br w:type="textWrapping"/>
        <w:t xml:space="preserve">   The HLL brain's structure is hardware-defined, allowing for task specialization with swappable perceptrons.</w:t>
        <w:br w:type="textWrapping"/>
        <w:br w:type="textWrapping"/>
        <w:t xml:space="preserve">HLL Graph Slicing:</w:t>
        <w:br w:type="textWrapping"/>
        <w:t xml:space="preserve">   Enables parallel processing through register slices, enhancing execution efficiency.</w:t>
        <w:br w:type="textWrapping"/>
        <w:br w:type="textWrapping"/>
        <w:t xml:space="preserve">Entanglement Graphs:</w:t>
        <w:br w:type="textWrapping"/>
        <w:t xml:space="preserve">   Utilizes a secondary graph structure to enable dynamic sensor fusion and anomaly detection.</w:t>
        <w:br w:type="textWrapping"/>
        <w:br w:type="textWrapping"/>
        <w:t xml:space="preserve">--Hardware Implementation:</w:t>
        <w:br w:type="textWrapping"/>
        <w:br w:type="textWrapping"/>
        <w:t xml:space="preserve">Node Design: Each HLL node operates within a state machine framework, managing states akin to quantum phenomena.</w:t>
        <w:br w:type="textWrapping"/>
        <w:t xml:space="preserve">Critical Components: Incorporates a register collision detector, entanglement graph accelerator, and a systolic array for processing.</w:t>
        <w:br w:type="textWrapping"/>
        <w:t xml:space="preserve">Prototyping Roadmap: Outlines the path from FPGA emulation to ASIC design and quantum-classical extension.</w:t>
        <w:br w:type="textWrapping"/>
        <w:br w:type="textWrapping"/>
        <w:t xml:space="preserve">--Theoretical Advantages:</w:t>
        <w:br w:type="textWrapping"/>
        <w:br w:type="textWrapping"/>
        <w:t xml:space="preserve">Interpretability: Leverages HLLSet operations to provide clear relational logic.</w:t>
        <w:br w:type="textWrapping"/>
        <w:t xml:space="preserve">Energy Efficiency: Reduces power consumption by managing neuron states and parallelizing operations.</w:t>
        <w:br w:type="textWrapping"/>
        <w:t xml:space="preserve">Scalability: Offers linear scalability and distributed state management.</w:t>
        <w:br w:type="textWrapping"/>
        <w:t xml:space="preserve">Quantum Compatibility: Facilitates a seamless integration with quantum computing paradigms.</w:t>
        <w:br w:type="textWrapping"/>
        <w:br w:type="textWrapping"/>
        <w:t xml:space="preserve">--Applications:</w:t>
        <w:br w:type="textWrapping"/>
        <w:br w:type="textWrapping"/>
        <w:t xml:space="preserve">Autonomous Systems: Enhances robotics and drones with efficient sensor fusion.</w:t>
        <w:br w:type="textWrapping"/>
        <w:t xml:space="preserve">Edge AI: Provides low-power operation and explainable decision-making for IoT and smart sensors.</w:t>
        <w:br w:type="textWrapping"/>
        <w:t xml:space="preserve">Data Center Optimization: Supports load balancing and fault detection.</w:t>
        <w:br w:type="textWrapping"/>
        <w:t xml:space="preserve">Quantum-AI Hybrid Systems: Serves as a bridge between classical and quantum machine learning.</w:t>
        <w:br w:type="textWrapping"/>
        <w:br w:type="textWrapping"/>
        <w:t xml:space="preserve">--Development Plan:</w:t>
        <w:br w:type="textWrapping"/>
        <w:br w:type="textWrapping"/>
        <w:t xml:space="preserve">Phase 1 Simulation and Validation: Complete simulations and benchmark against classical approaches.</w:t>
        <w:br w:type="textWrapping"/>
        <w:t xml:space="preserve">Phase 2 FPGA Prototyping: Implement components on FPGA and optimize performance.</w:t>
        <w:br w:type="textWrapping"/>
        <w:t xml:space="preserve">Phase 3 ASIC Development: Develop and characterize a test chip.</w:t>
        <w:br w:type="textWrapping"/>
        <w:t xml:space="preserve">Phase 4 Quantum Extensions: Integrate quantum functionalities and controllers.</w:t>
        <w:br w:type="textWrapping"/>
        <w:br w:type="textWrapping"/>
        <w:t xml:space="preserve">--Conclusion:</w:t>
        <w:br w:type="textWrapping"/>
        <w:br w:type="textWrapping"/>
        <w:t xml:space="preserve">In conclusion, the SGS.ai quantum-inspired AI chip architecture represents a groundbreaking approach to machine intelligence hardware. By combining probabilistic data structures with quantum principles, it offers hardware-efficient reasoning, explainable learning, and energy-efficient operation. This proposal not only sets a roadmap for practical implementation but also paves the way for a new class of AI hardware, bridging classical and quantum computing realms.</w:t>
        <w:br w:type="textWrapping"/>
        <w:br w:type="textWrapping"/>
        <w:t xml:space="preserve">Thank you for your attention. I'm now open to any questions you may have.</w:t>
      </w:r>
    </w:p>
    <w:p w:rsidR="00000000" w:rsidDel="00000000" w:rsidP="00000000" w:rsidRDefault="00000000" w:rsidRPr="00000000" w14:paraId="000000A8">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9">
      <w:pPr>
        <w:shd w:fill="ffffff" w:val="clear"/>
        <w:spacing w:before="200" w:line="428.625"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B">
      <w:pPr>
        <w:shd w:fill="ffffff" w:val="clear"/>
        <w:spacing w:before="200" w:line="428.625"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Here is a PowerPoint presentation based on your text, organized into slides with bullet points for clarity:</w:t>
        <w:br w:type="textWrapping"/>
        <w:br w:type="textWrapping"/>
        <w:t xml:space="preserve">--Slide 1: Title</w:t>
        <w:br w:type="textWrapping"/>
        <w:br w:type="textWrapping"/>
        <w:t xml:space="preserve">Quantum-Inspired AI Chip Architecture Proposal: SGS.ai on Chip</w:t>
        <w:br w:type="textWrapping"/>
        <w:br w:type="textWrapping"/>
        <w:t xml:space="preserve">--Slide 2: Executive Summary</w:t>
        <w:br w:type="textWrapping"/>
        <w:br w:type="textWrapping"/>
        <w:t xml:space="preserve">Introduction of a novel quantum-inspired AI chip architecture.</w:t>
        <w:br w:type="textWrapping"/>
        <w:t xml:space="preserve">Utilizes quantum mechanics concepts like entanglement and superposition.</w:t>
        <w:br w:type="textWrapping"/>
        <w:t xml:space="preserve">Bridges classical AI with quantum-inspired relational processing.</w:t>
        <w:br w:type="textWrapping"/>
        <w:br w:type="textWrapping"/>
        <w:t xml:space="preserve">--Slide 3: Core Architecture</w:t>
        <w:br w:type="textWrapping"/>
        <w:br w:type="textWrapping"/>
        <w:t xml:space="preserve">1.1 Static-Dynamic Brain Structure</w:t>
        <w:br w:type="textWrapping"/>
        <w:br w:type="textWrapping"/>
        <w:t xml:space="preserve">Static Structure (HLLSet):</w:t>
        <w:br w:type="textWrapping"/>
        <w:t xml:space="preserve">  Collection of HLLSets as neurons.</w:t>
        <w:br w:type="textWrapping"/>
        <w:t xml:space="preserve">  Encodes relational information, not raw data.</w:t>
        <w:br w:type="textWrapping"/>
        <w:t xml:space="preserve">  Parameters: Fixed precision (P), hash function arity.</w:t>
        <w:br w:type="textWrapping"/>
        <w:br w:type="textWrapping"/>
        <w:t xml:space="preserve">Dynamic Structure (von Neumann Automata):</w:t>
        <w:br w:type="textWrapping"/>
        <w:t xml:space="preserve">  Self-generative loop with HLLSet operations.</w:t>
        <w:br w:type="textWrapping"/>
        <w:t xml:space="preserve">  Hardware: SRAM for storage, dedicated circuits, stochastic controller.</w:t>
        <w:br w:type="textWrapping"/>
        <w:br w:type="textWrapping"/>
        <w:t xml:space="preserve">--Slide 4: Core Architecture (cont.)</w:t>
        <w:br w:type="textWrapping"/>
        <w:br w:type="textWrapping"/>
        <w:t xml:space="preserve">1.2 Perceptron Subsystems</w:t>
        <w:br w:type="textWrapping"/>
        <w:br w:type="textWrapping"/>
        <w:t xml:space="preserve">Forward Perceptrons: Encode sensor data.</w:t>
        <w:br w:type="textWrapping"/>
        <w:t xml:space="preserve">Backward Perceptrons: Map HLLSet states to commands.</w:t>
        <w:br w:type="textWrapping"/>
        <w:t xml:space="preserve">Completes self-generative loop.</w:t>
        <w:br w:type="textWrapping"/>
        <w:br w:type="textWrapping"/>
        <w:t xml:space="preserve">1.3 Quantum-Inspired Properties</w:t>
        <w:br w:type="textWrapping"/>
        <w:br w:type="textWrapping"/>
        <w:t xml:space="preserve">Entanglement simulation and superposition analogue.</w:t>
        <w:br w:type="textWrapping"/>
        <w:br w:type="textWrapping"/>
        <w:t xml:space="preserve">--Slide 5: Key Innovations</w:t>
        <w:br w:type="textWrapping"/>
        <w:br w:type="textWrapping"/>
        <w:t xml:space="preserve">2.1 Memory Through Latency</w:t>
        <w:br w:type="textWrapping"/>
        <w:br w:type="textWrapping"/>
        <w:t xml:space="preserve">Replaces traditional memory with signal propagation latency.</w:t>
        <w:br w:type="textWrapping"/>
        <w:t xml:space="preserve">Temporal entanglement for memory management.</w:t>
        <w:br w:type="textWrapping"/>
        <w:br w:type="textWrapping"/>
        <w:t xml:space="preserve">2.2 Fixed Topology Specialization</w:t>
        <w:br w:type="textWrapping"/>
        <w:br w:type="textWrapping"/>
        <w:t xml:space="preserve">Immutable hardware-defined structure.</w:t>
        <w:br w:type="textWrapping"/>
        <w:t xml:space="preserve">Task specialization through perceptrons.</w:t>
        <w:br w:type="textWrapping"/>
        <w:br w:type="textWrapping"/>
        <w:t xml:space="preserve">2.3 HLL Graph Slicing</w:t>
        <w:br w:type="textWrapping"/>
        <w:br w:type="textWrapping"/>
        <w:t xml:space="preserve">Parallel processing via register slices.</w:t>
        <w:br w:type="textWrapping"/>
        <w:t xml:space="preserve">Hardware benefits: Parallel execution, reduced signal propagation.</w:t>
        <w:br w:type="textWrapping"/>
        <w:br w:type="textWrapping"/>
        <w:t xml:space="preserve">--Slide 6: Key Innovations (cont.)</w:t>
        <w:br w:type="textWrapping"/>
        <w:br w:type="textWrapping"/>
        <w:t xml:space="preserve">2.4 Entanglement Graphs</w:t>
        <w:br w:type="textWrapping"/>
        <w:br w:type="textWrapping"/>
        <w:t xml:space="preserve">Tracks sensor HLLSet collisions.</w:t>
        <w:br w:type="textWrapping"/>
        <w:t xml:space="preserve">Applications in cross-modal learning and fault detection.</w:t>
        <w:br w:type="textWrapping"/>
        <w:br w:type="textWrapping"/>
        <w:t xml:space="preserve">--Slide 7: Hardware Implementation</w:t>
        <w:br w:type="textWrapping"/>
        <w:br w:type="textWrapping"/>
        <w:t xml:space="preserve">3.1 Node Design</w:t>
        <w:br w:type="textWrapping"/>
        <w:br w:type="textWrapping"/>
        <w:t xml:space="preserve">State machine: Active, Discharged, Sleeping.</w:t>
        <w:br w:type="textWrapping"/>
        <w:t xml:space="preserve">Quantum analogy: Superposition, collapse, decoherence.</w:t>
        <w:br w:type="textWrapping"/>
        <w:br w:type="textWrapping"/>
        <w:t xml:space="preserve">3.2 Critical Components</w:t>
        <w:br w:type="textWrapping"/>
        <w:br w:type="textWrapping"/>
        <w:t xml:space="preserve">Register collision detector and entanglement graph accelerator.</w:t>
        <w:br w:type="textWrapping"/>
        <w:t xml:space="preserve">Systolic array for slice processing.</w:t>
        <w:br w:type="textWrapping"/>
        <w:br w:type="textWrapping"/>
        <w:t xml:space="preserve">--Slide 8: Hardware Implementation (cont.)</w:t>
        <w:br w:type="textWrapping"/>
        <w:br w:type="textWrapping"/>
        <w:t xml:space="preserve">3.3 Prototyping Roadmap</w:t>
        <w:br w:type="textWrapping"/>
        <w:br w:type="textWrapping"/>
        <w:t xml:space="preserve">FPGA emulation.</w:t>
        <w:br w:type="textWrapping"/>
        <w:t xml:space="preserve">ASIC design and hybrid quantum-classical extension.</w:t>
        <w:br w:type="textWrapping"/>
        <w:br w:type="textWrapping"/>
        <w:t xml:space="preserve">--Slide 9: Theoretical Advantages</w:t>
        <w:br w:type="textWrapping"/>
        <w:br w:type="textWrapping"/>
        <w:t xml:space="preserve">4.1 Interpretability</w:t>
        <w:br w:type="textWrapping"/>
        <w:br w:type="textWrapping"/>
        <w:t xml:space="preserve">Transparent relational logic with HLLSet operations.</w:t>
        <w:br w:type="textWrapping"/>
        <w:br w:type="textWrapping"/>
        <w:t xml:space="preserve">4.2 Energy Efficiency</w:t>
        <w:br w:type="textWrapping"/>
        <w:br w:type="textWrapping"/>
        <w:t xml:space="preserve">Power reduction via sleeping neurons.</w:t>
        <w:br w:type="textWrapping"/>
        <w:br w:type="textWrapping"/>
        <w:t xml:space="preserve">4.3 Scalability</w:t>
        <w:br w:type="textWrapping"/>
        <w:br w:type="textWrapping"/>
        <w:t xml:space="preserve">Parallelism with fixed-size HLLSets.</w:t>
        <w:br w:type="textWrapping"/>
        <w:br w:type="textWrapping"/>
        <w:t xml:space="preserve">4.4 Quantum Compatibility</w:t>
        <w:br w:type="textWrapping"/>
        <w:br w:type="textWrapping"/>
        <w:t xml:space="preserve">Hybridization and error correction schemes.</w:t>
        <w:br w:type="textWrapping"/>
        <w:br w:type="textWrapping"/>
        <w:t xml:space="preserve">--Slide 10: Applications</w:t>
        <w:br w:type="textWrapping"/>
        <w:br w:type="textWrapping"/>
        <w:t xml:space="preserve">5.1 Autonomous Systems: Robotics, drones.</w:t>
        <w:br w:type="textWrapping"/>
        <w:t xml:space="preserve">5.2 Edge AI: IoT devices, smart sensors.</w:t>
        <w:br w:type="textWrapping"/>
        <w:t xml:space="preserve">5.3 Data Center Optimization: Resource management, anomaly detection.</w:t>
        <w:br w:type="textWrapping"/>
        <w:t xml:space="preserve">5.4 Quantum-AI Hybrid Systems: Classical and quantum ML bridges.</w:t>
        <w:br w:type="textWrapping"/>
        <w:br w:type="textWrapping"/>
        <w:t xml:space="preserve">--Slide 11: Development Plan</w:t>
        <w:br w:type="textWrapping"/>
        <w:br w:type="textWrapping"/>
        <w:t xml:space="preserve">Phase 1: Simulation and validation.</w:t>
        <w:br w:type="textWrapping"/>
        <w:t xml:space="preserve">Phase 2: FPGA prototyping.</w:t>
        <w:br w:type="textWrapping"/>
        <w:t xml:space="preserve">Phase 3: ASIC development.</w:t>
        <w:br w:type="textWrapping"/>
        <w:t xml:space="preserve">Phase 4: Quantum extensions.</w:t>
        <w:br w:type="textWrapping"/>
        <w:br w:type="textWrapping"/>
        <w:t xml:space="preserve">--Slide 12: Conclusion</w:t>
        <w:br w:type="textWrapping"/>
        <w:br w:type="textWrapping"/>
        <w:t xml:space="preserve">Rethinking of machine intelligence hardware with SGS.ai.</w:t>
        <w:br w:type="textWrapping"/>
        <w:t xml:space="preserve">Combines probabilistic structures and quantum-inspired principles.</w:t>
        <w:br w:type="textWrapping"/>
        <w:t xml:space="preserve">Offers interpretability, efficiency, and a path to quantum enhancement.</w:t>
        <w:br w:type="textWrapping"/>
        <w:br w:type="textWrapping"/>
        <w:t xml:space="preserve">--This format organizes your content into digestible sections, suitable for a PowerPoint presentation.</w:t>
      </w:r>
    </w:p>
    <w:p w:rsidR="00000000" w:rsidDel="00000000" w:rsidP="00000000" w:rsidRDefault="00000000" w:rsidRPr="00000000" w14:paraId="000000AC">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D">
      <w:pPr>
        <w:shd w:fill="ffffff" w:val="clear"/>
        <w:spacing w:before="200" w:line="428.625"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AF">
      <w:pPr>
        <w:shd w:fill="ffffff" w:val="clear"/>
        <w:spacing w:before="200" w:line="428.625" w:lineRule="auto"/>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Quantum-Inspired AI Chip Architecture Proposal: SGS.ai on ChipExecutive Summary</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This proposal details a groundbreaking quantum-inspired AI chip architecture designed for the hardware implementation of SGS.ai systems.</w:t>
      </w:r>
      <w:r w:rsidDel="00000000" w:rsidR="00000000" w:rsidRPr="00000000">
        <w:rPr>
          <w:rtl w:val="0"/>
        </w:rPr>
        <w:t xml:space="preserve"> </w:t>
      </w:r>
      <w:r w:rsidDel="00000000" w:rsidR="00000000" w:rsidRPr="00000000">
        <w:rPr>
          <w:rtl w:val="0"/>
        </w:rPr>
        <w:t xml:space="preserve">Our innovative design draws inspiration from the fundamental principles of quantum mechanics, specifically entanglement and superposition, to forge a novel stochastic and energy-efficient computing paradigm.</w:t>
      </w:r>
      <w:r w:rsidDel="00000000" w:rsidR="00000000" w:rsidRPr="00000000">
        <w:rPr>
          <w:rtl w:val="0"/>
        </w:rPr>
        <w:t xml:space="preserve"> </w:t>
      </w:r>
      <w:r w:rsidDel="00000000" w:rsidR="00000000" w:rsidRPr="00000000">
        <w:rPr>
          <w:rtl w:val="0"/>
        </w:rPr>
        <w:t xml:space="preserve">This architecture serves as a crucial bridge between the established methodologies of classical artificial intelligence and the emerging field of quantum-inspired relational processing, offering unique capabilities and advantages.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At the core of the proposed architecture lies a synergistic triad of components:</w:t>
      </w:r>
      <w:r w:rsidDel="00000000" w:rsidR="00000000" w:rsidRPr="00000000">
        <w:rPr>
          <w:rtl w:val="0"/>
        </w:rPr>
      </w:r>
    </w:p>
    <w:p w:rsidR="00000000" w:rsidDel="00000000" w:rsidP="00000000" w:rsidRDefault="00000000" w:rsidRPr="00000000" w14:paraId="000000B6">
      <w:pPr>
        <w:widowControl w:val="0"/>
        <w:numPr>
          <w:ilvl w:val="0"/>
          <w:numId w:val="5"/>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static-dynamic brain structure</w:t>
      </w:r>
      <w:r w:rsidDel="00000000" w:rsidR="00000000" w:rsidRPr="00000000">
        <w:rPr>
          <w:rtl w:val="0"/>
        </w:rPr>
        <w:t xml:space="preserve">: This hybrid system uniquely combines the probabilistic data structure of HyperLogLog sets (HLLSets), functioning as artificial neurons, with the computational versatility of von Neumann automata responsible for self-generation and dynamic behavior.</w:t>
      </w:r>
      <w:r w:rsidDel="00000000" w:rsidR="00000000" w:rsidRPr="00000000">
        <w:rPr>
          <w:rtl w:val="0"/>
        </w:rPr>
      </w:r>
    </w:p>
    <w:p w:rsidR="00000000" w:rsidDel="00000000" w:rsidP="00000000" w:rsidRDefault="00000000" w:rsidRPr="00000000" w14:paraId="000000B7">
      <w:pPr>
        <w:widowControl w:val="0"/>
        <w:numPr>
          <w:ilvl w:val="0"/>
          <w:numId w:val="5"/>
        </w:numPr>
        <w:spacing w:after="0" w:afterAutospacing="0" w:before="0" w:beforeAutospacing="0" w:lineRule="auto"/>
        <w:ind w:left="720" w:hanging="360"/>
      </w:pPr>
      <w:r w:rsidDel="00000000" w:rsidR="00000000" w:rsidRPr="00000000">
        <w:rPr>
          <w:b w:val="1"/>
          <w:rtl w:val="0"/>
        </w:rPr>
        <w:t xml:space="preserve">Perceptron interfaces</w:t>
      </w:r>
      <w:r w:rsidDel="00000000" w:rsidR="00000000" w:rsidRPr="00000000">
        <w:rPr>
          <w:rtl w:val="0"/>
        </w:rPr>
        <w:t xml:space="preserve">: These crucial modules act as mediators, seamlessly translating between the raw data streams from environmental sensors and the control signals for actuators, and the abstract relational representations within the core brain structure.</w:t>
      </w:r>
      <w:r w:rsidDel="00000000" w:rsidR="00000000" w:rsidRPr="00000000">
        <w:rPr>
          <w:rtl w:val="0"/>
        </w:rPr>
      </w:r>
    </w:p>
    <w:p w:rsidR="00000000" w:rsidDel="00000000" w:rsidP="00000000" w:rsidRDefault="00000000" w:rsidRPr="00000000" w14:paraId="000000B8">
      <w:pPr>
        <w:widowControl w:val="0"/>
        <w:numPr>
          <w:ilvl w:val="0"/>
          <w:numId w:val="5"/>
        </w:numPr>
        <w:spacing w:after="240" w:before="0" w:beforeAutospacing="0" w:lineRule="auto"/>
        <w:ind w:left="720" w:hanging="360"/>
      </w:pPr>
      <w:r w:rsidDel="00000000" w:rsidR="00000000" w:rsidRPr="00000000">
        <w:rPr>
          <w:b w:val="1"/>
          <w:rtl w:val="0"/>
        </w:rPr>
        <w:t xml:space="preserve">Quantum-inspired properties</w:t>
      </w:r>
      <w:r w:rsidDel="00000000" w:rsidR="00000000" w:rsidRPr="00000000">
        <w:rPr>
          <w:rtl w:val="0"/>
        </w:rPr>
        <w:t xml:space="preserve">: The architecture intrinsically incorporates concepts reminiscent of quantum mechanics, including entanglement-like correlations that emerge between different data representations and superposition-like state management within the artificial neurons.</w:t>
      </w:r>
      <w:r w:rsidDel="00000000" w:rsidR="00000000" w:rsidRPr="00000000">
        <w:rPr>
          <w:rtl w:val="0"/>
        </w:rPr>
      </w:r>
    </w:p>
    <w:p w:rsidR="00000000" w:rsidDel="00000000" w:rsidP="00000000" w:rsidRDefault="00000000" w:rsidRPr="00000000" w14:paraId="000000B9">
      <w:pPr>
        <w:widowControl w:val="0"/>
        <w:rPr/>
      </w:pPr>
      <w:r w:rsidDel="00000000" w:rsidR="00000000" w:rsidRPr="00000000">
        <w:rPr>
          <w:rtl w:val="0"/>
        </w:rPr>
        <w:t xml:space="preserve">This innovative system promises to deliver significant advantages over traditional neural network approaches, particularly in the areas of interpretability, hardware efficiency, and sophisticated relational reasoning capabilities.</w:t>
      </w:r>
      <w:r w:rsidDel="00000000" w:rsidR="00000000" w:rsidRPr="00000000">
        <w:rPr>
          <w:rtl w:val="0"/>
        </w:rPr>
        <w:t xml:space="preserve"> </w:t>
      </w:r>
      <w:r w:rsidDel="00000000" w:rsidR="00000000" w:rsidRPr="00000000">
        <w:rPr>
          <w:rtl w:val="0"/>
        </w:rPr>
        <w:t xml:space="preserve">The unique design enables a deeper understanding of the system's internal workings, reduces power consumption through stochastic activation, and facilitates the processing of complex relationships inherent in real-world data.1.</w:t>
      </w:r>
      <w:r w:rsidDel="00000000" w:rsidR="00000000" w:rsidRPr="00000000">
        <w:rPr>
          <w:rtl w:val="0"/>
        </w:rPr>
        <w:t xml:space="preserve"> </w:t>
      </w:r>
      <w:r w:rsidDel="00000000" w:rsidR="00000000" w:rsidRPr="00000000">
        <w:rPr>
          <w:rtl w:val="0"/>
        </w:rPr>
        <w:t xml:space="preserve">Core Architecture1.1 Static-Dynamic Brain Structure</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SGS.ai brain chip employs a sophisticated hybrid static-dynamic architecture, carefully engineered to balance stability and adaptability for efficient information processing.</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Static Structure ({HLLSet}):</w:t>
      </w:r>
      <w:r w:rsidDel="00000000" w:rsidR="00000000" w:rsidRPr="00000000">
        <w:rPr>
          <w:rtl w:val="0"/>
        </w:rPr>
      </w:r>
    </w:p>
    <w:p w:rsidR="00000000" w:rsidDel="00000000" w:rsidP="00000000" w:rsidRDefault="00000000" w:rsidRPr="00000000" w14:paraId="000000BE">
      <w:pPr>
        <w:widowControl w:val="0"/>
        <w:numPr>
          <w:ilvl w:val="0"/>
          <w:numId w:val="2"/>
        </w:numPr>
        <w:spacing w:after="0" w:afterAutospacing="0" w:before="240" w:lineRule="auto"/>
        <w:ind w:left="720" w:hanging="360"/>
      </w:pPr>
      <w:r w:rsidDel="00000000" w:rsidR="00000000" w:rsidRPr="00000000">
        <w:rPr>
          <w:rtl w:val="0"/>
        </w:rPr>
        <w:t xml:space="preserve">This layer comprises a fixed-size collection of HyperLogLog sets (HLLSets) that are randomly initialized and permanently stored on the chip.</w:t>
      </w:r>
      <w:r w:rsidDel="00000000" w:rsidR="00000000" w:rsidRPr="00000000">
        <w:rPr>
          <w:rtl w:val="0"/>
        </w:rPr>
        <w:t xml:space="preserve"> </w:t>
      </w:r>
      <w:r w:rsidDel="00000000" w:rsidR="00000000" w:rsidRPr="00000000">
        <w:rPr>
          <w:rtl w:val="0"/>
        </w:rPr>
        <w:t xml:space="preserve">The fixed nature of this structure provides a stable foundation for computation.</w:t>
      </w:r>
      <w:r w:rsidDel="00000000" w:rsidR="00000000" w:rsidRPr="00000000">
        <w:rPr>
          <w:rtl w:val="0"/>
        </w:rPr>
      </w:r>
    </w:p>
    <w:p w:rsidR="00000000" w:rsidDel="00000000" w:rsidP="00000000" w:rsidRDefault="00000000" w:rsidRPr="00000000" w14:paraId="000000BF">
      <w:pPr>
        <w:widowControl w:val="0"/>
        <w:numPr>
          <w:ilvl w:val="0"/>
          <w:numId w:val="2"/>
        </w:numPr>
        <w:spacing w:after="0" w:afterAutospacing="0" w:before="0" w:beforeAutospacing="0" w:lineRule="auto"/>
        <w:ind w:left="720" w:hanging="360"/>
      </w:pPr>
      <w:r w:rsidDel="00000000" w:rsidR="00000000" w:rsidRPr="00000000">
        <w:rPr>
          <w:rtl w:val="0"/>
        </w:rPr>
        <w:t xml:space="preserve">Each individual HLLSet within this collection functions as an artificial "neuron." However, unlike traditional neurons that process raw data values, these HLLSets are designed to encode relational information.</w:t>
      </w:r>
      <w:r w:rsidDel="00000000" w:rsidR="00000000" w:rsidRPr="00000000">
        <w:rPr>
          <w:rtl w:val="0"/>
        </w:rPr>
        <w:t xml:space="preserve"> </w:t>
      </w:r>
      <w:r w:rsidDel="00000000" w:rsidR="00000000" w:rsidRPr="00000000">
        <w:rPr>
          <w:rtl w:val="0"/>
        </w:rPr>
        <w:t xml:space="preserve">They inherently capture statistical properties such as the cardinality (approximate count of unique elements) and the degree of intersection between different data sets.</w:t>
      </w:r>
      <w:r w:rsidDel="00000000" w:rsidR="00000000" w:rsidRPr="00000000">
        <w:rPr>
          <w:rtl w:val="0"/>
        </w:rPr>
        <w:t xml:space="preserve"> </w:t>
      </w:r>
      <w:r w:rsidDel="00000000" w:rsidR="00000000" w:rsidRPr="00000000">
        <w:rPr>
          <w:rtl w:val="0"/>
        </w:rPr>
        <w:t xml:space="preserve">This abstraction to relational information is a key differentiator.</w:t>
      </w:r>
      <w:r w:rsidDel="00000000" w:rsidR="00000000" w:rsidRPr="00000000">
        <w:rPr>
          <w:rtl w:val="0"/>
        </w:rPr>
      </w:r>
    </w:p>
    <w:p w:rsidR="00000000" w:rsidDel="00000000" w:rsidP="00000000" w:rsidRDefault="00000000" w:rsidRPr="00000000" w14:paraId="000000C0">
      <w:pPr>
        <w:widowControl w:val="0"/>
        <w:numPr>
          <w:ilvl w:val="0"/>
          <w:numId w:val="2"/>
        </w:numPr>
        <w:spacing w:after="240" w:before="0" w:beforeAutospacing="0" w:lineRule="auto"/>
        <w:ind w:left="720" w:hanging="360"/>
      </w:pPr>
      <w:r w:rsidDel="00000000" w:rsidR="00000000" w:rsidRPr="00000000">
        <w:rPr>
          <w:rtl w:val="0"/>
        </w:rPr>
        <w:t xml:space="preserve">The static structure is defined by a set of fixed parameters, including the precision (P) of the HLLSet, which determines the accuracy of cardinality estimations, and the arity (either 32-bit or 64-bit) of the hash functions employed by the HLLSets to map input data into a compact representation.</w:t>
      </w:r>
      <w:r w:rsidDel="00000000" w:rsidR="00000000" w:rsidRPr="00000000">
        <w:rPr>
          <w:rtl w:val="0"/>
        </w:rPr>
        <w:t xml:space="preserve"> </w:t>
      </w:r>
      <w:r w:rsidDel="00000000" w:rsidR="00000000" w:rsidRPr="00000000">
        <w:rPr>
          <w:rtl w:val="0"/>
        </w:rPr>
        <w:t xml:space="preserve">These parameters are set during the chip's fabrication.</w:t>
      </w:r>
      <w:r w:rsidDel="00000000" w:rsidR="00000000" w:rsidRPr="00000000">
        <w:rPr>
          <w:rtl w:val="0"/>
        </w:rPr>
      </w:r>
    </w:p>
    <w:p w:rsidR="00000000" w:rsidDel="00000000" w:rsidP="00000000" w:rsidRDefault="00000000" w:rsidRPr="00000000" w14:paraId="000000C1">
      <w:pPr>
        <w:widowControl w:val="0"/>
        <w:rPr>
          <w:b w:val="1"/>
        </w:rPr>
      </w:pPr>
      <w:r w:rsidDel="00000000" w:rsidR="00000000" w:rsidRPr="00000000">
        <w:rPr>
          <w:b w:val="1"/>
          <w:rtl w:val="0"/>
        </w:rPr>
        <w:t xml:space="preserve">Dynamic Structure (A: von Neumann Automata):</w:t>
      </w:r>
      <w:r w:rsidDel="00000000" w:rsidR="00000000" w:rsidRPr="00000000">
        <w:rPr>
          <w:rtl w:val="0"/>
        </w:rPr>
      </w:r>
    </w:p>
    <w:p w:rsidR="00000000" w:rsidDel="00000000" w:rsidP="00000000" w:rsidRDefault="00000000" w:rsidRPr="00000000" w14:paraId="000000C2">
      <w:pPr>
        <w:widowControl w:val="0"/>
        <w:numPr>
          <w:ilvl w:val="0"/>
          <w:numId w:val="9"/>
        </w:numPr>
        <w:spacing w:after="0" w:afterAutospacing="0" w:before="240" w:lineRule="auto"/>
        <w:ind w:left="720" w:hanging="360"/>
      </w:pPr>
      <w:r w:rsidDel="00000000" w:rsidR="00000000" w:rsidRPr="00000000">
        <w:rPr>
          <w:rtl w:val="0"/>
        </w:rPr>
        <w:t xml:space="preserve">This layer implements a self-generative loop, a dynamic process that enables the system to explore and learn from the relational information encoded in the static HLLSet layer.</w:t>
      </w:r>
      <w:r w:rsidDel="00000000" w:rsidR="00000000" w:rsidRPr="00000000">
        <w:rPr>
          <w:rtl w:val="0"/>
        </w:rPr>
        <w:t xml:space="preserve"> </w:t>
      </w:r>
      <w:r w:rsidDel="00000000" w:rsidR="00000000" w:rsidRPr="00000000">
        <w:rPr>
          <w:rtl w:val="0"/>
        </w:rPr>
        <w:t xml:space="preserve">The von Neumann automata orchestrate this process through a series of iterative steps:</w:t>
      </w:r>
      <w:r w:rsidDel="00000000" w:rsidR="00000000" w:rsidRPr="00000000">
        <w:rPr>
          <w:rtl w:val="0"/>
        </w:rPr>
      </w:r>
    </w:p>
    <w:p w:rsidR="00000000" w:rsidDel="00000000" w:rsidP="00000000" w:rsidRDefault="00000000" w:rsidRPr="00000000" w14:paraId="000000C3">
      <w:pPr>
        <w:widowControl w:val="0"/>
        <w:numPr>
          <w:ilvl w:val="1"/>
          <w:numId w:val="9"/>
        </w:numPr>
        <w:spacing w:after="0" w:afterAutospacing="0" w:before="0" w:beforeAutospacing="0" w:lineRule="auto"/>
        <w:ind w:left="1440" w:hanging="360"/>
      </w:pPr>
      <w:r w:rsidDel="00000000" w:rsidR="00000000" w:rsidRPr="00000000">
        <w:rPr>
          <w:b w:val="1"/>
          <w:rtl w:val="0"/>
        </w:rPr>
        <w:t xml:space="preserve">Sampling active HLLSets:</w:t>
      </w:r>
      <w:r w:rsidDel="00000000" w:rsidR="00000000" w:rsidRPr="00000000">
        <w:rPr>
          <w:rtl w:val="0"/>
        </w:rPr>
        <w:t xml:space="preserve"> The automata probabilistically select a subset of HLLSets from the static pool that are currently considered "active." This stochastic sampling introduces an element of exploration and helps prevent the system from getting stuck in local optima.</w:t>
      </w:r>
      <w:r w:rsidDel="00000000" w:rsidR="00000000" w:rsidRPr="00000000">
        <w:rPr>
          <w:rtl w:val="0"/>
        </w:rPr>
      </w:r>
    </w:p>
    <w:p w:rsidR="00000000" w:rsidDel="00000000" w:rsidP="00000000" w:rsidRDefault="00000000" w:rsidRPr="00000000" w14:paraId="000000C4">
      <w:pPr>
        <w:widowControl w:val="0"/>
        <w:numPr>
          <w:ilvl w:val="1"/>
          <w:numId w:val="9"/>
        </w:numPr>
        <w:spacing w:after="0" w:afterAutospacing="0" w:before="0" w:beforeAutospacing="0" w:lineRule="auto"/>
        <w:ind w:left="1440" w:hanging="360"/>
      </w:pPr>
      <w:r w:rsidDel="00000000" w:rsidR="00000000" w:rsidRPr="00000000">
        <w:rPr>
          <w:b w:val="1"/>
          <w:rtl w:val="0"/>
        </w:rPr>
        <w:t xml:space="preserve">Applying set operations:</w:t>
      </w:r>
      <w:r w:rsidDel="00000000" w:rsidR="00000000" w:rsidRPr="00000000">
        <w:rPr>
          <w:rtl w:val="0"/>
        </w:rPr>
        <w:t xml:space="preserve"> The selected active HLLSets undergo set operations, primarily union and intersection.</w:t>
      </w:r>
      <w:r w:rsidDel="00000000" w:rsidR="00000000" w:rsidRPr="00000000">
        <w:rPr>
          <w:rtl w:val="0"/>
        </w:rPr>
        <w:t xml:space="preserve"> </w:t>
      </w:r>
      <w:r w:rsidDel="00000000" w:rsidR="00000000" w:rsidRPr="00000000">
        <w:rPr>
          <w:rtl w:val="0"/>
        </w:rPr>
        <w:t xml:space="preserve">These operations allow the system to propagate and combine relational invariants across different parts of the data representation, mimicking the spread of influence in a biological neural network or the interconnectedness implied by quantum entanglement.</w:t>
      </w:r>
      <w:r w:rsidDel="00000000" w:rsidR="00000000" w:rsidRPr="00000000">
        <w:rPr>
          <w:rtl w:val="0"/>
        </w:rPr>
      </w:r>
    </w:p>
    <w:p w:rsidR="00000000" w:rsidDel="00000000" w:rsidP="00000000" w:rsidRDefault="00000000" w:rsidRPr="00000000" w14:paraId="000000C5">
      <w:pPr>
        <w:widowControl w:val="0"/>
        <w:numPr>
          <w:ilvl w:val="1"/>
          <w:numId w:val="9"/>
        </w:numPr>
        <w:spacing w:after="240" w:before="0" w:beforeAutospacing="0" w:lineRule="auto"/>
        <w:ind w:left="1440" w:hanging="360"/>
      </w:pPr>
      <w:r w:rsidDel="00000000" w:rsidR="00000000" w:rsidRPr="00000000">
        <w:rPr>
          <w:b w:val="1"/>
          <w:rtl w:val="0"/>
        </w:rPr>
        <w:t xml:space="preserve">Generating new snapshots:</w:t>
      </w:r>
      <w:r w:rsidDel="00000000" w:rsidR="00000000" w:rsidRPr="00000000">
        <w:rPr>
          <w:rtl w:val="0"/>
        </w:rPr>
        <w:t xml:space="preserve"> Based on the results of the set operations, the automata probabilistically generate new "snapshots" of the HLLSet states.</w:t>
      </w:r>
      <w:r w:rsidDel="00000000" w:rsidR="00000000" w:rsidRPr="00000000">
        <w:rPr>
          <w:rtl w:val="0"/>
        </w:rPr>
        <w:t xml:space="preserve"> </w:t>
      </w:r>
      <w:r w:rsidDel="00000000" w:rsidR="00000000" w:rsidRPr="00000000">
        <w:rPr>
          <w:rtl w:val="0"/>
        </w:rPr>
        <w:t xml:space="preserve">This is achieved through a process of hash reseeding, where the internal hash functions of the HLLSets are subtly modified, leading to the exploration of slightly different relational encodings.</w:t>
      </w:r>
      <w:r w:rsidDel="00000000" w:rsidR="00000000" w:rsidRPr="00000000">
        <w:rPr>
          <w:rtl w:val="0"/>
        </w:rPr>
        <w:t xml:space="preserve"> </w:t>
      </w:r>
      <w:r w:rsidDel="00000000" w:rsidR="00000000" w:rsidRPr="00000000">
        <w:rPr>
          <w:rtl w:val="0"/>
        </w:rPr>
        <w:t xml:space="preserve">This dynamic regeneration is crucial for adaptation and learning.</w:t>
      </w:r>
      <w:r w:rsidDel="00000000" w:rsidR="00000000" w:rsidRPr="00000000">
        <w:rPr>
          <w:rtl w:val="0"/>
        </w:rPr>
      </w:r>
    </w:p>
    <w:p w:rsidR="00000000" w:rsidDel="00000000" w:rsidP="00000000" w:rsidRDefault="00000000" w:rsidRPr="00000000" w14:paraId="000000C6">
      <w:pPr>
        <w:widowControl w:val="0"/>
        <w:rPr>
          <w:i w:val="1"/>
        </w:rPr>
      </w:pPr>
      <w:r w:rsidDel="00000000" w:rsidR="00000000" w:rsidRPr="00000000">
        <w:rPr>
          <w:i w:val="1"/>
          <w:rtl w:val="0"/>
        </w:rPr>
        <w:t xml:space="preserve">Hardware Implementation:</w:t>
      </w:r>
      <w:r w:rsidDel="00000000" w:rsidR="00000000" w:rsidRPr="00000000">
        <w:rPr>
          <w:rtl w:val="0"/>
        </w:rPr>
      </w:r>
    </w:p>
    <w:p w:rsidR="00000000" w:rsidDel="00000000" w:rsidP="00000000" w:rsidRDefault="00000000" w:rsidRPr="00000000" w14:paraId="000000C7">
      <w:pPr>
        <w:widowControl w:val="0"/>
        <w:numPr>
          <w:ilvl w:val="0"/>
          <w:numId w:val="20"/>
        </w:numPr>
        <w:spacing w:after="0" w:afterAutospacing="0" w:before="240" w:lineRule="auto"/>
        <w:ind w:left="720" w:hanging="360"/>
      </w:pPr>
      <w:r w:rsidDel="00000000" w:rsidR="00000000" w:rsidRPr="00000000">
        <w:rPr>
          <w:b w:val="1"/>
          <w:rtl w:val="0"/>
        </w:rPr>
        <w:t xml:space="preserve">Memory Bank:</w:t>
      </w:r>
      <w:r w:rsidDel="00000000" w:rsidR="00000000" w:rsidRPr="00000000">
        <w:rPr>
          <w:rtl w:val="0"/>
        </w:rPr>
        <w:t xml:space="preserve"> The static collection of {HLLSet} is physically implemented using dedicated Static Random-Access Memory (SRAM) blocks on the chip.</w:t>
      </w:r>
      <w:r w:rsidDel="00000000" w:rsidR="00000000" w:rsidRPr="00000000">
        <w:rPr>
          <w:rtl w:val="0"/>
        </w:rPr>
        <w:t xml:space="preserve"> </w:t>
      </w:r>
      <w:r w:rsidDel="00000000" w:rsidR="00000000" w:rsidRPr="00000000">
        <w:rPr>
          <w:rtl w:val="0"/>
        </w:rPr>
        <w:t xml:space="preserve">SRAM offers fast access times, essential for the frequent read and write operations required by the HLLSets.</w:t>
      </w:r>
      <w:r w:rsidDel="00000000" w:rsidR="00000000" w:rsidRPr="00000000">
        <w:rPr>
          <w:rtl w:val="0"/>
        </w:rPr>
      </w:r>
    </w:p>
    <w:p w:rsidR="00000000" w:rsidDel="00000000" w:rsidP="00000000" w:rsidRDefault="00000000" w:rsidRPr="00000000" w14:paraId="000000C8">
      <w:pPr>
        <w:widowControl w:val="0"/>
        <w:numPr>
          <w:ilvl w:val="0"/>
          <w:numId w:val="20"/>
        </w:numPr>
        <w:spacing w:after="0" w:afterAutospacing="0" w:before="0" w:beforeAutospacing="0" w:lineRule="auto"/>
        <w:ind w:left="720" w:hanging="360"/>
      </w:pPr>
      <w:r w:rsidDel="00000000" w:rsidR="00000000" w:rsidRPr="00000000">
        <w:rPr>
          <w:b w:val="1"/>
          <w:rtl w:val="0"/>
        </w:rPr>
        <w:t xml:space="preserve">Processing Units:</w:t>
      </w:r>
      <w:r w:rsidDel="00000000" w:rsidR="00000000" w:rsidRPr="00000000">
        <w:rPr>
          <w:rtl w:val="0"/>
        </w:rPr>
        <w:t xml:space="preserve"> Specialized hardware circuits are designed and integrated onto the chip to efficiently execute the core HLLSet operations (cardinality estimation, union, intersection).</w:t>
      </w:r>
      <w:r w:rsidDel="00000000" w:rsidR="00000000" w:rsidRPr="00000000">
        <w:rPr>
          <w:rtl w:val="0"/>
        </w:rPr>
        <w:t xml:space="preserve"> </w:t>
      </w:r>
      <w:r w:rsidDel="00000000" w:rsidR="00000000" w:rsidRPr="00000000">
        <w:rPr>
          <w:rtl w:val="0"/>
        </w:rPr>
        <w:t xml:space="preserve">These dedicated units significantly accelerate the relational processing compared to general-purpose processors.</w:t>
      </w:r>
      <w:r w:rsidDel="00000000" w:rsidR="00000000" w:rsidRPr="00000000">
        <w:rPr>
          <w:rtl w:val="0"/>
        </w:rPr>
      </w:r>
    </w:p>
    <w:p w:rsidR="00000000" w:rsidDel="00000000" w:rsidP="00000000" w:rsidRDefault="00000000" w:rsidRPr="00000000" w14:paraId="000000C9">
      <w:pPr>
        <w:widowControl w:val="0"/>
        <w:numPr>
          <w:ilvl w:val="0"/>
          <w:numId w:val="20"/>
        </w:numPr>
        <w:spacing w:after="240" w:before="0" w:beforeAutospacing="0" w:lineRule="auto"/>
        <w:ind w:left="720" w:hanging="360"/>
      </w:pPr>
      <w:r w:rsidDel="00000000" w:rsidR="00000000" w:rsidRPr="00000000">
        <w:rPr>
          <w:b w:val="1"/>
          <w:rtl w:val="0"/>
        </w:rPr>
        <w:t xml:space="preserve">Stochastic Controller:</w:t>
      </w:r>
      <w:r w:rsidDel="00000000" w:rsidR="00000000" w:rsidRPr="00000000">
        <w:rPr>
          <w:rtl w:val="0"/>
        </w:rPr>
        <w:t xml:space="preserve"> A dedicated control unit manages the probabilistic aspects of the dynamic structure.</w:t>
      </w:r>
      <w:r w:rsidDel="00000000" w:rsidR="00000000" w:rsidRPr="00000000">
        <w:rPr>
          <w:rtl w:val="0"/>
        </w:rPr>
        <w:t xml:space="preserve"> </w:t>
      </w:r>
      <w:r w:rsidDel="00000000" w:rsidR="00000000" w:rsidRPr="00000000">
        <w:rPr>
          <w:rtl w:val="0"/>
        </w:rPr>
        <w:t xml:space="preserve">This includes randomly deactivating subsets of neurons (HLLSets), a mechanism we term "sleep mode." This stochastic deactivation contributes to energy efficiency by reducing the number of active processing units at any given time and can also enhance exploration by introducing variability in the network's activity.</w:t>
      </w: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1.2 Perceptron Subsystems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perceptron subsystems serve as the vital interfaces between the SGS.ai brain chip and the external environment, enabling the system to perceive sensory inputs and interact with the world through actuators.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Fonts w:ascii="Arial Unicode MS" w:cs="Arial Unicode MS" w:eastAsia="Arial Unicode MS" w:hAnsi="Arial Unicode MS"/>
          <w:b w:val="1"/>
          <w:rtl w:val="0"/>
        </w:rPr>
        <w:t xml:space="preserve">Forward Perceptrons (Sensors → Brain):</w:t>
      </w:r>
      <w:r w:rsidDel="00000000" w:rsidR="00000000" w:rsidRPr="00000000">
        <w:rPr>
          <w:rtl w:val="0"/>
        </w:rPr>
      </w:r>
    </w:p>
    <w:p w:rsidR="00000000" w:rsidDel="00000000" w:rsidP="00000000" w:rsidRDefault="00000000" w:rsidRPr="00000000" w14:paraId="000000CF">
      <w:pPr>
        <w:widowControl w:val="0"/>
        <w:numPr>
          <w:ilvl w:val="0"/>
          <w:numId w:val="22"/>
        </w:numPr>
        <w:spacing w:after="0" w:afterAutospacing="0" w:before="240" w:lineRule="auto"/>
        <w:ind w:left="720" w:hanging="360"/>
      </w:pPr>
      <w:r w:rsidDel="00000000" w:rsidR="00000000" w:rsidRPr="00000000">
        <w:rPr>
          <w:rtl w:val="0"/>
        </w:rPr>
        <w:t xml:space="preserve">These modules consist of Multilayer Perceptrons (MLPs), a well-established type of neural network, specifically trained to encode raw data поступающие from various sensors into the abstract relational representations of HLLSets.</w:t>
      </w:r>
      <w:r w:rsidDel="00000000" w:rsidR="00000000" w:rsidRPr="00000000">
        <w:rPr>
          <w:rtl w:val="0"/>
        </w:rPr>
        <w:t xml:space="preserve"> </w:t>
      </w:r>
      <w:r w:rsidDel="00000000" w:rsidR="00000000" w:rsidRPr="00000000">
        <w:rPr>
          <w:rtl w:val="0"/>
        </w:rPr>
        <w:t xml:space="preserve">The MLPs learn to map the features of the sensory data to the statistical properties that can be captured by HLLSets.</w:t>
      </w:r>
      <w:r w:rsidDel="00000000" w:rsidR="00000000" w:rsidRPr="00000000">
        <w:rPr>
          <w:rtl w:val="0"/>
        </w:rPr>
      </w:r>
    </w:p>
    <w:p w:rsidR="00000000" w:rsidDel="00000000" w:rsidP="00000000" w:rsidRDefault="00000000" w:rsidRPr="00000000" w14:paraId="000000D0">
      <w:pPr>
        <w:widowControl w:val="0"/>
        <w:numPr>
          <w:ilvl w:val="0"/>
          <w:numId w:val="22"/>
        </w:numPr>
        <w:spacing w:after="0" w:afterAutospacing="0" w:before="0" w:beforeAutospacing="0" w:lineRule="auto"/>
        <w:ind w:left="720" w:hanging="360"/>
      </w:pPr>
      <w:r w:rsidDel="00000000" w:rsidR="00000000" w:rsidRPr="00000000">
        <w:rPr>
          <w:rtl w:val="0"/>
        </w:rPr>
        <w:t xml:space="preserve">The architecture supports multiple sensor modalities (e.g., vision, audio, tactile).</w:t>
      </w:r>
      <w:r w:rsidDel="00000000" w:rsidR="00000000" w:rsidRPr="00000000">
        <w:rPr>
          <w:rtl w:val="0"/>
        </w:rPr>
        <w:t xml:space="preserve"> </w:t>
      </w:r>
      <w:r w:rsidDel="00000000" w:rsidR="00000000" w:rsidRPr="00000000">
        <w:rPr>
          <w:rtl w:val="0"/>
        </w:rPr>
        <w:t xml:space="preserve">For each distinct type of sensor, a dedicated set of forward perceptrons is employed.</w:t>
      </w:r>
      <w:r w:rsidDel="00000000" w:rsidR="00000000" w:rsidRPr="00000000">
        <w:rPr>
          <w:rtl w:val="0"/>
        </w:rPr>
        <w:t xml:space="preserve"> </w:t>
      </w:r>
      <w:r w:rsidDel="00000000" w:rsidR="00000000" w:rsidRPr="00000000">
        <w:rPr>
          <w:rtl w:val="0"/>
        </w:rPr>
        <w:t xml:space="preserve">This allows the system to process diverse forms of information in a modality-specific manner before integrating them into the central brain structure.</w:t>
      </w:r>
      <w:r w:rsidDel="00000000" w:rsidR="00000000" w:rsidRPr="00000000">
        <w:rPr>
          <w:rtl w:val="0"/>
        </w:rPr>
      </w:r>
    </w:p>
    <w:p w:rsidR="00000000" w:rsidDel="00000000" w:rsidP="00000000" w:rsidRDefault="00000000" w:rsidRPr="00000000" w14:paraId="000000D1">
      <w:pPr>
        <w:widowControl w:val="0"/>
        <w:numPr>
          <w:ilvl w:val="0"/>
          <w:numId w:val="22"/>
        </w:numPr>
        <w:spacing w:after="240" w:before="0" w:beforeAutospacing="0" w:lineRule="auto"/>
        <w:ind w:left="720" w:hanging="360"/>
      </w:pPr>
      <w:r w:rsidDel="00000000" w:rsidR="00000000" w:rsidRPr="00000000">
        <w:rPr>
          <w:rtl w:val="0"/>
        </w:rPr>
        <w:t xml:space="preserve">The output of the individual modality-specific forward perceptrons is a United HLLSet (U-HLLSet).</w:t>
      </w:r>
      <w:r w:rsidDel="00000000" w:rsidR="00000000" w:rsidRPr="00000000">
        <w:rPr>
          <w:rtl w:val="0"/>
        </w:rPr>
        <w:t xml:space="preserve"> </w:t>
      </w:r>
      <w:r w:rsidDel="00000000" w:rsidR="00000000" w:rsidRPr="00000000">
        <w:rPr>
          <w:rtl w:val="0"/>
        </w:rPr>
        <w:t xml:space="preserve">This U-HLLSet is created by combining the outputs from all active sensor modalities into a single, comprehensive relational representation that encapsulates the integrated sensory information.</w:t>
      </w:r>
      <w:r w:rsidDel="00000000" w:rsidR="00000000" w:rsidRPr="00000000">
        <w:rPr>
          <w:rtl w:val="0"/>
        </w:rPr>
      </w:r>
    </w:p>
    <w:p w:rsidR="00000000" w:rsidDel="00000000" w:rsidP="00000000" w:rsidRDefault="00000000" w:rsidRPr="00000000" w14:paraId="000000D2">
      <w:pPr>
        <w:widowControl w:val="0"/>
        <w:rPr>
          <w:b w:val="1"/>
        </w:rPr>
      </w:pPr>
      <w:r w:rsidDel="00000000" w:rsidR="00000000" w:rsidRPr="00000000">
        <w:rPr>
          <w:rFonts w:ascii="Arial Unicode MS" w:cs="Arial Unicode MS" w:eastAsia="Arial Unicode MS" w:hAnsi="Arial Unicode MS"/>
          <w:b w:val="1"/>
          <w:rtl w:val="0"/>
        </w:rPr>
        <w:t xml:space="preserve">Backward Perceptrons (Brain → Actuators):</w:t>
      </w:r>
      <w:r w:rsidDel="00000000" w:rsidR="00000000" w:rsidRPr="00000000">
        <w:rPr>
          <w:rtl w:val="0"/>
        </w:rPr>
      </w:r>
    </w:p>
    <w:p w:rsidR="00000000" w:rsidDel="00000000" w:rsidP="00000000" w:rsidRDefault="00000000" w:rsidRPr="00000000" w14:paraId="000000D3">
      <w:pPr>
        <w:widowControl w:val="0"/>
        <w:numPr>
          <w:ilvl w:val="0"/>
          <w:numId w:val="11"/>
        </w:numPr>
        <w:spacing w:after="0" w:afterAutospacing="0" w:before="240" w:lineRule="auto"/>
        <w:ind w:left="720" w:hanging="360"/>
      </w:pPr>
      <w:r w:rsidDel="00000000" w:rsidR="00000000" w:rsidRPr="00000000">
        <w:rPr>
          <w:rtl w:val="0"/>
        </w:rPr>
        <w:t xml:space="preserve">Similar to the forward perceptrons, the backward pathways also utilize MLPs. However, their function is reversed: they take the internal states of the HLLSets within the brain chip as input and map these abstract relational representations to concrete control commands for actuators.</w:t>
      </w:r>
      <w:r w:rsidDel="00000000" w:rsidR="00000000" w:rsidRPr="00000000">
        <w:rPr>
          <w:rtl w:val="0"/>
        </w:rPr>
        <w:t xml:space="preserve"> </w:t>
      </w:r>
      <w:r w:rsidDel="00000000" w:rsidR="00000000" w:rsidRPr="00000000">
        <w:rPr>
          <w:rtl w:val="0"/>
        </w:rPr>
        <w:t xml:space="preserve">This allows the brain chip to influence the external environment.</w:t>
      </w:r>
      <w:r w:rsidDel="00000000" w:rsidR="00000000" w:rsidRPr="00000000">
        <w:rPr>
          <w:rtl w:val="0"/>
        </w:rPr>
      </w:r>
    </w:p>
    <w:p w:rsidR="00000000" w:rsidDel="00000000" w:rsidP="00000000" w:rsidRDefault="00000000" w:rsidRPr="00000000" w14:paraId="000000D4">
      <w:pPr>
        <w:widowControl w:val="0"/>
        <w:numPr>
          <w:ilvl w:val="0"/>
          <w:numId w:val="11"/>
        </w:numPr>
        <w:spacing w:after="0" w:afterAutospacing="0" w:before="0" w:beforeAutospacing="0" w:lineRule="auto"/>
        <w:ind w:left="720" w:hanging="360"/>
      </w:pPr>
      <w:r w:rsidDel="00000000" w:rsidR="00000000" w:rsidRPr="00000000">
        <w:rPr>
          <w:rtl w:val="0"/>
        </w:rPr>
        <w:t xml:space="preserve">To determine the appropriate actuator commands, the backward perceptrons employ a measure of similarity known as the Jaccard similarity.</w:t>
      </w:r>
      <w:r w:rsidDel="00000000" w:rsidR="00000000" w:rsidRPr="00000000">
        <w:rPr>
          <w:rtl w:val="0"/>
        </w:rPr>
        <w:t xml:space="preserve"> </w:t>
      </w:r>
      <w:r w:rsidDel="00000000" w:rsidR="00000000" w:rsidRPr="00000000">
        <w:rPr>
          <w:rtl w:val="0"/>
        </w:rPr>
        <w:t xml:space="preserve">This metric is used to compare the current state of the brain's HLLSets with a predefined set of output HLLSets, each associated with a specific actuator command.</w:t>
      </w:r>
      <w:r w:rsidDel="00000000" w:rsidR="00000000" w:rsidRPr="00000000">
        <w:rPr>
          <w:rtl w:val="0"/>
        </w:rPr>
        <w:t xml:space="preserve"> </w:t>
      </w:r>
      <w:r w:rsidDel="00000000" w:rsidR="00000000" w:rsidRPr="00000000">
        <w:rPr>
          <w:rtl w:val="0"/>
        </w:rPr>
        <w:t xml:space="preserve">The output HLLSet exhibiting the highest Jaccard similarity with the brain's current state is selected, and its corresponding actuator command is issued.</w:t>
      </w:r>
      <w:r w:rsidDel="00000000" w:rsidR="00000000" w:rsidRPr="00000000">
        <w:rPr>
          <w:rtl w:val="0"/>
        </w:rPr>
      </w:r>
    </w:p>
    <w:p w:rsidR="00000000" w:rsidDel="00000000" w:rsidP="00000000" w:rsidRDefault="00000000" w:rsidRPr="00000000" w14:paraId="000000D5">
      <w:pPr>
        <w:widowControl w:val="0"/>
        <w:numPr>
          <w:ilvl w:val="0"/>
          <w:numId w:val="11"/>
        </w:numPr>
        <w:spacing w:after="240" w:before="0" w:beforeAutospacing="0" w:lineRule="auto"/>
        <w:ind w:left="720" w:hanging="360"/>
      </w:pPr>
      <w:r w:rsidDel="00000000" w:rsidR="00000000" w:rsidRPr="00000000">
        <w:rPr>
          <w:rtl w:val="0"/>
        </w:rPr>
        <w:t xml:space="preserve">The actions taken by the actuators, guided by the backward perceptrons, directly modify the environment.</w:t>
      </w:r>
      <w:r w:rsidDel="00000000" w:rsidR="00000000" w:rsidRPr="00000000">
        <w:rPr>
          <w:rtl w:val="0"/>
        </w:rPr>
        <w:t xml:space="preserve"> </w:t>
      </w:r>
      <w:r w:rsidDel="00000000" w:rsidR="00000000" w:rsidRPr="00000000">
        <w:rPr>
          <w:rtl w:val="0"/>
        </w:rPr>
        <w:t xml:space="preserve">These environmental changes are then perceived by the sensors, completing the self-generative loop.</w:t>
      </w:r>
      <w:r w:rsidDel="00000000" w:rsidR="00000000" w:rsidRPr="00000000">
        <w:rPr>
          <w:rtl w:val="0"/>
        </w:rPr>
        <w:t xml:space="preserve"> </w:t>
      </w:r>
      <w:r w:rsidDel="00000000" w:rsidR="00000000" w:rsidRPr="00000000">
        <w:rPr>
          <w:rtl w:val="0"/>
        </w:rPr>
        <w:t xml:space="preserve">This feedback mechanism allows the SGS.ai system to interact with and learn from its environment in a closed-loop fashion.</w:t>
      </w: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1.3 Quantum-Inspired Properties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 key aspect of the SGS.ai architecture is the incorporation of principles inspired by quantum mechanics, which contribute to its unique computational characteristics.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Entanglement Simulation:</w:t>
      </w:r>
      <w:r w:rsidDel="00000000" w:rsidR="00000000" w:rsidRPr="00000000">
        <w:rPr>
          <w:rtl w:val="0"/>
        </w:rPr>
      </w:r>
    </w:p>
    <w:p w:rsidR="00000000" w:rsidDel="00000000" w:rsidP="00000000" w:rsidRDefault="00000000" w:rsidRPr="00000000" w14:paraId="000000DB">
      <w:pPr>
        <w:widowControl w:val="0"/>
        <w:numPr>
          <w:ilvl w:val="0"/>
          <w:numId w:val="39"/>
        </w:numPr>
        <w:spacing w:after="0" w:afterAutospacing="0" w:before="240" w:lineRule="auto"/>
        <w:ind w:left="720" w:hanging="360"/>
      </w:pPr>
      <w:r w:rsidDel="00000000" w:rsidR="00000000" w:rsidRPr="00000000">
        <w:rPr>
          <w:rtl w:val="0"/>
        </w:rPr>
        <w:t xml:space="preserve">The architecture emulates a form of entanglement through carefully engineered hash collisions.</w:t>
      </w:r>
      <w:r w:rsidDel="00000000" w:rsidR="00000000" w:rsidRPr="00000000">
        <w:rPr>
          <w:rtl w:val="0"/>
        </w:rPr>
        <w:t xml:space="preserve"> </w:t>
      </w:r>
      <w:r w:rsidDel="00000000" w:rsidR="00000000" w:rsidRPr="00000000">
        <w:rPr>
          <w:rtl w:val="0"/>
        </w:rPr>
        <w:t xml:space="preserve">When data from different sensor modalities is encoded into HLLSets, the use of shared hash functions can lead to collisions in the resulting hash values.</w:t>
      </w:r>
      <w:r w:rsidDel="00000000" w:rsidR="00000000" w:rsidRPr="00000000">
        <w:rPr>
          <w:rtl w:val="0"/>
        </w:rPr>
        <w:t xml:space="preserve"> </w:t>
      </w:r>
      <w:r w:rsidDel="00000000" w:rsidR="00000000" w:rsidRPr="00000000">
        <w:rPr>
          <w:rtl w:val="0"/>
        </w:rPr>
        <w:t xml:space="preserve">These collisions, occurring across different modalities, create statistical correlations between the seemingly independent data streams.</w:t>
      </w:r>
      <w:r w:rsidDel="00000000" w:rsidR="00000000" w:rsidRPr="00000000">
        <w:rPr>
          <w:rtl w:val="0"/>
        </w:rPr>
        <w:t xml:space="preserve"> </w:t>
      </w:r>
      <w:r w:rsidDel="00000000" w:rsidR="00000000" w:rsidRPr="00000000">
        <w:rPr>
          <w:rtl w:val="0"/>
        </w:rPr>
        <w:t xml:space="preserve">This "entanglement-like" relationship allows the system to implicitly link information from various senses.</w:t>
      </w:r>
      <w:r w:rsidDel="00000000" w:rsidR="00000000" w:rsidRPr="00000000">
        <w:rPr>
          <w:rtl w:val="0"/>
        </w:rPr>
      </w:r>
    </w:p>
    <w:p w:rsidR="00000000" w:rsidDel="00000000" w:rsidP="00000000" w:rsidRDefault="00000000" w:rsidRPr="00000000" w14:paraId="000000DC">
      <w:pPr>
        <w:widowControl w:val="0"/>
        <w:numPr>
          <w:ilvl w:val="0"/>
          <w:numId w:val="39"/>
        </w:numPr>
        <w:spacing w:after="240" w:before="0" w:beforeAutospacing="0" w:lineRule="auto"/>
        <w:ind w:left="720" w:hanging="360"/>
      </w:pPr>
      <w:r w:rsidDel="00000000" w:rsidR="00000000" w:rsidRPr="00000000">
        <w:rPr>
          <w:rtl w:val="0"/>
        </w:rPr>
        <w:t xml:space="preserve">Furthermore, the design incorporates register-specific collisions.</w:t>
      </w:r>
      <w:r w:rsidDel="00000000" w:rsidR="00000000" w:rsidRPr="00000000">
        <w:rPr>
          <w:rtl w:val="0"/>
        </w:rPr>
        <w:t xml:space="preserve"> </w:t>
      </w:r>
      <w:r w:rsidDel="00000000" w:rsidR="00000000" w:rsidRPr="00000000">
        <w:rPr>
          <w:rtl w:val="0"/>
        </w:rPr>
        <w:t xml:space="preserve">Within the internal representation of the HLLSets, collisions that occur at specific register locations can encode more fine-grained relational information.</w:t>
      </w:r>
      <w:r w:rsidDel="00000000" w:rsidR="00000000" w:rsidRPr="00000000">
        <w:rPr>
          <w:rtl w:val="0"/>
        </w:rPr>
        <w:t xml:space="preserve"> </w:t>
      </w:r>
      <w:r w:rsidDel="00000000" w:rsidR="00000000" w:rsidRPr="00000000">
        <w:rPr>
          <w:rtl w:val="0"/>
        </w:rPr>
        <w:t xml:space="preserve">By analyzing the patterns of these register-specific collisions, the system can learn subtle and nuanced relationships within the data.</w:t>
      </w:r>
      <w:r w:rsidDel="00000000" w:rsidR="00000000" w:rsidRPr="00000000">
        <w:rPr>
          <w:rtl w:val="0"/>
        </w:rPr>
      </w:r>
    </w:p>
    <w:p w:rsidR="00000000" w:rsidDel="00000000" w:rsidP="00000000" w:rsidRDefault="00000000" w:rsidRPr="00000000" w14:paraId="000000DD">
      <w:pPr>
        <w:widowControl w:val="0"/>
        <w:rPr>
          <w:b w:val="1"/>
        </w:rPr>
      </w:pPr>
      <w:r w:rsidDel="00000000" w:rsidR="00000000" w:rsidRPr="00000000">
        <w:rPr>
          <w:b w:val="1"/>
          <w:rtl w:val="0"/>
        </w:rPr>
        <w:t xml:space="preserve">Superposition Analogue:</w:t>
      </w:r>
      <w:r w:rsidDel="00000000" w:rsidR="00000000" w:rsidRPr="00000000">
        <w:rPr>
          <w:rtl w:val="0"/>
        </w:rPr>
      </w:r>
    </w:p>
    <w:p w:rsidR="00000000" w:rsidDel="00000000" w:rsidP="00000000" w:rsidRDefault="00000000" w:rsidRPr="00000000" w14:paraId="000000DE">
      <w:pPr>
        <w:widowControl w:val="0"/>
        <w:numPr>
          <w:ilvl w:val="0"/>
          <w:numId w:val="24"/>
        </w:numPr>
        <w:spacing w:after="0" w:afterAutospacing="0" w:before="240" w:lineRule="auto"/>
        <w:ind w:left="720" w:hanging="360"/>
      </w:pPr>
      <w:r w:rsidDel="00000000" w:rsidR="00000000" w:rsidRPr="00000000">
        <w:rPr>
          <w:rtl w:val="0"/>
        </w:rPr>
        <w:t xml:space="preserve">The state management of individual HLLSet "neurons" (Active, Discharged, Sleeping) draws an analogy to the quantum mechanical principle of superposition and the related phenomenon of decoherence.</w:t>
      </w:r>
      <w:r w:rsidDel="00000000" w:rsidR="00000000" w:rsidRPr="00000000">
        <w:rPr>
          <w:rtl w:val="0"/>
        </w:rPr>
      </w:r>
    </w:p>
    <w:p w:rsidR="00000000" w:rsidDel="00000000" w:rsidP="00000000" w:rsidRDefault="00000000" w:rsidRPr="00000000" w14:paraId="000000DF">
      <w:pPr>
        <w:widowControl w:val="0"/>
        <w:numPr>
          <w:ilvl w:val="0"/>
          <w:numId w:val="24"/>
        </w:numPr>
        <w:spacing w:after="0" w:afterAutospacing="0" w:before="0" w:beforeAutospacing="0" w:lineRule="auto"/>
        <w:ind w:left="720" w:hanging="360"/>
      </w:pPr>
      <w:r w:rsidDel="00000000" w:rsidR="00000000" w:rsidRPr="00000000">
        <w:rPr>
          <w:b w:val="1"/>
          <w:rtl w:val="0"/>
        </w:rPr>
        <w:t xml:space="preserve">Active (A)</w:t>
      </w:r>
      <w:r w:rsidDel="00000000" w:rsidR="00000000" w:rsidRPr="00000000">
        <w:rPr>
          <w:rtl w:val="0"/>
        </w:rPr>
        <w:t xml:space="preserve"> neurons are analogous to a quantum state in superposition, readily available for observation and interaction within the computational process.</w:t>
      </w:r>
      <w:r w:rsidDel="00000000" w:rsidR="00000000" w:rsidRPr="00000000">
        <w:rPr>
          <w:rtl w:val="0"/>
        </w:rPr>
        <w:t xml:space="preserve"> </w:t>
      </w:r>
      <w:r w:rsidDel="00000000" w:rsidR="00000000" w:rsidRPr="00000000">
        <w:rPr>
          <w:rtl w:val="0"/>
        </w:rPr>
        <w:t xml:space="preserve">They actively participate in set operations and contribute to signal propagation.</w:t>
      </w:r>
      <w:r w:rsidDel="00000000" w:rsidR="00000000" w:rsidRPr="00000000">
        <w:rPr>
          <w:rtl w:val="0"/>
        </w:rPr>
      </w:r>
    </w:p>
    <w:p w:rsidR="00000000" w:rsidDel="00000000" w:rsidP="00000000" w:rsidRDefault="00000000" w:rsidRPr="00000000" w14:paraId="000000E0">
      <w:pPr>
        <w:widowControl w:val="0"/>
        <w:numPr>
          <w:ilvl w:val="0"/>
          <w:numId w:val="24"/>
        </w:numPr>
        <w:spacing w:after="0" w:afterAutospacing="0" w:before="0" w:beforeAutospacing="0" w:lineRule="auto"/>
        <w:ind w:left="720" w:hanging="360"/>
      </w:pPr>
      <w:r w:rsidDel="00000000" w:rsidR="00000000" w:rsidRPr="00000000">
        <w:rPr>
          <w:b w:val="1"/>
          <w:rtl w:val="0"/>
        </w:rPr>
        <w:t xml:space="preserve">Discharged (D)</w:t>
      </w:r>
      <w:r w:rsidDel="00000000" w:rsidR="00000000" w:rsidRPr="00000000">
        <w:rPr>
          <w:rtl w:val="0"/>
        </w:rPr>
        <w:t xml:space="preserve"> neurons represent a state akin to post-measurement collapse in quantum mechanics.</w:t>
      </w:r>
      <w:r w:rsidDel="00000000" w:rsidR="00000000" w:rsidRPr="00000000">
        <w:rPr>
          <w:rtl w:val="0"/>
        </w:rPr>
        <w:t xml:space="preserve"> </w:t>
      </w:r>
      <w:r w:rsidDel="00000000" w:rsidR="00000000" w:rsidRPr="00000000">
        <w:rPr>
          <w:rtl w:val="0"/>
        </w:rPr>
        <w:t xml:space="preserve">After an active neuron participates in a set operation, it transitions to the discharged state, becoming temporarily inert and unable to immediately participate in further computations.</w:t>
      </w:r>
      <w:r w:rsidDel="00000000" w:rsidR="00000000" w:rsidRPr="00000000">
        <w:rPr>
          <w:rtl w:val="0"/>
        </w:rPr>
      </w:r>
    </w:p>
    <w:p w:rsidR="00000000" w:rsidDel="00000000" w:rsidP="00000000" w:rsidRDefault="00000000" w:rsidRPr="00000000" w14:paraId="000000E1">
      <w:pPr>
        <w:widowControl w:val="0"/>
        <w:numPr>
          <w:ilvl w:val="0"/>
          <w:numId w:val="24"/>
        </w:numPr>
        <w:spacing w:after="240" w:before="0" w:beforeAutospacing="0" w:lineRule="auto"/>
        <w:ind w:left="720" w:hanging="360"/>
      </w:pPr>
      <w:r w:rsidDel="00000000" w:rsidR="00000000" w:rsidRPr="00000000">
        <w:rPr>
          <w:b w:val="1"/>
          <w:rtl w:val="0"/>
        </w:rPr>
        <w:t xml:space="preserve">Sleeping (S)</w:t>
      </w:r>
      <w:r w:rsidDel="00000000" w:rsidR="00000000" w:rsidRPr="00000000">
        <w:rPr>
          <w:rtl w:val="0"/>
        </w:rPr>
        <w:t xml:space="preserve"> neurons mimic the concept of decoherence.</w:t>
      </w:r>
      <w:r w:rsidDel="00000000" w:rsidR="00000000" w:rsidRPr="00000000">
        <w:rPr>
          <w:rtl w:val="0"/>
        </w:rPr>
        <w:t xml:space="preserve"> </w:t>
      </w:r>
      <w:r w:rsidDel="00000000" w:rsidR="00000000" w:rsidRPr="00000000">
        <w:rPr>
          <w:rtl w:val="0"/>
        </w:rPr>
        <w:t xml:space="preserve">After a neuron enters the discharged state, it transitions to a sleeping state for a random period before becoming active again.</w:t>
      </w:r>
      <w:r w:rsidDel="00000000" w:rsidR="00000000" w:rsidRPr="00000000">
        <w:rPr>
          <w:rtl w:val="0"/>
        </w:rPr>
        <w:t xml:space="preserve"> </w:t>
      </w:r>
      <w:r w:rsidDel="00000000" w:rsidR="00000000" w:rsidRPr="00000000">
        <w:rPr>
          <w:rtl w:val="0"/>
        </w:rPr>
        <w:t xml:space="preserve">During the sleeping phase, the neuron is unresponsive and does not contribute to the ongoing computations, effectively "hidden" until its probabilistic reactivation.</w:t>
      </w:r>
      <w:r w:rsidDel="00000000" w:rsidR="00000000" w:rsidRPr="00000000">
        <w:rPr>
          <w:rtl w:val="0"/>
        </w:rPr>
        <w:t xml:space="preserve"> </w:t>
      </w:r>
      <w:r w:rsidDel="00000000" w:rsidR="00000000" w:rsidRPr="00000000">
        <w:rPr>
          <w:rtl w:val="0"/>
        </w:rPr>
        <w:t xml:space="preserve">This sleep-wake cycle contributes to the system's stochasticity and energy efficiency by reducing the number of actively processing units at any given time while preserving the long-term relational integrity encoded within the sleeping neurons.</w:t>
      </w: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Key Innovations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SGS.ai architecture incorporates several novel design principles that distinguish it from conventional AI hardware and contribute to its unique capabilities.2.1 Memory Through Latency</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A radical departure from traditional architectures, SGS.ai replaces dedicated memory structures for short-term storage with the inherent property of </w:t>
      </w:r>
      <w:r w:rsidDel="00000000" w:rsidR="00000000" w:rsidRPr="00000000">
        <w:rPr>
          <w:b w:val="1"/>
          <w:rtl w:val="0"/>
        </w:rPr>
        <w:t xml:space="preserve">signal propagation latency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7">
      <w:pPr>
        <w:widowControl w:val="0"/>
        <w:numPr>
          <w:ilvl w:val="0"/>
          <w:numId w:val="32"/>
        </w:numPr>
        <w:spacing w:after="240" w:before="240" w:lineRule="auto"/>
        <w:ind w:left="720" w:hanging="360"/>
      </w:pPr>
      <w:r w:rsidDel="00000000" w:rsidR="00000000" w:rsidRPr="00000000">
        <w:rPr>
          <w:rtl w:val="0"/>
        </w:rPr>
        <w:t xml:space="preserve">The perceptron subsystems are designed to regulate the system's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decimal"/>
      <w:lvlText w:val="%2."/>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