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5D0B3" w14:textId="77777777" w:rsidR="004E16C0" w:rsidRDefault="004E16C0" w:rsidP="004E16C0">
      <w:pPr>
        <w:ind w:left="360"/>
        <w:jc w:val="center"/>
        <w:rPr>
          <w:rFonts w:ascii="Arial" w:hAnsi="Arial" w:cs="Arial"/>
          <w:sz w:val="40"/>
          <w:szCs w:val="24"/>
        </w:rPr>
      </w:pPr>
    </w:p>
    <w:p w14:paraId="0A38D4B4" w14:textId="77777777" w:rsidR="004E16C0" w:rsidRDefault="004E16C0" w:rsidP="004E16C0">
      <w:pPr>
        <w:ind w:left="360"/>
        <w:jc w:val="center"/>
        <w:rPr>
          <w:rFonts w:ascii="Arial" w:hAnsi="Arial" w:cs="Arial"/>
          <w:sz w:val="40"/>
          <w:szCs w:val="24"/>
        </w:rPr>
      </w:pPr>
    </w:p>
    <w:p w14:paraId="05A64AC7" w14:textId="77777777" w:rsidR="004E16C0" w:rsidRDefault="004E16C0" w:rsidP="004E16C0">
      <w:pPr>
        <w:ind w:left="360"/>
        <w:jc w:val="center"/>
        <w:rPr>
          <w:rFonts w:ascii="Arial" w:hAnsi="Arial" w:cs="Arial"/>
          <w:sz w:val="40"/>
          <w:szCs w:val="24"/>
        </w:rPr>
      </w:pPr>
    </w:p>
    <w:p w14:paraId="5570E29F" w14:textId="38EEE685" w:rsidR="00E15C9A" w:rsidRPr="0037217A" w:rsidRDefault="00AA68CD" w:rsidP="004E16C0">
      <w:pPr>
        <w:ind w:left="360"/>
        <w:jc w:val="center"/>
        <w:rPr>
          <w:rFonts w:ascii="Arial" w:hAnsi="Arial" w:cs="Arial"/>
          <w:sz w:val="56"/>
          <w:szCs w:val="24"/>
        </w:rPr>
      </w:pPr>
      <w:proofErr w:type="spellStart"/>
      <w:r w:rsidRPr="0037217A">
        <w:rPr>
          <w:rFonts w:ascii="Arial" w:hAnsi="Arial" w:cs="Arial"/>
          <w:sz w:val="56"/>
          <w:szCs w:val="24"/>
        </w:rPr>
        <w:t>UP</w:t>
      </w:r>
      <w:r w:rsidR="00322075">
        <w:rPr>
          <w:rFonts w:ascii="Arial" w:hAnsi="Arial" w:cs="Arial"/>
          <w:sz w:val="56"/>
          <w:szCs w:val="24"/>
        </w:rPr>
        <w:t>T</w:t>
      </w:r>
      <w:r w:rsidRPr="0037217A">
        <w:rPr>
          <w:rFonts w:ascii="Arial" w:hAnsi="Arial" w:cs="Arial"/>
          <w:sz w:val="56"/>
          <w:szCs w:val="24"/>
        </w:rPr>
        <w:t>CardApp</w:t>
      </w:r>
      <w:proofErr w:type="spellEnd"/>
    </w:p>
    <w:p w14:paraId="6E9D5258" w14:textId="77777777" w:rsidR="00903744" w:rsidRDefault="004E16C0" w:rsidP="004E16C0">
      <w:pPr>
        <w:ind w:left="360"/>
        <w:jc w:val="center"/>
        <w:rPr>
          <w:rFonts w:ascii="Arial" w:hAnsi="Arial" w:cs="Arial"/>
          <w:iCs/>
          <w:color w:val="000000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24"/>
        </w:rPr>
        <w:t>Aplic</w:t>
      </w:r>
      <w:r w:rsidRPr="00DB5E68">
        <w:rPr>
          <w:rFonts w:ascii="Arial" w:hAnsi="Arial" w:cs="Arial"/>
          <w:sz w:val="36"/>
          <w:szCs w:val="36"/>
        </w:rPr>
        <w:t>a</w:t>
      </w:r>
      <w:r w:rsidR="00DB5E68" w:rsidRPr="00DB5E68">
        <w:rPr>
          <w:rFonts w:ascii="Arial" w:hAnsi="Arial" w:cs="Arial"/>
          <w:iCs/>
          <w:color w:val="000000"/>
          <w:sz w:val="36"/>
          <w:szCs w:val="36"/>
        </w:rPr>
        <w:t>ț</w:t>
      </w:r>
      <w:r w:rsidR="00DB5E68">
        <w:rPr>
          <w:rFonts w:ascii="Arial" w:hAnsi="Arial" w:cs="Arial"/>
          <w:iCs/>
          <w:color w:val="000000"/>
          <w:sz w:val="36"/>
          <w:szCs w:val="36"/>
        </w:rPr>
        <w:t>ie</w:t>
      </w:r>
      <w:proofErr w:type="spellEnd"/>
      <w:r w:rsidR="00DB5E68">
        <w:rPr>
          <w:rFonts w:ascii="Arial" w:hAnsi="Arial" w:cs="Arial"/>
          <w:iCs/>
          <w:color w:val="000000"/>
          <w:sz w:val="36"/>
          <w:szCs w:val="36"/>
        </w:rPr>
        <w:t xml:space="preserve"> de </w:t>
      </w:r>
      <w:proofErr w:type="spellStart"/>
      <w:r w:rsidR="00DB5E68">
        <w:rPr>
          <w:rFonts w:ascii="Arial" w:hAnsi="Arial" w:cs="Arial"/>
          <w:iCs/>
          <w:color w:val="000000"/>
          <w:sz w:val="36"/>
          <w:szCs w:val="36"/>
        </w:rPr>
        <w:t>scanat</w:t>
      </w:r>
      <w:proofErr w:type="spellEnd"/>
      <w:r w:rsidR="00DB5E68">
        <w:rPr>
          <w:rFonts w:ascii="Arial" w:hAnsi="Arial" w:cs="Arial"/>
          <w:iCs/>
          <w:color w:val="000000"/>
          <w:sz w:val="36"/>
          <w:szCs w:val="36"/>
        </w:rPr>
        <w:t xml:space="preserve"> </w:t>
      </w:r>
      <w:proofErr w:type="spellStart"/>
      <w:r w:rsidR="00DB5E68">
        <w:rPr>
          <w:rFonts w:ascii="Arial" w:hAnsi="Arial" w:cs="Arial"/>
          <w:iCs/>
          <w:color w:val="000000"/>
          <w:sz w:val="36"/>
          <w:szCs w:val="36"/>
        </w:rPr>
        <w:t>carduri</w:t>
      </w:r>
      <w:proofErr w:type="spellEnd"/>
      <w:r w:rsidR="00DB5E68">
        <w:rPr>
          <w:rFonts w:ascii="Arial" w:hAnsi="Arial" w:cs="Arial"/>
          <w:iCs/>
          <w:color w:val="000000"/>
          <w:sz w:val="36"/>
          <w:szCs w:val="36"/>
        </w:rPr>
        <w:t xml:space="preserve"> </w:t>
      </w:r>
    </w:p>
    <w:p w14:paraId="5B012A75" w14:textId="4ECE5752" w:rsidR="00E15C9A" w:rsidRPr="0040670C" w:rsidRDefault="00DB5E68" w:rsidP="0040670C">
      <w:pPr>
        <w:ind w:left="360"/>
        <w:jc w:val="center"/>
        <w:rPr>
          <w:rFonts w:ascii="Arial" w:hAnsi="Arial" w:cs="Arial"/>
          <w:iCs/>
          <w:color w:val="000000"/>
          <w:sz w:val="36"/>
          <w:szCs w:val="36"/>
        </w:rPr>
      </w:pPr>
      <w:proofErr w:type="spellStart"/>
      <w:r>
        <w:rPr>
          <w:rFonts w:ascii="Arial" w:hAnsi="Arial" w:cs="Arial"/>
          <w:iCs/>
          <w:color w:val="000000"/>
          <w:sz w:val="36"/>
          <w:szCs w:val="36"/>
        </w:rPr>
        <w:t>si</w:t>
      </w:r>
      <w:proofErr w:type="spellEnd"/>
      <w:r>
        <w:rPr>
          <w:rFonts w:ascii="Arial" w:hAnsi="Arial" w:cs="Arial"/>
          <w:iCs/>
          <w:color w:val="000000"/>
          <w:sz w:val="36"/>
          <w:szCs w:val="36"/>
        </w:rPr>
        <w:t xml:space="preserve"> </w:t>
      </w:r>
      <w:r w:rsidR="00903744">
        <w:rPr>
          <w:rFonts w:ascii="Arial" w:hAnsi="Arial" w:cs="Arial"/>
          <w:iCs/>
          <w:color w:val="000000"/>
          <w:sz w:val="36"/>
          <w:szCs w:val="36"/>
        </w:rPr>
        <w:t xml:space="preserve">de </w:t>
      </w:r>
      <w:proofErr w:type="spellStart"/>
      <w:r w:rsidR="00903744">
        <w:rPr>
          <w:rFonts w:ascii="Arial" w:hAnsi="Arial" w:cs="Arial"/>
          <w:iCs/>
          <w:color w:val="000000"/>
          <w:sz w:val="36"/>
          <w:szCs w:val="36"/>
        </w:rPr>
        <w:t>interpretat</w:t>
      </w:r>
      <w:proofErr w:type="spellEnd"/>
      <w:r w:rsidR="00903744">
        <w:rPr>
          <w:rFonts w:ascii="Arial" w:hAnsi="Arial" w:cs="Arial"/>
          <w:iCs/>
          <w:color w:val="000000"/>
          <w:sz w:val="36"/>
          <w:szCs w:val="36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iCs/>
          <w:color w:val="000000"/>
          <w:sz w:val="36"/>
          <w:szCs w:val="36"/>
        </w:rPr>
        <w:t>coduri</w:t>
      </w:r>
      <w:proofErr w:type="spellEnd"/>
      <w:r>
        <w:rPr>
          <w:rFonts w:ascii="Arial" w:hAnsi="Arial" w:cs="Arial"/>
          <w:iCs/>
          <w:color w:val="000000"/>
          <w:sz w:val="36"/>
          <w:szCs w:val="36"/>
        </w:rPr>
        <w:t xml:space="preserve"> QR</w:t>
      </w:r>
    </w:p>
    <w:p w14:paraId="1E3F79BC" w14:textId="34F1B500" w:rsidR="00E15C9A" w:rsidRPr="003F00CF" w:rsidRDefault="002E5A05" w:rsidP="004E16C0">
      <w:pPr>
        <w:ind w:left="360"/>
        <w:jc w:val="center"/>
        <w:rPr>
          <w:rFonts w:ascii="Arial" w:hAnsi="Arial" w:cs="Arial"/>
          <w:sz w:val="32"/>
          <w:szCs w:val="24"/>
        </w:rPr>
      </w:pPr>
      <w:r w:rsidRPr="003F00CF">
        <w:rPr>
          <w:rFonts w:ascii="Arial" w:hAnsi="Arial" w:cs="Arial"/>
          <w:sz w:val="32"/>
          <w:szCs w:val="24"/>
        </w:rPr>
        <w:t>(</w:t>
      </w:r>
      <w:proofErr w:type="spellStart"/>
      <w:r w:rsidR="00771565" w:rsidRPr="003F00CF">
        <w:rPr>
          <w:rFonts w:ascii="Arial" w:hAnsi="Arial" w:cs="Arial"/>
          <w:sz w:val="32"/>
          <w:szCs w:val="24"/>
        </w:rPr>
        <w:t>Proiect</w:t>
      </w:r>
      <w:proofErr w:type="spellEnd"/>
      <w:r w:rsidR="00771565" w:rsidRPr="003F00CF">
        <w:rPr>
          <w:rFonts w:ascii="Arial" w:hAnsi="Arial" w:cs="Arial"/>
          <w:sz w:val="32"/>
          <w:szCs w:val="24"/>
        </w:rPr>
        <w:t xml:space="preserve"> CHS</w:t>
      </w:r>
      <w:r w:rsidRPr="003F00CF">
        <w:rPr>
          <w:rFonts w:ascii="Arial" w:hAnsi="Arial" w:cs="Arial"/>
          <w:sz w:val="32"/>
          <w:szCs w:val="24"/>
        </w:rPr>
        <w:t>)</w:t>
      </w:r>
    </w:p>
    <w:p w14:paraId="73A5BFF3" w14:textId="578F6BE3" w:rsidR="00771565" w:rsidRPr="002D65BF" w:rsidRDefault="00771565" w:rsidP="004830AB">
      <w:pPr>
        <w:ind w:left="360"/>
        <w:jc w:val="both"/>
        <w:rPr>
          <w:rFonts w:ascii="Arial" w:hAnsi="Arial" w:cs="Arial"/>
          <w:sz w:val="36"/>
          <w:szCs w:val="24"/>
          <w:lang w:val="ro-RO"/>
        </w:rPr>
      </w:pPr>
    </w:p>
    <w:p w14:paraId="342ADB20" w14:textId="6B253789" w:rsidR="004E16C0" w:rsidRPr="00CB17A9" w:rsidRDefault="004E16C0" w:rsidP="004830AB">
      <w:pPr>
        <w:ind w:left="360"/>
        <w:jc w:val="both"/>
        <w:rPr>
          <w:rFonts w:ascii="Arial" w:hAnsi="Arial" w:cs="Arial"/>
          <w:sz w:val="36"/>
          <w:szCs w:val="24"/>
          <w:lang w:val="ro-RO"/>
        </w:rPr>
      </w:pPr>
    </w:p>
    <w:p w14:paraId="0DD0659A" w14:textId="0ED68EE7" w:rsidR="004E16C0" w:rsidRDefault="004E16C0" w:rsidP="004830AB">
      <w:pPr>
        <w:ind w:left="360"/>
        <w:jc w:val="both"/>
        <w:rPr>
          <w:rFonts w:ascii="Arial" w:hAnsi="Arial" w:cs="Arial"/>
          <w:sz w:val="36"/>
          <w:szCs w:val="24"/>
        </w:rPr>
      </w:pPr>
    </w:p>
    <w:p w14:paraId="5834F21B" w14:textId="1EAEAB41" w:rsidR="004E16C0" w:rsidRDefault="004E16C0" w:rsidP="004830AB">
      <w:pPr>
        <w:ind w:left="360"/>
        <w:jc w:val="both"/>
        <w:rPr>
          <w:rFonts w:ascii="Arial" w:hAnsi="Arial" w:cs="Arial"/>
          <w:sz w:val="36"/>
          <w:szCs w:val="24"/>
        </w:rPr>
      </w:pPr>
    </w:p>
    <w:p w14:paraId="2DECA2E6" w14:textId="6A321390" w:rsidR="00BA36E8" w:rsidRDefault="00BA36E8" w:rsidP="004830AB">
      <w:pPr>
        <w:ind w:left="360"/>
        <w:jc w:val="both"/>
        <w:rPr>
          <w:rFonts w:ascii="Arial" w:hAnsi="Arial" w:cs="Arial"/>
          <w:sz w:val="36"/>
          <w:szCs w:val="24"/>
        </w:rPr>
      </w:pPr>
    </w:p>
    <w:p w14:paraId="1E257C7E" w14:textId="1F25A6F2" w:rsidR="00BA36E8" w:rsidRDefault="00BA36E8" w:rsidP="004830AB">
      <w:pPr>
        <w:ind w:left="360"/>
        <w:jc w:val="both"/>
        <w:rPr>
          <w:rFonts w:ascii="Arial" w:hAnsi="Arial" w:cs="Arial"/>
          <w:sz w:val="36"/>
          <w:szCs w:val="24"/>
        </w:rPr>
      </w:pPr>
    </w:p>
    <w:p w14:paraId="02825C19" w14:textId="5E13D7D0" w:rsidR="00BA36E8" w:rsidRDefault="00BA36E8" w:rsidP="004830AB">
      <w:pPr>
        <w:ind w:left="360"/>
        <w:jc w:val="both"/>
        <w:rPr>
          <w:rFonts w:ascii="Arial" w:hAnsi="Arial" w:cs="Arial"/>
          <w:sz w:val="36"/>
          <w:szCs w:val="24"/>
        </w:rPr>
      </w:pPr>
    </w:p>
    <w:p w14:paraId="3A4B3143" w14:textId="77777777" w:rsidR="00BA36E8" w:rsidRDefault="00BA36E8" w:rsidP="004830AB">
      <w:pPr>
        <w:ind w:left="360"/>
        <w:jc w:val="both"/>
        <w:rPr>
          <w:rFonts w:ascii="Arial" w:hAnsi="Arial" w:cs="Arial"/>
          <w:sz w:val="36"/>
          <w:szCs w:val="24"/>
        </w:rPr>
      </w:pPr>
    </w:p>
    <w:p w14:paraId="5F053784" w14:textId="319EC302" w:rsidR="00771565" w:rsidRPr="003F00CF" w:rsidRDefault="00771565" w:rsidP="004830AB">
      <w:pPr>
        <w:ind w:left="360"/>
        <w:jc w:val="both"/>
        <w:rPr>
          <w:rFonts w:ascii="Arial" w:hAnsi="Arial" w:cs="Arial"/>
          <w:sz w:val="32"/>
          <w:szCs w:val="24"/>
        </w:rPr>
      </w:pPr>
      <w:proofErr w:type="spellStart"/>
      <w:r w:rsidRPr="003F00CF">
        <w:rPr>
          <w:rFonts w:ascii="Arial" w:hAnsi="Arial" w:cs="Arial"/>
          <w:sz w:val="32"/>
          <w:szCs w:val="24"/>
        </w:rPr>
        <w:t>Nicoar</w:t>
      </w:r>
      <w:r w:rsidR="00C347B3" w:rsidRPr="00C347B3">
        <w:rPr>
          <w:rFonts w:ascii="Arial" w:hAnsi="Arial" w:cs="Arial"/>
          <w:color w:val="000000"/>
          <w:sz w:val="32"/>
          <w:szCs w:val="28"/>
        </w:rPr>
        <w:t>ă</w:t>
      </w:r>
      <w:proofErr w:type="spellEnd"/>
      <w:r w:rsidRPr="003F00CF">
        <w:rPr>
          <w:rFonts w:ascii="Arial" w:hAnsi="Arial" w:cs="Arial"/>
          <w:sz w:val="32"/>
          <w:szCs w:val="24"/>
        </w:rPr>
        <w:t xml:space="preserve"> Alexandru-Marius</w:t>
      </w:r>
    </w:p>
    <w:p w14:paraId="1303E373" w14:textId="577572E4" w:rsidR="00771565" w:rsidRPr="007F70F6" w:rsidRDefault="003F00CF" w:rsidP="004830AB">
      <w:pPr>
        <w:ind w:left="360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7F70F6">
        <w:rPr>
          <w:rFonts w:ascii="Arial" w:hAnsi="Arial" w:cs="Arial"/>
          <w:sz w:val="28"/>
          <w:szCs w:val="24"/>
        </w:rPr>
        <w:t>Facultatea</w:t>
      </w:r>
      <w:proofErr w:type="spellEnd"/>
      <w:r w:rsidRPr="007F70F6">
        <w:rPr>
          <w:rFonts w:ascii="Arial" w:hAnsi="Arial" w:cs="Arial"/>
          <w:sz w:val="28"/>
          <w:szCs w:val="24"/>
        </w:rPr>
        <w:t xml:space="preserve"> de </w:t>
      </w:r>
      <w:proofErr w:type="spellStart"/>
      <w:r w:rsidRPr="007F70F6">
        <w:rPr>
          <w:rFonts w:ascii="Arial" w:hAnsi="Arial" w:cs="Arial"/>
          <w:sz w:val="28"/>
          <w:szCs w:val="24"/>
        </w:rPr>
        <w:t>Automatic</w:t>
      </w:r>
      <w:r w:rsidRPr="007F70F6">
        <w:rPr>
          <w:rFonts w:ascii="Arial" w:hAnsi="Arial" w:cs="Arial"/>
          <w:color w:val="000000"/>
          <w:sz w:val="28"/>
          <w:szCs w:val="28"/>
        </w:rPr>
        <w:t>ă</w:t>
      </w:r>
      <w:proofErr w:type="spellEnd"/>
      <w:r w:rsidRPr="007F70F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7F70F6">
        <w:rPr>
          <w:rFonts w:ascii="Arial" w:hAnsi="Arial" w:cs="Arial"/>
          <w:color w:val="000000"/>
          <w:sz w:val="28"/>
          <w:szCs w:val="28"/>
        </w:rPr>
        <w:t>și</w:t>
      </w:r>
      <w:proofErr w:type="spellEnd"/>
      <w:r w:rsidRPr="007F70F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7F70F6">
        <w:rPr>
          <w:rFonts w:ascii="Arial" w:hAnsi="Arial" w:cs="Arial"/>
          <w:color w:val="000000"/>
          <w:sz w:val="28"/>
          <w:szCs w:val="28"/>
        </w:rPr>
        <w:t>Calculatoare</w:t>
      </w:r>
      <w:proofErr w:type="spellEnd"/>
    </w:p>
    <w:p w14:paraId="4FC5672C" w14:textId="5845024F" w:rsidR="007F70F6" w:rsidRPr="007F70F6" w:rsidRDefault="007F70F6" w:rsidP="004830AB">
      <w:pPr>
        <w:ind w:left="360"/>
        <w:jc w:val="both"/>
        <w:rPr>
          <w:rFonts w:ascii="Arial" w:hAnsi="Arial" w:cs="Arial"/>
          <w:sz w:val="28"/>
          <w:szCs w:val="28"/>
        </w:rPr>
      </w:pPr>
      <w:proofErr w:type="spellStart"/>
      <w:r w:rsidRPr="007F70F6">
        <w:rPr>
          <w:rFonts w:ascii="Arial" w:hAnsi="Arial" w:cs="Arial"/>
          <w:sz w:val="28"/>
          <w:szCs w:val="28"/>
        </w:rPr>
        <w:t>Universitatea</w:t>
      </w:r>
      <w:proofErr w:type="spellEnd"/>
      <w:r w:rsidRPr="007F70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70F6">
        <w:rPr>
          <w:rFonts w:ascii="Arial" w:hAnsi="Arial" w:cs="Arial"/>
          <w:sz w:val="28"/>
          <w:szCs w:val="28"/>
        </w:rPr>
        <w:t>Politehnica</w:t>
      </w:r>
      <w:proofErr w:type="spellEnd"/>
      <w:r w:rsidRPr="007F70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F70F6">
        <w:rPr>
          <w:rFonts w:ascii="Arial" w:hAnsi="Arial" w:cs="Arial"/>
          <w:sz w:val="28"/>
          <w:szCs w:val="28"/>
        </w:rPr>
        <w:t>Timi</w:t>
      </w:r>
      <w:r w:rsidRPr="007F70F6">
        <w:rPr>
          <w:rFonts w:ascii="Arial" w:hAnsi="Arial" w:cs="Arial"/>
          <w:color w:val="000000"/>
          <w:sz w:val="28"/>
          <w:szCs w:val="28"/>
        </w:rPr>
        <w:t>șoara</w:t>
      </w:r>
      <w:proofErr w:type="spellEnd"/>
    </w:p>
    <w:p w14:paraId="710E5625" w14:textId="77777777" w:rsidR="00E15C9A" w:rsidRDefault="00E15C9A" w:rsidP="004830A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4A857AC" w14:textId="77777777" w:rsidR="00E15C9A" w:rsidRDefault="00E15C9A" w:rsidP="004830A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D1D92C4" w14:textId="77777777" w:rsidR="00E15C9A" w:rsidRDefault="00E15C9A" w:rsidP="004830A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51B884C" w14:textId="77777777" w:rsidR="00AD2205" w:rsidRPr="00AD2205" w:rsidRDefault="00AD2205" w:rsidP="00AD2205">
      <w:pPr>
        <w:rPr>
          <w:rFonts w:ascii="Arial" w:hAnsi="Arial" w:cs="Arial"/>
          <w:sz w:val="32"/>
          <w:szCs w:val="24"/>
        </w:rPr>
      </w:pPr>
    </w:p>
    <w:p w14:paraId="50AC829C" w14:textId="556E0E1B" w:rsidR="00AD2205" w:rsidRPr="00511AFD" w:rsidRDefault="00AD2205" w:rsidP="00AD220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24"/>
        </w:rPr>
      </w:pPr>
      <w:proofErr w:type="spellStart"/>
      <w:r>
        <w:rPr>
          <w:rFonts w:ascii="Arial" w:hAnsi="Arial" w:cs="Arial"/>
          <w:sz w:val="32"/>
          <w:szCs w:val="24"/>
        </w:rPr>
        <w:lastRenderedPageBreak/>
        <w:t>Introducere</w:t>
      </w:r>
      <w:proofErr w:type="spellEnd"/>
    </w:p>
    <w:p w14:paraId="4B3DB0E6" w14:textId="56283870" w:rsidR="000A2A94" w:rsidRPr="00CE0038" w:rsidRDefault="000A2A94" w:rsidP="004830A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DC7FDC" w14:textId="177E1AF1" w:rsidR="00F141C0" w:rsidRPr="00CE0038" w:rsidRDefault="00E10AC3" w:rsidP="004830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038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EA" w:rsidRPr="00CE0038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="005908EA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EA" w:rsidRPr="00CE0038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5908EA" w:rsidRPr="00CE0038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5908EA" w:rsidRPr="00CE0038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="005908EA" w:rsidRPr="00CE0038">
        <w:rPr>
          <w:rFonts w:ascii="Times New Roman" w:hAnsi="Times New Roman" w:cs="Times New Roman"/>
          <w:sz w:val="24"/>
          <w:szCs w:val="24"/>
        </w:rPr>
        <w:t xml:space="preserve"> </w:t>
      </w:r>
      <w:r w:rsidR="00F141C0" w:rsidRPr="00CE0038">
        <w:rPr>
          <w:rFonts w:ascii="Times New Roman" w:hAnsi="Times New Roman" w:cs="Times New Roman"/>
          <w:sz w:val="24"/>
          <w:szCs w:val="24"/>
        </w:rPr>
        <w:t xml:space="preserve">android care </w:t>
      </w:r>
      <w:proofErr w:type="spellStart"/>
      <w:r w:rsidR="00F141C0" w:rsidRPr="00CE0038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="00F141C0" w:rsidRPr="00CE003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F141C0" w:rsidRPr="00CE00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141C0" w:rsidRPr="00CE00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141C0" w:rsidRPr="00CE0038">
        <w:rPr>
          <w:rFonts w:ascii="Times New Roman" w:hAnsi="Times New Roman" w:cs="Times New Roman"/>
          <w:sz w:val="24"/>
          <w:szCs w:val="24"/>
        </w:rPr>
        <w:t>scanare</w:t>
      </w:r>
      <w:proofErr w:type="spellEnd"/>
      <w:r w:rsidR="00562DD4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DD4" w:rsidRPr="00CE0038">
        <w:rPr>
          <w:rFonts w:ascii="Times New Roman" w:hAnsi="Times New Roman" w:cs="Times New Roman"/>
          <w:bCs/>
          <w:sz w:val="24"/>
          <w:szCs w:val="24"/>
        </w:rPr>
        <w:t>și</w:t>
      </w:r>
      <w:proofErr w:type="spellEnd"/>
      <w:r w:rsidR="00562DD4" w:rsidRPr="00CE00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2DD4" w:rsidRPr="00CE0038">
        <w:rPr>
          <w:rFonts w:ascii="Times New Roman" w:hAnsi="Times New Roman" w:cs="Times New Roman"/>
          <w:bCs/>
          <w:sz w:val="24"/>
          <w:szCs w:val="24"/>
        </w:rPr>
        <w:t>generare</w:t>
      </w:r>
      <w:proofErr w:type="spellEnd"/>
      <w:r w:rsidR="00F141C0" w:rsidRPr="00CE00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141C0" w:rsidRPr="00CE0038">
        <w:rPr>
          <w:rFonts w:ascii="Times New Roman" w:hAnsi="Times New Roman" w:cs="Times New Roman"/>
          <w:sz w:val="24"/>
          <w:szCs w:val="24"/>
        </w:rPr>
        <w:t>codurilor</w:t>
      </w:r>
      <w:proofErr w:type="spellEnd"/>
      <w:r w:rsidR="00F141C0" w:rsidRPr="00CE0038">
        <w:rPr>
          <w:rFonts w:ascii="Times New Roman" w:hAnsi="Times New Roman" w:cs="Times New Roman"/>
          <w:sz w:val="24"/>
          <w:szCs w:val="24"/>
        </w:rPr>
        <w:t xml:space="preserve"> de bare </w:t>
      </w:r>
      <w:proofErr w:type="spellStart"/>
      <w:r w:rsidR="00F141C0" w:rsidRPr="00CE003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141C0" w:rsidRPr="00CE0038">
        <w:rPr>
          <w:rFonts w:ascii="Times New Roman" w:hAnsi="Times New Roman" w:cs="Times New Roman"/>
          <w:sz w:val="24"/>
          <w:szCs w:val="24"/>
        </w:rPr>
        <w:t xml:space="preserve"> QR. </w:t>
      </w:r>
      <w:proofErr w:type="spellStart"/>
      <w:r w:rsidR="00F141C0" w:rsidRPr="00CE00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141C0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0" w:rsidRPr="00CE0038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="00F141C0" w:rsidRPr="00CE00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141C0" w:rsidRPr="00CE0038">
        <w:rPr>
          <w:rFonts w:ascii="Times New Roman" w:hAnsi="Times New Roman" w:cs="Times New Roman"/>
          <w:sz w:val="24"/>
          <w:szCs w:val="24"/>
        </w:rPr>
        <w:t>informația</w:t>
      </w:r>
      <w:proofErr w:type="spellEnd"/>
      <w:r w:rsidR="00F141C0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0" w:rsidRPr="00CE0038">
        <w:rPr>
          <w:rFonts w:ascii="Times New Roman" w:hAnsi="Times New Roman" w:cs="Times New Roman"/>
          <w:sz w:val="24"/>
          <w:szCs w:val="24"/>
        </w:rPr>
        <w:t>aflată</w:t>
      </w:r>
      <w:proofErr w:type="spellEnd"/>
      <w:r w:rsidR="00F141C0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0" w:rsidRPr="00CE003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141C0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0" w:rsidRPr="00CE0038">
        <w:rPr>
          <w:rFonts w:ascii="Times New Roman" w:hAnsi="Times New Roman" w:cs="Times New Roman"/>
          <w:sz w:val="24"/>
          <w:szCs w:val="24"/>
        </w:rPr>
        <w:t>acel</w:t>
      </w:r>
      <w:proofErr w:type="spellEnd"/>
      <w:r w:rsidR="00F141C0" w:rsidRPr="00CE0038">
        <w:rPr>
          <w:rFonts w:ascii="Times New Roman" w:hAnsi="Times New Roman" w:cs="Times New Roman"/>
          <w:sz w:val="24"/>
          <w:szCs w:val="24"/>
        </w:rPr>
        <w:t xml:space="preserve"> cod, </w:t>
      </w:r>
      <w:proofErr w:type="spellStart"/>
      <w:r w:rsidR="00F141C0" w:rsidRPr="00CE0038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F141C0" w:rsidRPr="00CE003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F141C0" w:rsidRPr="00CE0038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F141C0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1C0" w:rsidRPr="00CE0038">
        <w:rPr>
          <w:rFonts w:ascii="Times New Roman" w:hAnsi="Times New Roman" w:cs="Times New Roman"/>
          <w:sz w:val="24"/>
          <w:szCs w:val="24"/>
        </w:rPr>
        <w:t>funționalități</w:t>
      </w:r>
      <w:proofErr w:type="spellEnd"/>
      <w:r w:rsidR="00F141C0" w:rsidRPr="00CE0038">
        <w:rPr>
          <w:rFonts w:ascii="Times New Roman" w:hAnsi="Times New Roman" w:cs="Times New Roman"/>
          <w:sz w:val="24"/>
          <w:szCs w:val="24"/>
        </w:rPr>
        <w:t>.</w:t>
      </w:r>
    </w:p>
    <w:p w14:paraId="4529845E" w14:textId="77777777" w:rsidR="00996005" w:rsidRDefault="001365E6" w:rsidP="004830A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</w:t>
      </w:r>
      <w:r w:rsidR="00192F12">
        <w:rPr>
          <w:rFonts w:ascii="Times New Roman" w:hAnsi="Times New Roman" w:cs="Times New Roman"/>
          <w:sz w:val="24"/>
          <w:szCs w:val="24"/>
          <w:lang w:val="ro-RO"/>
        </w:rPr>
        <w:t xml:space="preserve">ținut </w:t>
      </w:r>
      <w:r w:rsidR="00996005">
        <w:rPr>
          <w:rFonts w:ascii="Times New Roman" w:hAnsi="Times New Roman" w:cs="Times New Roman"/>
          <w:sz w:val="24"/>
          <w:szCs w:val="24"/>
          <w:lang w:val="ro-RO"/>
        </w:rPr>
        <w:t>si poate fi accesar atunci când dorește utilizatorul, și este interpretat în mod diferit:</w:t>
      </w:r>
    </w:p>
    <w:p w14:paraId="043FB4DD" w14:textId="5DD38C66" w:rsidR="00F141C0" w:rsidRDefault="00996005" w:rsidP="009960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96005">
        <w:rPr>
          <w:rFonts w:ascii="Times New Roman" w:hAnsi="Times New Roman" w:cs="Times New Roman"/>
          <w:sz w:val="24"/>
          <w:szCs w:val="24"/>
          <w:lang w:val="ro-RO"/>
        </w:rPr>
        <w:t xml:space="preserve">Pentru cardurile de fidelitate informația salvată din codurile de bară scanate se vor genera din nou coduri de bară pentru a putea fi scanate la magazine. </w:t>
      </w:r>
    </w:p>
    <w:p w14:paraId="17BE0E42" w14:textId="4EF8071C" w:rsidR="00B05E6E" w:rsidRDefault="00B05E6E" w:rsidP="009960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codurile QR care conțin un link, acesta va fi salvat, iar aplicatia interpreteaza acel cod deschizând link-ul respectiv într-un browser.</w:t>
      </w:r>
    </w:p>
    <w:p w14:paraId="1C35A0E7" w14:textId="6D672634" w:rsidR="00267946" w:rsidRDefault="00267946" w:rsidP="0099600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Fiecare cod salvat poate fi trimis prin messsenger la o altă persoană.</w:t>
      </w:r>
    </w:p>
    <w:p w14:paraId="3E4F20D4" w14:textId="420F73F9" w:rsidR="0030360D" w:rsidRPr="00FF2BE0" w:rsidRDefault="0073439D" w:rsidP="00FF2BE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Aceată aplicație</w:t>
      </w:r>
      <w:r w:rsidR="001B74D7">
        <w:rPr>
          <w:rFonts w:ascii="Times New Roman" w:hAnsi="Times New Roman" w:cs="Times New Roman"/>
          <w:sz w:val="24"/>
          <w:szCs w:val="24"/>
          <w:lang w:val="ro-RO"/>
        </w:rPr>
        <w:t xml:space="preserve"> aduce niște funcționalități no</w:t>
      </w:r>
      <w:r w:rsidR="00811333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1B74D7">
        <w:rPr>
          <w:rFonts w:ascii="Times New Roman" w:hAnsi="Times New Roman" w:cs="Times New Roman"/>
          <w:sz w:val="24"/>
          <w:szCs w:val="24"/>
          <w:lang w:val="ro-RO"/>
        </w:rPr>
        <w:t xml:space="preserve"> aplicațiilor de salvat carduri de fidelitate</w:t>
      </w:r>
      <w:r w:rsidR="00C9351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811333">
        <w:rPr>
          <w:rFonts w:ascii="Times New Roman" w:hAnsi="Times New Roman" w:cs="Times New Roman"/>
          <w:sz w:val="24"/>
          <w:szCs w:val="24"/>
          <w:lang w:val="ro-RO"/>
        </w:rPr>
        <w:t>prin care utilizatorul nu mai trebuie s</w:t>
      </w:r>
      <w:r w:rsidR="000A3722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811333">
        <w:rPr>
          <w:rFonts w:ascii="Times New Roman" w:hAnsi="Times New Roman" w:cs="Times New Roman"/>
          <w:sz w:val="24"/>
          <w:szCs w:val="24"/>
          <w:lang w:val="ro-RO"/>
        </w:rPr>
        <w:t xml:space="preserve"> poa</w:t>
      </w:r>
      <w:r w:rsidR="000A3722">
        <w:rPr>
          <w:rFonts w:ascii="Times New Roman" w:hAnsi="Times New Roman" w:cs="Times New Roman"/>
          <w:sz w:val="24"/>
          <w:szCs w:val="24"/>
          <w:lang w:val="ro-RO"/>
        </w:rPr>
        <w:t>r</w:t>
      </w:r>
      <w:r w:rsidR="00811333">
        <w:rPr>
          <w:rFonts w:ascii="Times New Roman" w:hAnsi="Times New Roman" w:cs="Times New Roman"/>
          <w:sz w:val="24"/>
          <w:szCs w:val="24"/>
          <w:lang w:val="ro-RO"/>
        </w:rPr>
        <w:t>te la el zeci de carduri diferite</w:t>
      </w:r>
      <w:r w:rsidR="00215501">
        <w:rPr>
          <w:rFonts w:ascii="Times New Roman" w:hAnsi="Times New Roman" w:cs="Times New Roman"/>
          <w:sz w:val="24"/>
          <w:szCs w:val="24"/>
          <w:lang w:val="ro-RO"/>
        </w:rPr>
        <w:t xml:space="preserve"> care ocup</w:t>
      </w:r>
      <w:r w:rsidR="000A3722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 w:rsidR="00215501">
        <w:rPr>
          <w:rFonts w:ascii="Times New Roman" w:hAnsi="Times New Roman" w:cs="Times New Roman"/>
          <w:sz w:val="24"/>
          <w:szCs w:val="24"/>
          <w:lang w:val="ro-RO"/>
        </w:rPr>
        <w:t>mult spațiu în portofel.</w:t>
      </w:r>
      <w:r w:rsidR="0030360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66683">
        <w:rPr>
          <w:rFonts w:ascii="Times New Roman" w:hAnsi="Times New Roman" w:cs="Times New Roman"/>
          <w:sz w:val="24"/>
          <w:szCs w:val="24"/>
          <w:lang w:val="ro-RO"/>
        </w:rPr>
        <w:t>Pe lângă aceasta funcționalitate, aplicația UPTCardApp</w:t>
      </w:r>
      <w:r w:rsidR="0009558A">
        <w:rPr>
          <w:rFonts w:ascii="Times New Roman" w:hAnsi="Times New Roman" w:cs="Times New Roman"/>
          <w:sz w:val="24"/>
          <w:szCs w:val="24"/>
          <w:lang w:val="ro-RO"/>
        </w:rPr>
        <w:t xml:space="preserve"> permite interpretarea codurilor în mai multe moduri, </w:t>
      </w:r>
      <w:r w:rsidR="00C15E69">
        <w:rPr>
          <w:rFonts w:ascii="Times New Roman" w:hAnsi="Times New Roman" w:cs="Times New Roman"/>
          <w:sz w:val="24"/>
          <w:szCs w:val="24"/>
          <w:lang w:val="ro-RO"/>
        </w:rPr>
        <w:t xml:space="preserve">fiind deschisă la </w:t>
      </w:r>
      <w:r w:rsidR="00B06BB0">
        <w:rPr>
          <w:rFonts w:ascii="Times New Roman" w:hAnsi="Times New Roman" w:cs="Times New Roman"/>
          <w:sz w:val="24"/>
          <w:szCs w:val="24"/>
          <w:lang w:val="ro-RO"/>
        </w:rPr>
        <w:t>noi feature-uri.</w:t>
      </w:r>
    </w:p>
    <w:p w14:paraId="6D2B2BA2" w14:textId="2C35E90D" w:rsidR="00132FAF" w:rsidRPr="002D65BF" w:rsidRDefault="00132FAF" w:rsidP="004830A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E69F253" w14:textId="787CE017" w:rsidR="00713719" w:rsidRDefault="00D97B3D" w:rsidP="0071371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24"/>
        </w:rPr>
      </w:pPr>
      <w:r w:rsidRPr="00511AFD">
        <w:rPr>
          <w:rFonts w:ascii="Arial" w:hAnsi="Arial" w:cs="Arial"/>
          <w:sz w:val="32"/>
          <w:szCs w:val="24"/>
        </w:rPr>
        <w:t>Design</w:t>
      </w:r>
      <w:r w:rsidR="001A745B" w:rsidRPr="00511AFD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1A745B" w:rsidRPr="00511AFD">
        <w:rPr>
          <w:rFonts w:ascii="Arial" w:hAnsi="Arial" w:cs="Arial"/>
          <w:bCs/>
          <w:sz w:val="32"/>
          <w:szCs w:val="24"/>
        </w:rPr>
        <w:t>ș</w:t>
      </w:r>
      <w:r w:rsidR="00A01FB5" w:rsidRPr="00511AFD">
        <w:rPr>
          <w:rFonts w:ascii="Arial" w:hAnsi="Arial" w:cs="Arial"/>
          <w:sz w:val="32"/>
          <w:szCs w:val="24"/>
        </w:rPr>
        <w:t>i</w:t>
      </w:r>
      <w:proofErr w:type="spellEnd"/>
      <w:r w:rsidR="00A942CC" w:rsidRPr="00511AFD">
        <w:rPr>
          <w:rFonts w:ascii="Arial" w:hAnsi="Arial" w:cs="Arial"/>
          <w:sz w:val="32"/>
          <w:szCs w:val="24"/>
        </w:rPr>
        <w:t xml:space="preserve"> </w:t>
      </w:r>
      <w:proofErr w:type="spellStart"/>
      <w:r w:rsidR="00472BD7" w:rsidRPr="00511AFD">
        <w:rPr>
          <w:rFonts w:ascii="Arial" w:hAnsi="Arial" w:cs="Arial"/>
          <w:sz w:val="32"/>
          <w:szCs w:val="24"/>
        </w:rPr>
        <w:t>i</w:t>
      </w:r>
      <w:r w:rsidR="00A942CC" w:rsidRPr="00511AFD">
        <w:rPr>
          <w:rFonts w:ascii="Arial" w:hAnsi="Arial" w:cs="Arial"/>
          <w:sz w:val="32"/>
          <w:szCs w:val="24"/>
        </w:rPr>
        <w:t>mplementare</w:t>
      </w:r>
      <w:proofErr w:type="spellEnd"/>
    </w:p>
    <w:p w14:paraId="23918095" w14:textId="3933F47E" w:rsidR="00617767" w:rsidRDefault="008A7AB4" w:rsidP="00A041A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ca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EE4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4D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EE44D3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EE44D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EE44D3">
        <w:rPr>
          <w:rFonts w:ascii="Times New Roman" w:hAnsi="Times New Roman" w:cs="Times New Roman"/>
          <w:sz w:val="24"/>
          <w:szCs w:val="24"/>
        </w:rPr>
        <w:t xml:space="preserve"> pattern-ul</w:t>
      </w:r>
      <w:r w:rsidR="00CC0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16A">
        <w:rPr>
          <w:rFonts w:ascii="Times New Roman" w:hAnsi="Times New Roman" w:cs="Times New Roman"/>
          <w:sz w:val="24"/>
          <w:szCs w:val="24"/>
        </w:rPr>
        <w:t>arhitectural</w:t>
      </w:r>
      <w:proofErr w:type="spellEnd"/>
      <w:r w:rsidR="00CC016A">
        <w:rPr>
          <w:rFonts w:ascii="Times New Roman" w:hAnsi="Times New Roman" w:cs="Times New Roman"/>
          <w:sz w:val="24"/>
          <w:szCs w:val="24"/>
        </w:rPr>
        <w:t xml:space="preserve"> Model</w:t>
      </w:r>
      <w:r w:rsidR="00B84E27">
        <w:rPr>
          <w:rFonts w:ascii="Times New Roman" w:hAnsi="Times New Roman" w:cs="Times New Roman"/>
          <w:sz w:val="24"/>
          <w:szCs w:val="24"/>
        </w:rPr>
        <w:t>-</w:t>
      </w:r>
      <w:r w:rsidR="00CC016A">
        <w:rPr>
          <w:rFonts w:ascii="Times New Roman" w:hAnsi="Times New Roman" w:cs="Times New Roman"/>
          <w:sz w:val="24"/>
          <w:szCs w:val="24"/>
        </w:rPr>
        <w:t>View</w:t>
      </w:r>
      <w:r w:rsidR="00B21D5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84E27">
        <w:rPr>
          <w:rFonts w:ascii="Times New Roman" w:hAnsi="Times New Roman" w:cs="Times New Roman"/>
          <w:sz w:val="24"/>
          <w:szCs w:val="24"/>
        </w:rPr>
        <w:t>V</w:t>
      </w:r>
      <w:r w:rsidR="00CC016A">
        <w:rPr>
          <w:rFonts w:ascii="Times New Roman" w:hAnsi="Times New Roman" w:cs="Times New Roman"/>
          <w:sz w:val="24"/>
          <w:szCs w:val="24"/>
        </w:rPr>
        <w:t>iewModel</w:t>
      </w:r>
      <w:proofErr w:type="spellEnd"/>
      <w:r w:rsidR="00CC016A">
        <w:rPr>
          <w:rFonts w:ascii="Times New Roman" w:hAnsi="Times New Roman" w:cs="Times New Roman"/>
          <w:sz w:val="24"/>
          <w:szCs w:val="24"/>
        </w:rPr>
        <w:t xml:space="preserve"> (MVVM)</w:t>
      </w:r>
      <w:r w:rsidR="00B84E27">
        <w:rPr>
          <w:rFonts w:ascii="Times New Roman" w:hAnsi="Times New Roman" w:cs="Times New Roman"/>
          <w:sz w:val="24"/>
          <w:szCs w:val="24"/>
        </w:rPr>
        <w:t>.</w:t>
      </w:r>
      <w:r w:rsidR="0011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39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111393">
        <w:rPr>
          <w:rFonts w:ascii="Times New Roman" w:hAnsi="Times New Roman" w:cs="Times New Roman"/>
          <w:sz w:val="24"/>
          <w:szCs w:val="24"/>
        </w:rPr>
        <w:t xml:space="preserve"> pattern </w:t>
      </w:r>
      <w:proofErr w:type="spellStart"/>
      <w:r w:rsidR="00111393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="00560A4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60A44">
        <w:rPr>
          <w:rFonts w:ascii="Times New Roman" w:hAnsi="Times New Roman" w:cs="Times New Roman"/>
          <w:sz w:val="24"/>
          <w:szCs w:val="24"/>
        </w:rPr>
        <w:t>separare</w:t>
      </w:r>
      <w:proofErr w:type="spellEnd"/>
      <w:r w:rsidR="00560A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60A44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560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A44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560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A4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60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A44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560A4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560A44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560A44">
        <w:rPr>
          <w:rFonts w:ascii="Times New Roman" w:hAnsi="Times New Roman" w:cs="Times New Roman"/>
          <w:sz w:val="24"/>
          <w:szCs w:val="24"/>
        </w:rPr>
        <w:t xml:space="preserve"> (UI)</w:t>
      </w:r>
      <w:r w:rsidR="001263A1">
        <w:rPr>
          <w:rFonts w:ascii="Times New Roman" w:hAnsi="Times New Roman" w:cs="Times New Roman"/>
          <w:sz w:val="24"/>
          <w:szCs w:val="24"/>
        </w:rPr>
        <w:t>,</w:t>
      </w:r>
      <w:r w:rsidR="008C1A19">
        <w:rPr>
          <w:rFonts w:ascii="Times New Roman" w:hAnsi="Times New Roman" w:cs="Times New Roman"/>
          <w:sz w:val="24"/>
          <w:szCs w:val="24"/>
        </w:rPr>
        <w:t xml:space="preserve"> de Business Logic</w:t>
      </w:r>
      <w:r w:rsidR="00070CCF">
        <w:rPr>
          <w:rFonts w:ascii="Times New Roman" w:hAnsi="Times New Roman" w:cs="Times New Roman"/>
          <w:sz w:val="24"/>
          <w:szCs w:val="24"/>
        </w:rPr>
        <w:t xml:space="preserve"> (care </w:t>
      </w:r>
      <w:proofErr w:type="spellStart"/>
      <w:r w:rsidR="00070CCF">
        <w:rPr>
          <w:rFonts w:ascii="Times New Roman" w:hAnsi="Times New Roman" w:cs="Times New Roman"/>
          <w:sz w:val="24"/>
          <w:szCs w:val="24"/>
        </w:rPr>
        <w:t>mapeaz</w:t>
      </w:r>
      <w:r w:rsidR="00B15CE5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B15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E5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="00B15CE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B15CE5">
        <w:rPr>
          <w:rFonts w:ascii="Times New Roman" w:hAnsi="Times New Roman" w:cs="Times New Roman"/>
          <w:sz w:val="24"/>
          <w:szCs w:val="24"/>
        </w:rPr>
        <w:t>viața</w:t>
      </w:r>
      <w:proofErr w:type="spellEnd"/>
      <w:r w:rsidR="00B15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E5">
        <w:rPr>
          <w:rFonts w:ascii="Times New Roman" w:hAnsi="Times New Roman" w:cs="Times New Roman"/>
          <w:sz w:val="24"/>
          <w:szCs w:val="24"/>
        </w:rPr>
        <w:t>reală</w:t>
      </w:r>
      <w:proofErr w:type="spellEnd"/>
      <w:r w:rsidR="00B15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E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15C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5CE5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B15CE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15CE5">
        <w:rPr>
          <w:rFonts w:ascii="Times New Roman" w:hAnsi="Times New Roman" w:cs="Times New Roman"/>
          <w:sz w:val="24"/>
          <w:szCs w:val="24"/>
        </w:rPr>
        <w:t>interpretate</w:t>
      </w:r>
      <w:proofErr w:type="spellEnd"/>
      <w:r w:rsidR="00B15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CE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15CE5">
        <w:rPr>
          <w:rFonts w:ascii="Times New Roman" w:hAnsi="Times New Roman" w:cs="Times New Roman"/>
          <w:sz w:val="24"/>
          <w:szCs w:val="24"/>
        </w:rPr>
        <w:t xml:space="preserve"> cod</w:t>
      </w:r>
      <w:r w:rsidR="00070CCF">
        <w:rPr>
          <w:rFonts w:ascii="Times New Roman" w:hAnsi="Times New Roman" w:cs="Times New Roman"/>
          <w:sz w:val="24"/>
          <w:szCs w:val="24"/>
        </w:rPr>
        <w:t>)</w:t>
      </w:r>
      <w:r w:rsidR="000A1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15C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A15C4">
        <w:rPr>
          <w:rFonts w:ascii="Times New Roman" w:hAnsi="Times New Roman" w:cs="Times New Roman"/>
          <w:sz w:val="24"/>
          <w:szCs w:val="24"/>
        </w:rPr>
        <w:t xml:space="preserve"> </w:t>
      </w:r>
      <w:r w:rsidR="00EB265B">
        <w:rPr>
          <w:rFonts w:ascii="Times New Roman" w:hAnsi="Times New Roman" w:cs="Times New Roman"/>
          <w:sz w:val="24"/>
          <w:szCs w:val="24"/>
        </w:rPr>
        <w:t xml:space="preserve">de </w:t>
      </w:r>
      <w:r w:rsidR="00254E8D">
        <w:rPr>
          <w:rFonts w:ascii="Times New Roman" w:hAnsi="Times New Roman" w:cs="Times New Roman"/>
          <w:sz w:val="24"/>
          <w:szCs w:val="24"/>
        </w:rPr>
        <w:t>Back-End</w:t>
      </w:r>
      <w:r w:rsidR="007041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4666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646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66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64666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646662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646662">
        <w:rPr>
          <w:rFonts w:ascii="Times New Roman" w:hAnsi="Times New Roman" w:cs="Times New Roman"/>
          <w:sz w:val="24"/>
          <w:szCs w:val="24"/>
        </w:rPr>
        <w:t xml:space="preserve"> date </w:t>
      </w:r>
      <w:r w:rsidR="00622E54">
        <w:rPr>
          <w:rFonts w:ascii="Times New Roman" w:hAnsi="Times New Roman" w:cs="Times New Roman"/>
          <w:sz w:val="24"/>
          <w:szCs w:val="24"/>
        </w:rPr>
        <w:t xml:space="preserve">sunt </w:t>
      </w:r>
      <w:proofErr w:type="spellStart"/>
      <w:r w:rsidR="00622E54">
        <w:rPr>
          <w:rFonts w:ascii="Times New Roman" w:hAnsi="Times New Roman" w:cs="Times New Roman"/>
          <w:sz w:val="24"/>
          <w:szCs w:val="24"/>
        </w:rPr>
        <w:t>interpretate</w:t>
      </w:r>
      <w:proofErr w:type="spellEnd"/>
      <w:r w:rsidR="00726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FB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26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6F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26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FBF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="00726FB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26FBF">
        <w:rPr>
          <w:rFonts w:ascii="Times New Roman" w:hAnsi="Times New Roman" w:cs="Times New Roman"/>
          <w:sz w:val="24"/>
          <w:szCs w:val="24"/>
        </w:rPr>
        <w:t>funcționalitate</w:t>
      </w:r>
      <w:proofErr w:type="spellEnd"/>
      <w:r w:rsidR="00726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FBF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="00704191">
        <w:rPr>
          <w:rFonts w:ascii="Times New Roman" w:hAnsi="Times New Roman" w:cs="Times New Roman"/>
          <w:sz w:val="24"/>
          <w:szCs w:val="24"/>
        </w:rPr>
        <w:t>).</w:t>
      </w:r>
    </w:p>
    <w:p w14:paraId="02EAD2EC" w14:textId="18C236D9" w:rsidR="00D37EBF" w:rsidRDefault="00617767" w:rsidP="00A041A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304F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1E304F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1E304F">
        <w:rPr>
          <w:rFonts w:ascii="Times New Roman" w:hAnsi="Times New Roman" w:cs="Times New Roman"/>
          <w:sz w:val="24"/>
          <w:szCs w:val="24"/>
        </w:rPr>
        <w:t xml:space="preserve"> Room, o </w:t>
      </w:r>
      <w:proofErr w:type="spellStart"/>
      <w:r w:rsidR="001E304F">
        <w:rPr>
          <w:rFonts w:ascii="Times New Roman" w:hAnsi="Times New Roman" w:cs="Times New Roman"/>
          <w:sz w:val="24"/>
          <w:szCs w:val="24"/>
        </w:rPr>
        <w:t>bibliotecă</w:t>
      </w:r>
      <w:proofErr w:type="spellEnd"/>
      <w:r w:rsidR="001E304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1E304F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="001E304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E304F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1E30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E304F">
        <w:rPr>
          <w:rFonts w:ascii="Times New Roman" w:hAnsi="Times New Roman" w:cs="Times New Roman"/>
          <w:sz w:val="24"/>
          <w:szCs w:val="24"/>
        </w:rPr>
        <w:t>abstractizare</w:t>
      </w:r>
      <w:proofErr w:type="spellEnd"/>
      <w:r w:rsidR="001E30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E304F">
        <w:rPr>
          <w:rFonts w:ascii="Times New Roman" w:hAnsi="Times New Roman" w:cs="Times New Roman"/>
          <w:sz w:val="24"/>
          <w:szCs w:val="24"/>
        </w:rPr>
        <w:t>bazelor</w:t>
      </w:r>
      <w:proofErr w:type="spellEnd"/>
      <w:r w:rsidR="001E304F">
        <w:rPr>
          <w:rFonts w:ascii="Times New Roman" w:hAnsi="Times New Roman" w:cs="Times New Roman"/>
          <w:sz w:val="24"/>
          <w:szCs w:val="24"/>
        </w:rPr>
        <w:t xml:space="preserve"> de date SQLite</w:t>
      </w:r>
      <w:r w:rsidR="00632E9F">
        <w:rPr>
          <w:rFonts w:ascii="Times New Roman" w:hAnsi="Times New Roman" w:cs="Times New Roman"/>
          <w:sz w:val="24"/>
          <w:szCs w:val="24"/>
        </w:rPr>
        <w:t xml:space="preserve">. Room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stocheaza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-un cache pe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dispozitivul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E9F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632E9F">
        <w:rPr>
          <w:rFonts w:ascii="Times New Roman" w:hAnsi="Times New Roman" w:cs="Times New Roman"/>
          <w:sz w:val="24"/>
          <w:szCs w:val="24"/>
        </w:rPr>
        <w:t xml:space="preserve"> la internet.</w:t>
      </w:r>
    </w:p>
    <w:p w14:paraId="6DBEEB36" w14:textId="10D38605" w:rsidR="00B91A33" w:rsidRPr="00B91A33" w:rsidRDefault="00B91A33" w:rsidP="00A041A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șată este un CardView.</w:t>
      </w:r>
      <w:r w:rsidR="00527001">
        <w:rPr>
          <w:rFonts w:ascii="Times New Roman" w:hAnsi="Times New Roman" w:cs="Times New Roman"/>
          <w:sz w:val="24"/>
          <w:szCs w:val="24"/>
          <w:lang w:val="ro-RO"/>
        </w:rPr>
        <w:t xml:space="preserve"> De asemenea, pentru navigare este utilizat un DrawerLayout.</w:t>
      </w:r>
    </w:p>
    <w:p w14:paraId="4CF5F20D" w14:textId="3E73CFCD" w:rsidR="00C2047B" w:rsidRDefault="00C83E95" w:rsidP="00A041A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C5351E">
        <w:rPr>
          <w:rFonts w:ascii="Times New Roman" w:hAnsi="Times New Roman" w:cs="Times New Roman"/>
          <w:sz w:val="24"/>
          <w:szCs w:val="24"/>
        </w:rPr>
        <w:t xml:space="preserve"> un API de la Google</w:t>
      </w:r>
      <w:r w:rsidR="00B46E47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="00B46E47">
        <w:rPr>
          <w:rFonts w:ascii="Times New Roman" w:hAnsi="Times New Roman" w:cs="Times New Roman"/>
          <w:sz w:val="24"/>
          <w:szCs w:val="24"/>
        </w:rPr>
        <w:t>facilitat</w:t>
      </w:r>
      <w:proofErr w:type="spellEnd"/>
      <w:r w:rsidR="00B46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E47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B46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E47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B46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E47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="00B46E47">
        <w:rPr>
          <w:rFonts w:ascii="Times New Roman" w:hAnsi="Times New Roman" w:cs="Times New Roman"/>
          <w:sz w:val="24"/>
          <w:szCs w:val="24"/>
        </w:rPr>
        <w:t>.</w:t>
      </w:r>
    </w:p>
    <w:p w14:paraId="7BF7B4D3" w14:textId="68E0FC2F" w:rsidR="00C373E4" w:rsidRDefault="00C373E4" w:rsidP="00A041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788E5" w14:textId="5F8B694B" w:rsidR="00C373E4" w:rsidRDefault="00C373E4" w:rsidP="00A041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3539E" w14:textId="77777777" w:rsidR="00C373E4" w:rsidRPr="00C2047B" w:rsidRDefault="00C373E4" w:rsidP="00A041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F2D386" w14:textId="261AAE96" w:rsidR="00674D3C" w:rsidRDefault="00AD2205" w:rsidP="00674D3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lastRenderedPageBreak/>
        <w:t>State of the art</w:t>
      </w:r>
    </w:p>
    <w:p w14:paraId="68A877E6" w14:textId="7AA31C01" w:rsidR="00511C52" w:rsidRPr="0094275C" w:rsidRDefault="00511C52" w:rsidP="00511C5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E0038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038">
        <w:rPr>
          <w:rFonts w:ascii="Times New Roman" w:hAnsi="Times New Roman" w:cs="Times New Roman"/>
          <w:sz w:val="24"/>
          <w:szCs w:val="24"/>
        </w:rPr>
        <w:t>aplica</w:t>
      </w:r>
      <w:r w:rsidR="00E52257" w:rsidRPr="00CE0038">
        <w:rPr>
          <w:rFonts w:ascii="Times New Roman" w:hAnsi="Times New Roman" w:cs="Times New Roman"/>
          <w:sz w:val="24"/>
          <w:szCs w:val="24"/>
        </w:rPr>
        <w:t>ților</w:t>
      </w:r>
      <w:proofErr w:type="spellEnd"/>
      <w:r w:rsidR="00E52257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57" w:rsidRPr="00CE0038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="00E52257" w:rsidRPr="00CE0038">
        <w:rPr>
          <w:rFonts w:ascii="Times New Roman" w:hAnsi="Times New Roman" w:cs="Times New Roman"/>
          <w:sz w:val="24"/>
          <w:szCs w:val="24"/>
        </w:rPr>
        <w:t xml:space="preserve"> pe Play Store au </w:t>
      </w:r>
      <w:proofErr w:type="spellStart"/>
      <w:r w:rsidR="00E52257" w:rsidRPr="00CE0038">
        <w:rPr>
          <w:rFonts w:ascii="Times New Roman" w:hAnsi="Times New Roman" w:cs="Times New Roman"/>
          <w:sz w:val="24"/>
          <w:szCs w:val="24"/>
        </w:rPr>
        <w:t>exclusiv</w:t>
      </w:r>
      <w:proofErr w:type="spellEnd"/>
      <w:r w:rsidR="00E52257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57" w:rsidRPr="00CE0038">
        <w:rPr>
          <w:rFonts w:ascii="Times New Roman" w:hAnsi="Times New Roman" w:cs="Times New Roman"/>
          <w:sz w:val="24"/>
          <w:szCs w:val="24"/>
        </w:rPr>
        <w:t>funcționalitatea</w:t>
      </w:r>
      <w:proofErr w:type="spellEnd"/>
      <w:r w:rsidR="00E52257" w:rsidRPr="00CE00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52257" w:rsidRPr="00CE0038"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 w:rsidR="00E52257" w:rsidRPr="00CE003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52257" w:rsidRPr="00CE0038">
        <w:rPr>
          <w:rFonts w:ascii="Times New Roman" w:hAnsi="Times New Roman" w:cs="Times New Roman"/>
          <w:sz w:val="24"/>
          <w:szCs w:val="24"/>
        </w:rPr>
        <w:t>cardurilor</w:t>
      </w:r>
      <w:proofErr w:type="spellEnd"/>
      <w:r w:rsidR="00E52257" w:rsidRPr="00CE003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52257" w:rsidRPr="00CE0038">
        <w:rPr>
          <w:rFonts w:ascii="Times New Roman" w:hAnsi="Times New Roman" w:cs="Times New Roman"/>
          <w:sz w:val="24"/>
          <w:szCs w:val="24"/>
        </w:rPr>
        <w:t>cumpărături</w:t>
      </w:r>
      <w:proofErr w:type="spellEnd"/>
      <w:r w:rsidR="0083260F" w:rsidRPr="00CE00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656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76561">
        <w:rPr>
          <w:rFonts w:ascii="Times New Roman" w:hAnsi="Times New Roman" w:cs="Times New Roman"/>
          <w:sz w:val="24"/>
          <w:szCs w:val="24"/>
        </w:rPr>
        <w:t xml:space="preserve"> de extras </w:t>
      </w:r>
      <w:proofErr w:type="spellStart"/>
      <w:r w:rsidR="00C76561">
        <w:rPr>
          <w:rFonts w:ascii="Times New Roman" w:hAnsi="Times New Roman" w:cs="Times New Roman"/>
          <w:sz w:val="24"/>
          <w:szCs w:val="24"/>
        </w:rPr>
        <w:t>informa</w:t>
      </w:r>
      <w:r w:rsidR="00F430A5">
        <w:rPr>
          <w:rFonts w:ascii="Times New Roman" w:hAnsi="Times New Roman" w:cs="Times New Roman"/>
          <w:sz w:val="24"/>
          <w:szCs w:val="24"/>
        </w:rPr>
        <w:t>ț</w:t>
      </w:r>
      <w:r w:rsidR="00C7656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C7656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C76561">
        <w:rPr>
          <w:rFonts w:ascii="Times New Roman" w:hAnsi="Times New Roman" w:cs="Times New Roman"/>
          <w:sz w:val="24"/>
          <w:szCs w:val="24"/>
        </w:rPr>
        <w:t>coduri</w:t>
      </w:r>
      <w:proofErr w:type="spellEnd"/>
      <w:r w:rsidR="00C76561">
        <w:rPr>
          <w:rFonts w:ascii="Times New Roman" w:hAnsi="Times New Roman" w:cs="Times New Roman"/>
          <w:sz w:val="24"/>
          <w:szCs w:val="24"/>
        </w:rPr>
        <w:t xml:space="preserve"> QR, </w:t>
      </w:r>
      <w:proofErr w:type="spellStart"/>
      <w:r w:rsidR="00C76561">
        <w:rPr>
          <w:rFonts w:ascii="Times New Roman" w:hAnsi="Times New Roman" w:cs="Times New Roman"/>
          <w:sz w:val="24"/>
          <w:szCs w:val="24"/>
        </w:rPr>
        <w:t>d</w:t>
      </w:r>
      <w:r w:rsidR="0083260F" w:rsidRPr="00CE003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E52257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57" w:rsidRPr="00CE0038">
        <w:rPr>
          <w:rFonts w:ascii="Times New Roman" w:hAnsi="Times New Roman" w:cs="Times New Roman"/>
          <w:sz w:val="24"/>
          <w:szCs w:val="24"/>
        </w:rPr>
        <w:t>U</w:t>
      </w:r>
      <w:r w:rsidR="0094275C">
        <w:rPr>
          <w:rFonts w:ascii="Times New Roman" w:hAnsi="Times New Roman" w:cs="Times New Roman"/>
          <w:sz w:val="24"/>
          <w:szCs w:val="24"/>
        </w:rPr>
        <w:t>PT</w:t>
      </w:r>
      <w:r w:rsidR="00E52257" w:rsidRPr="00CE0038">
        <w:rPr>
          <w:rFonts w:ascii="Times New Roman" w:hAnsi="Times New Roman" w:cs="Times New Roman"/>
          <w:sz w:val="24"/>
          <w:szCs w:val="24"/>
        </w:rPr>
        <w:t>CardApp</w:t>
      </w:r>
      <w:proofErr w:type="spellEnd"/>
      <w:r w:rsidR="00E52257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57" w:rsidRPr="00CE0038">
        <w:rPr>
          <w:rFonts w:ascii="Times New Roman" w:hAnsi="Times New Roman" w:cs="Times New Roman"/>
          <w:sz w:val="24"/>
          <w:szCs w:val="24"/>
        </w:rPr>
        <w:t>încearcă</w:t>
      </w:r>
      <w:proofErr w:type="spellEnd"/>
      <w:r w:rsidR="00E52257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57" w:rsidRPr="00CE003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E52257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57" w:rsidRPr="00CE0038">
        <w:rPr>
          <w:rFonts w:ascii="Times New Roman" w:hAnsi="Times New Roman" w:cs="Times New Roman"/>
          <w:sz w:val="24"/>
          <w:szCs w:val="24"/>
        </w:rPr>
        <w:t>ofere</w:t>
      </w:r>
      <w:proofErr w:type="spellEnd"/>
      <w:r w:rsidR="00E52257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57" w:rsidRPr="00CE0038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E52257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57" w:rsidRPr="00CE003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E52257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57" w:rsidRPr="00CE003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E52257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57" w:rsidRPr="00CE0038">
        <w:rPr>
          <w:rFonts w:ascii="Times New Roman" w:hAnsi="Times New Roman" w:cs="Times New Roman"/>
          <w:sz w:val="24"/>
          <w:szCs w:val="24"/>
        </w:rPr>
        <w:t>moduri</w:t>
      </w:r>
      <w:proofErr w:type="spellEnd"/>
      <w:r w:rsidR="00E52257" w:rsidRPr="00CE0038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E52257" w:rsidRPr="00CE0038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="00E52257" w:rsidRPr="00CE0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57" w:rsidRPr="00CE0038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1C33AF" w:rsidRPr="00CE0038">
        <w:rPr>
          <w:rFonts w:ascii="Times New Roman" w:hAnsi="Times New Roman" w:cs="Times New Roman"/>
          <w:sz w:val="24"/>
          <w:szCs w:val="24"/>
        </w:rPr>
        <w:t>.</w:t>
      </w:r>
      <w:r w:rsidR="0094275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275C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942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275C">
        <w:rPr>
          <w:rFonts w:ascii="Times New Roman" w:hAnsi="Times New Roman" w:cs="Times New Roman"/>
          <w:sz w:val="24"/>
          <w:szCs w:val="24"/>
        </w:rPr>
        <w:t>UPTCardApp</w:t>
      </w:r>
      <w:proofErr w:type="spellEnd"/>
      <w:r w:rsidR="0094275C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r w:rsidR="0094275C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94275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275C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94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75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94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75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="00942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275C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94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75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94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75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42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75C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="0094275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275C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94275C">
        <w:rPr>
          <w:rFonts w:ascii="Times New Roman" w:hAnsi="Times New Roman" w:cs="Times New Roman"/>
          <w:sz w:val="24"/>
          <w:szCs w:val="24"/>
        </w:rPr>
        <w:t>.</w:t>
      </w:r>
    </w:p>
    <w:p w14:paraId="2CF51EE4" w14:textId="0AFB4511" w:rsidR="007A189D" w:rsidRDefault="007A189D" w:rsidP="004830AB">
      <w:pPr>
        <w:jc w:val="both"/>
        <w:rPr>
          <w:rFonts w:ascii="Arial" w:hAnsi="Arial" w:cs="Arial"/>
          <w:sz w:val="24"/>
          <w:szCs w:val="24"/>
        </w:rPr>
      </w:pPr>
    </w:p>
    <w:p w14:paraId="6495506D" w14:textId="77777777" w:rsidR="00143933" w:rsidRPr="007A189D" w:rsidRDefault="00143933" w:rsidP="004830AB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1094"/>
        <w:gridCol w:w="1604"/>
        <w:gridCol w:w="1394"/>
        <w:gridCol w:w="1772"/>
        <w:gridCol w:w="1694"/>
      </w:tblGrid>
      <w:tr w:rsidR="000D41E9" w:rsidRPr="007A189D" w14:paraId="7546430C" w14:textId="77777777" w:rsidTr="000D41E9">
        <w:trPr>
          <w:jc w:val="center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D0BC5" w14:textId="77777777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41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Caracteristici</w:t>
            </w:r>
            <w:proofErr w:type="spellEnd"/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97D93" w14:textId="59A595BC" w:rsidR="0025742D" w:rsidRPr="007A189D" w:rsidRDefault="0025742D" w:rsidP="00483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0D41E9">
              <w:rPr>
                <w:rFonts w:ascii="Arial" w:eastAsia="Times New Roman" w:hAnsi="Arial" w:cs="Arial"/>
                <w:b/>
                <w:sz w:val="24"/>
                <w:szCs w:val="24"/>
              </w:rPr>
              <w:t>Stocard</w:t>
            </w:r>
            <w:proofErr w:type="spellEnd"/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D3AED" w14:textId="77777777" w:rsidR="000D41E9" w:rsidRDefault="0025742D" w:rsidP="00483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D41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Virtual</w:t>
            </w:r>
          </w:p>
          <w:p w14:paraId="6D4357BA" w14:textId="2B6540A1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41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Cards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BDE8A" w14:textId="77777777" w:rsidR="000D41E9" w:rsidRDefault="0025742D" w:rsidP="00483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D41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Cards</w:t>
            </w:r>
          </w:p>
          <w:p w14:paraId="00C59DBC" w14:textId="2717F482" w:rsidR="0025742D" w:rsidRPr="000D41E9" w:rsidRDefault="0025742D" w:rsidP="004830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D41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Wallet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8D3A0" w14:textId="77777777" w:rsidR="000D41E9" w:rsidRDefault="000D41E9" w:rsidP="000D41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QRCode</w:t>
            </w:r>
            <w:proofErr w:type="spellEnd"/>
          </w:p>
          <w:p w14:paraId="59CF15CC" w14:textId="0D393F15" w:rsidR="0025742D" w:rsidRPr="000D41E9" w:rsidRDefault="000D41E9" w:rsidP="000D41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Reader</w:t>
            </w:r>
            <w:r w:rsidRPr="000D41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1205" w14:textId="6DFB3938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41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UPTCardApp</w:t>
            </w:r>
            <w:proofErr w:type="spellEnd"/>
          </w:p>
        </w:tc>
      </w:tr>
      <w:tr w:rsidR="000D41E9" w:rsidRPr="007A189D" w14:paraId="0D53C180" w14:textId="77777777" w:rsidTr="000D41E9">
        <w:trPr>
          <w:jc w:val="center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71FAB" w14:textId="77777777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8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Link store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6A3CA" w14:textId="5310423D" w:rsidR="0025742D" w:rsidRPr="007A189D" w:rsidRDefault="00600A80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="0025742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Stocard</w:t>
              </w:r>
              <w:proofErr w:type="spellEnd"/>
              <w:r w:rsidR="0025742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Google Play</w:t>
              </w:r>
            </w:hyperlink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6267D" w14:textId="089C9210" w:rsidR="0025742D" w:rsidRPr="007A189D" w:rsidRDefault="00600A80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="0025742D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VirtualCards</w:t>
              </w:r>
              <w:proofErr w:type="spellEnd"/>
              <w:r w:rsidR="0025742D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 xml:space="preserve"> Google Play</w:t>
              </w:r>
            </w:hyperlink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FCEEA" w14:textId="7E23FE9B" w:rsidR="0025742D" w:rsidRPr="007A189D" w:rsidRDefault="00600A80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proofErr w:type="spellStart"/>
              <w:r w:rsidR="0025742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CardsWallet</w:t>
              </w:r>
              <w:proofErr w:type="spellEnd"/>
              <w:r w:rsidR="0025742D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Google Play</w:t>
              </w:r>
            </w:hyperlink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22923" w14:textId="74C545D5" w:rsidR="0025742D" w:rsidRPr="007A189D" w:rsidRDefault="00600A80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proofErr w:type="spellStart"/>
              <w:r w:rsidR="00B25E6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QRCodeReader</w:t>
              </w:r>
              <w:proofErr w:type="spellEnd"/>
              <w:r w:rsidR="00B25E6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="00B25E6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GooglePlay</w:t>
              </w:r>
              <w:proofErr w:type="spellEnd"/>
            </w:hyperlink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7D859" w14:textId="78842812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0D41E9" w:rsidRPr="007A189D" w14:paraId="3E739C67" w14:textId="77777777" w:rsidTr="000D41E9">
        <w:trPr>
          <w:jc w:val="center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305F1" w14:textId="77777777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18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Notă</w:t>
            </w:r>
            <w:proofErr w:type="spellEnd"/>
            <w:r w:rsidRPr="007A18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store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E276" w14:textId="305CE0A4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7A1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7C8FE" w14:textId="3348CACA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</w:t>
            </w:r>
            <w:r w:rsidRPr="007A1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5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FB514" w14:textId="530ECE84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 / 5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1BDC0" w14:textId="6861B375" w:rsidR="0025742D" w:rsidRPr="007A189D" w:rsidRDefault="00731590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4.5/5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10BEF" w14:textId="4AF0DB16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0D41E9" w:rsidRPr="007A189D" w14:paraId="313B2845" w14:textId="77777777" w:rsidTr="000D41E9">
        <w:trPr>
          <w:jc w:val="center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3E751" w14:textId="77777777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8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Nr. </w:t>
            </w:r>
            <w:proofErr w:type="spellStart"/>
            <w:r w:rsidRPr="007A18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instalări</w:t>
            </w:r>
            <w:proofErr w:type="spellEnd"/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E0EB3" w14:textId="403438D8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10M+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6E807" w14:textId="77777777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100K+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4D9F1" w14:textId="137F38EB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1M+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ACE50" w14:textId="6B3D927E" w:rsidR="0025742D" w:rsidRPr="007A189D" w:rsidRDefault="00580B2A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50M+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37CE6" w14:textId="64A93D20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0D41E9" w:rsidRPr="007A189D" w14:paraId="57820999" w14:textId="77777777" w:rsidTr="000D41E9">
        <w:trPr>
          <w:jc w:val="center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4B90E" w14:textId="77777777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8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Nr. </w:t>
            </w:r>
            <w:proofErr w:type="spellStart"/>
            <w:r w:rsidRPr="007A18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ratinguri</w:t>
            </w:r>
            <w:proofErr w:type="spellEnd"/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C2DB3" w14:textId="3E8B3516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334K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1D6D0" w14:textId="0201B80B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16K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A0A13" w14:textId="6DFB7A54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20K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AAF86" w14:textId="6CB7F561" w:rsidR="0025742D" w:rsidRPr="007A189D" w:rsidRDefault="009E2023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400K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64AD8" w14:textId="0CE9BD2A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0D41E9" w:rsidRPr="007A189D" w14:paraId="54DF6797" w14:textId="77777777" w:rsidTr="000D41E9">
        <w:trPr>
          <w:jc w:val="center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71736" w14:textId="77777777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8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Ads/ in-app purchases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24A49" w14:textId="469E5D74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899ED" w14:textId="2340B054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AA744" w14:textId="77777777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71043" w14:textId="77465741" w:rsidR="0025742D" w:rsidRPr="007A189D" w:rsidRDefault="00956C71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E0C01" w14:textId="7AFC9B84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41E9" w:rsidRPr="007A189D" w14:paraId="5BE360CD" w14:textId="77777777" w:rsidTr="000D41E9">
        <w:trPr>
          <w:jc w:val="center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F4E8" w14:textId="77777777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Login/user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13516" w14:textId="32A21AD7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E476F" w14:textId="76DE03B4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ECCC9" w14:textId="33B18AD9" w:rsidR="0025742D" w:rsidRPr="007A189D" w:rsidRDefault="0025742D" w:rsidP="004830AB">
            <w:pPr>
              <w:tabs>
                <w:tab w:val="center" w:pos="72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B1535" w14:textId="77777777" w:rsidR="0025742D" w:rsidRPr="007A189D" w:rsidRDefault="0025742D" w:rsidP="004830AB">
            <w:pPr>
              <w:tabs>
                <w:tab w:val="center" w:pos="72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A3AEC" w14:textId="0667B72E" w:rsidR="0025742D" w:rsidRPr="007A189D" w:rsidRDefault="0025742D" w:rsidP="004830AB">
            <w:pPr>
              <w:tabs>
                <w:tab w:val="center" w:pos="72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41E9" w:rsidRPr="007A189D" w14:paraId="03A6F956" w14:textId="77777777" w:rsidTr="000D41E9">
        <w:trPr>
          <w:jc w:val="center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4F9A0" w14:textId="1D258BA5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1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Notificări</w:t>
            </w:r>
            <w:proofErr w:type="spellEnd"/>
            <w:r w:rsidRPr="007A1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1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pentru</w:t>
            </w:r>
            <w:proofErr w:type="spellEnd"/>
            <w:r w:rsidRPr="007A18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oferte</w:t>
            </w:r>
            <w:proofErr w:type="spellEnd"/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95733" w14:textId="7BB1D912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324D4" w14:textId="446B031F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148AD" w14:textId="58638F5B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E389C" w14:textId="77777777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52707" w14:textId="7C99869D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41E9" w:rsidRPr="007A189D" w14:paraId="329DC934" w14:textId="77777777" w:rsidTr="000D41E9">
        <w:trPr>
          <w:jc w:val="center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1823" w14:textId="51FE5350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Memorarea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informației</w:t>
            </w:r>
            <w:proofErr w:type="spellEnd"/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C58B" w14:textId="6D0EF230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1C44" w14:textId="716E1425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0546F" w14:textId="2707C142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DFFD9" w14:textId="77777777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30B7" w14:textId="0A5E9104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D41E9" w:rsidRPr="007A189D" w14:paraId="7324E74C" w14:textId="77777777" w:rsidTr="000D41E9">
        <w:trPr>
          <w:jc w:val="center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FF4A" w14:textId="4DB3620C" w:rsidR="0025742D" w:rsidRPr="007A189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cod de bare din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pe card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AD6D" w14:textId="0F766351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E586" w14:textId="4BCCE0B5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EFEA0" w14:textId="0601D5DE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2C1B" w14:textId="77777777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1BC4" w14:textId="0D7D06EB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D41E9" w:rsidRPr="007A189D" w14:paraId="126B2D6B" w14:textId="77777777" w:rsidTr="000D41E9">
        <w:trPr>
          <w:jc w:val="center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160A" w14:textId="7C31D82D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Intepretarea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codurilor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QR care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link-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uri</w:t>
            </w:r>
            <w:proofErr w:type="spellEnd"/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40EB" w14:textId="77777777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558F" w14:textId="77777777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D0EC9" w14:textId="77777777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E9228" w14:textId="106F746A" w:rsidR="0025742D" w:rsidRDefault="00040979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2BEE" w14:textId="79CBCD44" w:rsidR="0025742D" w:rsidRDefault="0025742D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6247B0" w:rsidRPr="007A189D" w14:paraId="337A4BC6" w14:textId="77777777" w:rsidTr="000D41E9">
        <w:trPr>
          <w:jc w:val="center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25EB" w14:textId="7B62EA40" w:rsidR="006247B0" w:rsidRDefault="006247B0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Posibilitatea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comunica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rezultatul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scanării</w:t>
            </w:r>
            <w:proofErr w:type="spellEnd"/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8249" w14:textId="77777777" w:rsidR="006247B0" w:rsidRDefault="006247B0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0329" w14:textId="77777777" w:rsidR="006247B0" w:rsidRDefault="006247B0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21129" w14:textId="77777777" w:rsidR="006247B0" w:rsidRDefault="006247B0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946DC" w14:textId="1CC189CB" w:rsidR="006247B0" w:rsidRDefault="006247B0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2E3A" w14:textId="47D003FE" w:rsidR="006247B0" w:rsidRDefault="006247B0" w:rsidP="00483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675AC8DF" w14:textId="20D90461" w:rsidR="00A209DA" w:rsidRDefault="00A209DA" w:rsidP="004830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89D042" w14:textId="4FFBD949" w:rsidR="00A209DA" w:rsidRDefault="00674D3C" w:rsidP="00674D3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24"/>
        </w:rPr>
      </w:pPr>
      <w:proofErr w:type="spellStart"/>
      <w:r>
        <w:rPr>
          <w:rFonts w:ascii="Arial" w:hAnsi="Arial" w:cs="Arial"/>
          <w:sz w:val="32"/>
          <w:szCs w:val="24"/>
        </w:rPr>
        <w:t>Utilizare</w:t>
      </w:r>
      <w:proofErr w:type="spellEnd"/>
    </w:p>
    <w:p w14:paraId="04644216" w14:textId="439DFA67" w:rsidR="00004D7C" w:rsidRDefault="00A63BD5" w:rsidP="00D753F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3BD5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A63BD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63BD5">
        <w:rPr>
          <w:rFonts w:ascii="Times New Roman" w:hAnsi="Times New Roman" w:cs="Times New Roman"/>
          <w:sz w:val="24"/>
          <w:szCs w:val="24"/>
        </w:rPr>
        <w:t>pornire</w:t>
      </w:r>
      <w:proofErr w:type="spellEnd"/>
      <w:r w:rsidRPr="00A63B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3BD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63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BD5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="00631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5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="00631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DE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631DE5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631DE5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="00631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afișeaza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codurilor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pornită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prima data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gramStart"/>
      <w:r w:rsidR="00004D7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004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element din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="00004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D7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021E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D021E0">
        <w:rPr>
          <w:rFonts w:ascii="Times New Roman" w:hAnsi="Times New Roman" w:cs="Times New Roman"/>
          <w:sz w:val="24"/>
          <w:szCs w:val="24"/>
        </w:rPr>
        <w:t>CardView</w:t>
      </w:r>
      <w:proofErr w:type="spellEnd"/>
      <w:r w:rsidR="00DF7C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7CD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DF7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CD6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DF7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CD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F7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CD6">
        <w:rPr>
          <w:rFonts w:ascii="Times New Roman" w:hAnsi="Times New Roman" w:cs="Times New Roman"/>
          <w:sz w:val="24"/>
          <w:szCs w:val="24"/>
        </w:rPr>
        <w:t>afișată</w:t>
      </w:r>
      <w:proofErr w:type="spellEnd"/>
      <w:r w:rsidR="00DF7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CD6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DF7CD6">
        <w:rPr>
          <w:rFonts w:ascii="Times New Roman" w:hAnsi="Times New Roman" w:cs="Times New Roman"/>
          <w:sz w:val="24"/>
          <w:szCs w:val="24"/>
        </w:rPr>
        <w:t xml:space="preserve"> un fragment.</w:t>
      </w:r>
    </w:p>
    <w:p w14:paraId="1E9C1078" w14:textId="7291EC79" w:rsidR="00DF7CD6" w:rsidRDefault="00D96592" w:rsidP="00D753FD">
      <w:pPr>
        <w:jc w:val="both"/>
        <w:rPr>
          <w:rFonts w:ascii="Times New Roman" w:hAnsi="Times New Roman" w:cs="Times New Roman"/>
          <w:color w:val="212121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interacționa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D96592">
        <w:rPr>
          <w:rFonts w:ascii="Times New Roman" w:hAnsi="Times New Roman" w:cs="Times New Roman"/>
          <w:color w:val="212121"/>
          <w:sz w:val="24"/>
        </w:rPr>
        <w:t>DrawerLayout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,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prin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care se pot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selecta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2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modalitați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de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adăugare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de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coduri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(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prin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scanare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folosind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camera,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si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prin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adăugare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manuală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),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și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se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mai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poate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selecta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opțiunea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de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interpretare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a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codului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,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sau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de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trimitere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</w:t>
      </w:r>
      <w:proofErr w:type="spellStart"/>
      <w:r w:rsidR="00853468">
        <w:rPr>
          <w:rFonts w:ascii="Times New Roman" w:hAnsi="Times New Roman" w:cs="Times New Roman"/>
          <w:color w:val="212121"/>
          <w:sz w:val="24"/>
        </w:rPr>
        <w:t>prin</w:t>
      </w:r>
      <w:proofErr w:type="spellEnd"/>
      <w:r w:rsidR="00853468">
        <w:rPr>
          <w:rFonts w:ascii="Times New Roman" w:hAnsi="Times New Roman" w:cs="Times New Roman"/>
          <w:color w:val="212121"/>
          <w:sz w:val="24"/>
        </w:rPr>
        <w:t xml:space="preserve"> Messenger.</w:t>
      </w:r>
    </w:p>
    <w:p w14:paraId="6329D4CB" w14:textId="56D54CE2" w:rsidR="00F12B15" w:rsidRDefault="00F12B15" w:rsidP="00D753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F34B79" w14:textId="77777777" w:rsidR="00F12B15" w:rsidRPr="00853468" w:rsidRDefault="00F12B15" w:rsidP="00D753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2D9FC0" w14:textId="77237FBE" w:rsidR="0013105B" w:rsidRPr="0020433C" w:rsidRDefault="00757170" w:rsidP="005921B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2"/>
          <w:szCs w:val="24"/>
        </w:rPr>
      </w:pPr>
      <w:proofErr w:type="spellStart"/>
      <w:r>
        <w:rPr>
          <w:rFonts w:ascii="Arial" w:hAnsi="Arial" w:cs="Arial"/>
          <w:sz w:val="32"/>
          <w:szCs w:val="24"/>
        </w:rPr>
        <w:t>Rezultate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511AFD">
        <w:rPr>
          <w:rFonts w:ascii="Arial" w:hAnsi="Arial" w:cs="Arial"/>
          <w:bCs/>
          <w:sz w:val="32"/>
          <w:szCs w:val="24"/>
        </w:rPr>
        <w:t>ș</w:t>
      </w:r>
      <w:r>
        <w:rPr>
          <w:rFonts w:ascii="Arial" w:hAnsi="Arial" w:cs="Arial"/>
          <w:bCs/>
          <w:sz w:val="32"/>
          <w:szCs w:val="24"/>
        </w:rPr>
        <w:t>i</w:t>
      </w:r>
      <w:proofErr w:type="spellEnd"/>
      <w:r>
        <w:rPr>
          <w:rFonts w:ascii="Arial" w:hAnsi="Arial" w:cs="Arial"/>
          <w:bCs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24"/>
        </w:rPr>
        <w:t>concluzii</w:t>
      </w:r>
      <w:proofErr w:type="spellEnd"/>
      <w:r w:rsidR="00DB0757">
        <w:rPr>
          <w:rFonts w:ascii="Arial" w:hAnsi="Arial" w:cs="Arial"/>
          <w:bCs/>
          <w:sz w:val="32"/>
          <w:szCs w:val="24"/>
        </w:rPr>
        <w:t xml:space="preserve"> </w:t>
      </w:r>
    </w:p>
    <w:p w14:paraId="680F60BD" w14:textId="43C1382B" w:rsidR="00DC3E35" w:rsidRDefault="009C135D" w:rsidP="0020433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 am avut probleme de performanță cu aplicația, </w:t>
      </w:r>
      <w:r w:rsidR="00C65EF2">
        <w:rPr>
          <w:rFonts w:ascii="Times New Roman" w:hAnsi="Times New Roman" w:cs="Times New Roman"/>
          <w:sz w:val="24"/>
          <w:szCs w:val="24"/>
          <w:lang w:val="ro-RO"/>
        </w:rPr>
        <w:t>fiecare defect a fost rezolvat</w:t>
      </w:r>
      <w:r w:rsidR="00745D0D">
        <w:rPr>
          <w:rFonts w:ascii="Times New Roman" w:hAnsi="Times New Roman" w:cs="Times New Roman"/>
          <w:sz w:val="24"/>
          <w:szCs w:val="24"/>
          <w:lang w:val="ro-RO"/>
        </w:rPr>
        <w:t xml:space="preserve"> pe parcursul dezvoltării</w:t>
      </w:r>
      <w:r w:rsidR="00C65EF2">
        <w:rPr>
          <w:rFonts w:ascii="Times New Roman" w:hAnsi="Times New Roman" w:cs="Times New Roman"/>
          <w:sz w:val="24"/>
          <w:szCs w:val="24"/>
          <w:lang w:val="ro-RO"/>
        </w:rPr>
        <w:t xml:space="preserve"> astfel încăt proiectul să fie prezentabil.</w:t>
      </w:r>
    </w:p>
    <w:p w14:paraId="6D62E82C" w14:textId="4A8A2DF2" w:rsidR="00462B59" w:rsidRPr="00DC3E35" w:rsidRDefault="00C8607D" w:rsidP="0020433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Cursul a fost interesant, dar ar fi ajutat dacă laboratorul ar fi avut mai multă legatură cu lucrurile predate la curs, astfel încât să fie mai clare lucrurile </w:t>
      </w:r>
      <w:r w:rsidR="00363E47">
        <w:rPr>
          <w:rFonts w:ascii="Times New Roman" w:hAnsi="Times New Roman" w:cs="Times New Roman"/>
          <w:sz w:val="24"/>
          <w:szCs w:val="24"/>
          <w:lang w:val="ro-RO"/>
        </w:rPr>
        <w:t>prezentate.</w:t>
      </w:r>
      <w:r w:rsidR="00462B59">
        <w:rPr>
          <w:rFonts w:ascii="Times New Roman" w:hAnsi="Times New Roman" w:cs="Times New Roman"/>
          <w:sz w:val="24"/>
          <w:szCs w:val="24"/>
          <w:lang w:val="ro-RO"/>
        </w:rPr>
        <w:t xml:space="preserve"> Pe de altă parte mi-a plăcut abordarea proiectului, </w:t>
      </w:r>
      <w:r w:rsidR="0007270C">
        <w:rPr>
          <w:rFonts w:ascii="Times New Roman" w:hAnsi="Times New Roman" w:cs="Times New Roman"/>
          <w:sz w:val="24"/>
          <w:szCs w:val="24"/>
          <w:lang w:val="ro-RO"/>
        </w:rPr>
        <w:t>având suportul necesar pentru finalizarea lucrării.</w:t>
      </w:r>
    </w:p>
    <w:sectPr w:rsidR="00462B59" w:rsidRPr="00DC3E35" w:rsidSect="00E40B2E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D5086" w14:textId="77777777" w:rsidR="00600A80" w:rsidRDefault="00600A80" w:rsidP="006F11DB">
      <w:pPr>
        <w:spacing w:after="0" w:line="240" w:lineRule="auto"/>
      </w:pPr>
      <w:r>
        <w:separator/>
      </w:r>
    </w:p>
  </w:endnote>
  <w:endnote w:type="continuationSeparator" w:id="0">
    <w:p w14:paraId="4EDBF034" w14:textId="77777777" w:rsidR="00600A80" w:rsidRDefault="00600A80" w:rsidP="006F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2535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5EB00" w14:textId="4F1297B0" w:rsidR="00E40B2E" w:rsidRDefault="00E40B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BA8D11" w14:textId="77777777" w:rsidR="006F11DB" w:rsidRDefault="006F1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DAB51" w14:textId="77777777" w:rsidR="00600A80" w:rsidRDefault="00600A80" w:rsidP="006F11DB">
      <w:pPr>
        <w:spacing w:after="0" w:line="240" w:lineRule="auto"/>
      </w:pPr>
      <w:r>
        <w:separator/>
      </w:r>
    </w:p>
  </w:footnote>
  <w:footnote w:type="continuationSeparator" w:id="0">
    <w:p w14:paraId="7B418FA0" w14:textId="77777777" w:rsidR="00600A80" w:rsidRDefault="00600A80" w:rsidP="006F1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0D12"/>
    <w:multiLevelType w:val="hybridMultilevel"/>
    <w:tmpl w:val="41E8C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E5077"/>
    <w:multiLevelType w:val="hybridMultilevel"/>
    <w:tmpl w:val="41E8C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7611A"/>
    <w:multiLevelType w:val="hybridMultilevel"/>
    <w:tmpl w:val="CBFC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84E18"/>
    <w:multiLevelType w:val="hybridMultilevel"/>
    <w:tmpl w:val="C600A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EF"/>
    <w:rsid w:val="00004D7C"/>
    <w:rsid w:val="00040979"/>
    <w:rsid w:val="00070CCF"/>
    <w:rsid w:val="0007270C"/>
    <w:rsid w:val="00094F89"/>
    <w:rsid w:val="0009558A"/>
    <w:rsid w:val="000A15C4"/>
    <w:rsid w:val="000A2A94"/>
    <w:rsid w:val="000A3722"/>
    <w:rsid w:val="000A530C"/>
    <w:rsid w:val="000D41E9"/>
    <w:rsid w:val="000F0BC8"/>
    <w:rsid w:val="00111393"/>
    <w:rsid w:val="001263A1"/>
    <w:rsid w:val="0013105B"/>
    <w:rsid w:val="00132FAF"/>
    <w:rsid w:val="001365E6"/>
    <w:rsid w:val="00143933"/>
    <w:rsid w:val="001772DF"/>
    <w:rsid w:val="00192F12"/>
    <w:rsid w:val="001955B1"/>
    <w:rsid w:val="001A745B"/>
    <w:rsid w:val="001B74D7"/>
    <w:rsid w:val="001C33AF"/>
    <w:rsid w:val="001D1675"/>
    <w:rsid w:val="001E304F"/>
    <w:rsid w:val="0020433C"/>
    <w:rsid w:val="00215501"/>
    <w:rsid w:val="00217F08"/>
    <w:rsid w:val="0022678C"/>
    <w:rsid w:val="00254E8D"/>
    <w:rsid w:val="0025742D"/>
    <w:rsid w:val="00267946"/>
    <w:rsid w:val="00282792"/>
    <w:rsid w:val="002B1AFB"/>
    <w:rsid w:val="002D65BF"/>
    <w:rsid w:val="002E5A05"/>
    <w:rsid w:val="0030360D"/>
    <w:rsid w:val="00322075"/>
    <w:rsid w:val="00323213"/>
    <w:rsid w:val="00363E47"/>
    <w:rsid w:val="0037217A"/>
    <w:rsid w:val="003F00CF"/>
    <w:rsid w:val="003F62A1"/>
    <w:rsid w:val="003F7A2B"/>
    <w:rsid w:val="0040670C"/>
    <w:rsid w:val="004216FA"/>
    <w:rsid w:val="00432124"/>
    <w:rsid w:val="00432805"/>
    <w:rsid w:val="00452BD6"/>
    <w:rsid w:val="00462B59"/>
    <w:rsid w:val="00467A7C"/>
    <w:rsid w:val="00472BD7"/>
    <w:rsid w:val="004804EC"/>
    <w:rsid w:val="004830AB"/>
    <w:rsid w:val="004A7674"/>
    <w:rsid w:val="004B39EF"/>
    <w:rsid w:val="004C5B56"/>
    <w:rsid w:val="004D7921"/>
    <w:rsid w:val="004E16C0"/>
    <w:rsid w:val="004F0950"/>
    <w:rsid w:val="0050154A"/>
    <w:rsid w:val="00505812"/>
    <w:rsid w:val="00510DCA"/>
    <w:rsid w:val="00511AFD"/>
    <w:rsid w:val="00511C52"/>
    <w:rsid w:val="00527001"/>
    <w:rsid w:val="00555441"/>
    <w:rsid w:val="00560A44"/>
    <w:rsid w:val="00562DD4"/>
    <w:rsid w:val="00580B2A"/>
    <w:rsid w:val="005908EA"/>
    <w:rsid w:val="00591D01"/>
    <w:rsid w:val="005921BA"/>
    <w:rsid w:val="005B2403"/>
    <w:rsid w:val="005B34F4"/>
    <w:rsid w:val="00600A80"/>
    <w:rsid w:val="00617767"/>
    <w:rsid w:val="00622E54"/>
    <w:rsid w:val="006247B0"/>
    <w:rsid w:val="00631DE5"/>
    <w:rsid w:val="00632E9F"/>
    <w:rsid w:val="00635D10"/>
    <w:rsid w:val="00646662"/>
    <w:rsid w:val="00651D21"/>
    <w:rsid w:val="00666FE5"/>
    <w:rsid w:val="00674D3C"/>
    <w:rsid w:val="006A3A71"/>
    <w:rsid w:val="006C481E"/>
    <w:rsid w:val="006D3910"/>
    <w:rsid w:val="006D472D"/>
    <w:rsid w:val="006F11DB"/>
    <w:rsid w:val="0070345B"/>
    <w:rsid w:val="00704191"/>
    <w:rsid w:val="00713719"/>
    <w:rsid w:val="00726FBF"/>
    <w:rsid w:val="00731590"/>
    <w:rsid w:val="0073439D"/>
    <w:rsid w:val="00745D0D"/>
    <w:rsid w:val="00757170"/>
    <w:rsid w:val="00771565"/>
    <w:rsid w:val="007A189D"/>
    <w:rsid w:val="007A4D48"/>
    <w:rsid w:val="007C003B"/>
    <w:rsid w:val="007C1D52"/>
    <w:rsid w:val="007D316E"/>
    <w:rsid w:val="007F58C5"/>
    <w:rsid w:val="007F70F6"/>
    <w:rsid w:val="00811333"/>
    <w:rsid w:val="0083260F"/>
    <w:rsid w:val="00837516"/>
    <w:rsid w:val="0085340B"/>
    <w:rsid w:val="00853468"/>
    <w:rsid w:val="008A7AB4"/>
    <w:rsid w:val="008C1A19"/>
    <w:rsid w:val="008F6916"/>
    <w:rsid w:val="00903744"/>
    <w:rsid w:val="009104CE"/>
    <w:rsid w:val="0094275C"/>
    <w:rsid w:val="00956C71"/>
    <w:rsid w:val="0099529C"/>
    <w:rsid w:val="00996005"/>
    <w:rsid w:val="009C135D"/>
    <w:rsid w:val="009E2023"/>
    <w:rsid w:val="009E653E"/>
    <w:rsid w:val="00A01FB5"/>
    <w:rsid w:val="00A041A7"/>
    <w:rsid w:val="00A209DA"/>
    <w:rsid w:val="00A579C0"/>
    <w:rsid w:val="00A63BD5"/>
    <w:rsid w:val="00A83FD3"/>
    <w:rsid w:val="00A942CC"/>
    <w:rsid w:val="00A96B11"/>
    <w:rsid w:val="00AA68CD"/>
    <w:rsid w:val="00AA70B4"/>
    <w:rsid w:val="00AD2205"/>
    <w:rsid w:val="00AD2BA6"/>
    <w:rsid w:val="00AD31A9"/>
    <w:rsid w:val="00AE1AE3"/>
    <w:rsid w:val="00AE25F6"/>
    <w:rsid w:val="00B0349F"/>
    <w:rsid w:val="00B05E6E"/>
    <w:rsid w:val="00B06BB0"/>
    <w:rsid w:val="00B15CE5"/>
    <w:rsid w:val="00B21D56"/>
    <w:rsid w:val="00B25E6E"/>
    <w:rsid w:val="00B46E47"/>
    <w:rsid w:val="00B63A28"/>
    <w:rsid w:val="00B846AB"/>
    <w:rsid w:val="00B84E27"/>
    <w:rsid w:val="00B91A33"/>
    <w:rsid w:val="00BA36E8"/>
    <w:rsid w:val="00C02DD7"/>
    <w:rsid w:val="00C15E69"/>
    <w:rsid w:val="00C2047B"/>
    <w:rsid w:val="00C33329"/>
    <w:rsid w:val="00C347B3"/>
    <w:rsid w:val="00C373E4"/>
    <w:rsid w:val="00C42D8E"/>
    <w:rsid w:val="00C5351E"/>
    <w:rsid w:val="00C64BCA"/>
    <w:rsid w:val="00C65EF2"/>
    <w:rsid w:val="00C66683"/>
    <w:rsid w:val="00C76561"/>
    <w:rsid w:val="00C83E95"/>
    <w:rsid w:val="00C8607D"/>
    <w:rsid w:val="00C93517"/>
    <w:rsid w:val="00C93AC7"/>
    <w:rsid w:val="00CB17A9"/>
    <w:rsid w:val="00CC016A"/>
    <w:rsid w:val="00CD0F9B"/>
    <w:rsid w:val="00CD3272"/>
    <w:rsid w:val="00CE0038"/>
    <w:rsid w:val="00D021E0"/>
    <w:rsid w:val="00D23389"/>
    <w:rsid w:val="00D25589"/>
    <w:rsid w:val="00D37EBF"/>
    <w:rsid w:val="00D60AE0"/>
    <w:rsid w:val="00D652CB"/>
    <w:rsid w:val="00D753FD"/>
    <w:rsid w:val="00D96592"/>
    <w:rsid w:val="00D97B3D"/>
    <w:rsid w:val="00DB0757"/>
    <w:rsid w:val="00DB5E68"/>
    <w:rsid w:val="00DB739A"/>
    <w:rsid w:val="00DB7987"/>
    <w:rsid w:val="00DC3E35"/>
    <w:rsid w:val="00DF7CD6"/>
    <w:rsid w:val="00E10AC3"/>
    <w:rsid w:val="00E15C9A"/>
    <w:rsid w:val="00E40B2E"/>
    <w:rsid w:val="00E50EB9"/>
    <w:rsid w:val="00E52257"/>
    <w:rsid w:val="00E52D10"/>
    <w:rsid w:val="00E5796F"/>
    <w:rsid w:val="00E944D7"/>
    <w:rsid w:val="00EB265B"/>
    <w:rsid w:val="00EE44D3"/>
    <w:rsid w:val="00F02BBE"/>
    <w:rsid w:val="00F12B15"/>
    <w:rsid w:val="00F141C0"/>
    <w:rsid w:val="00F3580D"/>
    <w:rsid w:val="00F36445"/>
    <w:rsid w:val="00F430A5"/>
    <w:rsid w:val="00F52DE8"/>
    <w:rsid w:val="00F61A6B"/>
    <w:rsid w:val="00F73E3E"/>
    <w:rsid w:val="00F95266"/>
    <w:rsid w:val="00F960EC"/>
    <w:rsid w:val="00FE0AD2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BE202"/>
  <w15:chartTrackingRefBased/>
  <w15:docId w15:val="{12A7444D-BDD7-47B6-B5D2-BD78A6A9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A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A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DB"/>
  </w:style>
  <w:style w:type="paragraph" w:styleId="Footer">
    <w:name w:val="footer"/>
    <w:basedOn w:val="Normal"/>
    <w:link w:val="FooterChar"/>
    <w:uiPriority w:val="99"/>
    <w:unhideWhenUsed/>
    <w:rsid w:val="006F1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DB"/>
  </w:style>
  <w:style w:type="paragraph" w:styleId="NormalWeb">
    <w:name w:val="Normal (Web)"/>
    <w:basedOn w:val="Normal"/>
    <w:uiPriority w:val="99"/>
    <w:semiHidden/>
    <w:unhideWhenUsed/>
    <w:rsid w:val="007A1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18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5B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AC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de.stocard.stocar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tw.mobileapp.qrcode.banner&amp;hl=r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cardsapp.andro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ro.activesoft.virtualc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CCDB6-64B5-486C-AACF-ED4C0690C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13196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Nicoara</dc:creator>
  <cp:keywords/>
  <dc:description/>
  <cp:lastModifiedBy>Alexandru Nicoara</cp:lastModifiedBy>
  <cp:revision>191</cp:revision>
  <dcterms:created xsi:type="dcterms:W3CDTF">2018-12-07T16:28:00Z</dcterms:created>
  <dcterms:modified xsi:type="dcterms:W3CDTF">2019-01-04T19:05:00Z</dcterms:modified>
</cp:coreProperties>
</file>