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10D5" w:rsidRPr="007D10D5" w:rsidRDefault="007D10D5" w:rsidP="007D10D5">
      <w:pPr>
        <w:rPr>
          <w:rFonts w:asciiTheme="minorEastAsia" w:hAnsiTheme="minorEastAsia" w:hint="eastAsia"/>
          <w:b/>
          <w:sz w:val="28"/>
        </w:rPr>
      </w:pPr>
      <w:r w:rsidRPr="007D10D5">
        <w:rPr>
          <w:rFonts w:asciiTheme="minorEastAsia" w:hAnsiTheme="minorEastAsia" w:hint="eastAsia"/>
          <w:b/>
          <w:sz w:val="28"/>
        </w:rPr>
        <w:t>專題概述</w:t>
      </w:r>
    </w:p>
    <w:p w:rsidR="007D10D5" w:rsidRPr="007D10D5" w:rsidRDefault="007D10D5" w:rsidP="007D10D5">
      <w:pPr>
        <w:rPr>
          <w:rFonts w:asciiTheme="minorEastAsia" w:hAnsiTheme="minorEastAsia" w:hint="eastAsia"/>
        </w:rPr>
      </w:pPr>
      <w:r w:rsidRPr="007D10D5">
        <w:rPr>
          <w:rFonts w:asciiTheme="minorEastAsia" w:hAnsiTheme="minorEastAsia" w:hint="eastAsia"/>
        </w:rPr>
        <w:t>台灣的餐飲行業的點餐平台相對起步較晚，在移動互聯網時代，越來越多的人開始通過移動終端進行便捷的消費，大大的便捷了大眾的生活，科技以人為本，技術改變生活。在這一片空白的市場存在著巨大的機遇與挑戰。而我們的項目就是在這一片機遇中應運而生。</w:t>
      </w:r>
    </w:p>
    <w:p w:rsidR="007D10D5" w:rsidRPr="007D10D5" w:rsidRDefault="007D10D5" w:rsidP="007D10D5">
      <w:pPr>
        <w:rPr>
          <w:rFonts w:asciiTheme="minorEastAsia" w:hAnsiTheme="minorEastAsia" w:hint="eastAsia"/>
        </w:rPr>
      </w:pPr>
      <w:r>
        <w:rPr>
          <w:rFonts w:asciiTheme="minorEastAsia" w:hAnsiTheme="minorEastAsia"/>
        </w:rPr>
        <w:br/>
      </w:r>
      <w:r w:rsidRPr="007D10D5">
        <w:rPr>
          <w:rFonts w:asciiTheme="minorEastAsia" w:hAnsiTheme="minorEastAsia" w:hint="eastAsia"/>
        </w:rPr>
        <w:t>在設計過程中充分綜合台灣用戶的使用習慣，以及操作方式，為了使得設計能夠更加的簡單、實用、以及人性化考慮，根據專案的需求設計了兩套操作介面，一套用於實地自動化點餐系統，一套用於移動終端APP應用。</w:t>
      </w:r>
    </w:p>
    <w:p w:rsidR="007D10D5" w:rsidRPr="007D10D5" w:rsidRDefault="007D10D5" w:rsidP="007D10D5">
      <w:pPr>
        <w:rPr>
          <w:rFonts w:asciiTheme="minorEastAsia" w:hAnsiTheme="minorEastAsia" w:hint="eastAsia"/>
        </w:rPr>
      </w:pPr>
      <w:r>
        <w:rPr>
          <w:rFonts w:asciiTheme="minorEastAsia" w:hAnsiTheme="minorEastAsia"/>
          <w:lang w:eastAsia="zh-HK"/>
        </w:rPr>
        <w:br/>
      </w:r>
      <w:r>
        <w:rPr>
          <w:rFonts w:asciiTheme="minorEastAsia" w:hAnsiTheme="minorEastAsia" w:hint="eastAsia"/>
          <w:lang w:eastAsia="zh-HK"/>
        </w:rPr>
        <w:t>網</w:t>
      </w:r>
      <w:r w:rsidRPr="007D10D5">
        <w:rPr>
          <w:rFonts w:asciiTheme="minorEastAsia" w:hAnsiTheme="minorEastAsia" w:hint="eastAsia"/>
        </w:rPr>
        <w:t>上支付</w:t>
      </w:r>
      <w:r>
        <w:rPr>
          <w:rFonts w:asciiTheme="minorEastAsia" w:hAnsiTheme="minorEastAsia" w:hint="eastAsia"/>
          <w:lang w:eastAsia="zh-HK"/>
        </w:rPr>
        <w:t>分析</w:t>
      </w:r>
      <w:r w:rsidRPr="007D10D5">
        <w:rPr>
          <w:rFonts w:asciiTheme="minorEastAsia" w:hAnsiTheme="minorEastAsia" w:hint="eastAsia"/>
        </w:rPr>
        <w:t>：台灣的第三方支付交易體系暫時還不太成熟，經過對系統的分析，最後選定信用卡或</w:t>
      </w:r>
      <w:r w:rsidR="00965087">
        <w:rPr>
          <w:rFonts w:asciiTheme="minorEastAsia" w:hAnsiTheme="minorEastAsia" w:hint="eastAsia"/>
        </w:rPr>
        <w:t>VISA</w:t>
      </w:r>
      <w:bookmarkStart w:id="0" w:name="_GoBack"/>
      <w:bookmarkEnd w:id="0"/>
      <w:r w:rsidRPr="007D10D5">
        <w:rPr>
          <w:rFonts w:asciiTheme="minorEastAsia" w:hAnsiTheme="minorEastAsia" w:hint="eastAsia"/>
        </w:rPr>
        <w:t>金融卡作為APP</w:t>
      </w:r>
      <w:r>
        <w:rPr>
          <w:rFonts w:asciiTheme="minorEastAsia" w:hAnsiTheme="minorEastAsia" w:hint="eastAsia"/>
          <w:lang w:eastAsia="zh-HK"/>
        </w:rPr>
        <w:t>網</w:t>
      </w:r>
      <w:r w:rsidRPr="007D10D5">
        <w:rPr>
          <w:rFonts w:asciiTheme="minorEastAsia" w:hAnsiTheme="minorEastAsia" w:hint="eastAsia"/>
        </w:rPr>
        <w:t>上支付方式，同時結合線下交易現金支付。</w:t>
      </w:r>
    </w:p>
    <w:p w:rsidR="007D10D5" w:rsidRPr="007D10D5" w:rsidRDefault="007D10D5" w:rsidP="007D10D5">
      <w:pPr>
        <w:rPr>
          <w:rFonts w:asciiTheme="minorEastAsia" w:hAnsiTheme="minorEastAsia" w:hint="eastAsia"/>
        </w:rPr>
      </w:pPr>
      <w:r>
        <w:rPr>
          <w:rFonts w:asciiTheme="minorEastAsia" w:hAnsiTheme="minorEastAsia"/>
        </w:rPr>
        <w:br/>
      </w:r>
      <w:r w:rsidRPr="007D10D5">
        <w:rPr>
          <w:rFonts w:asciiTheme="minorEastAsia" w:hAnsiTheme="minorEastAsia" w:hint="eastAsia"/>
        </w:rPr>
        <w:t>定位</w:t>
      </w:r>
      <w:r>
        <w:rPr>
          <w:rFonts w:asciiTheme="minorEastAsia" w:hAnsiTheme="minorEastAsia" w:hint="eastAsia"/>
          <w:lang w:eastAsia="zh-HK"/>
        </w:rPr>
        <w:t>分析</w:t>
      </w:r>
      <w:r w:rsidRPr="007D10D5">
        <w:rPr>
          <w:rFonts w:asciiTheme="minorEastAsia" w:hAnsiTheme="minorEastAsia" w:hint="eastAsia"/>
        </w:rPr>
        <w:t>：一方面使用Google地圖API介面接入進行LBS基站定位技術自動定位</w:t>
      </w:r>
      <w:proofErr w:type="gramStart"/>
      <w:r w:rsidRPr="007D10D5">
        <w:rPr>
          <w:rFonts w:asciiTheme="minorEastAsia" w:hAnsiTheme="minorEastAsia" w:hint="eastAsia"/>
        </w:rPr>
        <w:t>位</w:t>
      </w:r>
      <w:proofErr w:type="gramEnd"/>
      <w:r w:rsidRPr="007D10D5">
        <w:rPr>
          <w:rFonts w:asciiTheme="minorEastAsia" w:hAnsiTheme="minorEastAsia" w:hint="eastAsia"/>
        </w:rPr>
        <w:t>址，同時考慮到定位的不確定性，因此可以在應用搜尋位址欄檢索位址。</w:t>
      </w:r>
    </w:p>
    <w:p w:rsidR="00365CDF" w:rsidRPr="007D10D5" w:rsidRDefault="007D10D5" w:rsidP="007D10D5">
      <w:pPr>
        <w:rPr>
          <w:rFonts w:asciiTheme="minorEastAsia" w:hAnsiTheme="minorEastAsia"/>
        </w:rPr>
      </w:pPr>
      <w:r>
        <w:rPr>
          <w:rFonts w:asciiTheme="minorEastAsia" w:hAnsiTheme="minorEastAsia"/>
        </w:rPr>
        <w:br/>
      </w:r>
      <w:r w:rsidRPr="007D10D5">
        <w:rPr>
          <w:rFonts w:asciiTheme="minorEastAsia" w:hAnsiTheme="minorEastAsia" w:hint="eastAsia"/>
        </w:rPr>
        <w:t>伺服器搭建：為保證服務穩定，服務主機分佈使用雲主機服務多重分佈架設以保證服務網路的通暢穩定。</w:t>
      </w:r>
    </w:p>
    <w:sectPr w:rsidR="00365CDF" w:rsidRPr="007D10D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29E"/>
    <w:rsid w:val="001A00D0"/>
    <w:rsid w:val="00365CDF"/>
    <w:rsid w:val="0055629E"/>
    <w:rsid w:val="007D10D5"/>
    <w:rsid w:val="0096508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9891F"/>
  <w15:chartTrackingRefBased/>
  <w15:docId w15:val="{0CD6E45B-8B9C-43DC-B3E9-65264FBC1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55629E"/>
    <w:pPr>
      <w:widowControl/>
      <w:spacing w:before="100" w:beforeAutospacing="1" w:after="100" w:afterAutospacing="1"/>
    </w:pPr>
    <w:rPr>
      <w:rFonts w:ascii="Times New Roman" w:eastAsia="Times New Roman" w:hAnsi="Times New Roman" w:cs="Times New Roman"/>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3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63</Words>
  <Characters>360</Characters>
  <Application>Microsoft Office Word</Application>
  <DocSecurity>0</DocSecurity>
  <Lines>3</Lines>
  <Paragraphs>1</Paragraphs>
  <ScaleCrop>false</ScaleCrop>
  <Company/>
  <LinksUpToDate>false</LinksUpToDate>
  <CharactersWithSpaces>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NG</dc:creator>
  <cp:keywords/>
  <dc:description/>
  <cp:lastModifiedBy>Alex NG</cp:lastModifiedBy>
  <cp:revision>1</cp:revision>
  <dcterms:created xsi:type="dcterms:W3CDTF">2016-10-25T16:51:00Z</dcterms:created>
  <dcterms:modified xsi:type="dcterms:W3CDTF">2016-10-25T17:35:00Z</dcterms:modified>
</cp:coreProperties>
</file>