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49E3" w:rsidRDefault="00D363BA">
      <w:pPr>
        <w:pStyle w:val="Title"/>
        <w:contextualSpacing w:val="0"/>
      </w:pPr>
      <w:bookmarkStart w:id="0" w:name="h.lihy52h7gp48" w:colFirst="0" w:colLast="0"/>
      <w:bookmarkEnd w:id="0"/>
      <w:r>
        <w:t>USU CS Forum</w:t>
      </w:r>
    </w:p>
    <w:p w:rsidR="003E49E3" w:rsidRDefault="00D363BA">
      <w:pPr>
        <w:pStyle w:val="normal0"/>
      </w:pPr>
      <w:r>
        <w:t>Lightweight Project Plan</w:t>
      </w:r>
    </w:p>
    <w:p w:rsidR="003E49E3" w:rsidRDefault="00D363BA">
      <w:pPr>
        <w:pStyle w:val="Heading1"/>
        <w:spacing w:before="480" w:after="120"/>
        <w:contextualSpacing w:val="0"/>
      </w:pPr>
      <w:bookmarkStart w:id="1" w:name="h.butyn8h7rk9f" w:colFirst="0" w:colLast="0"/>
      <w:bookmarkEnd w:id="1"/>
      <w:r>
        <w:rPr>
          <w:rFonts w:ascii="Arial" w:eastAsia="Arial" w:hAnsi="Arial" w:cs="Arial"/>
          <w:b/>
          <w:sz w:val="46"/>
        </w:rPr>
        <w:t>Project Overview</w:t>
      </w:r>
    </w:p>
    <w:p w:rsidR="003E49E3" w:rsidRDefault="00D363BA">
      <w:pPr>
        <w:pStyle w:val="normal0"/>
      </w:pPr>
      <w:r>
        <w:rPr>
          <w:rFonts w:ascii="Times New Roman" w:eastAsia="Times New Roman" w:hAnsi="Times New Roman" w:cs="Times New Roman"/>
          <w:sz w:val="24"/>
        </w:rPr>
        <w:t>Build a forum for the USU CS department. This forum will facilitate helping students to share their knowledge of computer science. It will be used as a reference for questions on specific assignments or topics, like programming languages or algorithm design. There will also be a section where students can show off projects that they have and ask for help with solving problems with those projects.</w:t>
      </w:r>
    </w:p>
    <w:p w:rsidR="003E49E3" w:rsidRDefault="00D363BA">
      <w:pPr>
        <w:pStyle w:val="Heading1"/>
        <w:spacing w:before="480" w:after="120"/>
        <w:contextualSpacing w:val="0"/>
      </w:pPr>
      <w:bookmarkStart w:id="2" w:name="h.xg13npsc5q15" w:colFirst="0" w:colLast="0"/>
      <w:bookmarkEnd w:id="2"/>
      <w:r>
        <w:rPr>
          <w:rFonts w:ascii="Arial" w:eastAsia="Arial" w:hAnsi="Arial" w:cs="Arial"/>
          <w:b/>
          <w:sz w:val="46"/>
        </w:rPr>
        <w:t>Team Organization</w:t>
      </w:r>
    </w:p>
    <w:p w:rsidR="00ED3299" w:rsidRPr="00A7768E" w:rsidRDefault="00ED3299" w:rsidP="0084250B">
      <w:pPr>
        <w:pStyle w:val="NoSpacing"/>
        <w:spacing w:line="276" w:lineRule="auto"/>
      </w:pPr>
      <w:bookmarkStart w:id="3" w:name="h.k9iw38v3sq4t" w:colFirst="0" w:colLast="0"/>
      <w:bookmarkEnd w:id="3"/>
      <w:r w:rsidRPr="00A7768E">
        <w:t>For this project our team will follow a self-</w:t>
      </w:r>
      <w:r w:rsidR="0084250B">
        <w:t>directed</w:t>
      </w:r>
      <w:r w:rsidRPr="00A7768E">
        <w:t xml:space="preserve"> team paradigm. This paradigm is very flexible and allows us to divide up every step of the design and implementation processes, but allows us to step in and understand and help each other.</w:t>
      </w:r>
    </w:p>
    <w:p w:rsidR="003E49E3" w:rsidRDefault="00D363BA">
      <w:pPr>
        <w:pStyle w:val="Heading1"/>
        <w:spacing w:before="480" w:after="120"/>
        <w:contextualSpacing w:val="0"/>
      </w:pPr>
      <w:r>
        <w:rPr>
          <w:rFonts w:ascii="Arial" w:eastAsia="Arial" w:hAnsi="Arial" w:cs="Arial"/>
          <w:b/>
          <w:sz w:val="46"/>
        </w:rPr>
        <w:t>Software Development Process</w:t>
      </w:r>
    </w:p>
    <w:p w:rsidR="003E49E3" w:rsidRDefault="00D363BA">
      <w:pPr>
        <w:pStyle w:val="normal0"/>
        <w:jc w:val="both"/>
      </w:pPr>
      <w:r>
        <w:rPr>
          <w:rFonts w:ascii="Times New Roman" w:eastAsia="Times New Roman" w:hAnsi="Times New Roman" w:cs="Times New Roman"/>
          <w:sz w:val="24"/>
        </w:rPr>
        <w:t>The development will precede using very simple process model that uses elements of Boehm's spiral process [Boehm-1988], iterative process models, and agile software development. The following table shows the entrance and exit criteria for these phases.</w:t>
      </w:r>
    </w:p>
    <w:tbl>
      <w:tblPr>
        <w:tblW w:w="88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665"/>
        <w:gridCol w:w="2510"/>
        <w:gridCol w:w="5690"/>
      </w:tblGrid>
      <w:tr w:rsidR="003E49E3">
        <w:tc>
          <w:tcPr>
            <w:tcW w:w="665" w:type="dxa"/>
            <w:tcMar>
              <w:top w:w="20" w:type="dxa"/>
              <w:left w:w="20" w:type="dxa"/>
              <w:bottom w:w="20" w:type="dxa"/>
              <w:right w:w="20" w:type="dxa"/>
            </w:tcMar>
          </w:tcPr>
          <w:p w:rsidR="003E49E3" w:rsidRDefault="00D363BA">
            <w:pPr>
              <w:pStyle w:val="normal0"/>
              <w:jc w:val="center"/>
            </w:pPr>
            <w:r>
              <w:rPr>
                <w:rFonts w:ascii="Times New Roman" w:eastAsia="Times New Roman" w:hAnsi="Times New Roman" w:cs="Times New Roman"/>
                <w:b/>
                <w:sz w:val="24"/>
              </w:rPr>
              <w:t>Phase</w:t>
            </w:r>
          </w:p>
        </w:tc>
        <w:tc>
          <w:tcPr>
            <w:tcW w:w="2510" w:type="dxa"/>
            <w:tcMar>
              <w:top w:w="20" w:type="dxa"/>
              <w:left w:w="20" w:type="dxa"/>
              <w:bottom w:w="20" w:type="dxa"/>
              <w:right w:w="20" w:type="dxa"/>
            </w:tcMar>
          </w:tcPr>
          <w:p w:rsidR="003E49E3" w:rsidRDefault="00D363BA">
            <w:pPr>
              <w:pStyle w:val="normal0"/>
              <w:jc w:val="center"/>
            </w:pPr>
            <w:r>
              <w:rPr>
                <w:rFonts w:ascii="Times New Roman" w:eastAsia="Times New Roman" w:hAnsi="Times New Roman" w:cs="Times New Roman"/>
                <w:b/>
                <w:sz w:val="24"/>
              </w:rPr>
              <w:t>Iteration</w:t>
            </w:r>
          </w:p>
        </w:tc>
        <w:tc>
          <w:tcPr>
            <w:tcW w:w="5690" w:type="dxa"/>
            <w:tcMar>
              <w:top w:w="20" w:type="dxa"/>
              <w:left w:w="20" w:type="dxa"/>
              <w:bottom w:w="20" w:type="dxa"/>
              <w:right w:w="20" w:type="dxa"/>
            </w:tcMar>
          </w:tcPr>
          <w:p w:rsidR="003E49E3" w:rsidRDefault="00D363BA">
            <w:pPr>
              <w:pStyle w:val="normal0"/>
              <w:jc w:val="center"/>
            </w:pPr>
            <w:r>
              <w:rPr>
                <w:rFonts w:ascii="Times New Roman" w:eastAsia="Times New Roman" w:hAnsi="Times New Roman" w:cs="Times New Roman"/>
                <w:b/>
                <w:sz w:val="24"/>
              </w:rPr>
              <w:t>Tentative Exit Criteria</w:t>
            </w:r>
          </w:p>
        </w:tc>
      </w:tr>
      <w:tr w:rsidR="003E49E3">
        <w:tc>
          <w:tcPr>
            <w:tcW w:w="665"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1.</w:t>
            </w:r>
          </w:p>
        </w:tc>
        <w:tc>
          <w:tcPr>
            <w:tcW w:w="2510"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Phase 1 -</w:t>
            </w:r>
          </w:p>
          <w:p w:rsidR="003E49E3" w:rsidRDefault="00D363BA">
            <w:pPr>
              <w:pStyle w:val="normal0"/>
            </w:pPr>
            <w:r>
              <w:rPr>
                <w:rFonts w:ascii="Times New Roman" w:eastAsia="Times New Roman" w:hAnsi="Times New Roman" w:cs="Times New Roman"/>
                <w:sz w:val="24"/>
              </w:rPr>
              <w:t>Project Planning</w:t>
            </w:r>
          </w:p>
        </w:tc>
        <w:tc>
          <w:tcPr>
            <w:tcW w:w="5690"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Project selected, plan completed, team organized, configuration management in place</w:t>
            </w:r>
          </w:p>
        </w:tc>
      </w:tr>
      <w:tr w:rsidR="003E49E3">
        <w:tc>
          <w:tcPr>
            <w:tcW w:w="665"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2.</w:t>
            </w:r>
          </w:p>
        </w:tc>
        <w:tc>
          <w:tcPr>
            <w:tcW w:w="2510"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Phase 2 -</w:t>
            </w:r>
          </w:p>
          <w:p w:rsidR="003E49E3" w:rsidRDefault="00D363BA">
            <w:pPr>
              <w:pStyle w:val="normal0"/>
            </w:pPr>
            <w:r>
              <w:rPr>
                <w:rFonts w:ascii="Times New Roman" w:eastAsia="Times New Roman" w:hAnsi="Times New Roman" w:cs="Times New Roman"/>
                <w:sz w:val="24"/>
              </w:rPr>
              <w:t>Requirement Capture and Analysis</w:t>
            </w:r>
          </w:p>
        </w:tc>
        <w:tc>
          <w:tcPr>
            <w:tcW w:w="5690"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A common understanding of requirements and system analysis captured in meaning documentation</w:t>
            </w:r>
          </w:p>
          <w:p w:rsidR="003E49E3" w:rsidRDefault="00D363BA">
            <w:pPr>
              <w:pStyle w:val="normal0"/>
            </w:pPr>
            <w:r>
              <w:rPr>
                <w:rFonts w:ascii="Times New Roman" w:eastAsia="Times New Roman" w:hAnsi="Times New Roman" w:cs="Times New Roman"/>
                <w:sz w:val="24"/>
              </w:rPr>
              <w:t>A prototype complete that helped improve understanding of requirements</w:t>
            </w:r>
          </w:p>
        </w:tc>
      </w:tr>
      <w:tr w:rsidR="003E49E3">
        <w:tc>
          <w:tcPr>
            <w:tcW w:w="665"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3</w:t>
            </w:r>
          </w:p>
        </w:tc>
        <w:tc>
          <w:tcPr>
            <w:tcW w:w="2510"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Phase 3 -</w:t>
            </w:r>
          </w:p>
          <w:p w:rsidR="003E49E3" w:rsidRDefault="00D363BA">
            <w:pPr>
              <w:pStyle w:val="normal0"/>
            </w:pPr>
            <w:r>
              <w:rPr>
                <w:rFonts w:ascii="Times New Roman" w:eastAsia="Times New Roman" w:hAnsi="Times New Roman" w:cs="Times New Roman"/>
                <w:sz w:val="24"/>
              </w:rPr>
              <w:t>Architectural, UI, and DB Design</w:t>
            </w:r>
          </w:p>
        </w:tc>
        <w:tc>
          <w:tcPr>
            <w:tcW w:w="5690"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A system design that satisfies the requirements</w:t>
            </w:r>
          </w:p>
          <w:p w:rsidR="003E49E3" w:rsidRDefault="00D363BA">
            <w:pPr>
              <w:pStyle w:val="normal0"/>
            </w:pPr>
            <w:r>
              <w:rPr>
                <w:rFonts w:ascii="Times New Roman" w:eastAsia="Times New Roman" w:hAnsi="Times New Roman" w:cs="Times New Roman"/>
                <w:sz w:val="24"/>
              </w:rPr>
              <w:t>A prototype that explores a design alternative</w:t>
            </w:r>
          </w:p>
        </w:tc>
      </w:tr>
      <w:tr w:rsidR="003E49E3">
        <w:tc>
          <w:tcPr>
            <w:tcW w:w="665"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4</w:t>
            </w:r>
          </w:p>
        </w:tc>
        <w:tc>
          <w:tcPr>
            <w:tcW w:w="2510"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Phase 4 -</w:t>
            </w:r>
          </w:p>
          <w:p w:rsidR="003E49E3" w:rsidRDefault="00D363BA">
            <w:pPr>
              <w:pStyle w:val="normal0"/>
            </w:pPr>
            <w:r>
              <w:rPr>
                <w:rFonts w:ascii="Times New Roman" w:eastAsia="Times New Roman" w:hAnsi="Times New Roman" w:cs="Times New Roman"/>
                <w:sz w:val="24"/>
              </w:rPr>
              <w:t>Detailed Design, Implementation, and Unit Testing</w:t>
            </w:r>
          </w:p>
        </w:tc>
        <w:tc>
          <w:tcPr>
            <w:tcW w:w="5690"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Initial implementation (60% - 80% of the functionality) with some unit test cases)</w:t>
            </w:r>
          </w:p>
        </w:tc>
      </w:tr>
      <w:tr w:rsidR="003E49E3">
        <w:tc>
          <w:tcPr>
            <w:tcW w:w="665"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lastRenderedPageBreak/>
              <w:t>5</w:t>
            </w:r>
          </w:p>
        </w:tc>
        <w:tc>
          <w:tcPr>
            <w:tcW w:w="2510"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 xml:space="preserve">Phase 5 -  </w:t>
            </w:r>
          </w:p>
          <w:p w:rsidR="003E49E3" w:rsidRDefault="00D363BA">
            <w:pPr>
              <w:pStyle w:val="normal0"/>
            </w:pPr>
            <w:r>
              <w:rPr>
                <w:rFonts w:ascii="Times New Roman" w:eastAsia="Times New Roman" w:hAnsi="Times New Roman" w:cs="Times New Roman"/>
                <w:sz w:val="24"/>
              </w:rPr>
              <w:t>Implementation and Testing</w:t>
            </w:r>
          </w:p>
        </w:tc>
        <w:tc>
          <w:tcPr>
            <w:tcW w:w="5690" w:type="dxa"/>
            <w:tcMar>
              <w:top w:w="20" w:type="dxa"/>
              <w:left w:w="20" w:type="dxa"/>
              <w:bottom w:w="20" w:type="dxa"/>
              <w:right w:w="20" w:type="dxa"/>
            </w:tcMar>
          </w:tcPr>
          <w:p w:rsidR="003E49E3" w:rsidRDefault="00D363BA">
            <w:pPr>
              <w:pStyle w:val="normal0"/>
            </w:pPr>
            <w:r>
              <w:rPr>
                <w:rFonts w:ascii="Times New Roman" w:eastAsia="Times New Roman" w:hAnsi="Times New Roman" w:cs="Times New Roman"/>
                <w:sz w:val="24"/>
              </w:rPr>
              <w:t>Final implementation and Testing</w:t>
            </w:r>
          </w:p>
        </w:tc>
      </w:tr>
    </w:tbl>
    <w:p w:rsidR="003E49E3" w:rsidRDefault="00D363BA">
      <w:pPr>
        <w:pStyle w:val="normal0"/>
        <w:jc w:val="both"/>
      </w:pPr>
      <w:r>
        <w:rPr>
          <w:rFonts w:ascii="Times New Roman" w:eastAsia="Times New Roman" w:hAnsi="Times New Roman" w:cs="Times New Roman"/>
          <w:sz w:val="24"/>
        </w:rPr>
        <w:t xml:space="preserve">For analysis and high-level design activities, we will use a conceptual-model language, called </w:t>
      </w:r>
      <w:r>
        <w:rPr>
          <w:rFonts w:ascii="Times New Roman" w:eastAsia="Times New Roman" w:hAnsi="Times New Roman" w:cs="Times New Roman"/>
          <w:i/>
          <w:sz w:val="24"/>
        </w:rPr>
        <w:t>Unified Modeling Language</w:t>
      </w:r>
      <w:r>
        <w:rPr>
          <w:rFonts w:ascii="Times New Roman" w:eastAsia="Times New Roman" w:hAnsi="Times New Roman" w:cs="Times New Roman"/>
          <w:sz w:val="24"/>
        </w:rPr>
        <w:t xml:space="preserve"> (UML). The UML is expressive and semi-formal. Its expressiveness allows it to describe a wide range of concepts in both the problem and solution domains. Its formalism is rooted in a meta-model that describes its syntax and some of its semantics.</w:t>
      </w:r>
    </w:p>
    <w:p w:rsidR="003E49E3" w:rsidRDefault="00D363BA">
      <w:pPr>
        <w:pStyle w:val="Heading1"/>
        <w:spacing w:before="480" w:after="120"/>
        <w:contextualSpacing w:val="0"/>
      </w:pPr>
      <w:bookmarkStart w:id="4" w:name="h.iau5cjgc7jvf" w:colFirst="0" w:colLast="0"/>
      <w:bookmarkEnd w:id="4"/>
      <w:r>
        <w:rPr>
          <w:rFonts w:ascii="Arial" w:eastAsia="Arial" w:hAnsi="Arial" w:cs="Arial"/>
          <w:b/>
          <w:sz w:val="46"/>
        </w:rPr>
        <w:t>Communication policies and procedures</w:t>
      </w:r>
    </w:p>
    <w:p w:rsidR="003E49E3" w:rsidRDefault="00D363BA">
      <w:pPr>
        <w:pStyle w:val="normal0"/>
      </w:pPr>
      <w:r>
        <w:rPr>
          <w:rFonts w:ascii="Times New Roman" w:eastAsia="Times New Roman" w:hAnsi="Times New Roman" w:cs="Times New Roman"/>
          <w:i/>
          <w:sz w:val="24"/>
        </w:rPr>
        <w:t xml:space="preserve">We have set up a Facebook and Google groups. Facebook is for general announcements, and Google Groups is for collaborative ideas, suggestions and discussions. We also use </w:t>
      </w:r>
      <w:proofErr w:type="spellStart"/>
      <w:r>
        <w:rPr>
          <w:rFonts w:ascii="Times New Roman" w:eastAsia="Times New Roman" w:hAnsi="Times New Roman" w:cs="Times New Roman"/>
          <w:i/>
          <w:sz w:val="24"/>
        </w:rPr>
        <w:t>Git</w:t>
      </w:r>
      <w:proofErr w:type="spellEnd"/>
      <w:r>
        <w:rPr>
          <w:rFonts w:ascii="Times New Roman" w:eastAsia="Times New Roman" w:hAnsi="Times New Roman" w:cs="Times New Roman"/>
          <w:i/>
          <w:sz w:val="24"/>
        </w:rPr>
        <w:t xml:space="preserve"> and </w:t>
      </w:r>
      <w:proofErr w:type="spellStart"/>
      <w:r>
        <w:rPr>
          <w:rFonts w:ascii="Times New Roman" w:eastAsia="Times New Roman" w:hAnsi="Times New Roman" w:cs="Times New Roman"/>
          <w:i/>
          <w:sz w:val="24"/>
        </w:rPr>
        <w:t>Github</w:t>
      </w:r>
      <w:proofErr w:type="spellEnd"/>
      <w:r>
        <w:rPr>
          <w:rFonts w:ascii="Times New Roman" w:eastAsia="Times New Roman" w:hAnsi="Times New Roman" w:cs="Times New Roman"/>
          <w:i/>
          <w:sz w:val="24"/>
        </w:rPr>
        <w:t xml:space="preserve"> for sharing code and files. </w:t>
      </w:r>
    </w:p>
    <w:p w:rsidR="003E49E3" w:rsidRDefault="00D363BA">
      <w:pPr>
        <w:pStyle w:val="Heading1"/>
        <w:spacing w:before="480" w:after="120"/>
        <w:contextualSpacing w:val="0"/>
      </w:pPr>
      <w:bookmarkStart w:id="5" w:name="h.h73pfq62ydcp" w:colFirst="0" w:colLast="0"/>
      <w:bookmarkEnd w:id="5"/>
      <w:r>
        <w:rPr>
          <w:rFonts w:ascii="Arial" w:eastAsia="Arial" w:hAnsi="Arial" w:cs="Arial"/>
          <w:b/>
          <w:sz w:val="46"/>
        </w:rPr>
        <w:t>Initial work breakdown schedule</w:t>
      </w:r>
    </w:p>
    <w:tbl>
      <w:tblPr>
        <w:tblW w:w="8580" w:type="dxa"/>
        <w:tblInd w:w="93" w:type="dxa"/>
        <w:tblLook w:val="04A0"/>
      </w:tblPr>
      <w:tblGrid>
        <w:gridCol w:w="1343"/>
        <w:gridCol w:w="3863"/>
        <w:gridCol w:w="620"/>
        <w:gridCol w:w="780"/>
        <w:gridCol w:w="780"/>
        <w:gridCol w:w="1380"/>
      </w:tblGrid>
      <w:tr w:rsidR="00D363BA" w:rsidRPr="00D363BA" w:rsidTr="00D363BA">
        <w:trPr>
          <w:trHeight w:val="280"/>
        </w:trPr>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rPr>
                <w:rFonts w:ascii="Calibri" w:eastAsia="Times New Roman" w:hAnsi="Calibri" w:cs="Times New Roman"/>
                <w:b/>
                <w:bCs/>
                <w:color w:val="000000"/>
                <w:sz w:val="20"/>
                <w:szCs w:val="20"/>
                <w:lang w:eastAsia="en-US"/>
              </w:rPr>
            </w:pPr>
            <w:bookmarkStart w:id="6" w:name="h.k4gttfh0xa1l" w:colFirst="0" w:colLast="0"/>
            <w:bookmarkEnd w:id="6"/>
            <w:r w:rsidRPr="00D363BA">
              <w:rPr>
                <w:rFonts w:ascii="Calibri" w:eastAsia="Times New Roman" w:hAnsi="Calibri" w:cs="Times New Roman"/>
                <w:b/>
                <w:bCs/>
                <w:color w:val="000000"/>
                <w:sz w:val="20"/>
                <w:szCs w:val="20"/>
                <w:lang w:eastAsia="en-US"/>
              </w:rPr>
              <w:t>Planning</w:t>
            </w:r>
          </w:p>
        </w:tc>
        <w:tc>
          <w:tcPr>
            <w:tcW w:w="3863" w:type="dxa"/>
            <w:tcBorders>
              <w:top w:val="single" w:sz="4" w:space="0" w:color="auto"/>
              <w:left w:val="nil"/>
              <w:bottom w:val="single" w:sz="4" w:space="0" w:color="auto"/>
              <w:right w:val="single" w:sz="4" w:space="0" w:color="auto"/>
            </w:tcBorders>
            <w:shd w:val="clear" w:color="auto" w:fill="auto"/>
            <w:hideMark/>
          </w:tcPr>
          <w:p w:rsidR="00D363BA" w:rsidRPr="00D363BA" w:rsidRDefault="00D363BA" w:rsidP="00D363BA">
            <w:pPr>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w:t>
            </w:r>
          </w:p>
        </w:tc>
        <w:tc>
          <w:tcPr>
            <w:tcW w:w="620" w:type="dxa"/>
            <w:tcBorders>
              <w:top w:val="single" w:sz="4" w:space="0" w:color="auto"/>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780" w:type="dxa"/>
            <w:tcBorders>
              <w:top w:val="single" w:sz="4" w:space="0" w:color="auto"/>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780" w:type="dxa"/>
            <w:tcBorders>
              <w:top w:val="single" w:sz="4" w:space="0" w:color="auto"/>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1380" w:type="dxa"/>
            <w:tcBorders>
              <w:top w:val="single" w:sz="4" w:space="0" w:color="auto"/>
              <w:left w:val="nil"/>
              <w:bottom w:val="single" w:sz="4" w:space="0" w:color="auto"/>
              <w:right w:val="single" w:sz="4" w:space="0" w:color="auto"/>
            </w:tcBorders>
            <w:shd w:val="clear" w:color="auto" w:fill="auto"/>
            <w:noWrap/>
            <w:hideMark/>
          </w:tcPr>
          <w:p w:rsidR="00D363BA" w:rsidRPr="00D363BA" w:rsidRDefault="00D363BA" w:rsidP="00D363BA">
            <w:pPr>
              <w:jc w:val="right"/>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xml:space="preserve"> 11.5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Dividing out tasks to each person</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3</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2.0 </w:t>
            </w:r>
          </w:p>
        </w:tc>
      </w:tr>
      <w:tr w:rsidR="00D363BA" w:rsidRPr="00D363BA" w:rsidTr="00D363BA">
        <w:trPr>
          <w:trHeight w:val="345"/>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Make decisions on what tools &amp; languages to use</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1.0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Learning Tools</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3</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5</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7</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5.0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Time arrangements</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1.0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i/>
                <w:iCs/>
                <w:color w:val="000000"/>
                <w:sz w:val="20"/>
                <w:szCs w:val="20"/>
                <w:lang w:eastAsia="en-US"/>
              </w:rPr>
            </w:pPr>
            <w:r w:rsidRPr="00D363BA">
              <w:rPr>
                <w:rFonts w:ascii="Calibri" w:eastAsia="Times New Roman" w:hAnsi="Calibri" w:cs="Times New Roman"/>
                <w:b/>
                <w:bCs/>
                <w:i/>
                <w:i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 </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 xml:space="preserve"> 2.5 </w:t>
            </w:r>
          </w:p>
        </w:tc>
      </w:tr>
      <w:tr w:rsidR="00D363BA" w:rsidRPr="00D363BA" w:rsidTr="00D363BA">
        <w:trPr>
          <w:trHeight w:val="315"/>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Design</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xml:space="preserve"> 15.8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Design databases</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4</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6</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4.0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Flowchart of the webpage</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5</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8</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10</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8.0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Webpage looks, colors, themes, styles</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1.0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i/>
                <w:iCs/>
                <w:color w:val="000000"/>
                <w:sz w:val="20"/>
                <w:szCs w:val="20"/>
                <w:lang w:eastAsia="en-US"/>
              </w:rPr>
            </w:pPr>
            <w:r w:rsidRPr="00D363BA">
              <w:rPr>
                <w:rFonts w:ascii="Calibri" w:eastAsia="Times New Roman" w:hAnsi="Calibri" w:cs="Times New Roman"/>
                <w:b/>
                <w:bCs/>
                <w:i/>
                <w:i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Integration</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 xml:space="preserve"> 2.8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i/>
                <w:iCs/>
                <w:color w:val="000000"/>
                <w:sz w:val="20"/>
                <w:szCs w:val="20"/>
                <w:lang w:eastAsia="en-US"/>
              </w:rPr>
            </w:pPr>
            <w:r w:rsidRPr="00D363BA">
              <w:rPr>
                <w:rFonts w:ascii="Calibri" w:eastAsia="Times New Roman" w:hAnsi="Calibri" w:cs="Times New Roman"/>
                <w:b/>
                <w:bCs/>
                <w:i/>
                <w:i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 </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outlineLvl w:val="0"/>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Development</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xml:space="preserve"> 113.3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User Login system/ database</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20</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25</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30</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25.0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Web Development </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20</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25</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30</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25.0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Content Management / Database</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20</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25</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30</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25.0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color w:val="000000"/>
                <w:sz w:val="20"/>
                <w:szCs w:val="20"/>
                <w:lang w:eastAsia="en-US"/>
              </w:rPr>
            </w:pPr>
            <w:proofErr w:type="spellStart"/>
            <w:r w:rsidRPr="00D363BA">
              <w:rPr>
                <w:rFonts w:ascii="Calibri" w:eastAsia="Times New Roman" w:hAnsi="Calibri" w:cs="Times New Roman"/>
                <w:color w:val="000000"/>
                <w:sz w:val="20"/>
                <w:szCs w:val="20"/>
                <w:lang w:eastAsia="en-US"/>
              </w:rPr>
              <w:t>Priveledge</w:t>
            </w:r>
            <w:proofErr w:type="spellEnd"/>
            <w:r w:rsidRPr="00D363BA">
              <w:rPr>
                <w:rFonts w:ascii="Calibri" w:eastAsia="Times New Roman" w:hAnsi="Calibri" w:cs="Times New Roman"/>
                <w:color w:val="000000"/>
                <w:sz w:val="20"/>
                <w:szCs w:val="20"/>
                <w:lang w:eastAsia="en-US"/>
              </w:rPr>
              <w:t>/ Access structure</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20</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25</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30</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25.0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i/>
                <w:iCs/>
                <w:color w:val="000000"/>
                <w:sz w:val="20"/>
                <w:szCs w:val="20"/>
                <w:lang w:eastAsia="en-US"/>
              </w:rPr>
            </w:pPr>
            <w:r w:rsidRPr="00D363BA">
              <w:rPr>
                <w:rFonts w:ascii="Calibri" w:eastAsia="Times New Roman" w:hAnsi="Calibri" w:cs="Times New Roman"/>
                <w:b/>
                <w:bCs/>
                <w:i/>
                <w:i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Integration</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 xml:space="preserve"> 13.3 </w:t>
            </w:r>
          </w:p>
        </w:tc>
      </w:tr>
      <w:tr w:rsidR="00D363BA" w:rsidRPr="00D363BA" w:rsidTr="00D363BA">
        <w:trPr>
          <w:trHeight w:val="280"/>
        </w:trPr>
        <w:tc>
          <w:tcPr>
            <w:tcW w:w="1157" w:type="dxa"/>
            <w:tcBorders>
              <w:top w:val="nil"/>
              <w:left w:val="nil"/>
              <w:bottom w:val="nil"/>
              <w:right w:val="nil"/>
            </w:tcBorders>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63" w:type="dxa"/>
            <w:tcBorders>
              <w:top w:val="nil"/>
              <w:left w:val="nil"/>
              <w:bottom w:val="nil"/>
              <w:right w:val="nil"/>
            </w:tcBorders>
            <w:shd w:val="clear" w:color="auto" w:fill="auto"/>
            <w:hideMark/>
          </w:tcPr>
          <w:p w:rsidR="00D363BA" w:rsidRPr="00D363BA" w:rsidRDefault="00D363BA" w:rsidP="00D363BA">
            <w:pPr>
              <w:rPr>
                <w:rFonts w:ascii="Calibri" w:eastAsia="Times New Roman" w:hAnsi="Calibri" w:cs="Times New Roman"/>
                <w:color w:val="000000"/>
                <w:sz w:val="22"/>
                <w:szCs w:val="22"/>
                <w:lang w:eastAsia="en-US"/>
              </w:rPr>
            </w:pPr>
          </w:p>
        </w:tc>
        <w:tc>
          <w:tcPr>
            <w:tcW w:w="620" w:type="dxa"/>
            <w:tcBorders>
              <w:top w:val="nil"/>
              <w:left w:val="nil"/>
              <w:bottom w:val="nil"/>
              <w:right w:val="nil"/>
            </w:tcBorders>
            <w:shd w:val="clear" w:color="auto" w:fill="auto"/>
            <w:noWrap/>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780" w:type="dxa"/>
            <w:tcBorders>
              <w:top w:val="nil"/>
              <w:left w:val="nil"/>
              <w:bottom w:val="nil"/>
              <w:right w:val="nil"/>
            </w:tcBorders>
            <w:shd w:val="clear" w:color="auto" w:fill="auto"/>
            <w:noWrap/>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780" w:type="dxa"/>
            <w:tcBorders>
              <w:top w:val="nil"/>
              <w:left w:val="nil"/>
              <w:bottom w:val="nil"/>
              <w:right w:val="nil"/>
            </w:tcBorders>
            <w:shd w:val="clear" w:color="auto" w:fill="auto"/>
            <w:noWrap/>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380" w:type="dxa"/>
            <w:tcBorders>
              <w:top w:val="nil"/>
              <w:left w:val="nil"/>
              <w:bottom w:val="nil"/>
              <w:right w:val="nil"/>
            </w:tcBorders>
            <w:shd w:val="clear" w:color="auto" w:fill="auto"/>
            <w:noWrap/>
            <w:hideMark/>
          </w:tcPr>
          <w:p w:rsidR="00D363BA" w:rsidRPr="00D363BA" w:rsidRDefault="00D363BA" w:rsidP="00D363BA">
            <w:pPr>
              <w:rPr>
                <w:rFonts w:ascii="Calibri" w:eastAsia="Times New Roman" w:hAnsi="Calibri" w:cs="Times New Roman"/>
                <w:b/>
                <w:bCs/>
                <w:color w:val="000000"/>
                <w:sz w:val="22"/>
                <w:szCs w:val="22"/>
                <w:lang w:eastAsia="en-US"/>
              </w:rPr>
            </w:pPr>
          </w:p>
        </w:tc>
      </w:tr>
      <w:tr w:rsidR="00D363BA" w:rsidRPr="00D363BA" w:rsidTr="00D363BA">
        <w:trPr>
          <w:trHeight w:val="280"/>
        </w:trPr>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Testing</w:t>
            </w:r>
          </w:p>
        </w:tc>
        <w:tc>
          <w:tcPr>
            <w:tcW w:w="3863" w:type="dxa"/>
            <w:tcBorders>
              <w:top w:val="single" w:sz="4" w:space="0" w:color="auto"/>
              <w:left w:val="nil"/>
              <w:bottom w:val="single" w:sz="4" w:space="0" w:color="auto"/>
              <w:right w:val="single" w:sz="4" w:space="0" w:color="auto"/>
            </w:tcBorders>
            <w:shd w:val="clear" w:color="auto" w:fill="auto"/>
            <w:hideMark/>
          </w:tcPr>
          <w:p w:rsidR="00D363BA" w:rsidRPr="00D363BA" w:rsidRDefault="00D363BA" w:rsidP="00D363BA">
            <w:pPr>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w:t>
            </w:r>
          </w:p>
        </w:tc>
        <w:tc>
          <w:tcPr>
            <w:tcW w:w="620" w:type="dxa"/>
            <w:tcBorders>
              <w:top w:val="single" w:sz="4" w:space="0" w:color="auto"/>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780" w:type="dxa"/>
            <w:tcBorders>
              <w:top w:val="single" w:sz="4" w:space="0" w:color="auto"/>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780" w:type="dxa"/>
            <w:tcBorders>
              <w:top w:val="single" w:sz="4" w:space="0" w:color="auto"/>
              <w:left w:val="nil"/>
              <w:bottom w:val="single" w:sz="4" w:space="0" w:color="auto"/>
              <w:right w:val="single" w:sz="4" w:space="0" w:color="auto"/>
            </w:tcBorders>
            <w:shd w:val="clear" w:color="000000" w:fill="FFFFFF"/>
            <w:noWrap/>
            <w:hideMark/>
          </w:tcPr>
          <w:p w:rsidR="00D363BA" w:rsidRPr="00D363BA" w:rsidRDefault="00D363BA" w:rsidP="00D363BA">
            <w:pPr>
              <w:jc w:val="center"/>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 </w:t>
            </w:r>
          </w:p>
        </w:tc>
        <w:tc>
          <w:tcPr>
            <w:tcW w:w="1380" w:type="dxa"/>
            <w:tcBorders>
              <w:top w:val="single" w:sz="4" w:space="0" w:color="auto"/>
              <w:left w:val="nil"/>
              <w:bottom w:val="single" w:sz="4" w:space="0" w:color="auto"/>
              <w:right w:val="single" w:sz="4" w:space="0" w:color="auto"/>
            </w:tcBorders>
            <w:shd w:val="clear" w:color="auto" w:fill="auto"/>
            <w:noWrap/>
            <w:hideMark/>
          </w:tcPr>
          <w:p w:rsidR="00D363BA" w:rsidRPr="00D363BA" w:rsidRDefault="00D363BA" w:rsidP="00D363BA">
            <w:pPr>
              <w:jc w:val="right"/>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xml:space="preserve"> 36.7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Testing Phases</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10</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15</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20</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15.0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Gathering Feedback &amp; Making Changes</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10</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15</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color w:val="3F3F76"/>
                <w:sz w:val="20"/>
                <w:szCs w:val="20"/>
                <w:lang w:eastAsia="en-US"/>
              </w:rPr>
            </w:pPr>
            <w:r w:rsidRPr="00D363BA">
              <w:rPr>
                <w:rFonts w:ascii="Calibri" w:eastAsia="Times New Roman" w:hAnsi="Calibri" w:cs="Times New Roman"/>
                <w:color w:val="3F3F76"/>
                <w:sz w:val="20"/>
                <w:szCs w:val="20"/>
                <w:lang w:eastAsia="en-US"/>
              </w:rPr>
              <w:t>20</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 15.0 </w:t>
            </w:r>
          </w:p>
        </w:tc>
      </w:tr>
      <w:tr w:rsidR="00D363BA" w:rsidRPr="00D363BA" w:rsidTr="00D363BA">
        <w:trPr>
          <w:trHeight w:val="28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363BA" w:rsidRPr="00D363BA" w:rsidRDefault="00D363BA" w:rsidP="00D363BA">
            <w:pPr>
              <w:outlineLvl w:val="0"/>
              <w:rPr>
                <w:rFonts w:ascii="Calibri" w:eastAsia="Times New Roman" w:hAnsi="Calibri" w:cs="Times New Roman"/>
                <w:b/>
                <w:bCs/>
                <w:i/>
                <w:iCs/>
                <w:color w:val="000000"/>
                <w:sz w:val="20"/>
                <w:szCs w:val="20"/>
                <w:lang w:eastAsia="en-US"/>
              </w:rPr>
            </w:pPr>
            <w:r w:rsidRPr="00D363BA">
              <w:rPr>
                <w:rFonts w:ascii="Calibri" w:eastAsia="Times New Roman" w:hAnsi="Calibri" w:cs="Times New Roman"/>
                <w:b/>
                <w:bCs/>
                <w:i/>
                <w:iCs/>
                <w:color w:val="000000"/>
                <w:sz w:val="20"/>
                <w:szCs w:val="20"/>
                <w:lang w:eastAsia="en-US"/>
              </w:rPr>
              <w:t> </w:t>
            </w:r>
          </w:p>
        </w:tc>
        <w:tc>
          <w:tcPr>
            <w:tcW w:w="3863" w:type="dxa"/>
            <w:tcBorders>
              <w:top w:val="nil"/>
              <w:left w:val="nil"/>
              <w:bottom w:val="single" w:sz="4" w:space="0" w:color="auto"/>
              <w:right w:val="single" w:sz="4" w:space="0" w:color="auto"/>
            </w:tcBorders>
            <w:shd w:val="clear" w:color="auto" w:fill="auto"/>
            <w:hideMark/>
          </w:tcPr>
          <w:p w:rsidR="00D363BA" w:rsidRPr="00D363BA" w:rsidRDefault="00D363BA" w:rsidP="00D363BA">
            <w:pPr>
              <w:outlineLvl w:val="0"/>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Integration</w:t>
            </w:r>
          </w:p>
        </w:tc>
        <w:tc>
          <w:tcPr>
            <w:tcW w:w="62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780" w:type="dxa"/>
            <w:tcBorders>
              <w:top w:val="nil"/>
              <w:left w:val="nil"/>
              <w:bottom w:val="single" w:sz="4" w:space="0" w:color="auto"/>
              <w:right w:val="single" w:sz="4" w:space="0" w:color="auto"/>
            </w:tcBorders>
            <w:shd w:val="clear" w:color="000000" w:fill="FFFFFF"/>
            <w:noWrap/>
            <w:hideMark/>
          </w:tcPr>
          <w:p w:rsidR="00D363BA" w:rsidRPr="00D363BA" w:rsidRDefault="00D363BA" w:rsidP="00D363BA">
            <w:pPr>
              <w:jc w:val="center"/>
              <w:outlineLvl w:val="0"/>
              <w:rPr>
                <w:rFonts w:ascii="Calibri" w:eastAsia="Times New Roman" w:hAnsi="Calibri" w:cs="Times New Roman"/>
                <w:i/>
                <w:iCs/>
                <w:color w:val="3F3F76"/>
                <w:sz w:val="20"/>
                <w:szCs w:val="20"/>
                <w:lang w:eastAsia="en-US"/>
              </w:rPr>
            </w:pPr>
            <w:r w:rsidRPr="00D363BA">
              <w:rPr>
                <w:rFonts w:ascii="Calibri" w:eastAsia="Times New Roman" w:hAnsi="Calibri" w:cs="Times New Roman"/>
                <w:i/>
                <w:iCs/>
                <w:color w:val="3F3F76"/>
                <w:sz w:val="20"/>
                <w:szCs w:val="20"/>
                <w:lang w:eastAsia="en-US"/>
              </w:rPr>
              <w:t> </w:t>
            </w:r>
          </w:p>
        </w:tc>
        <w:tc>
          <w:tcPr>
            <w:tcW w:w="1380" w:type="dxa"/>
            <w:tcBorders>
              <w:top w:val="nil"/>
              <w:left w:val="nil"/>
              <w:bottom w:val="single" w:sz="4" w:space="0" w:color="auto"/>
              <w:right w:val="single" w:sz="4" w:space="0" w:color="auto"/>
            </w:tcBorders>
            <w:shd w:val="clear" w:color="auto" w:fill="auto"/>
            <w:noWrap/>
            <w:hideMark/>
          </w:tcPr>
          <w:p w:rsidR="00D363BA" w:rsidRPr="00D363BA" w:rsidRDefault="00D363BA" w:rsidP="00D363BA">
            <w:pPr>
              <w:jc w:val="right"/>
              <w:outlineLvl w:val="0"/>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 xml:space="preserve"> 6.7 </w:t>
            </w:r>
          </w:p>
        </w:tc>
      </w:tr>
    </w:tbl>
    <w:p w:rsidR="003E49E3" w:rsidRDefault="00D363BA">
      <w:pPr>
        <w:pStyle w:val="Heading1"/>
        <w:spacing w:before="480" w:after="120"/>
        <w:contextualSpacing w:val="0"/>
      </w:pPr>
      <w:r>
        <w:rPr>
          <w:rFonts w:ascii="Arial" w:eastAsia="Arial" w:hAnsi="Arial" w:cs="Arial"/>
          <w:b/>
          <w:sz w:val="46"/>
        </w:rPr>
        <w:lastRenderedPageBreak/>
        <w:t>Risk Analysis</w:t>
      </w: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1"/>
        <w:gridCol w:w="3880"/>
        <w:gridCol w:w="1516"/>
        <w:gridCol w:w="1576"/>
        <w:gridCol w:w="1367"/>
      </w:tblGrid>
      <w:tr w:rsidR="00D363BA" w:rsidRPr="00D363BA" w:rsidTr="00D363BA">
        <w:trPr>
          <w:trHeight w:val="740"/>
        </w:trPr>
        <w:tc>
          <w:tcPr>
            <w:tcW w:w="4641" w:type="dxa"/>
            <w:gridSpan w:val="2"/>
            <w:shd w:val="clear" w:color="auto" w:fill="auto"/>
            <w:noWrap/>
            <w:hideMark/>
          </w:tcPr>
          <w:p w:rsidR="00D363BA" w:rsidRPr="00D363BA" w:rsidRDefault="00D363BA" w:rsidP="00D363BA">
            <w:pPr>
              <w:rPr>
                <w:rFonts w:ascii="Calibri" w:eastAsia="Times New Roman" w:hAnsi="Calibri" w:cs="Times New Roman"/>
                <w:b/>
                <w:bCs/>
                <w:color w:val="1F497D"/>
                <w:sz w:val="20"/>
                <w:szCs w:val="20"/>
                <w:lang w:eastAsia="en-US"/>
              </w:rPr>
            </w:pPr>
            <w:bookmarkStart w:id="7" w:name="h.cep6m2l7orql" w:colFirst="0" w:colLast="0"/>
            <w:bookmarkEnd w:id="7"/>
            <w:r w:rsidRPr="00D363BA">
              <w:rPr>
                <w:rFonts w:ascii="Calibri" w:eastAsia="Times New Roman" w:hAnsi="Calibri" w:cs="Times New Roman"/>
                <w:b/>
                <w:bCs/>
                <w:color w:val="1F497D"/>
                <w:sz w:val="20"/>
                <w:szCs w:val="20"/>
                <w:lang w:eastAsia="en-US"/>
              </w:rPr>
              <w:t>Risk / Mitigation Activity</w:t>
            </w:r>
          </w:p>
        </w:tc>
        <w:tc>
          <w:tcPr>
            <w:tcW w:w="1516" w:type="dxa"/>
            <w:shd w:val="clear" w:color="auto" w:fill="auto"/>
            <w:noWrap/>
            <w:hideMark/>
          </w:tcPr>
          <w:p w:rsidR="00D363BA" w:rsidRPr="00D363BA" w:rsidRDefault="00D363BA" w:rsidP="00D363BA">
            <w:pPr>
              <w:jc w:val="center"/>
              <w:rPr>
                <w:rFonts w:ascii="Calibri" w:eastAsia="Times New Roman" w:hAnsi="Calibri" w:cs="Times New Roman"/>
                <w:b/>
                <w:bCs/>
                <w:color w:val="1F497D"/>
                <w:sz w:val="20"/>
                <w:szCs w:val="20"/>
                <w:lang w:eastAsia="en-US"/>
              </w:rPr>
            </w:pPr>
            <w:r w:rsidRPr="00D363BA">
              <w:rPr>
                <w:rFonts w:ascii="Calibri" w:eastAsia="Times New Roman" w:hAnsi="Calibri" w:cs="Times New Roman"/>
                <w:b/>
                <w:bCs/>
                <w:color w:val="1F497D"/>
                <w:sz w:val="20"/>
                <w:szCs w:val="20"/>
                <w:lang w:eastAsia="en-US"/>
              </w:rPr>
              <w:t>Probability</w:t>
            </w:r>
          </w:p>
        </w:tc>
        <w:tc>
          <w:tcPr>
            <w:tcW w:w="1576" w:type="dxa"/>
            <w:shd w:val="clear" w:color="auto" w:fill="auto"/>
            <w:noWrap/>
            <w:hideMark/>
          </w:tcPr>
          <w:p w:rsidR="00D363BA" w:rsidRPr="00D363BA" w:rsidRDefault="00D363BA" w:rsidP="00D363BA">
            <w:pPr>
              <w:jc w:val="center"/>
              <w:rPr>
                <w:rFonts w:ascii="Calibri" w:eastAsia="Times New Roman" w:hAnsi="Calibri" w:cs="Times New Roman"/>
                <w:b/>
                <w:bCs/>
                <w:color w:val="1F497D"/>
                <w:sz w:val="20"/>
                <w:szCs w:val="20"/>
                <w:lang w:eastAsia="en-US"/>
              </w:rPr>
            </w:pPr>
            <w:r w:rsidRPr="00D363BA">
              <w:rPr>
                <w:rFonts w:ascii="Calibri" w:eastAsia="Times New Roman" w:hAnsi="Calibri" w:cs="Times New Roman"/>
                <w:b/>
                <w:bCs/>
                <w:color w:val="1F497D"/>
                <w:sz w:val="20"/>
                <w:szCs w:val="20"/>
                <w:lang w:eastAsia="en-US"/>
              </w:rPr>
              <w:t>Impact</w:t>
            </w:r>
          </w:p>
        </w:tc>
        <w:tc>
          <w:tcPr>
            <w:tcW w:w="1367" w:type="dxa"/>
            <w:shd w:val="clear" w:color="auto" w:fill="auto"/>
            <w:hideMark/>
          </w:tcPr>
          <w:p w:rsidR="00D363BA" w:rsidRPr="00D363BA" w:rsidRDefault="00D363BA" w:rsidP="00D363BA">
            <w:pPr>
              <w:jc w:val="center"/>
              <w:rPr>
                <w:rFonts w:ascii="Calibri" w:eastAsia="Times New Roman" w:hAnsi="Calibri" w:cs="Times New Roman"/>
                <w:b/>
                <w:bCs/>
                <w:color w:val="1F497D"/>
                <w:sz w:val="20"/>
                <w:szCs w:val="20"/>
                <w:lang w:eastAsia="en-US"/>
              </w:rPr>
            </w:pPr>
            <w:r w:rsidRPr="00D363BA">
              <w:rPr>
                <w:rFonts w:ascii="Calibri" w:eastAsia="Times New Roman" w:hAnsi="Calibri" w:cs="Times New Roman"/>
                <w:b/>
                <w:bCs/>
                <w:color w:val="1F497D"/>
                <w:sz w:val="20"/>
                <w:szCs w:val="20"/>
                <w:lang w:eastAsia="en-US"/>
              </w:rPr>
              <w:t xml:space="preserve">Estimate </w:t>
            </w:r>
            <w:r w:rsidRPr="00D363BA">
              <w:rPr>
                <w:rFonts w:ascii="Calibri" w:eastAsia="Times New Roman" w:hAnsi="Calibri" w:cs="Times New Roman"/>
                <w:b/>
                <w:bCs/>
                <w:color w:val="1F497D"/>
                <w:sz w:val="16"/>
                <w:szCs w:val="16"/>
                <w:lang w:eastAsia="en-US"/>
              </w:rPr>
              <w:t>(additional hours if risks occurs)</w:t>
            </w:r>
          </w:p>
        </w:tc>
      </w:tr>
      <w:tr w:rsidR="00D363BA" w:rsidRPr="00D363BA" w:rsidTr="00D363BA">
        <w:trPr>
          <w:trHeight w:val="300"/>
        </w:trPr>
        <w:tc>
          <w:tcPr>
            <w:tcW w:w="761" w:type="dxa"/>
            <w:shd w:val="clear" w:color="auto" w:fill="auto"/>
            <w:noWrap/>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80" w:type="dxa"/>
            <w:shd w:val="clear" w:color="auto" w:fill="auto"/>
            <w:hideMark/>
          </w:tcPr>
          <w:p w:rsidR="00D363BA" w:rsidRPr="00D363BA" w:rsidRDefault="00D363BA" w:rsidP="00D363BA">
            <w:pPr>
              <w:rPr>
                <w:rFonts w:ascii="Calibri" w:eastAsia="Times New Roman" w:hAnsi="Calibri" w:cs="Times New Roman"/>
                <w:color w:val="000000"/>
                <w:sz w:val="22"/>
                <w:szCs w:val="22"/>
                <w:lang w:eastAsia="en-US"/>
              </w:rPr>
            </w:pPr>
          </w:p>
        </w:tc>
        <w:tc>
          <w:tcPr>
            <w:tcW w:w="1516" w:type="dxa"/>
            <w:shd w:val="clear" w:color="auto" w:fill="auto"/>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576" w:type="dxa"/>
            <w:shd w:val="clear" w:color="auto" w:fill="auto"/>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367" w:type="dxa"/>
            <w:shd w:val="clear" w:color="auto" w:fill="auto"/>
            <w:hideMark/>
          </w:tcPr>
          <w:p w:rsidR="00D363BA" w:rsidRPr="00D363BA" w:rsidRDefault="00D363BA" w:rsidP="00D363BA">
            <w:pPr>
              <w:jc w:val="center"/>
              <w:rPr>
                <w:rFonts w:ascii="Calibri" w:eastAsia="Times New Roman" w:hAnsi="Calibri" w:cs="Times New Roman"/>
                <w:color w:val="000000"/>
                <w:sz w:val="22"/>
                <w:szCs w:val="22"/>
                <w:lang w:eastAsia="en-US"/>
              </w:rPr>
            </w:pPr>
          </w:p>
        </w:tc>
      </w:tr>
      <w:tr w:rsidR="00D363BA" w:rsidRPr="00D363BA" w:rsidTr="00D363BA">
        <w:trPr>
          <w:trHeight w:val="280"/>
        </w:trPr>
        <w:tc>
          <w:tcPr>
            <w:tcW w:w="761" w:type="dxa"/>
            <w:shd w:val="clear" w:color="auto" w:fill="auto"/>
            <w:hideMark/>
          </w:tcPr>
          <w:p w:rsidR="00D363BA" w:rsidRPr="00D363BA" w:rsidRDefault="00D363BA" w:rsidP="00D363BA">
            <w:pP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R1</w:t>
            </w:r>
          </w:p>
        </w:tc>
        <w:tc>
          <w:tcPr>
            <w:tcW w:w="3880" w:type="dxa"/>
            <w:shd w:val="clear" w:color="auto" w:fill="auto"/>
            <w:hideMark/>
          </w:tcPr>
          <w:p w:rsidR="00D363BA" w:rsidRPr="00D363BA" w:rsidRDefault="00D363BA" w:rsidP="00D363BA">
            <w:pP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Lack of needed knowledge for Dev</w:t>
            </w:r>
          </w:p>
        </w:tc>
        <w:tc>
          <w:tcPr>
            <w:tcW w:w="1516" w:type="dxa"/>
            <w:shd w:val="clear" w:color="auto" w:fill="auto"/>
            <w:hideMark/>
          </w:tcPr>
          <w:p w:rsidR="00D363BA" w:rsidRPr="00D363BA" w:rsidRDefault="00D363BA" w:rsidP="00D363BA">
            <w:pPr>
              <w:jc w:val="cente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Medium/High</w:t>
            </w:r>
          </w:p>
        </w:tc>
        <w:tc>
          <w:tcPr>
            <w:tcW w:w="1576" w:type="dxa"/>
            <w:shd w:val="clear" w:color="auto" w:fill="auto"/>
            <w:hideMark/>
          </w:tcPr>
          <w:p w:rsidR="00D363BA" w:rsidRPr="00D363BA" w:rsidRDefault="00D363BA" w:rsidP="00D363BA">
            <w:pPr>
              <w:jc w:val="cente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Medium/High</w:t>
            </w:r>
          </w:p>
        </w:tc>
        <w:tc>
          <w:tcPr>
            <w:tcW w:w="1367" w:type="dxa"/>
            <w:shd w:val="clear" w:color="auto" w:fill="auto"/>
            <w:hideMark/>
          </w:tcPr>
          <w:p w:rsidR="00D363BA" w:rsidRPr="00D363BA" w:rsidRDefault="00D363BA" w:rsidP="00D363BA">
            <w:pPr>
              <w:jc w:val="cente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100</w:t>
            </w:r>
          </w:p>
        </w:tc>
      </w:tr>
      <w:tr w:rsidR="00D363BA" w:rsidRPr="00D363BA" w:rsidTr="00D363BA">
        <w:trPr>
          <w:trHeight w:val="280"/>
        </w:trPr>
        <w:tc>
          <w:tcPr>
            <w:tcW w:w="761" w:type="dxa"/>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1.1</w:t>
            </w: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Study</w:t>
            </w: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High</w:t>
            </w: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Medium/High</w:t>
            </w: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50</w:t>
            </w:r>
          </w:p>
        </w:tc>
      </w:tr>
      <w:tr w:rsidR="00D363BA" w:rsidRPr="00D363BA" w:rsidTr="00D363BA">
        <w:trPr>
          <w:trHeight w:val="280"/>
        </w:trPr>
        <w:tc>
          <w:tcPr>
            <w:tcW w:w="761" w:type="dxa"/>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1.2</w:t>
            </w: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Meet as group to teach each other</w:t>
            </w: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Medium</w:t>
            </w: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High</w:t>
            </w: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50</w:t>
            </w:r>
          </w:p>
        </w:tc>
      </w:tr>
      <w:tr w:rsidR="00D363BA" w:rsidRPr="00D363BA" w:rsidTr="00D363BA">
        <w:trPr>
          <w:trHeight w:val="280"/>
        </w:trPr>
        <w:tc>
          <w:tcPr>
            <w:tcW w:w="761" w:type="dxa"/>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1.3</w:t>
            </w: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0</w:t>
            </w:r>
          </w:p>
        </w:tc>
      </w:tr>
      <w:tr w:rsidR="00D363BA" w:rsidRPr="00D363BA" w:rsidTr="00D363BA">
        <w:trPr>
          <w:trHeight w:val="280"/>
        </w:trPr>
        <w:tc>
          <w:tcPr>
            <w:tcW w:w="761" w:type="dxa"/>
            <w:shd w:val="clear" w:color="auto" w:fill="auto"/>
            <w:noWrap/>
            <w:hideMark/>
          </w:tcPr>
          <w:p w:rsidR="00D363BA" w:rsidRPr="00D363BA" w:rsidRDefault="00D363BA" w:rsidP="00D363BA">
            <w:pPr>
              <w:outlineLvl w:val="0"/>
              <w:rPr>
                <w:rFonts w:ascii="Calibri" w:eastAsia="Times New Roman" w:hAnsi="Calibri" w:cs="Times New Roman"/>
                <w:color w:val="000000"/>
                <w:sz w:val="20"/>
                <w:szCs w:val="20"/>
                <w:lang w:eastAsia="en-US"/>
              </w:rPr>
            </w:pP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r>
      <w:tr w:rsidR="00D363BA" w:rsidRPr="00D363BA" w:rsidTr="00D363BA">
        <w:trPr>
          <w:trHeight w:val="280"/>
        </w:trPr>
        <w:tc>
          <w:tcPr>
            <w:tcW w:w="761" w:type="dxa"/>
            <w:shd w:val="clear" w:color="auto" w:fill="auto"/>
            <w:noWrap/>
            <w:hideMark/>
          </w:tcPr>
          <w:p w:rsidR="00D363BA" w:rsidRPr="00D363BA" w:rsidRDefault="00D363BA" w:rsidP="00D363BA">
            <w:pPr>
              <w:outlineLvl w:val="0"/>
              <w:rPr>
                <w:rFonts w:ascii="Calibri" w:eastAsia="Times New Roman" w:hAnsi="Calibri" w:cs="Times New Roman"/>
                <w:color w:val="000000"/>
                <w:sz w:val="20"/>
                <w:szCs w:val="20"/>
                <w:lang w:eastAsia="en-US"/>
              </w:rPr>
            </w:pP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r>
      <w:tr w:rsidR="00D363BA" w:rsidRPr="00D363BA" w:rsidTr="00D363BA">
        <w:trPr>
          <w:trHeight w:val="280"/>
        </w:trPr>
        <w:tc>
          <w:tcPr>
            <w:tcW w:w="761" w:type="dxa"/>
            <w:shd w:val="clear" w:color="auto" w:fill="auto"/>
            <w:hideMark/>
          </w:tcPr>
          <w:p w:rsidR="00D363BA" w:rsidRPr="00D363BA" w:rsidRDefault="00D363BA" w:rsidP="00D363BA">
            <w:pP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R1</w:t>
            </w:r>
          </w:p>
        </w:tc>
        <w:tc>
          <w:tcPr>
            <w:tcW w:w="3880" w:type="dxa"/>
            <w:shd w:val="clear" w:color="auto" w:fill="auto"/>
            <w:hideMark/>
          </w:tcPr>
          <w:p w:rsidR="00D363BA" w:rsidRPr="00D363BA" w:rsidRDefault="00D363BA" w:rsidP="00D363BA">
            <w:pP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Time Management</w:t>
            </w:r>
          </w:p>
        </w:tc>
        <w:tc>
          <w:tcPr>
            <w:tcW w:w="1516" w:type="dxa"/>
            <w:shd w:val="clear" w:color="auto" w:fill="auto"/>
            <w:hideMark/>
          </w:tcPr>
          <w:p w:rsidR="00D363BA" w:rsidRPr="00D363BA" w:rsidRDefault="00D363BA" w:rsidP="00D363BA">
            <w:pPr>
              <w:jc w:val="cente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Medium/High</w:t>
            </w:r>
          </w:p>
        </w:tc>
        <w:tc>
          <w:tcPr>
            <w:tcW w:w="1576" w:type="dxa"/>
            <w:shd w:val="clear" w:color="auto" w:fill="auto"/>
            <w:hideMark/>
          </w:tcPr>
          <w:p w:rsidR="00D363BA" w:rsidRPr="00D363BA" w:rsidRDefault="00D363BA" w:rsidP="00D363BA">
            <w:pPr>
              <w:jc w:val="cente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Medium/High</w:t>
            </w:r>
          </w:p>
        </w:tc>
        <w:tc>
          <w:tcPr>
            <w:tcW w:w="1367" w:type="dxa"/>
            <w:shd w:val="clear" w:color="auto" w:fill="auto"/>
            <w:hideMark/>
          </w:tcPr>
          <w:p w:rsidR="00D363BA" w:rsidRPr="00D363BA" w:rsidRDefault="00D363BA" w:rsidP="00D363BA">
            <w:pPr>
              <w:jc w:val="cente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80</w:t>
            </w:r>
          </w:p>
        </w:tc>
      </w:tr>
      <w:tr w:rsidR="00D363BA" w:rsidRPr="00D363BA" w:rsidTr="00D363BA">
        <w:trPr>
          <w:trHeight w:val="280"/>
        </w:trPr>
        <w:tc>
          <w:tcPr>
            <w:tcW w:w="761" w:type="dxa"/>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1.1</w:t>
            </w: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Meet More often</w:t>
            </w: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Medium</w:t>
            </w: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Medium/High</w:t>
            </w: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70</w:t>
            </w:r>
          </w:p>
        </w:tc>
      </w:tr>
      <w:tr w:rsidR="00D363BA" w:rsidRPr="00D363BA" w:rsidTr="00D363BA">
        <w:trPr>
          <w:trHeight w:val="280"/>
        </w:trPr>
        <w:tc>
          <w:tcPr>
            <w:tcW w:w="761" w:type="dxa"/>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1.2</w:t>
            </w: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 xml:space="preserve">Team member not meeting </w:t>
            </w:r>
            <w:proofErr w:type="spellStart"/>
            <w:r w:rsidRPr="00D363BA">
              <w:rPr>
                <w:rFonts w:ascii="Calibri" w:eastAsia="Times New Roman" w:hAnsi="Calibri" w:cs="Times New Roman"/>
                <w:color w:val="000000"/>
                <w:sz w:val="20"/>
                <w:szCs w:val="20"/>
                <w:lang w:eastAsia="en-US"/>
              </w:rPr>
              <w:t>dealines</w:t>
            </w:r>
            <w:proofErr w:type="spellEnd"/>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Medium</w:t>
            </w: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Medium/High</w:t>
            </w: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10</w:t>
            </w:r>
          </w:p>
        </w:tc>
      </w:tr>
      <w:tr w:rsidR="00D363BA" w:rsidRPr="00D363BA" w:rsidTr="00D363BA">
        <w:trPr>
          <w:trHeight w:val="280"/>
        </w:trPr>
        <w:tc>
          <w:tcPr>
            <w:tcW w:w="761" w:type="dxa"/>
            <w:shd w:val="clear" w:color="auto" w:fill="auto"/>
            <w:noWrap/>
            <w:hideMark/>
          </w:tcPr>
          <w:p w:rsidR="00D363BA" w:rsidRPr="00D363BA" w:rsidRDefault="00D363BA" w:rsidP="00D363BA">
            <w:pPr>
              <w:outlineLvl w:val="0"/>
              <w:rPr>
                <w:rFonts w:ascii="Calibri" w:eastAsia="Times New Roman" w:hAnsi="Calibri" w:cs="Times New Roman"/>
                <w:color w:val="000000"/>
                <w:sz w:val="20"/>
                <w:szCs w:val="20"/>
                <w:lang w:eastAsia="en-US"/>
              </w:rPr>
            </w:pP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(add more risks as needed)</w:t>
            </w: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r>
      <w:tr w:rsidR="00D363BA" w:rsidRPr="00D363BA" w:rsidTr="00D363BA">
        <w:trPr>
          <w:trHeight w:val="280"/>
        </w:trPr>
        <w:tc>
          <w:tcPr>
            <w:tcW w:w="761" w:type="dxa"/>
            <w:shd w:val="clear" w:color="auto" w:fill="auto"/>
            <w:noWrap/>
            <w:hideMark/>
          </w:tcPr>
          <w:p w:rsidR="00D363BA" w:rsidRPr="00D363BA" w:rsidRDefault="00D363BA" w:rsidP="00D363BA">
            <w:pPr>
              <w:outlineLvl w:val="0"/>
              <w:rPr>
                <w:rFonts w:ascii="Calibri" w:eastAsia="Times New Roman" w:hAnsi="Calibri" w:cs="Times New Roman"/>
                <w:color w:val="000000"/>
                <w:sz w:val="20"/>
                <w:szCs w:val="20"/>
                <w:lang w:eastAsia="en-US"/>
              </w:rPr>
            </w:pP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r>
      <w:tr w:rsidR="00D363BA" w:rsidRPr="00D363BA" w:rsidTr="00D363BA">
        <w:trPr>
          <w:trHeight w:val="280"/>
        </w:trPr>
        <w:tc>
          <w:tcPr>
            <w:tcW w:w="761" w:type="dxa"/>
            <w:shd w:val="clear" w:color="auto" w:fill="auto"/>
            <w:hideMark/>
          </w:tcPr>
          <w:p w:rsidR="00D363BA" w:rsidRPr="00D363BA" w:rsidRDefault="00D363BA" w:rsidP="00D363BA">
            <w:pP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R1</w:t>
            </w:r>
          </w:p>
        </w:tc>
        <w:tc>
          <w:tcPr>
            <w:tcW w:w="3880" w:type="dxa"/>
            <w:shd w:val="clear" w:color="auto" w:fill="auto"/>
            <w:hideMark/>
          </w:tcPr>
          <w:p w:rsidR="00D363BA" w:rsidRPr="00D363BA" w:rsidRDefault="00D363BA" w:rsidP="00D363BA">
            <w:pP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Unexpected Complications</w:t>
            </w:r>
          </w:p>
        </w:tc>
        <w:tc>
          <w:tcPr>
            <w:tcW w:w="1516" w:type="dxa"/>
            <w:shd w:val="clear" w:color="auto" w:fill="auto"/>
            <w:hideMark/>
          </w:tcPr>
          <w:p w:rsidR="00D363BA" w:rsidRPr="00D363BA" w:rsidRDefault="00D363BA" w:rsidP="00D363BA">
            <w:pPr>
              <w:jc w:val="cente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Low/Medium</w:t>
            </w:r>
          </w:p>
        </w:tc>
        <w:tc>
          <w:tcPr>
            <w:tcW w:w="1576" w:type="dxa"/>
            <w:shd w:val="clear" w:color="auto" w:fill="auto"/>
            <w:hideMark/>
          </w:tcPr>
          <w:p w:rsidR="00D363BA" w:rsidRPr="00D363BA" w:rsidRDefault="00D363BA" w:rsidP="00D363BA">
            <w:pPr>
              <w:jc w:val="cente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Low/Medium</w:t>
            </w:r>
          </w:p>
        </w:tc>
        <w:tc>
          <w:tcPr>
            <w:tcW w:w="1367" w:type="dxa"/>
            <w:shd w:val="clear" w:color="auto" w:fill="auto"/>
            <w:hideMark/>
          </w:tcPr>
          <w:p w:rsidR="00D363BA" w:rsidRPr="00D363BA" w:rsidRDefault="00D363BA" w:rsidP="00D363BA">
            <w:pPr>
              <w:jc w:val="center"/>
              <w:rPr>
                <w:rFonts w:ascii="Calibri" w:eastAsia="Times New Roman" w:hAnsi="Calibri" w:cs="Times New Roman"/>
                <w:b/>
                <w:bCs/>
                <w:color w:val="000000"/>
                <w:sz w:val="20"/>
                <w:szCs w:val="20"/>
                <w:lang w:eastAsia="en-US"/>
              </w:rPr>
            </w:pPr>
            <w:r w:rsidRPr="00D363BA">
              <w:rPr>
                <w:rFonts w:ascii="Calibri" w:eastAsia="Times New Roman" w:hAnsi="Calibri" w:cs="Times New Roman"/>
                <w:b/>
                <w:bCs/>
                <w:color w:val="000000"/>
                <w:sz w:val="20"/>
                <w:szCs w:val="20"/>
                <w:lang w:eastAsia="en-US"/>
              </w:rPr>
              <w:t>30</w:t>
            </w:r>
          </w:p>
        </w:tc>
      </w:tr>
      <w:tr w:rsidR="00D363BA" w:rsidRPr="00D363BA" w:rsidTr="00D363BA">
        <w:trPr>
          <w:trHeight w:val="280"/>
        </w:trPr>
        <w:tc>
          <w:tcPr>
            <w:tcW w:w="761" w:type="dxa"/>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1.1</w:t>
            </w: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Loss of Code</w:t>
            </w: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Low</w:t>
            </w: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Medium/High</w:t>
            </w: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20</w:t>
            </w:r>
          </w:p>
        </w:tc>
      </w:tr>
      <w:tr w:rsidR="00D363BA" w:rsidRPr="00D363BA" w:rsidTr="00D363BA">
        <w:trPr>
          <w:trHeight w:val="280"/>
        </w:trPr>
        <w:tc>
          <w:tcPr>
            <w:tcW w:w="761" w:type="dxa"/>
            <w:shd w:val="clear" w:color="auto" w:fill="auto"/>
            <w:noWrap/>
            <w:hideMark/>
          </w:tcPr>
          <w:p w:rsidR="00D363BA" w:rsidRPr="00D363BA" w:rsidRDefault="00D363BA" w:rsidP="00D363BA">
            <w:pPr>
              <w:jc w:val="right"/>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1.2</w:t>
            </w: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Team member absence</w:t>
            </w: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Low/Medium</w:t>
            </w: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Low/Medium</w:t>
            </w: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10</w:t>
            </w:r>
          </w:p>
        </w:tc>
      </w:tr>
      <w:tr w:rsidR="00D363BA" w:rsidRPr="00D363BA" w:rsidTr="00D363BA">
        <w:trPr>
          <w:trHeight w:val="280"/>
        </w:trPr>
        <w:tc>
          <w:tcPr>
            <w:tcW w:w="761" w:type="dxa"/>
            <w:shd w:val="clear" w:color="auto" w:fill="auto"/>
            <w:noWrap/>
            <w:hideMark/>
          </w:tcPr>
          <w:p w:rsidR="00D363BA" w:rsidRPr="00D363BA" w:rsidRDefault="00D363BA" w:rsidP="00D363BA">
            <w:pPr>
              <w:outlineLvl w:val="0"/>
              <w:rPr>
                <w:rFonts w:ascii="Calibri" w:eastAsia="Times New Roman" w:hAnsi="Calibri" w:cs="Times New Roman"/>
                <w:color w:val="000000"/>
                <w:sz w:val="20"/>
                <w:szCs w:val="20"/>
                <w:lang w:eastAsia="en-US"/>
              </w:rPr>
            </w:pPr>
          </w:p>
        </w:tc>
        <w:tc>
          <w:tcPr>
            <w:tcW w:w="3880" w:type="dxa"/>
            <w:shd w:val="clear" w:color="auto" w:fill="auto"/>
            <w:hideMark/>
          </w:tcPr>
          <w:p w:rsidR="00D363BA" w:rsidRPr="00D363BA" w:rsidRDefault="00D363BA" w:rsidP="00D363BA">
            <w:pPr>
              <w:outlineLvl w:val="0"/>
              <w:rPr>
                <w:rFonts w:ascii="Calibri" w:eastAsia="Times New Roman" w:hAnsi="Calibri" w:cs="Times New Roman"/>
                <w:color w:val="000000"/>
                <w:sz w:val="20"/>
                <w:szCs w:val="20"/>
                <w:lang w:eastAsia="en-US"/>
              </w:rPr>
            </w:pPr>
            <w:r w:rsidRPr="00D363BA">
              <w:rPr>
                <w:rFonts w:ascii="Calibri" w:eastAsia="Times New Roman" w:hAnsi="Calibri" w:cs="Times New Roman"/>
                <w:color w:val="000000"/>
                <w:sz w:val="20"/>
                <w:szCs w:val="20"/>
                <w:lang w:eastAsia="en-US"/>
              </w:rPr>
              <w:t>(add more risks as needed)</w:t>
            </w:r>
          </w:p>
        </w:tc>
        <w:tc>
          <w:tcPr>
            <w:tcW w:w="151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576"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c>
          <w:tcPr>
            <w:tcW w:w="1367" w:type="dxa"/>
            <w:shd w:val="clear" w:color="auto" w:fill="auto"/>
            <w:hideMark/>
          </w:tcPr>
          <w:p w:rsidR="00D363BA" w:rsidRPr="00D363BA" w:rsidRDefault="00D363BA" w:rsidP="00D363BA">
            <w:pPr>
              <w:jc w:val="center"/>
              <w:outlineLvl w:val="0"/>
              <w:rPr>
                <w:rFonts w:ascii="Calibri" w:eastAsia="Times New Roman" w:hAnsi="Calibri" w:cs="Times New Roman"/>
                <w:color w:val="000000"/>
                <w:sz w:val="20"/>
                <w:szCs w:val="20"/>
                <w:lang w:eastAsia="en-US"/>
              </w:rPr>
            </w:pPr>
          </w:p>
        </w:tc>
      </w:tr>
      <w:tr w:rsidR="00D363BA" w:rsidRPr="00D363BA" w:rsidTr="00D363BA">
        <w:trPr>
          <w:trHeight w:val="280"/>
        </w:trPr>
        <w:tc>
          <w:tcPr>
            <w:tcW w:w="761" w:type="dxa"/>
            <w:shd w:val="clear" w:color="auto" w:fill="auto"/>
            <w:noWrap/>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80" w:type="dxa"/>
            <w:shd w:val="clear" w:color="auto" w:fill="auto"/>
            <w:hideMark/>
          </w:tcPr>
          <w:p w:rsidR="00D363BA" w:rsidRPr="00D363BA" w:rsidRDefault="00D363BA" w:rsidP="00D363BA">
            <w:pPr>
              <w:rPr>
                <w:rFonts w:ascii="Calibri" w:eastAsia="Times New Roman" w:hAnsi="Calibri" w:cs="Times New Roman"/>
                <w:color w:val="000000"/>
                <w:sz w:val="22"/>
                <w:szCs w:val="22"/>
                <w:lang w:eastAsia="en-US"/>
              </w:rPr>
            </w:pPr>
          </w:p>
        </w:tc>
        <w:tc>
          <w:tcPr>
            <w:tcW w:w="1516" w:type="dxa"/>
            <w:shd w:val="clear" w:color="auto" w:fill="auto"/>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576" w:type="dxa"/>
            <w:shd w:val="clear" w:color="auto" w:fill="auto"/>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367" w:type="dxa"/>
            <w:shd w:val="clear" w:color="auto" w:fill="auto"/>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210</w:t>
            </w:r>
          </w:p>
        </w:tc>
      </w:tr>
    </w:tbl>
    <w:p w:rsidR="003E49E3" w:rsidRDefault="00D363BA">
      <w:pPr>
        <w:pStyle w:val="Heading1"/>
        <w:spacing w:before="480" w:after="120"/>
        <w:contextualSpacing w:val="0"/>
      </w:pPr>
      <w:r>
        <w:rPr>
          <w:rFonts w:ascii="Arial" w:eastAsia="Arial" w:hAnsi="Arial" w:cs="Arial"/>
          <w:b/>
          <w:sz w:val="46"/>
        </w:rPr>
        <w:t>Project Estimate</w:t>
      </w:r>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2"/>
        <w:gridCol w:w="3858"/>
        <w:gridCol w:w="1540"/>
        <w:gridCol w:w="1280"/>
        <w:gridCol w:w="880"/>
        <w:gridCol w:w="940"/>
      </w:tblGrid>
      <w:tr w:rsidR="00D363BA" w:rsidRPr="00D363BA" w:rsidTr="00D363BA">
        <w:trPr>
          <w:trHeight w:val="340"/>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1F497D"/>
                <w:sz w:val="26"/>
                <w:szCs w:val="26"/>
                <w:lang w:eastAsia="en-US"/>
              </w:rPr>
            </w:pPr>
            <w:r w:rsidRPr="00D363BA">
              <w:rPr>
                <w:rFonts w:ascii="Calibri" w:eastAsia="Times New Roman" w:hAnsi="Calibri" w:cs="Times New Roman"/>
                <w:b/>
                <w:bCs/>
                <w:color w:val="1F497D"/>
                <w:sz w:val="26"/>
                <w:szCs w:val="26"/>
                <w:lang w:eastAsia="en-US"/>
              </w:rPr>
              <w:t>Area / Activity</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b/>
                <w:bCs/>
                <w:color w:val="1F497D"/>
                <w:sz w:val="26"/>
                <w:szCs w:val="26"/>
                <w:lang w:eastAsia="en-US"/>
              </w:rPr>
            </w:pPr>
            <w:r w:rsidRPr="00D363BA">
              <w:rPr>
                <w:rFonts w:ascii="Calibri" w:eastAsia="Times New Roman" w:hAnsi="Calibri" w:cs="Times New Roman"/>
                <w:b/>
                <w:bCs/>
                <w:color w:val="1F497D"/>
                <w:sz w:val="26"/>
                <w:szCs w:val="26"/>
                <w:lang w:eastAsia="en-US"/>
              </w:rPr>
              <w:t>Suggested*</w:t>
            </w: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b/>
                <w:bCs/>
                <w:color w:val="1F497D"/>
                <w:sz w:val="26"/>
                <w:szCs w:val="26"/>
                <w:lang w:eastAsia="en-US"/>
              </w:rPr>
            </w:pPr>
            <w:proofErr w:type="spellStart"/>
            <w:r w:rsidRPr="00D363BA">
              <w:rPr>
                <w:rFonts w:ascii="Calibri" w:eastAsia="Times New Roman" w:hAnsi="Calibri" w:cs="Times New Roman"/>
                <w:b/>
                <w:bCs/>
                <w:color w:val="1F497D"/>
                <w:sz w:val="26"/>
                <w:szCs w:val="26"/>
                <w:lang w:eastAsia="en-US"/>
              </w:rPr>
              <w:t>Multipler</w:t>
            </w:r>
            <w:proofErr w:type="spellEnd"/>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b/>
                <w:bCs/>
                <w:color w:val="1F497D"/>
                <w:sz w:val="26"/>
                <w:szCs w:val="26"/>
                <w:lang w:eastAsia="en-US"/>
              </w:rPr>
            </w:pPr>
            <w:r w:rsidRPr="00D363BA">
              <w:rPr>
                <w:rFonts w:ascii="Calibri" w:eastAsia="Times New Roman" w:hAnsi="Calibri" w:cs="Times New Roman"/>
                <w:b/>
                <w:bCs/>
                <w:color w:val="1F497D"/>
                <w:sz w:val="26"/>
                <w:szCs w:val="26"/>
                <w:lang w:eastAsia="en-US"/>
              </w:rPr>
              <w:t>Totals</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b/>
                <w:bCs/>
                <w:color w:val="1F497D"/>
                <w:sz w:val="26"/>
                <w:szCs w:val="26"/>
                <w:lang w:eastAsia="en-US"/>
              </w:rPr>
            </w:pPr>
            <w:r w:rsidRPr="00D363BA">
              <w:rPr>
                <w:rFonts w:ascii="Calibri" w:eastAsia="Times New Roman" w:hAnsi="Calibri" w:cs="Times New Roman"/>
                <w:b/>
                <w:bCs/>
                <w:color w:val="1F497D"/>
                <w:sz w:val="26"/>
                <w:szCs w:val="26"/>
                <w:lang w:eastAsia="en-US"/>
              </w:rPr>
              <w:t>%</w:t>
            </w:r>
          </w:p>
        </w:tc>
      </w:tr>
      <w:tr w:rsidR="00D363BA" w:rsidRPr="00D363BA" w:rsidTr="00D363BA">
        <w:trPr>
          <w:trHeight w:val="30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p>
        </w:tc>
      </w:tr>
      <w:tr w:rsidR="00D363BA" w:rsidRPr="00D363BA" w:rsidTr="00D363BA">
        <w:trPr>
          <w:trHeight w:val="280"/>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Management</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Management Activities</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0.20 - 0.40</w:t>
            </w:r>
          </w:p>
        </w:tc>
        <w:tc>
          <w:tcPr>
            <w:tcW w:w="1280" w:type="dxa"/>
            <w:shd w:val="clear" w:color="000000" w:fill="FFFFCC"/>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0.25</w:t>
            </w:r>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28</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4.9%</w:t>
            </w:r>
          </w:p>
        </w:tc>
      </w:tr>
      <w:tr w:rsidR="00D363BA" w:rsidRPr="00D363BA" w:rsidTr="00D363BA">
        <w:trPr>
          <w:trHeight w:val="75"/>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Analysis</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Analysis Activities</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0.10 - 0.30</w:t>
            </w:r>
          </w:p>
        </w:tc>
        <w:tc>
          <w:tcPr>
            <w:tcW w:w="1280" w:type="dxa"/>
            <w:shd w:val="clear" w:color="000000" w:fill="FFFFCC"/>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0.25</w:t>
            </w:r>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28</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4.9%</w:t>
            </w:r>
          </w:p>
        </w:tc>
      </w:tr>
      <w:tr w:rsidR="00D363BA" w:rsidRPr="00D363BA" w:rsidTr="00D363BA">
        <w:trPr>
          <w:trHeight w:val="105"/>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Development</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Software Development</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i/>
                <w:iCs/>
                <w:color w:val="000000"/>
                <w:sz w:val="22"/>
                <w:szCs w:val="22"/>
                <w:lang w:eastAsia="en-US"/>
              </w:rPr>
            </w:pPr>
            <w:r w:rsidRPr="00D363BA">
              <w:rPr>
                <w:rFonts w:ascii="Calibri" w:eastAsia="Times New Roman" w:hAnsi="Calibri" w:cs="Times New Roman"/>
                <w:i/>
                <w:iCs/>
                <w:color w:val="000000"/>
                <w:sz w:val="22"/>
                <w:szCs w:val="22"/>
                <w:lang w:eastAsia="en-US"/>
              </w:rPr>
              <w:t>from WBS</w:t>
            </w:r>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113</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19.4%</w:t>
            </w:r>
          </w:p>
        </w:tc>
      </w:tr>
      <w:tr w:rsidR="00D363BA" w:rsidRPr="00D363BA" w:rsidTr="00D363BA">
        <w:trPr>
          <w:trHeight w:val="28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Unit Testing</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0.25 - 2.00</w:t>
            </w:r>
          </w:p>
        </w:tc>
        <w:tc>
          <w:tcPr>
            <w:tcW w:w="1280" w:type="dxa"/>
            <w:shd w:val="clear" w:color="000000" w:fill="FFFFCC"/>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1.00</w:t>
            </w:r>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113</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19.4%</w:t>
            </w:r>
          </w:p>
        </w:tc>
      </w:tr>
      <w:tr w:rsidR="00D363BA" w:rsidRPr="00D363BA" w:rsidTr="00D363BA">
        <w:trPr>
          <w:trHeight w:val="105"/>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System Testing</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System Testing Activities</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0.15 - 0.5</w:t>
            </w:r>
          </w:p>
        </w:tc>
        <w:tc>
          <w:tcPr>
            <w:tcW w:w="1280" w:type="dxa"/>
            <w:shd w:val="clear" w:color="000000" w:fill="FFFFCC"/>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0.5</w:t>
            </w:r>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57</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9.7%</w:t>
            </w:r>
          </w:p>
        </w:tc>
      </w:tr>
      <w:tr w:rsidR="00D363BA" w:rsidRPr="00D363BA" w:rsidTr="00D363BA">
        <w:trPr>
          <w:trHeight w:val="105"/>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Deployment</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Deployment Activities</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0.11 - 0.14</w:t>
            </w:r>
          </w:p>
        </w:tc>
        <w:tc>
          <w:tcPr>
            <w:tcW w:w="1280" w:type="dxa"/>
            <w:shd w:val="clear" w:color="000000" w:fill="FFFFCC"/>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w:t>
            </w:r>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0.0%</w:t>
            </w:r>
          </w:p>
        </w:tc>
      </w:tr>
      <w:tr w:rsidR="00D363BA" w:rsidRPr="00D363BA" w:rsidTr="00D363BA">
        <w:trPr>
          <w:trHeight w:val="105"/>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Risk Mitigation</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Risk Mitigation Activities</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i/>
                <w:iCs/>
                <w:color w:val="000000"/>
                <w:sz w:val="22"/>
                <w:szCs w:val="22"/>
                <w:lang w:eastAsia="en-US"/>
              </w:rPr>
            </w:pPr>
            <w:r w:rsidRPr="00D363BA">
              <w:rPr>
                <w:rFonts w:ascii="Calibri" w:eastAsia="Times New Roman" w:hAnsi="Calibri" w:cs="Times New Roman"/>
                <w:i/>
                <w:iCs/>
                <w:color w:val="000000"/>
                <w:sz w:val="22"/>
                <w:szCs w:val="22"/>
                <w:lang w:eastAsia="en-US"/>
              </w:rPr>
              <w:t>from Risk</w:t>
            </w:r>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210</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36.0%</w:t>
            </w:r>
          </w:p>
        </w:tc>
      </w:tr>
      <w:tr w:rsidR="00D363BA" w:rsidRPr="00D363BA" w:rsidTr="00D363BA">
        <w:trPr>
          <w:trHeight w:val="105"/>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lastRenderedPageBreak/>
              <w:t>Contingency Reserve</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p>
        </w:tc>
      </w:tr>
      <w:tr w:rsidR="00D363BA" w:rsidRPr="00D363BA" w:rsidTr="00D363BA">
        <w:trPr>
          <w:trHeight w:val="28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Known Unknowns</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0.05 - 0.20</w:t>
            </w:r>
          </w:p>
        </w:tc>
        <w:tc>
          <w:tcPr>
            <w:tcW w:w="1280" w:type="dxa"/>
            <w:shd w:val="clear" w:color="000000" w:fill="FFFFCC"/>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0.20</w:t>
            </w:r>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23</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3.9%</w:t>
            </w:r>
          </w:p>
        </w:tc>
      </w:tr>
      <w:tr w:rsidR="00D363BA" w:rsidRPr="00D363BA" w:rsidTr="00D363BA">
        <w:trPr>
          <w:trHeight w:val="105"/>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Management Reserve</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p>
        </w:tc>
      </w:tr>
      <w:tr w:rsidR="00D363BA" w:rsidRPr="00D363BA" w:rsidTr="00D363BA">
        <w:trPr>
          <w:trHeight w:val="28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Unknown Unknowns</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0.0 - 0.20</w:t>
            </w:r>
          </w:p>
        </w:tc>
        <w:tc>
          <w:tcPr>
            <w:tcW w:w="1280" w:type="dxa"/>
            <w:shd w:val="clear" w:color="000000" w:fill="FFFFCC"/>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0.10</w:t>
            </w:r>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11</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r w:rsidRPr="00D363BA">
              <w:rPr>
                <w:rFonts w:ascii="Calibri" w:eastAsia="Times New Roman" w:hAnsi="Calibri" w:cs="Times New Roman"/>
                <w:i/>
                <w:iCs/>
                <w:color w:val="000000"/>
                <w:sz w:val="20"/>
                <w:szCs w:val="20"/>
                <w:lang w:eastAsia="en-US"/>
              </w:rPr>
              <w:t>1.9%</w:t>
            </w:r>
          </w:p>
        </w:tc>
      </w:tr>
      <w:tr w:rsidR="00D363BA" w:rsidRPr="00D363BA" w:rsidTr="00D363BA">
        <w:trPr>
          <w:trHeight w:val="105"/>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5"/>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Other Expenses</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5"/>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5398" w:type="dxa"/>
            <w:gridSpan w:val="2"/>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r w:rsidRPr="00D363BA">
              <w:rPr>
                <w:rFonts w:ascii="Calibri" w:eastAsia="Times New Roman" w:hAnsi="Calibri" w:cs="Times New Roman"/>
                <w:color w:val="000000"/>
                <w:sz w:val="22"/>
                <w:szCs w:val="22"/>
                <w:lang w:eastAsia="en-US"/>
              </w:rPr>
              <w:t>Other Expenses (hardware/software/etc.)</w:t>
            </w: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i/>
                <w:iCs/>
                <w:color w:val="000000"/>
                <w:sz w:val="20"/>
                <w:szCs w:val="20"/>
                <w:lang w:eastAsia="en-US"/>
              </w:rPr>
            </w:pPr>
          </w:p>
        </w:tc>
      </w:tr>
      <w:tr w:rsidR="00D363BA" w:rsidRPr="00D363BA" w:rsidTr="00D363BA">
        <w:trPr>
          <w:trHeight w:val="280"/>
        </w:trPr>
        <w:tc>
          <w:tcPr>
            <w:tcW w:w="62" w:type="dxa"/>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p>
        </w:tc>
        <w:tc>
          <w:tcPr>
            <w:tcW w:w="3858"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color w:val="000000"/>
                <w:sz w:val="22"/>
                <w:szCs w:val="22"/>
                <w:lang w:eastAsia="en-US"/>
              </w:rPr>
            </w:pPr>
          </w:p>
        </w:tc>
        <w:tc>
          <w:tcPr>
            <w:tcW w:w="880" w:type="dxa"/>
            <w:shd w:val="clear" w:color="auto" w:fill="auto"/>
            <w:noWrap/>
            <w:vAlign w:val="bottom"/>
            <w:hideMark/>
          </w:tcPr>
          <w:p w:rsidR="00D363BA" w:rsidRPr="00D363BA" w:rsidRDefault="00D363BA" w:rsidP="00D363BA">
            <w:pPr>
              <w:rPr>
                <w:rFonts w:ascii="Calibri" w:eastAsia="Times New Roman" w:hAnsi="Calibri" w:cs="Times New Roman"/>
                <w:color w:val="000000"/>
                <w:sz w:val="22"/>
                <w:szCs w:val="22"/>
                <w:lang w:eastAsia="en-US"/>
              </w:rPr>
            </w:pP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color w:val="000000"/>
                <w:sz w:val="22"/>
                <w:szCs w:val="22"/>
                <w:lang w:eastAsia="en-US"/>
              </w:rPr>
            </w:pPr>
          </w:p>
        </w:tc>
      </w:tr>
      <w:tr w:rsidR="00D363BA" w:rsidRPr="00D363BA" w:rsidTr="00D363BA">
        <w:trPr>
          <w:trHeight w:val="300"/>
        </w:trPr>
        <w:tc>
          <w:tcPr>
            <w:tcW w:w="3920" w:type="dxa"/>
            <w:gridSpan w:val="2"/>
            <w:shd w:val="clear" w:color="auto" w:fill="auto"/>
            <w:noWrap/>
            <w:vAlign w:val="bottom"/>
            <w:hideMark/>
          </w:tcPr>
          <w:p w:rsidR="00D363BA" w:rsidRPr="00D363BA" w:rsidRDefault="00D363BA" w:rsidP="00D363BA">
            <w:pP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Totals</w:t>
            </w:r>
          </w:p>
        </w:tc>
        <w:tc>
          <w:tcPr>
            <w:tcW w:w="1540" w:type="dxa"/>
            <w:shd w:val="clear" w:color="auto" w:fill="auto"/>
            <w:noWrap/>
            <w:vAlign w:val="bottom"/>
            <w:hideMark/>
          </w:tcPr>
          <w:p w:rsidR="00D363BA" w:rsidRPr="00D363BA" w:rsidRDefault="00D363BA" w:rsidP="00D363BA">
            <w:pPr>
              <w:jc w:val="cente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 </w:t>
            </w:r>
          </w:p>
        </w:tc>
        <w:tc>
          <w:tcPr>
            <w:tcW w:w="1280" w:type="dxa"/>
            <w:shd w:val="clear" w:color="auto" w:fill="auto"/>
            <w:noWrap/>
            <w:vAlign w:val="bottom"/>
            <w:hideMark/>
          </w:tcPr>
          <w:p w:rsidR="00D363BA" w:rsidRPr="00D363BA" w:rsidRDefault="00D363BA" w:rsidP="00D363BA">
            <w:pPr>
              <w:jc w:val="center"/>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 </w:t>
            </w:r>
          </w:p>
        </w:tc>
        <w:tc>
          <w:tcPr>
            <w:tcW w:w="880" w:type="dxa"/>
            <w:shd w:val="clear" w:color="auto" w:fill="auto"/>
            <w:noWrap/>
            <w:vAlign w:val="bottom"/>
            <w:hideMark/>
          </w:tcPr>
          <w:p w:rsidR="00D363BA" w:rsidRPr="00D363BA" w:rsidRDefault="00D363BA" w:rsidP="00D363BA">
            <w:pPr>
              <w:jc w:val="right"/>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584</w:t>
            </w:r>
          </w:p>
        </w:tc>
        <w:tc>
          <w:tcPr>
            <w:tcW w:w="940" w:type="dxa"/>
            <w:shd w:val="clear" w:color="auto" w:fill="auto"/>
            <w:noWrap/>
            <w:vAlign w:val="bottom"/>
            <w:hideMark/>
          </w:tcPr>
          <w:p w:rsidR="00D363BA" w:rsidRPr="00D363BA" w:rsidRDefault="00D363BA" w:rsidP="00D363BA">
            <w:pPr>
              <w:jc w:val="right"/>
              <w:rPr>
                <w:rFonts w:ascii="Calibri" w:eastAsia="Times New Roman" w:hAnsi="Calibri" w:cs="Times New Roman"/>
                <w:b/>
                <w:bCs/>
                <w:color w:val="000000"/>
                <w:sz w:val="22"/>
                <w:szCs w:val="22"/>
                <w:lang w:eastAsia="en-US"/>
              </w:rPr>
            </w:pPr>
            <w:r w:rsidRPr="00D363BA">
              <w:rPr>
                <w:rFonts w:ascii="Calibri" w:eastAsia="Times New Roman" w:hAnsi="Calibri" w:cs="Times New Roman"/>
                <w:b/>
                <w:bCs/>
                <w:color w:val="000000"/>
                <w:sz w:val="22"/>
                <w:szCs w:val="22"/>
                <w:lang w:eastAsia="en-US"/>
              </w:rPr>
              <w:t>100%</w:t>
            </w:r>
          </w:p>
        </w:tc>
      </w:tr>
    </w:tbl>
    <w:p w:rsidR="003E49E3" w:rsidRDefault="003E49E3">
      <w:pPr>
        <w:pStyle w:val="normal0"/>
      </w:pPr>
    </w:p>
    <w:p w:rsidR="003E49E3" w:rsidRDefault="00D363BA">
      <w:pPr>
        <w:pStyle w:val="Heading1"/>
        <w:spacing w:before="480" w:after="120"/>
        <w:contextualSpacing w:val="0"/>
      </w:pPr>
      <w:bookmarkStart w:id="8" w:name="h.qesbdusarcft" w:colFirst="0" w:colLast="0"/>
      <w:bookmarkEnd w:id="8"/>
      <w:r>
        <w:rPr>
          <w:rFonts w:ascii="Arial" w:eastAsia="Arial" w:hAnsi="Arial" w:cs="Arial"/>
          <w:b/>
          <w:sz w:val="46"/>
        </w:rPr>
        <w:t>Hardware and Software resources</w:t>
      </w:r>
    </w:p>
    <w:p w:rsidR="00ED3299" w:rsidRDefault="00ED3299">
      <w:pPr>
        <w:pStyle w:val="normal0"/>
        <w:rPr>
          <w:rFonts w:ascii="Times New Roman" w:eastAsia="Times New Roman" w:hAnsi="Times New Roman" w:cs="Times New Roman"/>
          <w:i/>
          <w:sz w:val="24"/>
        </w:rPr>
      </w:pPr>
      <w:r>
        <w:rPr>
          <w:rFonts w:ascii="Times New Roman" w:eastAsia="Times New Roman" w:hAnsi="Times New Roman" w:cs="Times New Roman"/>
          <w:i/>
          <w:sz w:val="24"/>
        </w:rPr>
        <w:t xml:space="preserve">Software tools that we will use include: </w:t>
      </w:r>
    </w:p>
    <w:p w:rsidR="00ED3299" w:rsidRPr="00ED3299" w:rsidRDefault="00ED3299" w:rsidP="00ED3299">
      <w:pPr>
        <w:pStyle w:val="normal0"/>
        <w:numPr>
          <w:ilvl w:val="0"/>
          <w:numId w:val="1"/>
        </w:numPr>
      </w:pPr>
      <w:r>
        <w:rPr>
          <w:rFonts w:ascii="Times New Roman" w:eastAsia="Times New Roman" w:hAnsi="Times New Roman" w:cs="Times New Roman"/>
          <w:i/>
          <w:sz w:val="24"/>
        </w:rPr>
        <w:t>HTML</w:t>
      </w:r>
    </w:p>
    <w:p w:rsidR="00ED3299" w:rsidRPr="00ED3299" w:rsidRDefault="00ED3299" w:rsidP="00ED3299">
      <w:pPr>
        <w:pStyle w:val="normal0"/>
        <w:numPr>
          <w:ilvl w:val="0"/>
          <w:numId w:val="1"/>
        </w:numPr>
      </w:pPr>
      <w:r>
        <w:rPr>
          <w:rFonts w:ascii="Times New Roman" w:eastAsia="Times New Roman" w:hAnsi="Times New Roman" w:cs="Times New Roman"/>
          <w:i/>
          <w:sz w:val="24"/>
        </w:rPr>
        <w:t>PHP</w:t>
      </w:r>
    </w:p>
    <w:p w:rsidR="00ED3299" w:rsidRPr="00ED3299" w:rsidRDefault="00ED3299" w:rsidP="00ED3299">
      <w:pPr>
        <w:pStyle w:val="normal0"/>
        <w:numPr>
          <w:ilvl w:val="0"/>
          <w:numId w:val="1"/>
        </w:numPr>
      </w:pPr>
      <w:r>
        <w:rPr>
          <w:rFonts w:ascii="Times New Roman" w:eastAsia="Times New Roman" w:hAnsi="Times New Roman" w:cs="Times New Roman"/>
          <w:i/>
          <w:sz w:val="24"/>
        </w:rPr>
        <w:t>JavaScript</w:t>
      </w:r>
    </w:p>
    <w:p w:rsidR="00ED3299" w:rsidRPr="00ED3299" w:rsidRDefault="00D363BA" w:rsidP="00ED3299">
      <w:pPr>
        <w:pStyle w:val="normal0"/>
        <w:numPr>
          <w:ilvl w:val="0"/>
          <w:numId w:val="1"/>
        </w:numPr>
      </w:pPr>
      <w:proofErr w:type="spellStart"/>
      <w:r>
        <w:rPr>
          <w:rFonts w:ascii="Times New Roman" w:eastAsia="Times New Roman" w:hAnsi="Times New Roman" w:cs="Times New Roman"/>
          <w:i/>
          <w:sz w:val="24"/>
        </w:rPr>
        <w:t>MySQL</w:t>
      </w:r>
      <w:proofErr w:type="spellEnd"/>
    </w:p>
    <w:p w:rsidR="00ED3299" w:rsidRPr="00ED3299" w:rsidRDefault="00ED3299" w:rsidP="00ED3299">
      <w:pPr>
        <w:pStyle w:val="normal0"/>
        <w:numPr>
          <w:ilvl w:val="0"/>
          <w:numId w:val="1"/>
        </w:numPr>
      </w:pPr>
      <w:r>
        <w:rPr>
          <w:rFonts w:ascii="Times New Roman" w:eastAsia="Times New Roman" w:hAnsi="Times New Roman" w:cs="Times New Roman"/>
          <w:i/>
          <w:sz w:val="24"/>
        </w:rPr>
        <w:t>Preferred IDE’s</w:t>
      </w:r>
    </w:p>
    <w:p w:rsidR="00ED3299" w:rsidRDefault="00ED3299" w:rsidP="00ED3299">
      <w:pPr>
        <w:pStyle w:val="normal0"/>
        <w:rPr>
          <w:rFonts w:ascii="Times New Roman" w:eastAsia="Times New Roman" w:hAnsi="Times New Roman" w:cs="Times New Roman"/>
          <w:i/>
          <w:sz w:val="24"/>
        </w:rPr>
      </w:pPr>
      <w:r>
        <w:rPr>
          <w:rFonts w:ascii="Times New Roman" w:eastAsia="Times New Roman" w:hAnsi="Times New Roman" w:cs="Times New Roman"/>
          <w:i/>
          <w:sz w:val="24"/>
        </w:rPr>
        <w:t xml:space="preserve">Hardware resources that we will use include: </w:t>
      </w:r>
    </w:p>
    <w:p w:rsidR="00ED3299" w:rsidRPr="00ED3299" w:rsidRDefault="00ED3299" w:rsidP="00ED3299">
      <w:pPr>
        <w:pStyle w:val="normal0"/>
        <w:numPr>
          <w:ilvl w:val="0"/>
          <w:numId w:val="2"/>
        </w:numPr>
      </w:pPr>
      <w:r>
        <w:rPr>
          <w:rFonts w:ascii="Times New Roman" w:eastAsia="Times New Roman" w:hAnsi="Times New Roman" w:cs="Times New Roman"/>
          <w:i/>
          <w:sz w:val="24"/>
        </w:rPr>
        <w:t>A</w:t>
      </w:r>
      <w:r w:rsidR="00D363BA">
        <w:rPr>
          <w:rFonts w:ascii="Times New Roman" w:eastAsia="Times New Roman" w:hAnsi="Times New Roman" w:cs="Times New Roman"/>
          <w:i/>
          <w:sz w:val="24"/>
        </w:rPr>
        <w:t xml:space="preserve"> VPS to deploy the site on and test on a li</w:t>
      </w:r>
      <w:r>
        <w:rPr>
          <w:rFonts w:ascii="Times New Roman" w:eastAsia="Times New Roman" w:hAnsi="Times New Roman" w:cs="Times New Roman"/>
          <w:i/>
          <w:sz w:val="24"/>
        </w:rPr>
        <w:t>v</w:t>
      </w:r>
      <w:r w:rsidR="00D363BA">
        <w:rPr>
          <w:rFonts w:ascii="Times New Roman" w:eastAsia="Times New Roman" w:hAnsi="Times New Roman" w:cs="Times New Roman"/>
          <w:i/>
          <w:sz w:val="24"/>
        </w:rPr>
        <w:t xml:space="preserve">e environment. </w:t>
      </w:r>
    </w:p>
    <w:p w:rsidR="003E49E3" w:rsidRDefault="00ED3299" w:rsidP="00ED3299">
      <w:pPr>
        <w:pStyle w:val="normal0"/>
        <w:numPr>
          <w:ilvl w:val="0"/>
          <w:numId w:val="2"/>
        </w:numPr>
      </w:pPr>
      <w:r>
        <w:rPr>
          <w:rFonts w:ascii="Times New Roman" w:eastAsia="Times New Roman" w:hAnsi="Times New Roman" w:cs="Times New Roman"/>
          <w:i/>
          <w:sz w:val="24"/>
        </w:rPr>
        <w:t>Personal laptops</w:t>
      </w:r>
    </w:p>
    <w:p w:rsidR="007B7FD8" w:rsidRDefault="00D363BA">
      <w:pPr>
        <w:pStyle w:val="Heading1"/>
        <w:spacing w:before="480" w:after="120"/>
        <w:contextualSpacing w:val="0"/>
      </w:pPr>
      <w:bookmarkStart w:id="9" w:name="h.ub1nkrripecv" w:colFirst="0" w:colLast="0"/>
      <w:bookmarkEnd w:id="9"/>
      <w:r>
        <w:rPr>
          <w:rFonts w:ascii="Arial" w:eastAsia="Arial" w:hAnsi="Arial" w:cs="Arial"/>
          <w:b/>
          <w:sz w:val="46"/>
        </w:rPr>
        <w:t>Configuration Management</w:t>
      </w:r>
      <w:bookmarkStart w:id="10" w:name="h.gttfttws0pon" w:colFirst="0" w:colLast="0"/>
      <w:bookmarkEnd w:id="10"/>
    </w:p>
    <w:p w:rsidR="007B7FD8" w:rsidRPr="007B7FD8" w:rsidRDefault="007B7FD8">
      <w:pPr>
        <w:pStyle w:val="Heading1"/>
        <w:spacing w:before="480" w:after="120"/>
        <w:contextualSpacing w:val="0"/>
      </w:pPr>
      <w:r>
        <w:rPr>
          <w:rFonts w:ascii="Times New Roman" w:eastAsia="Times New Roman" w:hAnsi="Times New Roman" w:cs="Times New Roman"/>
          <w:i/>
          <w:sz w:val="24"/>
        </w:rPr>
        <w:t xml:space="preserve">Here’s the link to our Git repository: </w:t>
      </w:r>
      <w:hyperlink r:id="rId5" w:history="1">
        <w:r w:rsidRPr="009B4D00">
          <w:rPr>
            <w:rStyle w:val="Hyperlink"/>
            <w:rFonts w:ascii="Times New Roman" w:eastAsia="Times New Roman" w:hAnsi="Times New Roman" w:cs="Times New Roman"/>
            <w:i/>
            <w:sz w:val="24"/>
          </w:rPr>
          <w:t>https://github.com/morganporritt/CS3450.git</w:t>
        </w:r>
      </w:hyperlink>
    </w:p>
    <w:p w:rsidR="00ED3299" w:rsidRDefault="00ED3299">
      <w:pPr>
        <w:pStyle w:val="Heading1"/>
        <w:spacing w:before="480" w:after="120"/>
        <w:contextualSpacing w:val="0"/>
        <w:rPr>
          <w:rFonts w:ascii="Arial" w:eastAsia="Arial" w:hAnsi="Arial" w:cs="Arial"/>
          <w:b/>
          <w:sz w:val="46"/>
        </w:rPr>
      </w:pPr>
    </w:p>
    <w:p w:rsidR="0084250B" w:rsidRDefault="0084250B" w:rsidP="0084250B">
      <w:pPr>
        <w:pStyle w:val="normal0"/>
      </w:pPr>
    </w:p>
    <w:p w:rsidR="0084250B" w:rsidRDefault="0084250B" w:rsidP="0084250B">
      <w:pPr>
        <w:pStyle w:val="normal0"/>
      </w:pPr>
    </w:p>
    <w:p w:rsidR="0084250B" w:rsidRDefault="0084250B" w:rsidP="0084250B">
      <w:pPr>
        <w:pStyle w:val="normal0"/>
      </w:pPr>
    </w:p>
    <w:p w:rsidR="0084250B" w:rsidRDefault="0084250B" w:rsidP="0084250B">
      <w:pPr>
        <w:pStyle w:val="normal0"/>
      </w:pPr>
    </w:p>
    <w:p w:rsidR="0084250B" w:rsidRDefault="0084250B" w:rsidP="0084250B">
      <w:pPr>
        <w:pStyle w:val="normal0"/>
      </w:pPr>
    </w:p>
    <w:p w:rsidR="0084250B" w:rsidRDefault="0084250B" w:rsidP="0084250B">
      <w:pPr>
        <w:pStyle w:val="normal0"/>
      </w:pPr>
    </w:p>
    <w:p w:rsidR="0084250B" w:rsidRDefault="0084250B" w:rsidP="0084250B">
      <w:pPr>
        <w:pStyle w:val="normal0"/>
      </w:pPr>
    </w:p>
    <w:p w:rsidR="0084250B" w:rsidRPr="0084250B" w:rsidRDefault="0084250B" w:rsidP="0084250B">
      <w:pPr>
        <w:pStyle w:val="normal0"/>
      </w:pPr>
    </w:p>
    <w:p w:rsidR="003E49E3" w:rsidRDefault="00D363BA">
      <w:pPr>
        <w:pStyle w:val="Heading1"/>
        <w:spacing w:before="480" w:after="120"/>
        <w:contextualSpacing w:val="0"/>
      </w:pPr>
      <w:r>
        <w:rPr>
          <w:rFonts w:ascii="Arial" w:eastAsia="Arial" w:hAnsi="Arial" w:cs="Arial"/>
          <w:b/>
          <w:sz w:val="46"/>
        </w:rPr>
        <w:lastRenderedPageBreak/>
        <w:t>Change Log</w:t>
      </w:r>
    </w:p>
    <w:p w:rsidR="003E49E3" w:rsidRDefault="00D363BA">
      <w:pPr>
        <w:pStyle w:val="normal0"/>
      </w:pPr>
      <w:r>
        <w:t xml:space="preserve"> </w:t>
      </w:r>
    </w:p>
    <w:tbl>
      <w:tblPr>
        <w:tblW w:w="69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540"/>
        <w:gridCol w:w="3725"/>
        <w:gridCol w:w="1680"/>
      </w:tblGrid>
      <w:tr w:rsidR="00ED3299" w:rsidTr="00ED3299">
        <w:tc>
          <w:tcPr>
            <w:tcW w:w="1540" w:type="dxa"/>
            <w:tcMar>
              <w:top w:w="100" w:type="dxa"/>
              <w:left w:w="100" w:type="dxa"/>
              <w:bottom w:w="100" w:type="dxa"/>
              <w:right w:w="100" w:type="dxa"/>
            </w:tcMar>
          </w:tcPr>
          <w:p w:rsidR="00ED3299" w:rsidRDefault="00ED3299" w:rsidP="00ED3299">
            <w:pPr>
              <w:pStyle w:val="normal0"/>
              <w:jc w:val="center"/>
            </w:pPr>
            <w:r>
              <w:t>Date</w:t>
            </w:r>
          </w:p>
        </w:tc>
        <w:tc>
          <w:tcPr>
            <w:tcW w:w="3725" w:type="dxa"/>
            <w:tcMar>
              <w:top w:w="100" w:type="dxa"/>
              <w:left w:w="100" w:type="dxa"/>
              <w:bottom w:w="100" w:type="dxa"/>
              <w:right w:w="100" w:type="dxa"/>
            </w:tcMar>
          </w:tcPr>
          <w:p w:rsidR="00ED3299" w:rsidRDefault="00ED3299" w:rsidP="007B7FD8">
            <w:pPr>
              <w:pStyle w:val="normal0"/>
              <w:ind w:left="560"/>
              <w:jc w:val="center"/>
            </w:pPr>
            <w:r>
              <w:t>Description of Change</w:t>
            </w:r>
          </w:p>
        </w:tc>
        <w:tc>
          <w:tcPr>
            <w:tcW w:w="1680" w:type="dxa"/>
            <w:tcMar>
              <w:top w:w="100" w:type="dxa"/>
              <w:left w:w="100" w:type="dxa"/>
              <w:bottom w:w="100" w:type="dxa"/>
              <w:right w:w="100" w:type="dxa"/>
            </w:tcMar>
          </w:tcPr>
          <w:p w:rsidR="00ED3299" w:rsidRDefault="00ED3299" w:rsidP="00ED3299">
            <w:pPr>
              <w:pStyle w:val="normal0"/>
              <w:jc w:val="center"/>
            </w:pPr>
            <w:r>
              <w:t>Review</w:t>
            </w:r>
            <w:bookmarkStart w:id="11" w:name="_GoBack"/>
            <w:bookmarkEnd w:id="11"/>
            <w:r>
              <w:t>ed by</w:t>
            </w:r>
          </w:p>
        </w:tc>
      </w:tr>
      <w:tr w:rsidR="00ED3299" w:rsidTr="00ED3299">
        <w:tc>
          <w:tcPr>
            <w:tcW w:w="1540" w:type="dxa"/>
            <w:tcMar>
              <w:top w:w="100" w:type="dxa"/>
              <w:left w:w="100" w:type="dxa"/>
              <w:bottom w:w="100" w:type="dxa"/>
              <w:right w:w="100" w:type="dxa"/>
            </w:tcMar>
          </w:tcPr>
          <w:p w:rsidR="00ED3299" w:rsidRDefault="00ED3299" w:rsidP="00ED3299">
            <w:pPr>
              <w:pStyle w:val="normal0"/>
              <w:jc w:val="center"/>
            </w:pPr>
            <w:r>
              <w:t>1/17/14</w:t>
            </w:r>
          </w:p>
        </w:tc>
        <w:tc>
          <w:tcPr>
            <w:tcW w:w="3725" w:type="dxa"/>
            <w:tcMar>
              <w:top w:w="100" w:type="dxa"/>
              <w:left w:w="100" w:type="dxa"/>
              <w:bottom w:w="100" w:type="dxa"/>
              <w:right w:w="100" w:type="dxa"/>
            </w:tcMar>
          </w:tcPr>
          <w:p w:rsidR="00ED3299" w:rsidRDefault="00ED3299" w:rsidP="007B7FD8">
            <w:pPr>
              <w:pStyle w:val="normal0"/>
              <w:ind w:left="560"/>
              <w:jc w:val="center"/>
            </w:pPr>
            <w:r>
              <w:rPr>
                <w:highlight w:val="yellow"/>
              </w:rPr>
              <w:t>Initial Draft</w:t>
            </w:r>
          </w:p>
        </w:tc>
        <w:tc>
          <w:tcPr>
            <w:tcW w:w="1680" w:type="dxa"/>
            <w:tcMar>
              <w:top w:w="100" w:type="dxa"/>
              <w:left w:w="100" w:type="dxa"/>
              <w:bottom w:w="100" w:type="dxa"/>
              <w:right w:w="100" w:type="dxa"/>
            </w:tcMar>
          </w:tcPr>
          <w:p w:rsidR="00ED3299" w:rsidRDefault="00ED3299" w:rsidP="00ED3299">
            <w:pPr>
              <w:pStyle w:val="normal0"/>
              <w:jc w:val="center"/>
            </w:pPr>
            <w:r>
              <w:t xml:space="preserve">Morgan </w:t>
            </w:r>
            <w:proofErr w:type="spellStart"/>
            <w:r>
              <w:t>Porritt</w:t>
            </w:r>
            <w:proofErr w:type="spellEnd"/>
          </w:p>
        </w:tc>
      </w:tr>
      <w:tr w:rsidR="00ED3299" w:rsidTr="00ED3299">
        <w:tc>
          <w:tcPr>
            <w:tcW w:w="1540" w:type="dxa"/>
            <w:tcMar>
              <w:top w:w="100" w:type="dxa"/>
              <w:left w:w="100" w:type="dxa"/>
              <w:bottom w:w="100" w:type="dxa"/>
              <w:right w:w="100" w:type="dxa"/>
            </w:tcMar>
          </w:tcPr>
          <w:p w:rsidR="00ED3299" w:rsidRDefault="00ED3299" w:rsidP="00ED3299">
            <w:pPr>
              <w:pStyle w:val="normal0"/>
              <w:jc w:val="center"/>
            </w:pPr>
            <w:r>
              <w:t>3/3/14</w:t>
            </w:r>
          </w:p>
        </w:tc>
        <w:tc>
          <w:tcPr>
            <w:tcW w:w="3725" w:type="dxa"/>
            <w:tcMar>
              <w:top w:w="100" w:type="dxa"/>
              <w:left w:w="100" w:type="dxa"/>
              <w:bottom w:w="100" w:type="dxa"/>
              <w:right w:w="100" w:type="dxa"/>
            </w:tcMar>
          </w:tcPr>
          <w:p w:rsidR="00ED3299" w:rsidRDefault="00ED3299" w:rsidP="007B7FD8">
            <w:pPr>
              <w:pStyle w:val="normal0"/>
              <w:ind w:left="560"/>
              <w:jc w:val="center"/>
              <w:rPr>
                <w:highlight w:val="yellow"/>
              </w:rPr>
            </w:pPr>
            <w:r>
              <w:rPr>
                <w:highlight w:val="yellow"/>
              </w:rPr>
              <w:t>Changed Software &amp; Hardware resources section</w:t>
            </w:r>
          </w:p>
        </w:tc>
        <w:tc>
          <w:tcPr>
            <w:tcW w:w="1680" w:type="dxa"/>
            <w:tcMar>
              <w:top w:w="100" w:type="dxa"/>
              <w:left w:w="100" w:type="dxa"/>
              <w:bottom w:w="100" w:type="dxa"/>
              <w:right w:w="100" w:type="dxa"/>
            </w:tcMar>
          </w:tcPr>
          <w:p w:rsidR="00ED3299" w:rsidRDefault="00ED3299" w:rsidP="00ED3299">
            <w:pPr>
              <w:pStyle w:val="normal0"/>
              <w:jc w:val="center"/>
            </w:pPr>
            <w:r>
              <w:t xml:space="preserve">Morgan </w:t>
            </w:r>
            <w:proofErr w:type="spellStart"/>
            <w:r>
              <w:t>Porritt</w:t>
            </w:r>
            <w:proofErr w:type="spellEnd"/>
          </w:p>
        </w:tc>
      </w:tr>
    </w:tbl>
    <w:p w:rsidR="003E49E3" w:rsidRDefault="00D363BA">
      <w:pPr>
        <w:pStyle w:val="normal0"/>
      </w:pPr>
      <w:r>
        <w:t xml:space="preserve"> </w:t>
      </w:r>
    </w:p>
    <w:p w:rsidR="003E49E3" w:rsidRDefault="00D363BA">
      <w:pPr>
        <w:pStyle w:val="normal0"/>
        <w:jc w:val="both"/>
      </w:pPr>
      <w:r>
        <w:rPr>
          <w:rFonts w:ascii="Times New Roman" w:eastAsia="Times New Roman" w:hAnsi="Times New Roman" w:cs="Times New Roman"/>
          <w:sz w:val="24"/>
        </w:rPr>
        <w:t xml:space="preserve"> </w:t>
      </w:r>
    </w:p>
    <w:p w:rsidR="003E49E3" w:rsidRDefault="003E49E3">
      <w:pPr>
        <w:pStyle w:val="normal0"/>
      </w:pPr>
    </w:p>
    <w:sectPr w:rsidR="003E49E3" w:rsidSect="00091D0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4E7870"/>
    <w:multiLevelType w:val="hybridMultilevel"/>
    <w:tmpl w:val="80AE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4916E2"/>
    <w:multiLevelType w:val="hybridMultilevel"/>
    <w:tmpl w:val="03D085F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spelling="clean" w:grammar="clean"/>
  <w:defaultTabStop w:val="720"/>
  <w:characterSpacingControl w:val="doNotCompress"/>
  <w:compat>
    <w:useFELayout/>
  </w:compat>
  <w:rsids>
    <w:rsidRoot w:val="003E49E3"/>
    <w:rsid w:val="00091D02"/>
    <w:rsid w:val="003E49E3"/>
    <w:rsid w:val="007B7FD8"/>
    <w:rsid w:val="0084250B"/>
    <w:rsid w:val="00A7768E"/>
    <w:rsid w:val="00D363BA"/>
    <w:rsid w:val="00ED3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D02"/>
  </w:style>
  <w:style w:type="paragraph" w:styleId="Heading1">
    <w:name w:val="heading 1"/>
    <w:basedOn w:val="normal0"/>
    <w:next w:val="normal0"/>
    <w:rsid w:val="00091D02"/>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91D02"/>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091D02"/>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91D02"/>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91D02"/>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91D02"/>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1D02"/>
    <w:pPr>
      <w:spacing w:line="276" w:lineRule="auto"/>
    </w:pPr>
    <w:rPr>
      <w:rFonts w:ascii="Arial" w:eastAsia="Arial" w:hAnsi="Arial" w:cs="Arial"/>
      <w:color w:val="000000"/>
      <w:sz w:val="22"/>
    </w:rPr>
  </w:style>
  <w:style w:type="paragraph" w:styleId="Title">
    <w:name w:val="Title"/>
    <w:basedOn w:val="normal0"/>
    <w:next w:val="normal0"/>
    <w:rsid w:val="00091D02"/>
    <w:pPr>
      <w:contextualSpacing/>
    </w:pPr>
    <w:rPr>
      <w:rFonts w:ascii="Trebuchet MS" w:eastAsia="Trebuchet MS" w:hAnsi="Trebuchet MS" w:cs="Trebuchet MS"/>
      <w:sz w:val="42"/>
    </w:rPr>
  </w:style>
  <w:style w:type="paragraph" w:styleId="Subtitle">
    <w:name w:val="Subtitle"/>
    <w:basedOn w:val="normal0"/>
    <w:next w:val="normal0"/>
    <w:rsid w:val="00091D02"/>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7B7FD8"/>
    <w:rPr>
      <w:color w:val="0000FF" w:themeColor="hyperlink"/>
      <w:u w:val="single"/>
    </w:rPr>
  </w:style>
  <w:style w:type="character" w:styleId="FollowedHyperlink">
    <w:name w:val="FollowedHyperlink"/>
    <w:basedOn w:val="DefaultParagraphFont"/>
    <w:uiPriority w:val="99"/>
    <w:semiHidden/>
    <w:unhideWhenUsed/>
    <w:rsid w:val="007B7FD8"/>
    <w:rPr>
      <w:color w:val="800080" w:themeColor="followedHyperlink"/>
      <w:u w:val="single"/>
    </w:rPr>
  </w:style>
  <w:style w:type="paragraph" w:styleId="NoSpacing">
    <w:name w:val="No Spacing"/>
    <w:uiPriority w:val="1"/>
    <w:qFormat/>
    <w:rsid w:val="008425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7B7FD8"/>
    <w:rPr>
      <w:color w:val="0000FF" w:themeColor="hyperlink"/>
      <w:u w:val="single"/>
    </w:rPr>
  </w:style>
  <w:style w:type="character" w:styleId="FollowedHyperlink">
    <w:name w:val="FollowedHyperlink"/>
    <w:basedOn w:val="DefaultParagraphFont"/>
    <w:uiPriority w:val="99"/>
    <w:semiHidden/>
    <w:unhideWhenUsed/>
    <w:rsid w:val="007B7FD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1501848">
      <w:bodyDiv w:val="1"/>
      <w:marLeft w:val="0"/>
      <w:marRight w:val="0"/>
      <w:marTop w:val="0"/>
      <w:marBottom w:val="0"/>
      <w:divBdr>
        <w:top w:val="none" w:sz="0" w:space="0" w:color="auto"/>
        <w:left w:val="none" w:sz="0" w:space="0" w:color="auto"/>
        <w:bottom w:val="none" w:sz="0" w:space="0" w:color="auto"/>
        <w:right w:val="none" w:sz="0" w:space="0" w:color="auto"/>
      </w:divBdr>
      <w:divsChild>
        <w:div w:id="1248884257">
          <w:marLeft w:val="0"/>
          <w:marRight w:val="0"/>
          <w:marTop w:val="0"/>
          <w:marBottom w:val="0"/>
          <w:divBdr>
            <w:top w:val="none" w:sz="0" w:space="0" w:color="auto"/>
            <w:left w:val="none" w:sz="0" w:space="0" w:color="auto"/>
            <w:bottom w:val="none" w:sz="0" w:space="0" w:color="auto"/>
            <w:right w:val="none" w:sz="0" w:space="0" w:color="auto"/>
          </w:divBdr>
          <w:divsChild>
            <w:div w:id="233439718">
              <w:marLeft w:val="0"/>
              <w:marRight w:val="0"/>
              <w:marTop w:val="0"/>
              <w:marBottom w:val="0"/>
              <w:divBdr>
                <w:top w:val="none" w:sz="0" w:space="0" w:color="auto"/>
                <w:left w:val="none" w:sz="0" w:space="0" w:color="auto"/>
                <w:bottom w:val="none" w:sz="0" w:space="0" w:color="auto"/>
                <w:right w:val="none" w:sz="0" w:space="0" w:color="auto"/>
              </w:divBdr>
              <w:divsChild>
                <w:div w:id="1428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3873">
      <w:bodyDiv w:val="1"/>
      <w:marLeft w:val="0"/>
      <w:marRight w:val="0"/>
      <w:marTop w:val="0"/>
      <w:marBottom w:val="0"/>
      <w:divBdr>
        <w:top w:val="none" w:sz="0" w:space="0" w:color="auto"/>
        <w:left w:val="none" w:sz="0" w:space="0" w:color="auto"/>
        <w:bottom w:val="none" w:sz="0" w:space="0" w:color="auto"/>
        <w:right w:val="none" w:sz="0" w:space="0" w:color="auto"/>
      </w:divBdr>
    </w:div>
    <w:div w:id="776604066">
      <w:bodyDiv w:val="1"/>
      <w:marLeft w:val="0"/>
      <w:marRight w:val="0"/>
      <w:marTop w:val="0"/>
      <w:marBottom w:val="0"/>
      <w:divBdr>
        <w:top w:val="none" w:sz="0" w:space="0" w:color="auto"/>
        <w:left w:val="none" w:sz="0" w:space="0" w:color="auto"/>
        <w:bottom w:val="none" w:sz="0" w:space="0" w:color="auto"/>
        <w:right w:val="none" w:sz="0" w:space="0" w:color="auto"/>
      </w:divBdr>
    </w:div>
    <w:div w:id="777604881">
      <w:bodyDiv w:val="1"/>
      <w:marLeft w:val="0"/>
      <w:marRight w:val="0"/>
      <w:marTop w:val="0"/>
      <w:marBottom w:val="0"/>
      <w:divBdr>
        <w:top w:val="none" w:sz="0" w:space="0" w:color="auto"/>
        <w:left w:val="none" w:sz="0" w:space="0" w:color="auto"/>
        <w:bottom w:val="none" w:sz="0" w:space="0" w:color="auto"/>
        <w:right w:val="none" w:sz="0" w:space="0" w:color="auto"/>
      </w:divBdr>
    </w:div>
    <w:div w:id="1149126911">
      <w:bodyDiv w:val="1"/>
      <w:marLeft w:val="0"/>
      <w:marRight w:val="0"/>
      <w:marTop w:val="0"/>
      <w:marBottom w:val="0"/>
      <w:divBdr>
        <w:top w:val="none" w:sz="0" w:space="0" w:color="auto"/>
        <w:left w:val="none" w:sz="0" w:space="0" w:color="auto"/>
        <w:bottom w:val="none" w:sz="0" w:space="0" w:color="auto"/>
        <w:right w:val="none" w:sz="0" w:space="0" w:color="auto"/>
      </w:divBdr>
    </w:div>
    <w:div w:id="1857229455">
      <w:bodyDiv w:val="1"/>
      <w:marLeft w:val="0"/>
      <w:marRight w:val="0"/>
      <w:marTop w:val="0"/>
      <w:marBottom w:val="0"/>
      <w:divBdr>
        <w:top w:val="none" w:sz="0" w:space="0" w:color="auto"/>
        <w:left w:val="none" w:sz="0" w:space="0" w:color="auto"/>
        <w:bottom w:val="none" w:sz="0" w:space="0" w:color="auto"/>
        <w:right w:val="none" w:sz="0" w:space="0" w:color="auto"/>
      </w:divBdr>
    </w:div>
    <w:div w:id="20415851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rganporritt/CS345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Plan.docx</vt:lpstr>
    </vt:vector>
  </TitlesOfParts>
  <Company>Diveatron</Company>
  <LinksUpToDate>false</LinksUpToDate>
  <CharactersWithSpaces>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lastModifiedBy>Morgan Porritt</cp:lastModifiedBy>
  <cp:revision>4</cp:revision>
  <dcterms:created xsi:type="dcterms:W3CDTF">2014-01-17T01:11:00Z</dcterms:created>
  <dcterms:modified xsi:type="dcterms:W3CDTF">2014-03-03T22:27:00Z</dcterms:modified>
</cp:coreProperties>
</file>