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990A9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МІНІСТЕРСТВО ОСВІТИ І НАУКИ УКРАЇНИ</w:t>
      </w:r>
    </w:p>
    <w:p w14:paraId="753836D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ЗАПОРІЗЬКИЙ НАЦІОНАЛЬНИЙ УНІВЕРСИТЕТ</w:t>
      </w:r>
    </w:p>
    <w:p w14:paraId="089CDD34" w14:textId="77777777" w:rsidR="00E21DBC" w:rsidRPr="00C63299"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uk-UA"/>
        </w:rPr>
      </w:pPr>
    </w:p>
    <w:p w14:paraId="04DEDA8D"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МАТЕМАТИЧНИЙ ФАКУЛЬТЕТ</w:t>
      </w:r>
    </w:p>
    <w:p w14:paraId="747311B6"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Кафедра комп’ютерних наук</w:t>
      </w:r>
    </w:p>
    <w:p w14:paraId="7D7B5FAF" w14:textId="77777777" w:rsidR="00E21DBC" w:rsidRPr="00C63299"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0112C46C" w14:textId="77777777" w:rsidR="00E21DBC" w:rsidRPr="00C63299" w:rsidRDefault="00E21DBC"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p w14:paraId="480622D9" w14:textId="77777777" w:rsidR="00E21DBC" w:rsidRPr="00C63299" w:rsidRDefault="006771F9">
      <w:pPr>
        <w:pStyle w:val="Default"/>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outlineLvl w:val="0"/>
        <w:rPr>
          <w:rFonts w:ascii="Times New Roman" w:eastAsia="Times New Roman" w:hAnsi="Times New Roman" w:cs="Times New Roman"/>
          <w:b/>
          <w:bCs/>
          <w:sz w:val="44"/>
          <w:szCs w:val="44"/>
          <w:u w:color="000000"/>
          <w:lang w:val="uk-UA"/>
        </w:rPr>
      </w:pPr>
      <w:r w:rsidRPr="00C63299">
        <w:rPr>
          <w:rFonts w:ascii="Times New Roman" w:hAnsi="Times New Roman"/>
          <w:b/>
          <w:bCs/>
          <w:sz w:val="44"/>
          <w:szCs w:val="44"/>
          <w:u w:color="000000"/>
          <w:lang w:val="uk-UA"/>
        </w:rPr>
        <w:t>КВАЛІФІКАЦІЙНА РОБОТА СПЕЦІАЛІСТА</w:t>
      </w:r>
    </w:p>
    <w:p w14:paraId="2E73C0D7" w14:textId="77777777" w:rsidR="00E21DBC"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29B9CD87" w14:textId="77777777" w:rsidR="00C63299" w:rsidRPr="00C63299" w:rsidRDefault="00C6329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580E6A3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E25F70">
        <w:rPr>
          <w:rFonts w:ascii="Times New Roman" w:hAnsi="Times New Roman"/>
          <w:sz w:val="36"/>
          <w:szCs w:val="36"/>
          <w:u w:color="000000"/>
          <w:lang w:val="uk-UA"/>
        </w:rPr>
        <w:t>на тему:</w:t>
      </w:r>
      <w:r w:rsidRPr="00C63299">
        <w:rPr>
          <w:rFonts w:ascii="Times New Roman" w:hAnsi="Times New Roman"/>
          <w:b/>
          <w:bCs/>
          <w:sz w:val="28"/>
          <w:szCs w:val="28"/>
          <w:u w:color="000000"/>
          <w:lang w:val="uk-UA"/>
        </w:rPr>
        <w:t xml:space="preserve"> </w:t>
      </w:r>
      <w:r w:rsidRPr="00C63299">
        <w:rPr>
          <w:rFonts w:ascii="Times New Roman" w:hAnsi="Times New Roman"/>
          <w:b/>
          <w:bCs/>
          <w:sz w:val="36"/>
          <w:szCs w:val="36"/>
          <w:u w:color="000000"/>
          <w:lang w:val="uk-UA"/>
        </w:rPr>
        <w:t>«РОЗРОБКА ПРОГРАМНОГО ЗАБЕЗПЕЧЕННЯ ДЛЯ ГРАФІЧНОГО АНАЛІЗУ ВІДПОВІДНОСТІ ОНТОЛОГІЙ ВИМОГАМ»</w:t>
      </w:r>
    </w:p>
    <w:p w14:paraId="3C0DA655" w14:textId="77777777" w:rsidR="00E21DBC" w:rsidRDefault="00E21DBC" w:rsidP="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p w14:paraId="72B2E95C" w14:textId="77777777" w:rsidR="00C63299" w:rsidRPr="00C63299" w:rsidRDefault="00C63299" w:rsidP="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tbl>
      <w:tblPr>
        <w:tblW w:w="7503" w:type="dxa"/>
        <w:jc w:val="righ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699"/>
        <w:gridCol w:w="904"/>
        <w:gridCol w:w="476"/>
        <w:gridCol w:w="696"/>
        <w:gridCol w:w="1366"/>
        <w:gridCol w:w="2362"/>
      </w:tblGrid>
      <w:tr w:rsidR="00E21DBC" w:rsidRPr="00C63299" w14:paraId="22C5078D" w14:textId="77777777" w:rsidTr="00C63299">
        <w:trPr>
          <w:trHeight w:val="333"/>
          <w:jc w:val="right"/>
        </w:trPr>
        <w:tc>
          <w:tcPr>
            <w:tcW w:w="2603" w:type="dxa"/>
            <w:gridSpan w:val="2"/>
            <w:tcBorders>
              <w:top w:val="nil"/>
              <w:left w:val="nil"/>
              <w:bottom w:val="nil"/>
              <w:right w:val="nil"/>
            </w:tcBorders>
            <w:shd w:val="clear" w:color="auto" w:fill="auto"/>
            <w:tcMar>
              <w:top w:w="80" w:type="dxa"/>
              <w:left w:w="80" w:type="dxa"/>
              <w:bottom w:w="80" w:type="dxa"/>
              <w:right w:w="80" w:type="dxa"/>
            </w:tcMar>
            <w:vAlign w:val="bottom"/>
          </w:tcPr>
          <w:p w14:paraId="54AF707F" w14:textId="77777777" w:rsidR="00E21DBC" w:rsidRPr="00C63299" w:rsidRDefault="006771F9" w:rsidP="00C63299">
            <w:pPr>
              <w:pStyle w:val="Default"/>
              <w:tabs>
                <w:tab w:val="left" w:pos="708"/>
                <w:tab w:val="left" w:pos="1416"/>
                <w:tab w:val="left" w:pos="2124"/>
              </w:tabs>
              <w:rPr>
                <w:lang w:val="uk-UA"/>
              </w:rPr>
            </w:pPr>
            <w:r w:rsidRPr="00C63299">
              <w:rPr>
                <w:rFonts w:ascii="Times New Roman" w:hAnsi="Times New Roman"/>
                <w:sz w:val="28"/>
                <w:szCs w:val="28"/>
                <w:u w:color="000000"/>
                <w:lang w:val="uk-UA"/>
              </w:rPr>
              <w:t>Виконав: студент</w:t>
            </w:r>
          </w:p>
        </w:tc>
        <w:tc>
          <w:tcPr>
            <w:tcW w:w="476"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97B9E90" w14:textId="77777777" w:rsidR="00E21DBC" w:rsidRPr="00C63299" w:rsidRDefault="006771F9" w:rsidP="00C63299">
            <w:pPr>
              <w:pStyle w:val="Default"/>
              <w:jc w:val="center"/>
              <w:rPr>
                <w:lang w:val="uk-UA"/>
              </w:rPr>
            </w:pPr>
            <w:r w:rsidRPr="00C63299">
              <w:rPr>
                <w:rFonts w:ascii="Times New Roman" w:hAnsi="Times New Roman"/>
                <w:sz w:val="28"/>
                <w:szCs w:val="28"/>
                <w:u w:color="000000"/>
                <w:lang w:val="uk-UA"/>
              </w:rPr>
              <w:t>1</w:t>
            </w:r>
          </w:p>
        </w:tc>
        <w:tc>
          <w:tcPr>
            <w:tcW w:w="2062" w:type="dxa"/>
            <w:gridSpan w:val="2"/>
            <w:tcBorders>
              <w:top w:val="nil"/>
              <w:left w:val="nil"/>
              <w:bottom w:val="nil"/>
              <w:right w:val="nil"/>
            </w:tcBorders>
            <w:shd w:val="clear" w:color="auto" w:fill="auto"/>
            <w:tcMar>
              <w:top w:w="80" w:type="dxa"/>
              <w:left w:w="80" w:type="dxa"/>
              <w:bottom w:w="80" w:type="dxa"/>
              <w:right w:w="80" w:type="dxa"/>
            </w:tcMar>
            <w:vAlign w:val="bottom"/>
          </w:tcPr>
          <w:p w14:paraId="467EDFC4"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курсу, групи</w:t>
            </w:r>
          </w:p>
        </w:tc>
        <w:tc>
          <w:tcPr>
            <w:tcW w:w="2362"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0C5B39CC" w14:textId="77777777" w:rsidR="00E21DBC" w:rsidRPr="00C63299" w:rsidRDefault="006771F9" w:rsidP="00C63299">
            <w:pPr>
              <w:pStyle w:val="Default"/>
              <w:tabs>
                <w:tab w:val="left" w:pos="708"/>
                <w:tab w:val="left" w:pos="1416"/>
                <w:tab w:val="left" w:pos="2124"/>
              </w:tabs>
              <w:jc w:val="center"/>
              <w:rPr>
                <w:lang w:val="uk-UA"/>
              </w:rPr>
            </w:pPr>
            <w:r w:rsidRPr="00C63299">
              <w:rPr>
                <w:rFonts w:ascii="Times New Roman" w:hAnsi="Times New Roman"/>
                <w:sz w:val="28"/>
                <w:szCs w:val="28"/>
                <w:u w:color="000000"/>
                <w:lang w:val="uk-UA"/>
              </w:rPr>
              <w:t>7.1226-з</w:t>
            </w:r>
          </w:p>
        </w:tc>
      </w:tr>
      <w:tr w:rsidR="00E21DBC" w:rsidRPr="00C63299" w14:paraId="33FF83C2" w14:textId="77777777">
        <w:trPr>
          <w:trHeight w:val="313"/>
          <w:jc w:val="right"/>
        </w:trPr>
        <w:tc>
          <w:tcPr>
            <w:tcW w:w="3775" w:type="dxa"/>
            <w:gridSpan w:val="4"/>
            <w:tcBorders>
              <w:top w:val="nil"/>
              <w:left w:val="nil"/>
              <w:bottom w:val="nil"/>
              <w:right w:val="nil"/>
            </w:tcBorders>
            <w:shd w:val="clear" w:color="auto" w:fill="auto"/>
            <w:tcMar>
              <w:top w:w="80" w:type="dxa"/>
              <w:left w:w="80" w:type="dxa"/>
              <w:bottom w:w="80" w:type="dxa"/>
              <w:right w:w="80" w:type="dxa"/>
            </w:tcMar>
            <w:vAlign w:val="bottom"/>
          </w:tcPr>
          <w:p w14:paraId="7BBF67CA" w14:textId="77777777" w:rsidR="00E21DBC" w:rsidRPr="00C63299" w:rsidRDefault="006771F9" w:rsidP="00C63299">
            <w:pPr>
              <w:pStyle w:val="Default"/>
              <w:tabs>
                <w:tab w:val="left" w:pos="708"/>
                <w:tab w:val="left" w:pos="1416"/>
                <w:tab w:val="left" w:pos="2124"/>
                <w:tab w:val="left" w:pos="2832"/>
                <w:tab w:val="left" w:pos="3540"/>
              </w:tabs>
              <w:rPr>
                <w:lang w:val="uk-UA"/>
              </w:rPr>
            </w:pPr>
            <w:r w:rsidRPr="00C63299">
              <w:rPr>
                <w:rFonts w:ascii="Times New Roman" w:hAnsi="Times New Roman"/>
                <w:sz w:val="28"/>
                <w:szCs w:val="28"/>
                <w:u w:color="000000"/>
                <w:lang w:val="uk-UA"/>
              </w:rPr>
              <w:t>спеціальності</w:t>
            </w:r>
          </w:p>
        </w:tc>
        <w:tc>
          <w:tcPr>
            <w:tcW w:w="3728" w:type="dxa"/>
            <w:gridSpan w:val="2"/>
            <w:tcBorders>
              <w:top w:val="nil"/>
              <w:left w:val="nil"/>
              <w:bottom w:val="nil"/>
              <w:right w:val="nil"/>
            </w:tcBorders>
            <w:shd w:val="clear" w:color="auto" w:fill="auto"/>
            <w:tcMar>
              <w:top w:w="80" w:type="dxa"/>
              <w:left w:w="80" w:type="dxa"/>
              <w:bottom w:w="80" w:type="dxa"/>
              <w:right w:w="80" w:type="dxa"/>
            </w:tcMar>
            <w:vAlign w:val="bottom"/>
          </w:tcPr>
          <w:p w14:paraId="78FD99BB" w14:textId="77777777" w:rsidR="00E21DBC" w:rsidRPr="00C63299" w:rsidRDefault="00E21DBC" w:rsidP="00C63299">
            <w:pPr>
              <w:rPr>
                <w:lang w:val="uk-UA"/>
              </w:rPr>
            </w:pPr>
          </w:p>
        </w:tc>
      </w:tr>
      <w:tr w:rsidR="00E21DBC" w:rsidRPr="003A55D0" w14:paraId="675D0456" w14:textId="77777777">
        <w:trPr>
          <w:trHeight w:val="33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C6E87CF"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28"/>
                <w:szCs w:val="28"/>
                <w:u w:color="000000"/>
                <w:lang w:val="uk-UA"/>
              </w:rPr>
              <w:t>122 – Комп’ютерні науки та інформаційні технології</w:t>
            </w:r>
          </w:p>
        </w:tc>
      </w:tr>
      <w:tr w:rsidR="00E21DBC" w:rsidRPr="00C63299" w14:paraId="1898A01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767C460F"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16"/>
                <w:szCs w:val="16"/>
                <w:u w:color="000000"/>
                <w:lang w:val="uk-UA"/>
              </w:rPr>
              <w:t>(шифр і назва спеціальності)</w:t>
            </w:r>
          </w:p>
        </w:tc>
      </w:tr>
      <w:tr w:rsidR="00E21DBC" w:rsidRPr="00C63299" w14:paraId="38BF1187" w14:textId="77777777">
        <w:trPr>
          <w:trHeight w:val="31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324268E6"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28"/>
                <w:szCs w:val="28"/>
                <w:u w:color="000000"/>
                <w:lang w:val="uk-UA"/>
              </w:rPr>
              <w:t>О. В. Василейко</w:t>
            </w:r>
          </w:p>
        </w:tc>
      </w:tr>
      <w:tr w:rsidR="00E21DBC" w:rsidRPr="00C63299" w14:paraId="2A189FA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51036F2"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16"/>
                <w:szCs w:val="16"/>
                <w:u w:color="000000"/>
                <w:lang w:val="uk-UA"/>
              </w:rPr>
              <w:t>(ініціали та прізвище)</w:t>
            </w:r>
          </w:p>
        </w:tc>
      </w:tr>
      <w:tr w:rsidR="00E21DBC" w:rsidRPr="003A55D0" w14:paraId="72A13254" w14:textId="77777777" w:rsidTr="00C63299">
        <w:trPr>
          <w:trHeight w:val="365"/>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0DB1BD49"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Керівник</w:t>
            </w:r>
          </w:p>
        </w:tc>
        <w:tc>
          <w:tcPr>
            <w:tcW w:w="5804"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76B75768" w14:textId="77777777" w:rsidR="00E21DBC" w:rsidRPr="00C63299" w:rsidRDefault="006771F9" w:rsidP="00C63299">
            <w:pPr>
              <w:pStyle w:val="Default"/>
              <w:spacing w:after="240"/>
              <w:rPr>
                <w:lang w:val="uk-UA"/>
              </w:rPr>
            </w:pPr>
            <w:r w:rsidRPr="00C63299">
              <w:rPr>
                <w:rFonts w:ascii="Times" w:hAnsi="Times"/>
                <w:sz w:val="29"/>
                <w:szCs w:val="29"/>
                <w:lang w:val="uk-UA"/>
              </w:rPr>
              <w:t xml:space="preserve">к.ф.‐м.н, доц. Єрмолаєв В. А. </w:t>
            </w:r>
          </w:p>
        </w:tc>
      </w:tr>
      <w:tr w:rsidR="00E21DBC" w:rsidRPr="003A55D0" w14:paraId="5AF2FDEF" w14:textId="77777777" w:rsidTr="00C63299">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2D14C2F8" w14:textId="77777777" w:rsidR="00E21DBC" w:rsidRPr="00C63299" w:rsidRDefault="00E21DBC" w:rsidP="00C63299">
            <w:pPr>
              <w:rPr>
                <w:lang w:val="uk-UA"/>
              </w:rPr>
            </w:pPr>
          </w:p>
        </w:tc>
        <w:tc>
          <w:tcPr>
            <w:tcW w:w="5804"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08860B7"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s>
              <w:jc w:val="center"/>
              <w:rPr>
                <w:lang w:val="uk-UA"/>
              </w:rPr>
            </w:pPr>
            <w:r w:rsidRPr="00C63299">
              <w:rPr>
                <w:rFonts w:ascii="Times New Roman" w:hAnsi="Times New Roman"/>
                <w:sz w:val="16"/>
                <w:szCs w:val="16"/>
                <w:u w:color="000000"/>
                <w:lang w:val="uk-UA"/>
              </w:rPr>
              <w:t>(посада, вчене звання, науковий ступінь, прізвище та ініціали)</w:t>
            </w:r>
          </w:p>
        </w:tc>
      </w:tr>
      <w:tr w:rsidR="00E21DBC" w:rsidRPr="00C63299" w14:paraId="0EC62DEA" w14:textId="77777777" w:rsidTr="00C63299">
        <w:trPr>
          <w:trHeight w:val="313"/>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7048F2B"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Рецензент</w:t>
            </w:r>
          </w:p>
        </w:tc>
        <w:tc>
          <w:tcPr>
            <w:tcW w:w="5804"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44F53A30" w14:textId="77777777" w:rsidR="00E21DBC" w:rsidRPr="00C63299" w:rsidRDefault="00E21DBC" w:rsidP="00C63299">
            <w:pPr>
              <w:rPr>
                <w:lang w:val="uk-UA"/>
              </w:rPr>
            </w:pPr>
          </w:p>
        </w:tc>
      </w:tr>
      <w:tr w:rsidR="00E21DBC" w:rsidRPr="003A55D0" w14:paraId="389DD300" w14:textId="77777777" w:rsidTr="00C63299">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63DC21C1" w14:textId="77777777" w:rsidR="00E21DBC" w:rsidRPr="00C63299" w:rsidRDefault="00E21DBC" w:rsidP="00C63299">
            <w:pPr>
              <w:rPr>
                <w:lang w:val="uk-UA"/>
              </w:rPr>
            </w:pPr>
          </w:p>
        </w:tc>
        <w:tc>
          <w:tcPr>
            <w:tcW w:w="5804"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0F07C85A"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s>
              <w:jc w:val="center"/>
              <w:rPr>
                <w:lang w:val="uk-UA"/>
              </w:rPr>
            </w:pPr>
            <w:r w:rsidRPr="00C63299">
              <w:rPr>
                <w:rFonts w:ascii="Times New Roman" w:hAnsi="Times New Roman"/>
                <w:sz w:val="16"/>
                <w:szCs w:val="16"/>
                <w:u w:color="000000"/>
                <w:lang w:val="uk-UA"/>
              </w:rPr>
              <w:t>(посада, вчене звання, науковий ступінь, прізвище та ініціали)</w:t>
            </w:r>
          </w:p>
        </w:tc>
      </w:tr>
      <w:tr w:rsidR="00E21DBC" w:rsidRPr="003A55D0" w14:paraId="3E3538F7" w14:textId="77777777">
        <w:trPr>
          <w:trHeight w:val="173"/>
          <w:jc w:val="right"/>
        </w:trPr>
        <w:tc>
          <w:tcPr>
            <w:tcW w:w="7503" w:type="dxa"/>
            <w:gridSpan w:val="6"/>
            <w:tcBorders>
              <w:top w:val="nil"/>
              <w:left w:val="nil"/>
              <w:bottom w:val="nil"/>
              <w:right w:val="nil"/>
            </w:tcBorders>
            <w:shd w:val="clear" w:color="auto" w:fill="auto"/>
            <w:tcMar>
              <w:top w:w="80" w:type="dxa"/>
              <w:left w:w="80" w:type="dxa"/>
              <w:bottom w:w="80" w:type="dxa"/>
              <w:right w:w="80" w:type="dxa"/>
            </w:tcMar>
            <w:vAlign w:val="bottom"/>
          </w:tcPr>
          <w:p w14:paraId="19B48A95" w14:textId="77777777" w:rsidR="00E21DBC" w:rsidRPr="00C63299" w:rsidRDefault="00E21DBC">
            <w:pPr>
              <w:rPr>
                <w:lang w:val="uk-UA"/>
              </w:rPr>
            </w:pPr>
          </w:p>
        </w:tc>
      </w:tr>
    </w:tbl>
    <w:p w14:paraId="1AD73679" w14:textId="77777777" w:rsidR="00E21DBC" w:rsidRDefault="00E21DBC">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jc w:val="both"/>
        <w:rPr>
          <w:rFonts w:ascii="Times New Roman" w:eastAsia="Times New Roman" w:hAnsi="Times New Roman" w:cs="Times New Roman"/>
          <w:b/>
          <w:bCs/>
          <w:sz w:val="28"/>
          <w:szCs w:val="28"/>
          <w:u w:color="000000"/>
          <w:lang w:val="uk-UA"/>
        </w:rPr>
      </w:pPr>
    </w:p>
    <w:p w14:paraId="4D517229" w14:textId="77777777" w:rsidR="00C63299" w:rsidRPr="00C63299" w:rsidRDefault="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jc w:val="both"/>
        <w:rPr>
          <w:rFonts w:ascii="Times New Roman" w:eastAsia="Times New Roman" w:hAnsi="Times New Roman" w:cs="Times New Roman"/>
          <w:b/>
          <w:bCs/>
          <w:sz w:val="28"/>
          <w:szCs w:val="28"/>
          <w:u w:color="000000"/>
          <w:lang w:val="uk-UA"/>
        </w:rPr>
      </w:pPr>
    </w:p>
    <w:p w14:paraId="1B5EE153" w14:textId="23BFC76B" w:rsidR="00C63299" w:rsidRPr="002F05AB" w:rsidRDefault="006771F9" w:rsidP="002F05AB">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uk-UA"/>
        </w:rPr>
      </w:pPr>
      <w:r w:rsidRPr="00C63299">
        <w:rPr>
          <w:rFonts w:ascii="Times New Roman" w:hAnsi="Times New Roman"/>
          <w:sz w:val="28"/>
          <w:szCs w:val="28"/>
          <w:u w:color="000000"/>
          <w:lang w:val="uk-UA"/>
        </w:rPr>
        <w:t>Запоріжжя – 2017</w:t>
      </w:r>
    </w:p>
    <w:p w14:paraId="21F6E80C" w14:textId="77777777" w:rsidR="00E21DBC" w:rsidRPr="00C63299" w:rsidRDefault="006771F9">
      <w:pPr>
        <w:pStyle w:val="MainHeading"/>
        <w:rPr>
          <w:lang w:val="uk-UA"/>
        </w:rPr>
      </w:pPr>
      <w:bookmarkStart w:id="0" w:name="_Toc483537328"/>
      <w:r w:rsidRPr="00C63299">
        <w:rPr>
          <w:lang w:val="uk-UA"/>
        </w:rPr>
        <w:lastRenderedPageBreak/>
        <w:t>ЗАВДАННЯ НА ДИПЛОМНУ РОБОТУ</w:t>
      </w:r>
      <w:bookmarkEnd w:id="0"/>
    </w:p>
    <w:p w14:paraId="1830E55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6DBBB7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6B36AD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C15C2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9DA05C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C1D174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31228FF"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ABBBFAA" w14:textId="77777777" w:rsidR="00E21DBC" w:rsidRPr="00C63299" w:rsidRDefault="00E21DBC">
      <w:pPr>
        <w:pStyle w:val="Heading"/>
        <w:spacing w:line="360" w:lineRule="auto"/>
        <w:rPr>
          <w:rFonts w:ascii="Times New Roman" w:eastAsia="Times New Roman" w:hAnsi="Times New Roman" w:cs="Times New Roman"/>
          <w:sz w:val="28"/>
          <w:szCs w:val="28"/>
          <w:lang w:val="uk-UA"/>
        </w:rPr>
      </w:pPr>
    </w:p>
    <w:p w14:paraId="2FB4AE82"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1976B3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8F933C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B457EB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41A14C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79B22C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5911CA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B052B0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04F944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7F7B27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4858CA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272486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54FEB7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607E99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89A72F8"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83977C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FB3CA8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F6E803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D3923D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4206D3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B0B5BE2"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DD0B2B6" w14:textId="77777777" w:rsidR="00E21DBC" w:rsidRPr="00C63299" w:rsidRDefault="006771F9">
      <w:pPr>
        <w:pStyle w:val="MainHeading"/>
        <w:rPr>
          <w:lang w:val="uk-UA"/>
        </w:rPr>
      </w:pPr>
      <w:bookmarkStart w:id="1" w:name="_Toc483537329"/>
      <w:r w:rsidRPr="00C63299">
        <w:rPr>
          <w:lang w:val="uk-UA"/>
        </w:rPr>
        <w:lastRenderedPageBreak/>
        <w:t>РЕФЕРАТ</w:t>
      </w:r>
      <w:bookmarkEnd w:id="1"/>
    </w:p>
    <w:p w14:paraId="5A64C024" w14:textId="77777777" w:rsidR="00E21DBC" w:rsidRPr="00264BDA" w:rsidRDefault="00E21DBC">
      <w:pPr>
        <w:pStyle w:val="MainHeading"/>
        <w:rPr>
          <w:b w:val="0"/>
          <w:bCs w:val="0"/>
        </w:rPr>
      </w:pPr>
    </w:p>
    <w:p w14:paraId="662BFE9E"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Кваліфікаційна робота спеціаліста «Розробка програмного забезпечення для графічного аналізу відповідності онтологій вимогам»: 73 с., 29 мал., 3 таб., 31 джерела, 8 додатків.</w:t>
      </w:r>
    </w:p>
    <w:p w14:paraId="40D3CF8F"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Об’єкт дослідження</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аналіз та редагування</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xml:space="preserve">UML діаграм з подальшою конвертацією у OWL онтології, згідно вимогам предметної області. </w:t>
      </w:r>
    </w:p>
    <w:p w14:paraId="18CE8AD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Мета роботи – розробка програмного продукту для конвертації UML діаграм в OWL онтології, з наданням можливості виконання попереднього графічного аналізу та редагування цих діаграм. А також графічний аналіз відповідності отриманих OWL онтологій вимогам.</w:t>
      </w:r>
    </w:p>
    <w:p w14:paraId="46B08D61"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Метод дослідження – описовий, порівняльний, алгоритмізація, програмування. </w:t>
      </w:r>
    </w:p>
    <w:p w14:paraId="7E2C9C1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Апаратура – персональний комп’ютер, програмне забезпечення. </w:t>
      </w:r>
    </w:p>
    <w:p w14:paraId="106C7CF1"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Результат дипломного проекту – програмний продукт який дозволяє аналізувати та редагувати UML діаграми. Конвертувати  UML діаграми у OWL онтології, a також зберігати онтології у файл з розширенням .owl.</w:t>
      </w:r>
    </w:p>
    <w:p w14:paraId="2D01DCB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3B7DA7B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OWL, UML, XMI, RDF, RDF(S), XML, OMG, W3C, ARGOUML, ОНТОЛОГІЯ</w:t>
      </w:r>
    </w:p>
    <w:p w14:paraId="5E989ACE"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F77C3EE"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0A434F0"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68FACDC" w14:textId="77777777" w:rsidR="00E21DBC" w:rsidRPr="00C63299" w:rsidRDefault="00E21DBC">
      <w:pPr>
        <w:pStyle w:val="MainHeading"/>
        <w:rPr>
          <w:lang w:val="uk-UA"/>
        </w:rPr>
      </w:pPr>
    </w:p>
    <w:p w14:paraId="10E74D51" w14:textId="77777777" w:rsidR="00E21DBC" w:rsidRPr="00C63299" w:rsidRDefault="00E21DBC">
      <w:pPr>
        <w:pStyle w:val="MainHeading"/>
        <w:rPr>
          <w:lang w:val="uk-UA"/>
        </w:rPr>
      </w:pPr>
    </w:p>
    <w:p w14:paraId="148DC44A" w14:textId="77777777" w:rsidR="00E21DBC" w:rsidRPr="00C63299" w:rsidRDefault="00E21DBC">
      <w:pPr>
        <w:pStyle w:val="MainHeading"/>
        <w:rPr>
          <w:lang w:val="uk-UA"/>
        </w:rPr>
      </w:pPr>
    </w:p>
    <w:p w14:paraId="1DB016A3" w14:textId="77777777" w:rsidR="00E21DBC" w:rsidRPr="00C63299" w:rsidRDefault="00E21DBC">
      <w:pPr>
        <w:pStyle w:val="MainHeading"/>
        <w:rPr>
          <w:lang w:val="uk-UA"/>
        </w:rPr>
      </w:pPr>
    </w:p>
    <w:p w14:paraId="07613732" w14:textId="77777777" w:rsidR="00E21DBC" w:rsidRPr="00C63299" w:rsidRDefault="00E21DBC">
      <w:pPr>
        <w:pStyle w:val="Body"/>
        <w:rPr>
          <w:lang w:val="uk-UA"/>
        </w:rPr>
      </w:pPr>
    </w:p>
    <w:p w14:paraId="378F33AF" w14:textId="77777777" w:rsidR="00E21DBC" w:rsidRPr="00C63299" w:rsidRDefault="006771F9">
      <w:pPr>
        <w:pStyle w:val="MainHeading"/>
        <w:rPr>
          <w:lang w:val="uk-UA"/>
        </w:rPr>
      </w:pPr>
      <w:bookmarkStart w:id="2" w:name="_Toc483537330"/>
      <w:r w:rsidRPr="00C63299">
        <w:rPr>
          <w:lang w:val="uk-UA"/>
        </w:rPr>
        <w:lastRenderedPageBreak/>
        <w:t>ABSTRACT</w:t>
      </w:r>
      <w:bookmarkEnd w:id="2"/>
    </w:p>
    <w:p w14:paraId="0BBE9519" w14:textId="77777777" w:rsidR="00E21DBC" w:rsidRPr="00C63299" w:rsidRDefault="00E21DBC">
      <w:pPr>
        <w:pStyle w:val="MainHeading"/>
        <w:rPr>
          <w:b w:val="0"/>
          <w:bCs w:val="0"/>
          <w:lang w:val="uk-UA"/>
        </w:rPr>
      </w:pPr>
    </w:p>
    <w:p w14:paraId="296A8F5D"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C63299">
        <w:rPr>
          <w:rFonts w:ascii="Times New Roman" w:eastAsia="Times New Roman" w:hAnsi="Times New Roman" w:cs="Times New Roman"/>
          <w:sz w:val="28"/>
          <w:szCs w:val="28"/>
          <w:lang w:val="uk-UA"/>
        </w:rPr>
        <w:tab/>
      </w:r>
      <w:r w:rsidRPr="00E25F70">
        <w:rPr>
          <w:rFonts w:ascii="Times New Roman" w:hAnsi="Times New Roman"/>
          <w:sz w:val="28"/>
          <w:szCs w:val="28"/>
        </w:rPr>
        <w:t>Specialist’s qualifying paper «</w:t>
      </w:r>
      <w:r w:rsidRPr="00E25F70">
        <w:rPr>
          <w:rFonts w:ascii="Times New Roman" w:hAnsi="Times New Roman"/>
          <w:sz w:val="28"/>
          <w:szCs w:val="28"/>
          <w:u w:color="000000"/>
        </w:rPr>
        <w:t>The Development of Software for Graphical Analysis of Ontology Fitness to Requirements</w:t>
      </w:r>
      <w:r w:rsidRPr="00E25F70">
        <w:rPr>
          <w:rFonts w:ascii="Times New Roman" w:hAnsi="Times New Roman"/>
          <w:sz w:val="28"/>
          <w:szCs w:val="28"/>
        </w:rPr>
        <w:t>»: 73 pages, 29 figures, 3 tables, 31 references, 8 supplements.</w:t>
      </w:r>
    </w:p>
    <w:p w14:paraId="780AADDC"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Object of the study</w:t>
      </w:r>
      <w:r w:rsidRPr="00E25F70">
        <w:rPr>
          <w:rFonts w:ascii="Times New Roman" w:hAnsi="Times New Roman"/>
          <w:b/>
          <w:bCs/>
          <w:sz w:val="28"/>
          <w:szCs w:val="28"/>
        </w:rPr>
        <w:t xml:space="preserve"> </w:t>
      </w:r>
      <w:r w:rsidRPr="00E25F70">
        <w:rPr>
          <w:rFonts w:ascii="Times New Roman" w:hAnsi="Times New Roman"/>
          <w:sz w:val="28"/>
          <w:szCs w:val="28"/>
        </w:rPr>
        <w:t>—</w:t>
      </w:r>
      <w:r w:rsidRPr="00E25F70">
        <w:rPr>
          <w:rFonts w:ascii="Times New Roman" w:hAnsi="Times New Roman"/>
          <w:b/>
          <w:bCs/>
          <w:sz w:val="28"/>
          <w:szCs w:val="28"/>
        </w:rPr>
        <w:t xml:space="preserve"> </w:t>
      </w:r>
      <w:r w:rsidRPr="00E25F70">
        <w:rPr>
          <w:rFonts w:ascii="Times New Roman" w:hAnsi="Times New Roman"/>
          <w:sz w:val="28"/>
          <w:szCs w:val="28"/>
        </w:rPr>
        <w:t>analysis and editing of UML diagrams with further conversion into OWL ontologies according to the required domain.</w:t>
      </w:r>
    </w:p>
    <w:p w14:paraId="4CBCD14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Aim of the study – software development for the UML diagrams conversion into the OWL ontologies, providing the possibility of previous graphical analysis and editing for these diagrams and graphical analysis </w:t>
      </w:r>
      <w:r w:rsidRPr="00E25F70">
        <w:rPr>
          <w:rFonts w:ascii="Times New Roman" w:hAnsi="Times New Roman"/>
          <w:sz w:val="28"/>
          <w:szCs w:val="28"/>
          <w:u w:color="000000"/>
        </w:rPr>
        <w:t>of obtained ontology fitness to the requirements</w:t>
      </w:r>
      <w:r w:rsidRPr="00E25F70">
        <w:rPr>
          <w:rFonts w:ascii="Times New Roman" w:hAnsi="Times New Roman"/>
          <w:sz w:val="28"/>
          <w:szCs w:val="28"/>
        </w:rPr>
        <w:t>.</w:t>
      </w:r>
    </w:p>
    <w:p w14:paraId="02B54A1E"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Method of research – descriptive, comparative, algorithmic, programming. </w:t>
      </w:r>
    </w:p>
    <w:p w14:paraId="7FE912A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Equipment – personal computer, software. </w:t>
      </w:r>
    </w:p>
    <w:p w14:paraId="2B7D5B8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Result of graduation project – software which allows analyzing and editing of the UML diagrams, conversion of the UML diagrams into the OWL ontologies and ontologies saving as a file with .owl extension.</w:t>
      </w:r>
    </w:p>
    <w:p w14:paraId="032CFFC5"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05CE51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OWL, UML, XMI, RDF, RDF(S), XML, OMG, W3C, ARGOUML, ONTOLOGY</w:t>
      </w:r>
    </w:p>
    <w:p w14:paraId="36CE3406"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FAE944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077B80A7"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280328C3"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C3F8D1F"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D158E4A"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F00974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64B87C4C"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48552F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59CCA206"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A70A74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6ECE4C9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89699BD" w14:textId="77777777" w:rsidR="00E21DBC" w:rsidRDefault="006771F9" w:rsidP="00264BDA">
      <w:pPr>
        <w:pStyle w:val="Default"/>
        <w:spacing w:line="360" w:lineRule="auto"/>
        <w:jc w:val="center"/>
        <w:rPr>
          <w:rFonts w:ascii="Times New Roman" w:hAnsi="Times New Roman"/>
          <w:b/>
          <w:bCs/>
          <w:sz w:val="28"/>
          <w:szCs w:val="28"/>
          <w:lang w:val="uk-UA"/>
        </w:rPr>
      </w:pPr>
      <w:r w:rsidRPr="00C63299">
        <w:rPr>
          <w:rFonts w:ascii="Times New Roman" w:hAnsi="Times New Roman"/>
          <w:b/>
          <w:bCs/>
          <w:sz w:val="28"/>
          <w:szCs w:val="28"/>
          <w:lang w:val="uk-UA"/>
        </w:rPr>
        <w:lastRenderedPageBreak/>
        <w:t>ЗМІСТ</w:t>
      </w:r>
    </w:p>
    <w:p w14:paraId="6B4ED151" w14:textId="77777777" w:rsidR="006771F9" w:rsidRPr="006771F9" w:rsidRDefault="006771F9">
      <w:pPr>
        <w:pStyle w:val="Default"/>
        <w:spacing w:line="360" w:lineRule="auto"/>
        <w:jc w:val="center"/>
        <w:rPr>
          <w:rFonts w:ascii="Times New Roman" w:eastAsia="Times New Roman" w:hAnsi="Times New Roman" w:cs="Times New Roman"/>
          <w:b/>
          <w:bCs/>
          <w:sz w:val="28"/>
          <w:szCs w:val="28"/>
          <w:lang w:val="ru-RU"/>
        </w:rPr>
      </w:pPr>
    </w:p>
    <w:p w14:paraId="53D59566" w14:textId="77777777" w:rsidR="00EA25DB" w:rsidRPr="00EA25DB" w:rsidRDefault="006771F9">
      <w:pPr>
        <w:pStyle w:val="TOC2"/>
        <w:rPr>
          <w:rFonts w:asciiTheme="minorHAnsi" w:eastAsiaTheme="minorEastAsia" w:hAnsiTheme="minorHAnsi" w:cstheme="minorBidi"/>
          <w:b w:val="0"/>
          <w:bCs w:val="0"/>
          <w:noProof/>
          <w:color w:val="auto"/>
          <w:sz w:val="24"/>
          <w:szCs w:val="24"/>
          <w:bdr w:val="none" w:sz="0" w:space="0" w:color="auto"/>
          <w:lang w:val="ru-RU"/>
        </w:rPr>
      </w:pPr>
      <w:r w:rsidRPr="00C63299">
        <w:rPr>
          <w:b w:val="0"/>
          <w:bCs w:val="0"/>
          <w:lang w:val="uk-UA"/>
        </w:rPr>
        <w:fldChar w:fldCharType="begin"/>
      </w:r>
      <w:r w:rsidRPr="00C63299">
        <w:rPr>
          <w:lang w:val="uk-UA"/>
        </w:rPr>
        <w:instrText xml:space="preserve"> TOC \t "Heading, 1,Main Heading, 2,Paragraph, 3,Subheading, 4"</w:instrText>
      </w:r>
      <w:r w:rsidRPr="00C63299">
        <w:rPr>
          <w:b w:val="0"/>
          <w:bCs w:val="0"/>
          <w:lang w:val="uk-UA"/>
        </w:rPr>
        <w:fldChar w:fldCharType="separate"/>
      </w:r>
      <w:r w:rsidR="00EA25DB" w:rsidRPr="00733222">
        <w:rPr>
          <w:noProof/>
          <w:lang w:val="uk-UA"/>
        </w:rPr>
        <w:t>ЗАВДАННЯ НА ДИПЛОМНУ РОБОТУ</w:t>
      </w:r>
      <w:r w:rsidR="00EA25DB" w:rsidRPr="00EA25DB">
        <w:rPr>
          <w:noProof/>
          <w:lang w:val="ru-RU"/>
        </w:rPr>
        <w:tab/>
      </w:r>
      <w:r w:rsidR="00EA25DB">
        <w:rPr>
          <w:noProof/>
        </w:rPr>
        <w:fldChar w:fldCharType="begin"/>
      </w:r>
      <w:r w:rsidR="00EA25DB" w:rsidRPr="00EA25DB">
        <w:rPr>
          <w:noProof/>
          <w:lang w:val="ru-RU"/>
        </w:rPr>
        <w:instrText xml:space="preserve"> </w:instrText>
      </w:r>
      <w:r w:rsidR="00EA25DB">
        <w:rPr>
          <w:noProof/>
        </w:rPr>
        <w:instrText>PAGEREF</w:instrText>
      </w:r>
      <w:r w:rsidR="00EA25DB" w:rsidRPr="00EA25DB">
        <w:rPr>
          <w:noProof/>
          <w:lang w:val="ru-RU"/>
        </w:rPr>
        <w:instrText xml:space="preserve"> _</w:instrText>
      </w:r>
      <w:r w:rsidR="00EA25DB">
        <w:rPr>
          <w:noProof/>
        </w:rPr>
        <w:instrText>Toc</w:instrText>
      </w:r>
      <w:r w:rsidR="00EA25DB" w:rsidRPr="00EA25DB">
        <w:rPr>
          <w:noProof/>
          <w:lang w:val="ru-RU"/>
        </w:rPr>
        <w:instrText>483537328 \</w:instrText>
      </w:r>
      <w:r w:rsidR="00EA25DB">
        <w:rPr>
          <w:noProof/>
        </w:rPr>
        <w:instrText>h</w:instrText>
      </w:r>
      <w:r w:rsidR="00EA25DB" w:rsidRPr="00EA25DB">
        <w:rPr>
          <w:noProof/>
          <w:lang w:val="ru-RU"/>
        </w:rPr>
        <w:instrText xml:space="preserve"> </w:instrText>
      </w:r>
      <w:r w:rsidR="00EA25DB">
        <w:rPr>
          <w:noProof/>
        </w:rPr>
      </w:r>
      <w:r w:rsidR="00EA25DB">
        <w:rPr>
          <w:noProof/>
        </w:rPr>
        <w:fldChar w:fldCharType="separate"/>
      </w:r>
      <w:r w:rsidR="00EA25DB" w:rsidRPr="00EA25DB">
        <w:rPr>
          <w:noProof/>
          <w:lang w:val="ru-RU"/>
        </w:rPr>
        <w:t>2</w:t>
      </w:r>
      <w:r w:rsidR="00EA25DB">
        <w:rPr>
          <w:noProof/>
        </w:rPr>
        <w:fldChar w:fldCharType="end"/>
      </w:r>
    </w:p>
    <w:p w14:paraId="43D146D1"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РЕФЕРАТ</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483537329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w:t>
      </w:r>
      <w:r>
        <w:rPr>
          <w:noProof/>
        </w:rPr>
        <w:fldChar w:fldCharType="end"/>
      </w:r>
    </w:p>
    <w:p w14:paraId="4E9694D2"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ABSTRACT</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w:t>
      </w:r>
      <w:r>
        <w:rPr>
          <w:noProof/>
        </w:rPr>
        <w:fldChar w:fldCharType="end"/>
      </w:r>
    </w:p>
    <w:p w14:paraId="01D80E6A"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ПЕРЕЛІК УМОВНИХ ПОЗНАЧЕНЬ</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9</w:t>
      </w:r>
      <w:r>
        <w:rPr>
          <w:noProof/>
        </w:rPr>
        <w:fldChar w:fldCharType="end"/>
      </w:r>
    </w:p>
    <w:p w14:paraId="58ADAEFB"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ВСТУП</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10</w:t>
      </w:r>
      <w:r>
        <w:rPr>
          <w:noProof/>
        </w:rPr>
        <w:fldChar w:fldCharType="end"/>
      </w:r>
    </w:p>
    <w:p w14:paraId="1A1EAF0D"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1 ОГЛЯД ОНТОЛОГІЙ І UML ДІАГРАМ, ІНСТРУМЕНТИ ДЛЯ СТВОРЕННЯ, РЕДАГУВАННЯ ТА АНАЛІЗУ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12</w:t>
      </w:r>
      <w:r>
        <w:rPr>
          <w:noProof/>
        </w:rPr>
        <w:fldChar w:fldCharType="end"/>
      </w:r>
    </w:p>
    <w:p w14:paraId="262E445D"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1.1 Онтології</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12</w:t>
      </w:r>
      <w:r>
        <w:rPr>
          <w:noProof/>
        </w:rPr>
        <w:fldChar w:fldCharType="end"/>
      </w:r>
    </w:p>
    <w:p w14:paraId="580177EE"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1.1.1 Визначення</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12</w:t>
      </w:r>
      <w:r>
        <w:rPr>
          <w:noProof/>
        </w:rPr>
        <w:fldChar w:fldCharType="end"/>
      </w:r>
    </w:p>
    <w:p w14:paraId="4B62BEA0"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1.1.2 Типи та призначення</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14</w:t>
      </w:r>
      <w:r>
        <w:rPr>
          <w:noProof/>
        </w:rPr>
        <w:fldChar w:fldCharType="end"/>
      </w:r>
    </w:p>
    <w:p w14:paraId="2637DFCF"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1.1.3 Мови опису онтологій</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15</w:t>
      </w:r>
      <w:r>
        <w:rPr>
          <w:noProof/>
        </w:rPr>
        <w:fldChar w:fldCharType="end"/>
      </w:r>
    </w:p>
    <w:p w14:paraId="4891E051"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1.1.4 OWL, RDF, RDFS</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15</w:t>
      </w:r>
      <w:r>
        <w:rPr>
          <w:noProof/>
        </w:rPr>
        <w:fldChar w:fldCharType="end"/>
      </w:r>
    </w:p>
    <w:p w14:paraId="1F574E48"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1.2  Огляд сучасних інструментів для роботи з онтологіями</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17</w:t>
      </w:r>
      <w:r>
        <w:rPr>
          <w:noProof/>
        </w:rPr>
        <w:fldChar w:fldCharType="end"/>
      </w:r>
    </w:p>
    <w:p w14:paraId="7362E53D"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1.2.1 Інструменти, порівняльні характеристики</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17</w:t>
      </w:r>
      <w:r>
        <w:rPr>
          <w:noProof/>
        </w:rPr>
        <w:fldChar w:fldCharType="end"/>
      </w:r>
    </w:p>
    <w:p w14:paraId="34014122"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1.2.2 Protégé як найбільш відомий і використовуваний інструмент</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20</w:t>
      </w:r>
      <w:r>
        <w:rPr>
          <w:noProof/>
        </w:rPr>
        <w:fldChar w:fldCharType="end"/>
      </w:r>
    </w:p>
    <w:p w14:paraId="2F2C8574"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1.3  Існуючі підходи для відображення різниці між онтологіями</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21</w:t>
      </w:r>
      <w:r>
        <w:rPr>
          <w:noProof/>
        </w:rPr>
        <w:fldChar w:fldCharType="end"/>
      </w:r>
    </w:p>
    <w:p w14:paraId="5A086D49"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1.3.1 Теоретичні відомості</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21</w:t>
      </w:r>
      <w:r>
        <w:rPr>
          <w:noProof/>
        </w:rPr>
        <w:fldChar w:fldCharType="end"/>
      </w:r>
    </w:p>
    <w:p w14:paraId="10556190"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1.3.2 Приклади існуючих рішень</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21</w:t>
      </w:r>
      <w:r>
        <w:rPr>
          <w:noProof/>
        </w:rPr>
        <w:fldChar w:fldCharType="end"/>
      </w:r>
    </w:p>
    <w:p w14:paraId="368C9533" w14:textId="77777777" w:rsidR="00EA25DB" w:rsidRDefault="00EA25DB">
      <w:pPr>
        <w:pStyle w:val="TOC3"/>
        <w:rPr>
          <w:rFonts w:asciiTheme="minorHAnsi" w:eastAsiaTheme="minorEastAsia" w:hAnsiTheme="minorHAnsi" w:cstheme="minorBidi"/>
          <w:noProof/>
          <w:color w:val="auto"/>
          <w:sz w:val="24"/>
          <w:szCs w:val="24"/>
          <w:bdr w:val="none" w:sz="0" w:space="0" w:color="auto"/>
        </w:rPr>
      </w:pPr>
      <w:r w:rsidRPr="00733222">
        <w:rPr>
          <w:noProof/>
          <w:lang w:val="uk-UA"/>
        </w:rPr>
        <w:t>1.3.3 Protégé prompt plugin</w:t>
      </w:r>
      <w:r>
        <w:rPr>
          <w:noProof/>
        </w:rPr>
        <w:tab/>
      </w:r>
      <w:r>
        <w:rPr>
          <w:noProof/>
        </w:rPr>
        <w:fldChar w:fldCharType="begin"/>
      </w:r>
      <w:r>
        <w:rPr>
          <w:noProof/>
        </w:rPr>
        <w:instrText xml:space="preserve"> PAGEREF _Toc483537345 \h </w:instrText>
      </w:r>
      <w:r>
        <w:rPr>
          <w:noProof/>
        </w:rPr>
      </w:r>
      <w:r>
        <w:rPr>
          <w:noProof/>
        </w:rPr>
        <w:fldChar w:fldCharType="separate"/>
      </w:r>
      <w:r>
        <w:rPr>
          <w:noProof/>
        </w:rPr>
        <w:t>22</w:t>
      </w:r>
      <w:r>
        <w:rPr>
          <w:noProof/>
        </w:rPr>
        <w:fldChar w:fldCharType="end"/>
      </w:r>
    </w:p>
    <w:p w14:paraId="4A448EBB" w14:textId="77777777" w:rsidR="00EA25DB" w:rsidRDefault="00EA25DB">
      <w:pPr>
        <w:pStyle w:val="TOC4"/>
        <w:rPr>
          <w:rFonts w:asciiTheme="minorHAnsi" w:eastAsiaTheme="minorEastAsia" w:hAnsiTheme="minorHAnsi" w:cstheme="minorBidi"/>
          <w:b w:val="0"/>
          <w:bCs w:val="0"/>
          <w:noProof/>
          <w:color w:val="auto"/>
          <w:sz w:val="24"/>
          <w:szCs w:val="24"/>
          <w:bdr w:val="none" w:sz="0" w:space="0" w:color="auto"/>
        </w:rPr>
      </w:pPr>
      <w:r w:rsidRPr="00733222">
        <w:rPr>
          <w:rFonts w:eastAsia="Arial Unicode MS" w:cs="Arial Unicode MS"/>
          <w:noProof/>
          <w:lang w:val="uk-UA"/>
        </w:rPr>
        <w:t>1.4 Unified Modeling Language та UML діаграми</w:t>
      </w:r>
      <w:r>
        <w:rPr>
          <w:noProof/>
        </w:rPr>
        <w:tab/>
      </w:r>
      <w:r>
        <w:rPr>
          <w:noProof/>
        </w:rPr>
        <w:fldChar w:fldCharType="begin"/>
      </w:r>
      <w:r>
        <w:rPr>
          <w:noProof/>
        </w:rPr>
        <w:instrText xml:space="preserve"> PAGEREF _Toc483537346 \h </w:instrText>
      </w:r>
      <w:r>
        <w:rPr>
          <w:noProof/>
        </w:rPr>
      </w:r>
      <w:r>
        <w:rPr>
          <w:noProof/>
        </w:rPr>
        <w:fldChar w:fldCharType="separate"/>
      </w:r>
      <w:r>
        <w:rPr>
          <w:noProof/>
        </w:rPr>
        <w:t>23</w:t>
      </w:r>
      <w:r>
        <w:rPr>
          <w:noProof/>
        </w:rPr>
        <w:fldChar w:fldCharType="end"/>
      </w:r>
    </w:p>
    <w:p w14:paraId="43248788"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1.4.1 Опис мови 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23</w:t>
      </w:r>
      <w:r>
        <w:rPr>
          <w:noProof/>
        </w:rPr>
        <w:fldChar w:fldCharType="end"/>
      </w:r>
    </w:p>
    <w:p w14:paraId="6B703FF3"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1.4.2 Види UML діаграм</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24</w:t>
      </w:r>
      <w:r>
        <w:rPr>
          <w:noProof/>
        </w:rPr>
        <w:fldChar w:fldCharType="end"/>
      </w:r>
    </w:p>
    <w:p w14:paraId="4C523B6C"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lastRenderedPageBreak/>
        <w:t>1.4.3 Отримання результатів парсингу тексту у вигляді діаграми класів</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26</w:t>
      </w:r>
      <w:r>
        <w:rPr>
          <w:noProof/>
        </w:rPr>
        <w:fldChar w:fldCharType="end"/>
      </w:r>
    </w:p>
    <w:p w14:paraId="09BE78AD"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1.5 Огляд існуючих інструментів для роботи з UML діаграмами</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26</w:t>
      </w:r>
      <w:r>
        <w:rPr>
          <w:noProof/>
        </w:rPr>
        <w:fldChar w:fldCharType="end"/>
      </w:r>
    </w:p>
    <w:p w14:paraId="6B28418A"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1.5.1 Короткий перелік найбільш популярних редакторів на сьогодні</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26</w:t>
      </w:r>
      <w:r>
        <w:rPr>
          <w:noProof/>
        </w:rPr>
        <w:fldChar w:fldCharType="end"/>
      </w:r>
    </w:p>
    <w:p w14:paraId="026729EC"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1.5.2 Порівняльні характеристики</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27</w:t>
      </w:r>
      <w:r>
        <w:rPr>
          <w:noProof/>
        </w:rPr>
        <w:fldChar w:fldCharType="end"/>
      </w:r>
    </w:p>
    <w:p w14:paraId="4ABFEDAB"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1.5.3 ArgoUML і причина вибору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28</w:t>
      </w:r>
      <w:r>
        <w:rPr>
          <w:noProof/>
        </w:rPr>
        <w:fldChar w:fldCharType="end"/>
      </w:r>
    </w:p>
    <w:p w14:paraId="400D9609"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1.6. Висновок</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28</w:t>
      </w:r>
      <w:r>
        <w:rPr>
          <w:noProof/>
        </w:rPr>
        <w:fldChar w:fldCharType="end"/>
      </w:r>
    </w:p>
    <w:p w14:paraId="6441AABD"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2 РОЗШИРЕННЯ ГРАФІЧНОГО РЕДАКТОРА ARGOUML,  ВПРОВАДЖЕННЯ МЕХАНІЗМУ КОНВЕРТАЦІЇ UML В OWL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29</w:t>
      </w:r>
      <w:r>
        <w:rPr>
          <w:noProof/>
        </w:rPr>
        <w:fldChar w:fldCharType="end"/>
      </w:r>
    </w:p>
    <w:p w14:paraId="463FFBD6"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2.1 Опис розширення ArgoUML з урахуванням особливостей редактора</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30</w:t>
      </w:r>
      <w:r>
        <w:rPr>
          <w:noProof/>
        </w:rPr>
        <w:fldChar w:fldCharType="end"/>
      </w:r>
    </w:p>
    <w:p w14:paraId="1FAD1F27"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2.1.1 Дослідження коду і пошук можливостей розширення редактора</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30</w:t>
      </w:r>
      <w:r>
        <w:rPr>
          <w:noProof/>
        </w:rPr>
        <w:fldChar w:fldCharType="end"/>
      </w:r>
    </w:p>
    <w:p w14:paraId="4F90EFE9"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2.1.2 Пошук відповідної бібліотеки для конвертації UML діаграми в OWL формат</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35</w:t>
      </w:r>
      <w:r>
        <w:rPr>
          <w:noProof/>
        </w:rPr>
        <w:fldChar w:fldCharType="end"/>
      </w:r>
    </w:p>
    <w:p w14:paraId="0650A832"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2.1.3 Apache Jena як засіб конвертації у OWL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35</w:t>
      </w:r>
      <w:r>
        <w:rPr>
          <w:noProof/>
        </w:rPr>
        <w:fldChar w:fldCharType="end"/>
      </w:r>
    </w:p>
    <w:p w14:paraId="5F5144E1"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2.1.4 Пошук шляху розширення з урахуванням поточної архітектури та дотриманням методичних рекомендацій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36</w:t>
      </w:r>
      <w:r>
        <w:rPr>
          <w:noProof/>
        </w:rPr>
        <w:fldChar w:fldCharType="end"/>
      </w:r>
    </w:p>
    <w:p w14:paraId="4BCC46DA"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2.1.5 Опис проблем при розширенні ArgoUML і спробі впровадження 3rd party бібліотек</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37</w:t>
      </w:r>
      <w:r>
        <w:rPr>
          <w:noProof/>
        </w:rPr>
        <w:fldChar w:fldCharType="end"/>
      </w:r>
    </w:p>
    <w:p w14:paraId="76C6EE3C"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2.2 Розробка алгоритму конвертації UML в OWL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38</w:t>
      </w:r>
      <w:r>
        <w:rPr>
          <w:noProof/>
        </w:rPr>
        <w:fldChar w:fldCharType="end"/>
      </w:r>
    </w:p>
    <w:p w14:paraId="48AE7A38"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2.2.1 Дослідження можливостей Apache Jena</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38</w:t>
      </w:r>
      <w:r>
        <w:rPr>
          <w:noProof/>
        </w:rPr>
        <w:fldChar w:fldCharType="end"/>
      </w:r>
    </w:p>
    <w:p w14:paraId="68938B16"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2.2.2 Дослідження об'єктів даних (фігур), а також їх особливостей в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38</w:t>
      </w:r>
      <w:r>
        <w:rPr>
          <w:noProof/>
        </w:rPr>
        <w:fldChar w:fldCharType="end"/>
      </w:r>
    </w:p>
    <w:p w14:paraId="7F4BB589"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2.2.3 Написання алгоритму перетворення ArgoUML діаграм (фігур) у класи і залежності OWL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39</w:t>
      </w:r>
      <w:r>
        <w:rPr>
          <w:noProof/>
        </w:rPr>
        <w:fldChar w:fldCharType="end"/>
      </w:r>
    </w:p>
    <w:p w14:paraId="16805437"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lastRenderedPageBreak/>
        <w:t>2.2.4 Складнощі при розробці алгоритму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40</w:t>
      </w:r>
      <w:r>
        <w:rPr>
          <w:noProof/>
        </w:rPr>
        <w:fldChar w:fldCharType="end"/>
      </w:r>
    </w:p>
    <w:p w14:paraId="542B76CE"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2.3 Програмна реалізація розширення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42</w:t>
      </w:r>
      <w:r>
        <w:rPr>
          <w:noProof/>
        </w:rPr>
        <w:fldChar w:fldCharType="end"/>
      </w:r>
    </w:p>
    <w:p w14:paraId="227998DA"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2.3.1 Впровадження бібліотеки Apache Jena</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42</w:t>
      </w:r>
      <w:r>
        <w:rPr>
          <w:noProof/>
        </w:rPr>
        <w:fldChar w:fldCharType="end"/>
      </w:r>
    </w:p>
    <w:p w14:paraId="2DE998C5"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2.3.2 Встановлення відповідних залежностей і запуск проекту на jdk 8</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42</w:t>
      </w:r>
      <w:r>
        <w:rPr>
          <w:noProof/>
        </w:rPr>
        <w:fldChar w:fldCharType="end"/>
      </w:r>
    </w:p>
    <w:p w14:paraId="75969288"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2.3.3 Розширення користувацького інтерфейсу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44</w:t>
      </w:r>
      <w:r>
        <w:rPr>
          <w:noProof/>
        </w:rPr>
        <w:fldChar w:fldCharType="end"/>
      </w:r>
    </w:p>
    <w:p w14:paraId="2C806ADC"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2.3.4 Створення класів для конвертації UML в OWL із застосуванням розробленого алгоритму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46</w:t>
      </w:r>
      <w:r>
        <w:rPr>
          <w:noProof/>
        </w:rPr>
        <w:fldChar w:fldCharType="end"/>
      </w:r>
    </w:p>
    <w:p w14:paraId="559052B6"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2.3.5 Впровадження створених класів в інфраструктуру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48</w:t>
      </w:r>
      <w:r>
        <w:rPr>
          <w:noProof/>
        </w:rPr>
        <w:fldChar w:fldCharType="end"/>
      </w:r>
    </w:p>
    <w:p w14:paraId="1CC1F353"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2.4. Висновок</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48</w:t>
      </w:r>
      <w:r>
        <w:rPr>
          <w:noProof/>
        </w:rPr>
        <w:fldChar w:fldCharType="end"/>
      </w:r>
    </w:p>
    <w:p w14:paraId="57A07D82"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3 ЕКСПЕРИМЕНТАЛЬНА ПЕРЕВІРКА РОБОТИ ARGOUML ПІСЛЯ РОЗШИРЕННЯ ФУНКЦІОНАЛЬНОСТІ</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50</w:t>
      </w:r>
      <w:r>
        <w:rPr>
          <w:noProof/>
        </w:rPr>
        <w:fldChar w:fldCharType="end"/>
      </w:r>
    </w:p>
    <w:p w14:paraId="42FBD392"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3.1 Підготовка до експерименту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50</w:t>
      </w:r>
      <w:r>
        <w:rPr>
          <w:noProof/>
        </w:rPr>
        <w:fldChar w:fldCharType="end"/>
      </w:r>
    </w:p>
    <w:p w14:paraId="51F05EBB"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3.1.1 Отримання вихідних даних парсера тексту у форматі XMI</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50</w:t>
      </w:r>
      <w:r>
        <w:rPr>
          <w:noProof/>
        </w:rPr>
        <w:fldChar w:fldCharType="end"/>
      </w:r>
    </w:p>
    <w:p w14:paraId="0D6F0BD8"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3.1.2 Імпорт XMI файлу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51</w:t>
      </w:r>
      <w:r>
        <w:rPr>
          <w:noProof/>
        </w:rPr>
        <w:fldChar w:fldCharType="end"/>
      </w:r>
    </w:p>
    <w:p w14:paraId="7826241F"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3.1.3 Аналіз та перевірка адекватності імпортованих даних</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52</w:t>
      </w:r>
      <w:r>
        <w:rPr>
          <w:noProof/>
        </w:rPr>
        <w:fldChar w:fldCharType="end"/>
      </w:r>
    </w:p>
    <w:p w14:paraId="6A44C47A"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3.2 Етапи проведення експерименту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55</w:t>
      </w:r>
      <w:r>
        <w:rPr>
          <w:noProof/>
        </w:rPr>
        <w:fldChar w:fldCharType="end"/>
      </w:r>
    </w:p>
    <w:p w14:paraId="6B32690A"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3.2.1 Аналіз і редагування UML діаграми класів засобами ArgoUML, відповідно до вимог предметної області</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55</w:t>
      </w:r>
      <w:r>
        <w:rPr>
          <w:noProof/>
        </w:rPr>
        <w:fldChar w:fldCharType="end"/>
      </w:r>
    </w:p>
    <w:p w14:paraId="07F493FB"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3.2.2 Експорт відредагованої діаграми у формат OWL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58</w:t>
      </w:r>
      <w:r>
        <w:rPr>
          <w:noProof/>
        </w:rPr>
        <w:fldChar w:fldCharType="end"/>
      </w:r>
    </w:p>
    <w:p w14:paraId="4CDDB4A9"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3.3 Аналіз і оцінка</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59</w:t>
      </w:r>
      <w:r>
        <w:rPr>
          <w:noProof/>
        </w:rPr>
        <w:fldChar w:fldCharType="end"/>
      </w:r>
    </w:p>
    <w:p w14:paraId="7068A53D"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3.3.1 Використовуємо Protégé для візуального представлення та перевірки даних</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59</w:t>
      </w:r>
      <w:r>
        <w:rPr>
          <w:noProof/>
        </w:rPr>
        <w:fldChar w:fldCharType="end"/>
      </w:r>
    </w:p>
    <w:p w14:paraId="7997F9EF"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3.3.2 Перевірка відповідності OWL даних встановленим правилам конвертації</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63</w:t>
      </w:r>
      <w:r>
        <w:rPr>
          <w:noProof/>
        </w:rPr>
        <w:fldChar w:fldCharType="end"/>
      </w:r>
    </w:p>
    <w:p w14:paraId="565C51DD"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lastRenderedPageBreak/>
        <w:t>3.3.3 Анліз отриманих онтологій у відповідності до вимог предметної області</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63</w:t>
      </w:r>
      <w:r>
        <w:rPr>
          <w:noProof/>
        </w:rPr>
        <w:fldChar w:fldCharType="end"/>
      </w:r>
    </w:p>
    <w:p w14:paraId="2EBD77DC"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3.3.4 Визначення шляхів і методів поліпшення роботи розширення в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66</w:t>
      </w:r>
      <w:r>
        <w:rPr>
          <w:noProof/>
        </w:rPr>
        <w:fldChar w:fldCharType="end"/>
      </w:r>
    </w:p>
    <w:p w14:paraId="35ABEDF7"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3.3.5 Визначення подальших розширень і доробок у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67</w:t>
      </w:r>
      <w:r>
        <w:rPr>
          <w:noProof/>
        </w:rPr>
        <w:fldChar w:fldCharType="end"/>
      </w:r>
    </w:p>
    <w:p w14:paraId="1FD4FBAB"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ВИСНОВОК</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69</w:t>
      </w:r>
      <w:r>
        <w:rPr>
          <w:noProof/>
        </w:rPr>
        <w:fldChar w:fldCharType="end"/>
      </w:r>
    </w:p>
    <w:p w14:paraId="48C787EB"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ПЕРЕЛІК ПОСИЛАНЬ</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71</w:t>
      </w:r>
      <w:r>
        <w:rPr>
          <w:noProof/>
        </w:rPr>
        <w:fldChar w:fldCharType="end"/>
      </w:r>
    </w:p>
    <w:p w14:paraId="29B61013"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ДОДАТОК А</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74</w:t>
      </w:r>
      <w:r>
        <w:rPr>
          <w:noProof/>
        </w:rPr>
        <w:fldChar w:fldCharType="end"/>
      </w:r>
    </w:p>
    <w:p w14:paraId="48936A3D"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ДОДАТОК  Б</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77</w:t>
      </w:r>
      <w:r>
        <w:rPr>
          <w:noProof/>
        </w:rPr>
        <w:fldChar w:fldCharType="end"/>
      </w:r>
    </w:p>
    <w:p w14:paraId="5A5F8EFC"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ДОДАТОК  В</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81</w:t>
      </w:r>
      <w:r>
        <w:rPr>
          <w:noProof/>
        </w:rPr>
        <w:fldChar w:fldCharType="end"/>
      </w:r>
    </w:p>
    <w:p w14:paraId="1EFD37CF"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ДОДАТОК  Г</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82</w:t>
      </w:r>
      <w:r>
        <w:rPr>
          <w:noProof/>
        </w:rPr>
        <w:fldChar w:fldCharType="end"/>
      </w:r>
    </w:p>
    <w:p w14:paraId="7352C701"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ДОДАТОК Д</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84</w:t>
      </w:r>
      <w:r>
        <w:rPr>
          <w:noProof/>
        </w:rPr>
        <w:fldChar w:fldCharType="end"/>
      </w:r>
    </w:p>
    <w:p w14:paraId="49A96427"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ДОДАТОК Е</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85</w:t>
      </w:r>
      <w:r>
        <w:rPr>
          <w:noProof/>
        </w:rPr>
        <w:fldChar w:fldCharType="end"/>
      </w:r>
    </w:p>
    <w:p w14:paraId="02741080"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ДОДАТОК Є</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86</w:t>
      </w:r>
      <w:r>
        <w:rPr>
          <w:noProof/>
        </w:rPr>
        <w:fldChar w:fldCharType="end"/>
      </w:r>
    </w:p>
    <w:p w14:paraId="39A9BA4B"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ДОДАТОК Ж</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87</w:t>
      </w:r>
      <w:r>
        <w:rPr>
          <w:noProof/>
        </w:rPr>
        <w:fldChar w:fldCharType="end"/>
      </w:r>
    </w:p>
    <w:p w14:paraId="38C05244" w14:textId="77777777" w:rsidR="00E21DBC" w:rsidRPr="00C63299" w:rsidRDefault="006771F9">
      <w:pPr>
        <w:pStyle w:val="Default"/>
        <w:spacing w:line="360" w:lineRule="auto"/>
        <w:jc w:val="center"/>
        <w:rPr>
          <w:lang w:val="uk-UA"/>
        </w:rPr>
        <w:sectPr w:rsidR="00E21DBC" w:rsidRPr="00C63299" w:rsidSect="003E0FF5">
          <w:headerReference w:type="even" r:id="rId8"/>
          <w:pgSz w:w="11900" w:h="16840"/>
          <w:pgMar w:top="1134" w:right="567" w:bottom="1134" w:left="1701" w:header="720" w:footer="862" w:gutter="0"/>
          <w:cols w:space="720"/>
          <w:docGrid w:linePitch="326"/>
        </w:sectPr>
      </w:pPr>
      <w:r w:rsidRPr="00C63299">
        <w:rPr>
          <w:rFonts w:ascii="Times New Roman" w:eastAsia="Times New Roman" w:hAnsi="Times New Roman" w:cs="Times New Roman"/>
          <w:b/>
          <w:bCs/>
          <w:sz w:val="28"/>
          <w:szCs w:val="28"/>
          <w:lang w:val="uk-UA"/>
        </w:rPr>
        <w:fldChar w:fldCharType="end"/>
      </w:r>
    </w:p>
    <w:p w14:paraId="4520DE22" w14:textId="77777777" w:rsidR="00E21DBC" w:rsidRPr="00C63299" w:rsidRDefault="006771F9">
      <w:pPr>
        <w:pStyle w:val="MainHeading"/>
        <w:rPr>
          <w:lang w:val="uk-UA"/>
        </w:rPr>
      </w:pPr>
      <w:bookmarkStart w:id="3" w:name="_Toc483537331"/>
      <w:r w:rsidRPr="00C63299">
        <w:rPr>
          <w:lang w:val="uk-UA"/>
        </w:rPr>
        <w:lastRenderedPageBreak/>
        <w:t>ПЕРЕЛІК УМОВНИХ ПОЗНАЧЕНЬ</w:t>
      </w:r>
      <w:bookmarkEnd w:id="3"/>
      <w:r w:rsidRPr="00C63299">
        <w:rPr>
          <w:lang w:val="uk-UA"/>
        </w:rPr>
        <w:t xml:space="preserve"> </w:t>
      </w:r>
    </w:p>
    <w:p w14:paraId="18F6999E" w14:textId="77777777" w:rsidR="00E21DBC" w:rsidRPr="003A55D0" w:rsidRDefault="00E21DBC">
      <w:pPr>
        <w:pStyle w:val="Body"/>
        <w:spacing w:line="360" w:lineRule="auto"/>
        <w:rPr>
          <w:rFonts w:ascii="Times New Roman" w:eastAsia="Times New Roman" w:hAnsi="Times New Roman" w:cs="Times New Roman"/>
          <w:sz w:val="28"/>
          <w:szCs w:val="28"/>
          <w:lang w:val="uk-UA"/>
        </w:rPr>
      </w:pPr>
    </w:p>
    <w:p w14:paraId="476FFF0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AI</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Artificial </w:t>
      </w:r>
      <w:r w:rsidRPr="00C63299">
        <w:rPr>
          <w:rFonts w:ascii="Times New Roman" w:hAnsi="Times New Roman"/>
          <w:sz w:val="28"/>
          <w:szCs w:val="28"/>
          <w:lang w:val="uk-UA"/>
        </w:rPr>
        <w:t>Intelligence, Штучний інтелект</w:t>
      </w:r>
    </w:p>
    <w:p w14:paraId="2E971445"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OWL</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Web Ontology Language, Мова опису онтологій </w:t>
      </w:r>
    </w:p>
    <w:p w14:paraId="74F1706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ПЗ</w:t>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Програмне забезпечення</w:t>
      </w:r>
    </w:p>
    <w:p w14:paraId="6D7241B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XML   </w:t>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Extensible Markup Language </w:t>
      </w:r>
    </w:p>
    <w:p w14:paraId="534FCDB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XMI    </w:t>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XML Metadata Interchange, XML обмін метаданими</w:t>
      </w:r>
    </w:p>
    <w:p w14:paraId="3794B7C8"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RDF  </w:t>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Resource Description Framework, Середовище опису ресурсів</w:t>
      </w:r>
    </w:p>
    <w:p w14:paraId="5F5B519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DL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Description logic, </w:t>
      </w:r>
      <w:r w:rsidRPr="00C63299">
        <w:rPr>
          <w:rFonts w:ascii="Times New Roman" w:hAnsi="Times New Roman"/>
          <w:sz w:val="28"/>
          <w:szCs w:val="28"/>
          <w:lang w:val="uk-UA"/>
        </w:rPr>
        <w:t>логіка опису</w:t>
      </w:r>
    </w:p>
    <w:p w14:paraId="4D56EBB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URI </w:t>
      </w:r>
      <w:r w:rsidRPr="00C63299">
        <w:rPr>
          <w:rFonts w:ascii="Times New Roman" w:hAnsi="Times New Roman"/>
          <w:sz w:val="28"/>
          <w:szCs w:val="28"/>
          <w:lang w:val="uk-UA"/>
        </w:rPr>
        <w:tab/>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Uniform Resource Identifier, Уніфікований ідентифікатор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ресурсів </w:t>
      </w:r>
    </w:p>
    <w:p w14:paraId="1A9CE89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w:t>
      </w:r>
      <w:r w:rsidRPr="00C63299">
        <w:rPr>
          <w:rFonts w:ascii="Times New Roman" w:hAnsi="Times New Roman"/>
          <w:sz w:val="28"/>
          <w:szCs w:val="28"/>
          <w:lang w:val="uk-UA"/>
        </w:rPr>
        <w:tab/>
      </w:r>
      <w:r w:rsidRPr="00C63299">
        <w:rPr>
          <w:rFonts w:ascii="Times New Roman" w:hAnsi="Times New Roman"/>
          <w:sz w:val="28"/>
          <w:szCs w:val="28"/>
          <w:lang w:val="uk-UA"/>
        </w:rPr>
        <w:tab/>
        <w:t xml:space="preserve"> </w:t>
      </w:r>
      <w:r w:rsidRPr="00C63299">
        <w:rPr>
          <w:rFonts w:ascii="Times New Roman" w:hAnsi="Times New Roman"/>
          <w:sz w:val="28"/>
          <w:szCs w:val="28"/>
          <w:lang w:val="uk-UA"/>
        </w:rPr>
        <w:tab/>
        <w:t>Unified Modeling Language, Уніфікована мова моделювання</w:t>
      </w:r>
    </w:p>
    <w:p w14:paraId="1093323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API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Application programming interface, Програмний інтерфейс </w:t>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hAnsi="Times New Roman"/>
          <w:sz w:val="28"/>
          <w:szCs w:val="28"/>
          <w:lang w:val="uk-UA"/>
        </w:rPr>
        <w:tab/>
        <w:t>додатку</w:t>
      </w:r>
    </w:p>
    <w:p w14:paraId="79FAF1A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JDK</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Java Development Kit,  Комплект розробника застосунків на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мові Java </w:t>
      </w:r>
    </w:p>
    <w:p w14:paraId="2B16576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UI                 </w:t>
      </w:r>
      <w:r w:rsidRPr="00C63299">
        <w:rPr>
          <w:rFonts w:ascii="Times New Roman" w:hAnsi="Times New Roman"/>
          <w:sz w:val="28"/>
          <w:szCs w:val="28"/>
          <w:lang w:val="uk-UA"/>
        </w:rPr>
        <w:tab/>
        <w:t>User Interface, Користувацький інтерфейс</w:t>
      </w:r>
    </w:p>
    <w:p w14:paraId="1325123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038C07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C3C721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5F0D20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2B697C8"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1E9BEC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F49B4E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9AF155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CD235E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76B629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DB336F8" w14:textId="77777777" w:rsidR="00E21DBC" w:rsidRPr="00C63299" w:rsidRDefault="00E21DBC">
      <w:pPr>
        <w:pStyle w:val="MainHeading"/>
        <w:rPr>
          <w:lang w:val="uk-UA"/>
        </w:rPr>
      </w:pPr>
    </w:p>
    <w:p w14:paraId="2F508D54" w14:textId="77777777" w:rsidR="00E21DBC" w:rsidRPr="00C63299" w:rsidRDefault="00E21DBC">
      <w:pPr>
        <w:pStyle w:val="MainHeading"/>
        <w:rPr>
          <w:lang w:val="uk-UA"/>
        </w:rPr>
      </w:pPr>
    </w:p>
    <w:p w14:paraId="404AA31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514C03F" w14:textId="77777777" w:rsidR="0014503C" w:rsidRDefault="0014503C">
      <w:pPr>
        <w:pStyle w:val="MainHeading"/>
        <w:rPr>
          <w:lang w:val="uk-UA"/>
        </w:rPr>
        <w:sectPr w:rsidR="0014503C" w:rsidSect="003E0FF5">
          <w:headerReference w:type="default" r:id="rId9"/>
          <w:footerReference w:type="default" r:id="rId10"/>
          <w:pgSz w:w="11900" w:h="16840"/>
          <w:pgMar w:top="1134" w:right="567" w:bottom="1134" w:left="1701" w:header="720" w:footer="862" w:gutter="0"/>
          <w:cols w:space="720"/>
          <w:docGrid w:linePitch="326"/>
        </w:sectPr>
      </w:pPr>
    </w:p>
    <w:p w14:paraId="0A5E6499" w14:textId="72279F3C" w:rsidR="00E21DBC" w:rsidRPr="00C63299" w:rsidRDefault="006771F9">
      <w:pPr>
        <w:pStyle w:val="MainHeading"/>
        <w:rPr>
          <w:lang w:val="uk-UA"/>
        </w:rPr>
      </w:pPr>
      <w:bookmarkStart w:id="4" w:name="_Toc483537332"/>
      <w:r w:rsidRPr="00C63299">
        <w:rPr>
          <w:lang w:val="uk-UA"/>
        </w:rPr>
        <w:lastRenderedPageBreak/>
        <w:t>ВСТУП</w:t>
      </w:r>
      <w:bookmarkEnd w:id="4"/>
    </w:p>
    <w:p w14:paraId="6245F58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0E8515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Актуальність теми. Історія штучного інтелекту показує, що знання має вирішальне значення для інтелектуальних систем. У багатьох випадках чим краще описане знання тим важливішим воно буде для вирішення конкретного завдання, навіть використання найкращих та найдосконаліших алгоритмів не може зрівнятися по важливості з точним описом знань. Онтології покликані вирішити цю проблему, вони можуть допомогти розв’язувати завдання з розуміння людської мови, повторного використання існуючих данних, швидкого пошуку інформації тощо.</w:t>
      </w:r>
    </w:p>
    <w:p w14:paraId="5B8583F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Мета</w:t>
      </w:r>
      <w:r w:rsidRPr="00C63299">
        <w:rPr>
          <w:rFonts w:ascii="Times New Roman" w:hAnsi="Times New Roman"/>
          <w:sz w:val="28"/>
          <w:szCs w:val="28"/>
          <w:lang w:val="uk-UA"/>
        </w:rPr>
        <w:t xml:space="preserve"> цього дипломного проекту полягає у створенні інструменту для виконання аналізу та редагування UML діаграм з подальшою можливістю конвертації у фомат OWL (Ontology Web Language ) — мови онтології. А також виконання графічного аналізу відповідності отриманих OWL онтологій вимогам.</w:t>
      </w:r>
    </w:p>
    <w:p w14:paraId="2C259E1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Розробка програмного продукту буде побудована на роботі з UML діаграмами. Тому діаграми UML виступають у ролі об’єкта цієї дипломної роботи, а предметом дослідження є конвертація UML у OWL, а також аналіз отриманих UML діаграм на основі ПЗ з дипломної роботи [1].</w:t>
      </w:r>
    </w:p>
    <w:p w14:paraId="3A2F752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Методи дослідження</w:t>
      </w:r>
      <w:r w:rsidRPr="00C63299">
        <w:rPr>
          <w:rFonts w:ascii="Times New Roman" w:hAnsi="Times New Roman"/>
          <w:b/>
          <w:bCs/>
          <w:sz w:val="28"/>
          <w:szCs w:val="28"/>
          <w:lang w:val="uk-UA"/>
        </w:rPr>
        <w:t xml:space="preserve"> — </w:t>
      </w:r>
      <w:r w:rsidRPr="00C63299">
        <w:rPr>
          <w:rFonts w:ascii="Times New Roman" w:hAnsi="Times New Roman"/>
          <w:sz w:val="28"/>
          <w:szCs w:val="28"/>
          <w:lang w:val="uk-UA"/>
        </w:rPr>
        <w:t>застосовувалися такi методи як: метод експертних оцiнок, метод аналiзу та порівняння, метод написання коду і його відлагоджування, методи проб та помилок.</w:t>
      </w:r>
    </w:p>
    <w:p w14:paraId="49AE695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Основними матеріалами цього дипломного проекту є роботи </w:t>
      </w:r>
      <w:r w:rsidRPr="00C63299">
        <w:rPr>
          <w:rFonts w:ascii="Times New Roman" w:hAnsi="Times New Roman"/>
          <w:sz w:val="28"/>
          <w:szCs w:val="28"/>
          <w:lang w:val="uk-UA"/>
        </w:rPr>
        <w:t>[2] та [3]. Згідно наданої інформації був розроблений OWL конвертор для програмного продукту ArgoUML.</w:t>
      </w:r>
    </w:p>
    <w:p w14:paraId="430BA7A3"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 xml:space="preserve">Практичне значення цієї дипломної роботи можно висловити як наступний ланцюжок дій: використання результатів дипломного проекту [1] а саме отримання та імпорт UML діаграм з тексту природною мовою, проведення аналізу та редагування UML діаграм з наступною конвертацією поточних даних у формат мови онтології OWL з наступним графічним аналізом відповідності </w:t>
      </w:r>
      <w:r w:rsidRPr="00C63299">
        <w:rPr>
          <w:rFonts w:ascii="Times New Roman" w:hAnsi="Times New Roman"/>
          <w:sz w:val="28"/>
          <w:szCs w:val="28"/>
          <w:lang w:val="uk-UA"/>
        </w:rPr>
        <w:lastRenderedPageBreak/>
        <w:t>отриманих онтологій вимогам. Ця послідовність реалізує можливість створювати та наповняти онтології даними.</w:t>
      </w:r>
    </w:p>
    <w:p w14:paraId="312AF62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Тема онтологій є дуже цікавою та неординарною для мене</w:t>
      </w:r>
      <w:r w:rsidRPr="00C63299">
        <w:rPr>
          <w:rFonts w:ascii="Times New Roman" w:hAnsi="Times New Roman"/>
          <w:sz w:val="28"/>
          <w:szCs w:val="28"/>
          <w:lang w:val="uk-UA"/>
        </w:rPr>
        <w:t>. Окрім того вона має безпосередній зв’язок з напрямком AI (Artificial Intelligence) у інформатиці, який також мене цікавить. Тому виконуючи цей дипломний проект, я хотів би детально ознайомитись з процесом створення, аналізу та редагування онтологій, а також зробити невеличкий внесок у цю галузь.</w:t>
      </w:r>
    </w:p>
    <w:p w14:paraId="5832EDA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D3AFD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80E2107"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115D36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D5CB3D3" w14:textId="77777777" w:rsidR="00E21DBC" w:rsidRPr="00C63299" w:rsidRDefault="00E21DBC">
      <w:pPr>
        <w:pStyle w:val="MainHeading"/>
        <w:rPr>
          <w:lang w:val="uk-UA"/>
        </w:rPr>
      </w:pPr>
    </w:p>
    <w:p w14:paraId="386B541C" w14:textId="77777777" w:rsidR="00E21DBC" w:rsidRPr="00C63299" w:rsidRDefault="00E21DBC">
      <w:pPr>
        <w:pStyle w:val="MainHeading"/>
        <w:rPr>
          <w:lang w:val="uk-UA"/>
        </w:rPr>
      </w:pPr>
    </w:p>
    <w:p w14:paraId="08868154" w14:textId="77777777" w:rsidR="00E21DBC" w:rsidRPr="00C63299" w:rsidRDefault="00E21DBC">
      <w:pPr>
        <w:pStyle w:val="MainHeading"/>
        <w:rPr>
          <w:lang w:val="uk-UA"/>
        </w:rPr>
      </w:pPr>
    </w:p>
    <w:p w14:paraId="2B1C2E1C" w14:textId="77777777" w:rsidR="00E21DBC" w:rsidRPr="00C63299" w:rsidRDefault="00E21DBC">
      <w:pPr>
        <w:pStyle w:val="MainHeading"/>
        <w:rPr>
          <w:lang w:val="uk-UA"/>
        </w:rPr>
      </w:pPr>
    </w:p>
    <w:p w14:paraId="7321C3A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15BFBE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0DC31D2" w14:textId="77777777" w:rsidR="00E21DBC" w:rsidRPr="00C63299" w:rsidRDefault="00E21DBC">
      <w:pPr>
        <w:pStyle w:val="MainHeading"/>
        <w:rPr>
          <w:lang w:val="uk-UA"/>
        </w:rPr>
        <w:sectPr w:rsidR="00E21DBC" w:rsidRPr="00C63299" w:rsidSect="003E0FF5">
          <w:headerReference w:type="default" r:id="rId11"/>
          <w:pgSz w:w="11900" w:h="16840"/>
          <w:pgMar w:top="1134" w:right="567" w:bottom="1134" w:left="1701" w:header="720" w:footer="862" w:gutter="0"/>
          <w:cols w:space="720"/>
          <w:docGrid w:linePitch="326"/>
        </w:sectPr>
      </w:pPr>
    </w:p>
    <w:p w14:paraId="4A704232" w14:textId="77777777" w:rsidR="00E21DBC" w:rsidRPr="00C63299" w:rsidRDefault="006771F9">
      <w:pPr>
        <w:pStyle w:val="MainHeading"/>
        <w:rPr>
          <w:lang w:val="uk-UA"/>
        </w:rPr>
      </w:pPr>
      <w:bookmarkStart w:id="5" w:name="_Toc483537333"/>
      <w:r w:rsidRPr="00C63299">
        <w:rPr>
          <w:lang w:val="uk-UA"/>
        </w:rPr>
        <w:lastRenderedPageBreak/>
        <w:t>1 ОГЛЯД ОНТОЛОГІЙ І UML ДІАГРАМ, ІНСТРУМЕНТИ ДЛЯ СТВОРЕННЯ, РЕДАГУВАННЯ ТА АНАЛІЗУ</w:t>
      </w:r>
      <w:bookmarkStart w:id="6" w:name="_GoBack"/>
      <w:bookmarkEnd w:id="5"/>
      <w:bookmarkEnd w:id="6"/>
    </w:p>
    <w:p w14:paraId="4FA84A36"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633CF7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 цьому розділі я розгляну основні поняття о</w:t>
      </w:r>
      <w:r w:rsidRPr="00C63299">
        <w:rPr>
          <w:rFonts w:ascii="Times New Roman" w:hAnsi="Times New Roman"/>
          <w:sz w:val="28"/>
          <w:szCs w:val="28"/>
          <w:lang w:val="uk-UA"/>
        </w:rPr>
        <w:t>нтологій, їх роль та сфери використання. Також я планую розповісти про інструменти які дають можливість проводити створення, аналіз та редагування онтологій. Більш за все мене цікавить питання мов онтологій. У цій темі я намагатимуся надати якомога більше інформації про онтології, описати їх особливості та навести приклади.</w:t>
      </w:r>
    </w:p>
    <w:p w14:paraId="0CABA80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Далі йдеться про існуючі підходи аналізу та відображення різниці між онтологіями</w:t>
      </w:r>
      <w:r w:rsidRPr="00C63299">
        <w:rPr>
          <w:rFonts w:ascii="Times New Roman" w:hAnsi="Times New Roman"/>
          <w:sz w:val="28"/>
          <w:szCs w:val="28"/>
          <w:lang w:val="uk-UA"/>
        </w:rPr>
        <w:t>.  Деякі з них я планую запозичити для реалізації свого дипломного проекту.</w:t>
      </w:r>
    </w:p>
    <w:p w14:paraId="305A088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Найважливішою темою цього розділу будуть </w:t>
      </w:r>
      <w:r w:rsidRPr="00C63299">
        <w:rPr>
          <w:rFonts w:ascii="Times New Roman" w:hAnsi="Times New Roman"/>
          <w:sz w:val="28"/>
          <w:szCs w:val="28"/>
          <w:lang w:val="uk-UA"/>
        </w:rPr>
        <w:t>UML діаграми. Насамперед, потрібно ознайомитись з теоретичними даними та їх невід’ємною участю у реалізації ідеї проведення аналізу та редагування розпізнаного тексту дипломний проект [1].</w:t>
      </w:r>
      <w:r w:rsidRPr="00C63299">
        <w:rPr>
          <w:rFonts w:ascii="Arial Unicode MS" w:hAnsi="Arial Unicode MS"/>
          <w:sz w:val="28"/>
          <w:szCs w:val="28"/>
          <w:lang w:val="uk-UA"/>
        </w:rPr>
        <w:br/>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І остання, але не меньш важлива частина, буде присвячена редактору ArgoUML як основному інструменту аналізу та редагування UML діаграм.</w:t>
      </w:r>
    </w:p>
    <w:p w14:paraId="09062A2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8B6DA9"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BFACA48" w14:textId="77777777" w:rsidR="00E21DBC" w:rsidRPr="00C63299" w:rsidRDefault="006771F9">
      <w:pPr>
        <w:pStyle w:val="Subheading"/>
        <w:rPr>
          <w:lang w:val="uk-UA"/>
        </w:rPr>
      </w:pPr>
      <w:r w:rsidRPr="00C63299">
        <w:rPr>
          <w:lang w:val="uk-UA"/>
        </w:rPr>
        <w:tab/>
      </w:r>
      <w:bookmarkStart w:id="7" w:name="_Toc483537334"/>
      <w:r w:rsidRPr="00C63299">
        <w:rPr>
          <w:rFonts w:eastAsia="Arial Unicode MS" w:cs="Arial Unicode MS"/>
          <w:lang w:val="uk-UA"/>
        </w:rPr>
        <w:t>1.1 Онтології</w:t>
      </w:r>
      <w:bookmarkEnd w:id="7"/>
    </w:p>
    <w:p w14:paraId="7F2EF67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7B2D414" w14:textId="77777777" w:rsidR="00E21DBC" w:rsidRPr="00C63299" w:rsidRDefault="006771F9">
      <w:pPr>
        <w:pStyle w:val="Paragraph"/>
        <w:rPr>
          <w:lang w:val="uk-UA"/>
        </w:rPr>
      </w:pPr>
      <w:r w:rsidRPr="00C63299">
        <w:rPr>
          <w:lang w:val="uk-UA"/>
        </w:rPr>
        <w:tab/>
      </w:r>
      <w:bookmarkStart w:id="8" w:name="_Toc483537335"/>
      <w:r w:rsidRPr="00C63299">
        <w:rPr>
          <w:lang w:val="uk-UA"/>
        </w:rPr>
        <w:t>1.1.1 Визначення</w:t>
      </w:r>
      <w:bookmarkEnd w:id="8"/>
    </w:p>
    <w:p w14:paraId="327EE5CC" w14:textId="77777777" w:rsidR="00E21DBC" w:rsidRPr="00C63299" w:rsidRDefault="00E21DBC">
      <w:pPr>
        <w:pStyle w:val="Paragraph"/>
        <w:rPr>
          <w:lang w:val="uk-UA"/>
        </w:rPr>
      </w:pPr>
    </w:p>
    <w:p w14:paraId="4942977A"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sz w:val="28"/>
          <w:szCs w:val="28"/>
          <w:lang w:val="uk-UA"/>
        </w:rPr>
        <w:tab/>
        <w:t>Т</w:t>
      </w:r>
      <w:r w:rsidRPr="00C63299">
        <w:rPr>
          <w:rFonts w:ascii="Times New Roman" w:hAnsi="Times New Roman"/>
          <w:sz w:val="28"/>
          <w:szCs w:val="28"/>
          <w:lang w:val="uk-UA"/>
        </w:rPr>
        <w:t>ермін “онтологія” може бути визначений як явна специфікація концептуалізації. Онтологія захоплює структуру домену, тобто концептуалізації. Це включає в себе модель домену з можливими обмеженнями. Концептуалізації описують знання про предметну область, а не про конкретний стан справ в області. Іншими словами, концептуальне не змінюється, або змінюється дуже рідко [4].</w:t>
      </w:r>
    </w:p>
    <w:p w14:paraId="1ABA116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F39FCA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 xml:space="preserve">Онтологія </w:t>
      </w:r>
      <w:r w:rsidRPr="00C63299">
        <w:rPr>
          <w:rFonts w:ascii="Times New Roman" w:hAnsi="Times New Roman"/>
          <w:sz w:val="28"/>
          <w:szCs w:val="28"/>
          <w:lang w:val="uk-UA"/>
        </w:rPr>
        <w:t>— це спроба всеосяжної і докладної формалізації деякої області знань за допомогою концептуальної схеми.</w:t>
      </w:r>
    </w:p>
    <w:p w14:paraId="1E9E458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Онтологія, являє собою спробу найбільш універсального опису існуючого, який не обмежувався б даними окремих наук і, можливо, не зводився б до них.</w:t>
      </w:r>
    </w:p>
    <w:p w14:paraId="38DECC3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даний момент у терміна онтологія існує два значення: онтологія у філософії та онтологія у комп’ютерній науці. В нашому випадку ми розглядаємо другий варіант.</w:t>
      </w:r>
    </w:p>
    <w:p w14:paraId="564D81A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Зазвичай така схема складається зі структури даних, що містить всі релевантні класи об'єктів, їх зв'язку і правила (теореми, обмеження), прийняті в цій галузі. Цей термін в інформатиці є похідним від стародавнього філософського поняття «онтологія».</w:t>
      </w:r>
    </w:p>
    <w:p w14:paraId="76746A9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Як правило, онтології складаються з наступних елементів: поняття (класи), індивіди (екземпляри), відносини і атрибути. </w:t>
      </w:r>
    </w:p>
    <w:p w14:paraId="6B2A0B2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Індивиди (екземпляри) — це основні компоненти онтології на нижчому рівні. Індивіди можуть являти собою як фізичні об'єкти (люди, будинок, планета) так і абстрактні (числа, слова). Однією з головних цілей онтології є класифікація індивідів. </w:t>
      </w:r>
    </w:p>
    <w:p w14:paraId="46FAD16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Поняття (класи) — абстрактні групи, колекції або набори об'єктів. Вони можуть включати в себе екземпляри, інші класи, або ж поєднання і того, й іншого [5]. </w:t>
      </w:r>
    </w:p>
    <w:p w14:paraId="1F3F339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w:t>
      </w:r>
      <w:r w:rsidRPr="00C63299">
        <w:rPr>
          <w:rFonts w:ascii="Times New Roman" w:hAnsi="Times New Roman"/>
          <w:sz w:val="28"/>
          <w:szCs w:val="28"/>
          <w:lang w:val="uk-UA"/>
        </w:rPr>
        <w:t xml:space="preserve">б'єкти в онтології можуть мати атрибути. Кожен атрибут має, принаймні, ім'я і значення, і використовується для зберігання інформації, яка специфічна для об'єкта і прив'язана до нього. </w:t>
      </w:r>
    </w:p>
    <w:p w14:paraId="56AB921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Відносини — зазвичай ставленням є атрибут, значенням якого є інший об'єкт. </w:t>
      </w:r>
    </w:p>
    <w:p w14:paraId="0F10022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42E5EF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1FD0ACF" w14:textId="77777777" w:rsidR="00E21DBC" w:rsidRPr="00C63299" w:rsidRDefault="006771F9">
      <w:pPr>
        <w:pStyle w:val="Paragraph"/>
        <w:rPr>
          <w:lang w:val="uk-UA"/>
        </w:rPr>
      </w:pPr>
      <w:r w:rsidRPr="00C63299">
        <w:rPr>
          <w:lang w:val="uk-UA"/>
        </w:rPr>
        <w:tab/>
      </w:r>
    </w:p>
    <w:p w14:paraId="53947726" w14:textId="77777777" w:rsidR="00E21DBC" w:rsidRPr="00C63299" w:rsidRDefault="00E21DBC">
      <w:pPr>
        <w:pStyle w:val="Paragraph"/>
        <w:rPr>
          <w:lang w:val="uk-UA"/>
        </w:rPr>
      </w:pPr>
    </w:p>
    <w:p w14:paraId="01ABBF61" w14:textId="77777777" w:rsidR="00E21DBC" w:rsidRPr="00C63299" w:rsidRDefault="00E21DBC">
      <w:pPr>
        <w:pStyle w:val="Paragraph"/>
        <w:rPr>
          <w:lang w:val="uk-UA"/>
        </w:rPr>
      </w:pPr>
    </w:p>
    <w:p w14:paraId="34D9A629" w14:textId="77777777" w:rsidR="00E21DBC" w:rsidRPr="00C63299" w:rsidRDefault="006771F9">
      <w:pPr>
        <w:pStyle w:val="Paragraph"/>
        <w:rPr>
          <w:lang w:val="uk-UA"/>
        </w:rPr>
      </w:pPr>
      <w:r w:rsidRPr="00C63299">
        <w:rPr>
          <w:lang w:val="uk-UA"/>
        </w:rPr>
        <w:lastRenderedPageBreak/>
        <w:tab/>
      </w:r>
      <w:bookmarkStart w:id="9" w:name="_Toc483537336"/>
      <w:r w:rsidRPr="00C63299">
        <w:rPr>
          <w:lang w:val="uk-UA"/>
        </w:rPr>
        <w:t>1.1.2 Типи та призначення</w:t>
      </w:r>
      <w:bookmarkEnd w:id="9"/>
    </w:p>
    <w:p w14:paraId="1CC8360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7CDB82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Онтології класифікуються</w:t>
      </w:r>
      <w:r w:rsidRPr="00C63299">
        <w:rPr>
          <w:rFonts w:ascii="Times New Roman" w:hAnsi="Times New Roman"/>
          <w:sz w:val="28"/>
          <w:szCs w:val="28"/>
          <w:lang w:val="uk-UA"/>
        </w:rPr>
        <w:t>, як онтології різних засобів з використанням таких критеріїв, як ступінь абстракції і область застосування:</w:t>
      </w:r>
    </w:p>
    <w:p w14:paraId="3A1EBBE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Upper ontology — концепції, що підтримують розвиток онтології, мета-онтології.</w:t>
      </w:r>
    </w:p>
    <w:p w14:paraId="481BAA4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Domain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поняття, які стосуються конкретної теми або області, що представляє інтерес, наприклад, в області інформаційних технологій або комп'ютерних мов або окремих галузей науки.</w:t>
      </w:r>
    </w:p>
    <w:p w14:paraId="685FDDA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Interface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концепти, які мають відношення до межі двох дисциплін.</w:t>
      </w:r>
    </w:p>
    <w:p w14:paraId="40C624AF"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Process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входи, виходи, обмеження, секвентування інформації, бере участь в ділових або технологічних процесах.</w:t>
      </w:r>
    </w:p>
    <w:p w14:paraId="0C7A1416"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В даний час онтології використовуються в процесі програмування як форма представлення знань про реальний світ або його частини. Основними сферами застосування є: моделювання бізнес-процесів, семантична павутина (Semantic Web) та штучний інтелект (AI).</w:t>
      </w:r>
    </w:p>
    <w:p w14:paraId="4261408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7F6095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Найчастіше онтології використовують:</w:t>
      </w:r>
    </w:p>
    <w:p w14:paraId="24CFFC5C"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З метою спільного використання людьми або програмними агентами загального розуміння структури інформації. </w:t>
      </w:r>
    </w:p>
    <w:p w14:paraId="5A111509"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Можливості повторного використання знань в предметній області. </w:t>
      </w:r>
    </w:p>
    <w:p w14:paraId="5C60DC46"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того щоб зробити допущення в предметній області явними. </w:t>
      </w:r>
    </w:p>
    <w:p w14:paraId="0AEF59C0"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відділення знань в предметній області від оперативних знань. </w:t>
      </w:r>
    </w:p>
    <w:p w14:paraId="1B52D8F1"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аналізу знань в предметній області. </w:t>
      </w:r>
    </w:p>
    <w:p w14:paraId="5459663F" w14:textId="77777777" w:rsidR="00E21DBC" w:rsidRPr="00C63299" w:rsidRDefault="00E21DBC">
      <w:pPr>
        <w:pStyle w:val="Paragraph"/>
        <w:rPr>
          <w:lang w:val="uk-UA"/>
        </w:rPr>
      </w:pPr>
    </w:p>
    <w:p w14:paraId="04B470C8" w14:textId="77777777" w:rsidR="00E21DBC" w:rsidRPr="00C63299" w:rsidRDefault="00E21DBC">
      <w:pPr>
        <w:pStyle w:val="Paragraph"/>
        <w:rPr>
          <w:lang w:val="uk-UA"/>
        </w:rPr>
      </w:pPr>
    </w:p>
    <w:p w14:paraId="19575FBB" w14:textId="77777777" w:rsidR="00E21DBC" w:rsidRPr="00C63299" w:rsidRDefault="00E21DBC">
      <w:pPr>
        <w:pStyle w:val="Paragraph"/>
        <w:rPr>
          <w:lang w:val="uk-UA"/>
        </w:rPr>
      </w:pPr>
    </w:p>
    <w:p w14:paraId="6FE8E80F" w14:textId="77777777" w:rsidR="0014503C" w:rsidRDefault="0014503C" w:rsidP="0014503C">
      <w:pPr>
        <w:pStyle w:val="Paragraph"/>
        <w:rPr>
          <w:lang w:val="uk-UA"/>
        </w:rPr>
      </w:pPr>
    </w:p>
    <w:p w14:paraId="7A20962A" w14:textId="3F10C2BB" w:rsidR="00E21DBC" w:rsidRPr="00C63299" w:rsidRDefault="006771F9" w:rsidP="0014503C">
      <w:pPr>
        <w:pStyle w:val="Paragraph"/>
        <w:ind w:left="680"/>
        <w:rPr>
          <w:lang w:val="uk-UA"/>
        </w:rPr>
      </w:pPr>
      <w:bookmarkStart w:id="10" w:name="_Toc483537337"/>
      <w:r w:rsidRPr="00C63299">
        <w:rPr>
          <w:lang w:val="uk-UA"/>
        </w:rPr>
        <w:lastRenderedPageBreak/>
        <w:t>1.1.3 Мови опису онтологій</w:t>
      </w:r>
      <w:bookmarkEnd w:id="10"/>
    </w:p>
    <w:p w14:paraId="4F2DC3FD" w14:textId="77777777" w:rsidR="00E21DBC" w:rsidRPr="006771F9" w:rsidRDefault="00E21DBC">
      <w:pPr>
        <w:pStyle w:val="Default"/>
        <w:spacing w:line="360" w:lineRule="auto"/>
        <w:rPr>
          <w:rFonts w:ascii="Times New Roman" w:eastAsia="Times New Roman" w:hAnsi="Times New Roman" w:cs="Times New Roman"/>
          <w:iCs/>
          <w:sz w:val="28"/>
          <w:szCs w:val="28"/>
          <w:lang w:val="uk-UA"/>
        </w:rPr>
      </w:pPr>
    </w:p>
    <w:p w14:paraId="29C4AF2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Існує безліч мов навколо онтології, перш за все це Web Ontology Language OWL. Як виклали у статті [6], ця мова була розроблена на основі досвіду його попередника DAML+OIL, а дизайн OWL був виконаний у робочих групах W3C. OWL2 є розширенням OWL і є рекомендацією W3C.</w:t>
      </w:r>
    </w:p>
    <w:p w14:paraId="797F663E" w14:textId="77777777" w:rsidR="00E21DBC" w:rsidRPr="00C63299" w:rsidRDefault="006771F9">
      <w:pPr>
        <w:pStyle w:val="Default"/>
        <w:spacing w:line="360" w:lineRule="auto"/>
        <w:jc w:val="both"/>
        <w:rPr>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OWL називається Web Ontology Language. Він заснований на веб-стандартах, таких як XML, IRIs та RDF, а також розроблений таким чином, що може бути використаний через Інтернет [6].</w:t>
      </w:r>
    </w:p>
    <w:p w14:paraId="27824FE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i/>
          <w:iCs/>
          <w:sz w:val="28"/>
          <w:szCs w:val="28"/>
          <w:lang w:val="uk-UA"/>
        </w:rPr>
        <w:t xml:space="preserve"> </w:t>
      </w:r>
      <w:r w:rsidRPr="00C63299">
        <w:rPr>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 xml:space="preserve">OWL файл має можливість імпортувати інші об’єкти використовуючи їх URI. </w:t>
      </w:r>
    </w:p>
    <w:p w14:paraId="4D3F789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70199B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w:t>
      </w:r>
      <w:hyperlink r:id="rId12" w:history="1">
        <w:r w:rsidRPr="00C63299">
          <w:rPr>
            <w:rStyle w:val="Hyperlink0"/>
            <w:rFonts w:ascii="Times New Roman" w:hAnsi="Times New Roman"/>
            <w:sz w:val="28"/>
            <w:szCs w:val="28"/>
            <w:lang w:val="uk-UA"/>
          </w:rPr>
          <w:t>http://www.w3.org/2002/07/owl#</w:t>
        </w:r>
      </w:hyperlink>
      <w:r w:rsidRPr="00C63299">
        <w:rPr>
          <w:rFonts w:ascii="Times New Roman" w:hAnsi="Times New Roman"/>
          <w:sz w:val="28"/>
          <w:szCs w:val="28"/>
          <w:lang w:val="uk-UA"/>
        </w:rPr>
        <w:t xml:space="preserve"> Cat"/&gt;</w:t>
      </w:r>
    </w:p>
    <w:p w14:paraId="3371B933"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2CDA9F36" w14:textId="77777777" w:rsidR="00E21DBC" w:rsidRPr="00C63299" w:rsidRDefault="006771F9">
      <w:pPr>
        <w:pStyle w:val="Default"/>
        <w:spacing w:line="360" w:lineRule="auto"/>
        <w:jc w:val="both"/>
        <w:rPr>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 Мова </w:t>
      </w:r>
      <w:r w:rsidRPr="00C63299">
        <w:rPr>
          <w:rFonts w:ascii="Times New Roman" w:hAnsi="Times New Roman"/>
          <w:sz w:val="28"/>
          <w:szCs w:val="28"/>
          <w:lang w:val="uk-UA"/>
        </w:rPr>
        <w:t>OWL має нову версію OWL2. Вона була створена як результат відгуків користувачів і зокрема, інформації, зібраної в ході проведення семінарів. Окрім того що OWL2 включає в себе більш вдосконалені базові функції, вона також має великий перелік нових функцій з широким спектром використання. Саме вони допомагають покращити роботу маніпулювання даними та виконати детальніший опис конкретної теми.</w:t>
      </w:r>
    </w:p>
    <w:p w14:paraId="5A1AB19C" w14:textId="77777777" w:rsidR="00E21DBC" w:rsidRPr="006771F9" w:rsidRDefault="00E21DBC">
      <w:pPr>
        <w:pStyle w:val="Paragraph"/>
        <w:rPr>
          <w:b w:val="0"/>
          <w:iCs/>
          <w:lang w:val="uk-UA"/>
        </w:rPr>
      </w:pPr>
    </w:p>
    <w:p w14:paraId="4D1C8317" w14:textId="77777777" w:rsidR="00E21DBC" w:rsidRPr="006771F9" w:rsidRDefault="00E21DBC">
      <w:pPr>
        <w:pStyle w:val="Paragraph"/>
        <w:rPr>
          <w:b w:val="0"/>
          <w:iCs/>
          <w:lang w:val="uk-UA"/>
        </w:rPr>
      </w:pPr>
    </w:p>
    <w:p w14:paraId="59DDE5E4" w14:textId="77777777" w:rsidR="00E21DBC" w:rsidRPr="00C63299" w:rsidRDefault="006771F9">
      <w:pPr>
        <w:pStyle w:val="Paragraph"/>
        <w:rPr>
          <w:lang w:val="uk-UA"/>
        </w:rPr>
      </w:pPr>
      <w:r w:rsidRPr="00C63299">
        <w:rPr>
          <w:i/>
          <w:iCs/>
          <w:lang w:val="uk-UA"/>
        </w:rPr>
        <w:tab/>
      </w:r>
      <w:bookmarkStart w:id="11" w:name="_Toc483537338"/>
      <w:r w:rsidRPr="00C63299">
        <w:rPr>
          <w:lang w:val="uk-UA"/>
        </w:rPr>
        <w:t>1.1.4 OWL, RDF, RDFS</w:t>
      </w:r>
      <w:bookmarkEnd w:id="11"/>
    </w:p>
    <w:p w14:paraId="30C9422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1F302E1" w14:textId="6CAC20F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Ці мови включають у собі велику кількість опцій і варіантів. OWL поставляється у трьох варіантах (OWL Full, OWL Lite і OWL DL). OWL2 поставляється з двома семантичними підходами (тобто два способи визначення сенсу онтології, прямий і на основі RDF) і трьох профілів (тобто фрагменти або синтаксичні обмеження, так звані OWL2 EL, QL та RL) [6]. Тому є можливість вибрати між кількома вріантами щоб зберегти онтологію.</w:t>
      </w:r>
    </w:p>
    <w:p w14:paraId="62C231CD" w14:textId="77777777" w:rsidR="00E21DBC" w:rsidRPr="00C63299" w:rsidRDefault="006771F9">
      <w:pPr>
        <w:pStyle w:val="Default"/>
        <w:spacing w:line="360" w:lineRule="auto"/>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lastRenderedPageBreak/>
        <w:tab/>
      </w:r>
      <w:r w:rsidRPr="00C63299">
        <w:rPr>
          <w:rFonts w:ascii="Times New Roman" w:hAnsi="Times New Roman"/>
          <w:sz w:val="28"/>
          <w:szCs w:val="28"/>
          <w:lang w:val="uk-UA"/>
        </w:rPr>
        <w:t>OWL2 Functional Syntax — Визначає запис онтології у вигляді функції або набору функцій.</w:t>
      </w:r>
    </w:p>
    <w:p w14:paraId="4EFD6AED"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6AFBF4B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Ontology(&lt;http://example.com/tea.owl&gt; Declaration( Class( :Tea ) ))</w:t>
      </w:r>
    </w:p>
    <w:p w14:paraId="5EE70809"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602C2419" w14:textId="77777777" w:rsidR="00E21DBC" w:rsidRPr="00C63299" w:rsidRDefault="006771F9">
      <w:pPr>
        <w:pStyle w:val="Default"/>
        <w:spacing w:line="360" w:lineRule="auto"/>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OWL2 XML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Визначає XML серіалізацію, що моделює структуру онтології OWL2 [7].</w:t>
      </w:r>
    </w:p>
    <w:p w14:paraId="1871C35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5F24B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&lt;Ontology ontologyIRI="http://example.com/tea.owl" ...&gt;</w:t>
      </w:r>
    </w:p>
    <w:p w14:paraId="60113B7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&lt;Prefix name="owl" IRI="http://www.w3.org/2002/07/owl#"/&gt;</w:t>
      </w:r>
    </w:p>
    <w:p w14:paraId="1023A8D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&lt;Declaration&gt;</w:t>
      </w:r>
    </w:p>
    <w:p w14:paraId="4310FAB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&lt;Class IRI="Tea"/&gt;</w:t>
      </w:r>
    </w:p>
    <w:p w14:paraId="7D6E808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&lt;/Declaration&gt;</w:t>
      </w:r>
    </w:p>
    <w:p w14:paraId="1345197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&lt;/Ontology&gt;</w:t>
      </w:r>
    </w:p>
    <w:p w14:paraId="5CEF28C6"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DFC0A6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Manchester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Являє собою компактний, легкий для читання синтаксис. Являє собою синтаксис на основі кадрів (frame-based) на відміну від інших типів синтаксису які використовують аксіоми (axiom-based). Варіації доступні для OWL і OWL2. Але не всі онтології OWL і OWL2 можуть бути виражені за допомогою цьго типу синтаксису [7].</w:t>
      </w:r>
    </w:p>
    <w:p w14:paraId="2927B60F"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3803078"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Ontology: &lt;http://example.com/tea.owl&gt; Class: Tea</w:t>
      </w:r>
    </w:p>
    <w:p w14:paraId="17D04F53"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D7FF400"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RDF/XML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RDF/XML є нормативним для сім’ї мов OWL. Він містить декілька форматів які доступні для використання [7].</w:t>
      </w:r>
    </w:p>
    <w:p w14:paraId="20C07D7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39A136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&lt;rdf:RDF ...&gt;</w:t>
      </w:r>
    </w:p>
    <w:p w14:paraId="18E8043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&lt;owl:Ontology rdf:about=""/&gt;</w:t>
      </w:r>
    </w:p>
    <w:p w14:paraId="17F717C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&lt;owl:Class rdf:about="#Tea"/&gt;</w:t>
      </w:r>
    </w:p>
    <w:p w14:paraId="411D0A84" w14:textId="2279989F" w:rsidR="00E21DBC" w:rsidRPr="003E0FF5" w:rsidRDefault="006771F9" w:rsidP="003E0FF5">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&lt;/rdf:RDF&gt;</w:t>
      </w:r>
    </w:p>
    <w:p w14:paraId="1229418C" w14:textId="77777777" w:rsidR="00E21DBC" w:rsidRPr="00C63299" w:rsidRDefault="006771F9">
      <w:pPr>
        <w:pStyle w:val="Default"/>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r>
      <w:r w:rsidRPr="00C63299">
        <w:rPr>
          <w:rFonts w:ascii="Times New Roman" w:hAnsi="Times New Roman"/>
          <w:sz w:val="28"/>
          <w:szCs w:val="28"/>
          <w:lang w:val="uk-UA"/>
        </w:rPr>
        <w:t>RDF/</w:t>
      </w:r>
      <w:hyperlink r:id="rId13" w:history="1">
        <w:r w:rsidRPr="00C63299">
          <w:rPr>
            <w:rStyle w:val="Hyperlink1"/>
            <w:rFonts w:ascii="Times New Roman" w:hAnsi="Times New Roman"/>
            <w:sz w:val="28"/>
            <w:szCs w:val="28"/>
            <w:lang w:val="uk-UA"/>
          </w:rPr>
          <w:t>Turtle</w:t>
        </w:r>
      </w:hyperlink>
      <w:r w:rsidRPr="00C63299">
        <w:rPr>
          <w:rStyle w:val="Hyperlink1"/>
          <w:rFonts w:ascii="Times New Roman" w:hAnsi="Times New Roman"/>
          <w:sz w:val="28"/>
          <w:szCs w:val="28"/>
          <w:lang w:val="uk-UA"/>
        </w:rPr>
        <w:t xml:space="preserve"> — дозволяє записати RDF граф у компактній формі, з використанням природної мови із скороченнями для загальних моделей використання та типів даних [7].</w:t>
      </w:r>
    </w:p>
    <w:p w14:paraId="53C4584C"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2E7C3D8B"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&lt;http://example.com/tea.owl&gt; rdf:type owl:Ontology. :Tea  rdf:type  owl:Class </w:t>
      </w:r>
    </w:p>
    <w:p w14:paraId="6F51C07B"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E52175C"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1E56F4D3" w14:textId="77777777" w:rsidR="00E21DBC" w:rsidRPr="00C63299" w:rsidRDefault="006771F9">
      <w:pPr>
        <w:pStyle w:val="Subheading"/>
        <w:rPr>
          <w:lang w:val="uk-UA"/>
        </w:rPr>
      </w:pPr>
      <w:r w:rsidRPr="00C63299">
        <w:rPr>
          <w:rFonts w:eastAsia="Arial Unicode MS" w:cs="Arial Unicode MS"/>
          <w:lang w:val="uk-UA"/>
        </w:rPr>
        <w:tab/>
      </w:r>
      <w:bookmarkStart w:id="12" w:name="_Toc483537339"/>
      <w:r w:rsidRPr="00C63299">
        <w:rPr>
          <w:rFonts w:eastAsia="Arial Unicode MS" w:cs="Arial Unicode MS"/>
          <w:lang w:val="uk-UA"/>
        </w:rPr>
        <w:t>1.2  Огляд сучасних інструментів для роботи з онтологіями</w:t>
      </w:r>
      <w:bookmarkEnd w:id="12"/>
    </w:p>
    <w:p w14:paraId="08FAF24F" w14:textId="77777777" w:rsidR="00E21DBC" w:rsidRPr="00C63299" w:rsidRDefault="00E21DBC">
      <w:pPr>
        <w:pStyle w:val="Subheading"/>
        <w:rPr>
          <w:lang w:val="uk-UA"/>
        </w:rPr>
      </w:pPr>
    </w:p>
    <w:p w14:paraId="1E2E8842" w14:textId="77777777" w:rsidR="00E21DBC" w:rsidRPr="00C63299" w:rsidRDefault="006771F9">
      <w:pPr>
        <w:pStyle w:val="Paragraph"/>
        <w:rPr>
          <w:lang w:val="uk-UA"/>
        </w:rPr>
      </w:pPr>
      <w:r w:rsidRPr="00C63299">
        <w:rPr>
          <w:lang w:val="uk-UA"/>
        </w:rPr>
        <w:tab/>
      </w:r>
      <w:bookmarkStart w:id="13" w:name="_Toc483537340"/>
      <w:r w:rsidRPr="00C63299">
        <w:rPr>
          <w:lang w:val="uk-UA"/>
        </w:rPr>
        <w:t>1.2.1 Інструменти, порівняльні характеристики</w:t>
      </w:r>
      <w:bookmarkEnd w:id="13"/>
    </w:p>
    <w:p w14:paraId="7A2E115B" w14:textId="77777777" w:rsidR="00E21DBC" w:rsidRPr="00C63299" w:rsidRDefault="00E21DBC">
      <w:pPr>
        <w:pStyle w:val="Paragraph"/>
        <w:rPr>
          <w:lang w:val="uk-UA"/>
        </w:rPr>
      </w:pPr>
    </w:p>
    <w:p w14:paraId="545CD7E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Нижче надані відомості про існуючі інструменти для роботи з онтологіями, а також надана таблиця з порівняльними характеристиками для таких інструментів як Protégé, OntoStudio, Apollo, Swoop та TopBraid Composer Free Edition.</w:t>
      </w:r>
    </w:p>
    <w:p w14:paraId="08D39EE6"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39839933"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таблиця 1.  Порівняння інструментів для роботи з OWL  [8]</w:t>
      </w:r>
    </w:p>
    <w:p w14:paraId="0899037C"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tbl>
      <w:tblPr>
        <w:tblW w:w="9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04"/>
        <w:gridCol w:w="1604"/>
        <w:gridCol w:w="1604"/>
        <w:gridCol w:w="1605"/>
        <w:gridCol w:w="1605"/>
        <w:gridCol w:w="1437"/>
      </w:tblGrid>
      <w:tr w:rsidR="00E21DBC" w:rsidRPr="00C63299" w14:paraId="661E69C9" w14:textId="77777777" w:rsidTr="009642AC">
        <w:trPr>
          <w:trHeight w:val="638"/>
          <w:tblHeader/>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276A3C" w14:textId="77777777" w:rsidR="00E21DBC" w:rsidRPr="00C63299" w:rsidRDefault="006771F9">
            <w:pPr>
              <w:jc w:val="center"/>
              <w:rPr>
                <w:lang w:val="uk-UA"/>
              </w:rPr>
            </w:pPr>
            <w:r w:rsidRPr="00C63299">
              <w:rPr>
                <w:rFonts w:cs="Arial Unicode MS"/>
                <w:color w:val="000000"/>
                <w:sz w:val="28"/>
                <w:szCs w:val="28"/>
                <w:lang w:val="uk-UA"/>
              </w:rPr>
              <w:t>Особливість</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2376DC" w14:textId="77777777" w:rsidR="00E21DBC" w:rsidRPr="00C63299" w:rsidRDefault="006771F9">
            <w:pPr>
              <w:jc w:val="center"/>
              <w:rPr>
                <w:lang w:val="uk-UA"/>
              </w:rPr>
            </w:pPr>
            <w:r w:rsidRPr="00C63299">
              <w:rPr>
                <w:rFonts w:cs="Arial Unicode MS"/>
                <w:color w:val="000000"/>
                <w:sz w:val="28"/>
                <w:szCs w:val="28"/>
                <w:lang w:val="uk-UA"/>
              </w:rPr>
              <w:t>Apollo</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93A186" w14:textId="77777777" w:rsidR="00E21DBC" w:rsidRPr="00C63299" w:rsidRDefault="006771F9">
            <w:pPr>
              <w:jc w:val="center"/>
              <w:rPr>
                <w:lang w:val="uk-UA"/>
              </w:rPr>
            </w:pPr>
            <w:r w:rsidRPr="00C63299">
              <w:rPr>
                <w:rFonts w:cs="Arial Unicode MS"/>
                <w:color w:val="000000"/>
                <w:sz w:val="28"/>
                <w:szCs w:val="28"/>
                <w:lang w:val="uk-UA"/>
              </w:rPr>
              <w:t>OntoEdit</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A87616" w14:textId="77777777" w:rsidR="00E21DBC" w:rsidRPr="00C63299" w:rsidRDefault="006771F9">
            <w:pPr>
              <w:jc w:val="center"/>
              <w:rPr>
                <w:lang w:val="uk-UA"/>
              </w:rPr>
            </w:pPr>
            <w:r w:rsidRPr="00C63299">
              <w:rPr>
                <w:rFonts w:cs="Arial Unicode MS"/>
                <w:color w:val="000000"/>
                <w:sz w:val="28"/>
                <w:szCs w:val="28"/>
                <w:lang w:val="uk-UA"/>
              </w:rPr>
              <w:t>Protégé</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C6ECC1" w14:textId="77777777" w:rsidR="00E21DBC" w:rsidRPr="00C63299" w:rsidRDefault="006771F9">
            <w:pPr>
              <w:jc w:val="center"/>
              <w:rPr>
                <w:lang w:val="uk-UA"/>
              </w:rPr>
            </w:pPr>
            <w:r w:rsidRPr="00C63299">
              <w:rPr>
                <w:rFonts w:cs="Arial Unicode MS"/>
                <w:color w:val="000000"/>
                <w:sz w:val="28"/>
                <w:szCs w:val="28"/>
                <w:lang w:val="uk-UA"/>
              </w:rPr>
              <w:t>Swoop</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757BE1" w14:textId="77777777" w:rsidR="00E21DBC" w:rsidRPr="00C63299" w:rsidRDefault="006771F9">
            <w:pPr>
              <w:jc w:val="center"/>
              <w:rPr>
                <w:lang w:val="uk-UA"/>
              </w:rPr>
            </w:pPr>
            <w:r w:rsidRPr="00C63299">
              <w:rPr>
                <w:rFonts w:cs="Arial Unicode MS"/>
                <w:color w:val="000000"/>
                <w:sz w:val="28"/>
                <w:szCs w:val="28"/>
                <w:lang w:val="uk-UA"/>
              </w:rPr>
              <w:t>TopBraid Composer</w:t>
            </w:r>
          </w:p>
        </w:tc>
      </w:tr>
      <w:tr w:rsidR="00E21DBC" w:rsidRPr="00C63299" w14:paraId="4D1B6968" w14:textId="77777777" w:rsidTr="009642AC">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CD3862" w14:textId="77777777" w:rsidR="00E21DBC" w:rsidRPr="00C63299" w:rsidRDefault="006771F9">
            <w:pPr>
              <w:rPr>
                <w:lang w:val="uk-UA"/>
              </w:rPr>
            </w:pPr>
            <w:r w:rsidRPr="00C63299">
              <w:rPr>
                <w:rFonts w:cs="Arial Unicode MS"/>
                <w:color w:val="000000"/>
                <w:sz w:val="28"/>
                <w:szCs w:val="28"/>
                <w:lang w:val="uk-UA"/>
              </w:rPr>
              <w:t>Розробник</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F8E4D0" w14:textId="77777777" w:rsidR="00E21DBC" w:rsidRPr="00C63299" w:rsidRDefault="006771F9">
            <w:pPr>
              <w:rPr>
                <w:lang w:val="uk-UA"/>
              </w:rPr>
            </w:pPr>
            <w:r w:rsidRPr="00C63299">
              <w:rPr>
                <w:rFonts w:cs="Arial Unicode MS"/>
                <w:color w:val="000000"/>
                <w:sz w:val="28"/>
                <w:szCs w:val="28"/>
                <w:lang w:val="uk-UA"/>
              </w:rPr>
              <w:t>KMI</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6ED7E8" w14:textId="77777777" w:rsidR="00E21DBC" w:rsidRPr="00C63299" w:rsidRDefault="006771F9">
            <w:pPr>
              <w:rPr>
                <w:lang w:val="uk-UA"/>
              </w:rPr>
            </w:pPr>
            <w:r w:rsidRPr="00C63299">
              <w:rPr>
                <w:rFonts w:cs="Arial Unicode MS"/>
                <w:color w:val="000000"/>
                <w:sz w:val="28"/>
                <w:szCs w:val="28"/>
                <w:lang w:val="uk-UA"/>
              </w:rPr>
              <w:t>Ontoprise</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5D98AE" w14:textId="77777777" w:rsidR="00E21DBC" w:rsidRPr="00C63299" w:rsidRDefault="006771F9">
            <w:pPr>
              <w:rPr>
                <w:lang w:val="uk-UA"/>
              </w:rPr>
            </w:pPr>
            <w:r w:rsidRPr="00C63299">
              <w:rPr>
                <w:rFonts w:cs="Arial Unicode MS"/>
                <w:color w:val="000000"/>
                <w:sz w:val="28"/>
                <w:szCs w:val="28"/>
                <w:lang w:val="uk-UA"/>
              </w:rPr>
              <w:t>SMI (Stanford University)</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B703EF" w14:textId="77777777" w:rsidR="00E21DBC" w:rsidRPr="00C63299" w:rsidRDefault="006771F9">
            <w:pPr>
              <w:rPr>
                <w:lang w:val="uk-UA"/>
              </w:rPr>
            </w:pPr>
            <w:r w:rsidRPr="00C63299">
              <w:rPr>
                <w:rFonts w:cs="Arial Unicode MS"/>
                <w:color w:val="000000"/>
                <w:sz w:val="28"/>
                <w:szCs w:val="28"/>
                <w:lang w:val="uk-UA"/>
              </w:rPr>
              <w:t>MND (Maryland University)</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1EAE8E" w14:textId="77777777" w:rsidR="00E21DBC" w:rsidRPr="00C63299" w:rsidRDefault="006771F9">
            <w:pPr>
              <w:rPr>
                <w:lang w:val="uk-UA"/>
              </w:rPr>
            </w:pPr>
            <w:r w:rsidRPr="00C63299">
              <w:rPr>
                <w:rFonts w:cs="Arial Unicode MS"/>
                <w:color w:val="000000"/>
                <w:sz w:val="28"/>
                <w:szCs w:val="28"/>
                <w:lang w:val="uk-UA"/>
              </w:rPr>
              <w:t>TopQuadrant</w:t>
            </w:r>
          </w:p>
        </w:tc>
      </w:tr>
      <w:tr w:rsidR="00E21DBC" w:rsidRPr="00C63299" w14:paraId="226FDA0C" w14:textId="77777777" w:rsidTr="009642AC">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FA7A34F" w14:textId="77777777" w:rsidR="00E21DBC" w:rsidRPr="00C63299" w:rsidRDefault="006771F9">
            <w:pPr>
              <w:rPr>
                <w:lang w:val="uk-UA"/>
              </w:rPr>
            </w:pPr>
            <w:r w:rsidRPr="00C63299">
              <w:rPr>
                <w:rFonts w:cs="Arial Unicode MS"/>
                <w:color w:val="000000"/>
                <w:sz w:val="28"/>
                <w:szCs w:val="28"/>
                <w:lang w:val="uk-UA"/>
              </w:rPr>
              <w:t>Доступність</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D30D016" w14:textId="77777777" w:rsidR="00E21DBC" w:rsidRPr="00C63299" w:rsidRDefault="006771F9">
            <w:pPr>
              <w:rPr>
                <w:lang w:val="uk-UA"/>
              </w:rPr>
            </w:pPr>
            <w:r w:rsidRPr="00C63299">
              <w:rPr>
                <w:rFonts w:cs="Arial Unicode MS"/>
                <w:color w:val="000000"/>
                <w:sz w:val="28"/>
                <w:szCs w:val="28"/>
                <w:lang w:val="uk-UA"/>
              </w:rPr>
              <w:t>Відкритий код</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4ABB348" w14:textId="77777777" w:rsidR="00E21DBC" w:rsidRPr="00C63299" w:rsidRDefault="006771F9">
            <w:pPr>
              <w:rPr>
                <w:lang w:val="uk-UA"/>
              </w:rPr>
            </w:pPr>
            <w:r w:rsidRPr="00C63299">
              <w:rPr>
                <w:rFonts w:cs="Arial Unicode MS"/>
                <w:color w:val="000000"/>
                <w:sz w:val="28"/>
                <w:szCs w:val="28"/>
                <w:lang w:val="uk-UA"/>
              </w:rPr>
              <w:t>Ліцензування</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A09C273" w14:textId="77777777" w:rsidR="00E21DBC" w:rsidRPr="00C63299" w:rsidRDefault="006771F9">
            <w:pPr>
              <w:rPr>
                <w:lang w:val="uk-UA"/>
              </w:rPr>
            </w:pPr>
            <w:r w:rsidRPr="00C63299">
              <w:rPr>
                <w:rFonts w:cs="Arial Unicode MS"/>
                <w:color w:val="000000"/>
                <w:sz w:val="28"/>
                <w:szCs w:val="28"/>
                <w:lang w:val="uk-UA"/>
              </w:rPr>
              <w:t>Відкритий код</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37581D4" w14:textId="77777777" w:rsidR="00E21DBC" w:rsidRPr="00C63299" w:rsidRDefault="006771F9">
            <w:pPr>
              <w:rPr>
                <w:lang w:val="uk-UA"/>
              </w:rPr>
            </w:pPr>
            <w:r w:rsidRPr="00C63299">
              <w:rPr>
                <w:rFonts w:cs="Arial Unicode MS"/>
                <w:color w:val="000000"/>
                <w:sz w:val="28"/>
                <w:szCs w:val="28"/>
                <w:lang w:val="uk-UA"/>
              </w:rPr>
              <w:t>Відкритий код</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E0289DD" w14:textId="77777777" w:rsidR="00E21DBC" w:rsidRPr="00C63299" w:rsidRDefault="006771F9">
            <w:pPr>
              <w:rPr>
                <w:lang w:val="uk-UA"/>
              </w:rPr>
            </w:pPr>
            <w:r w:rsidRPr="00C63299">
              <w:rPr>
                <w:rFonts w:cs="Arial Unicode MS"/>
                <w:color w:val="000000"/>
                <w:sz w:val="28"/>
                <w:szCs w:val="28"/>
                <w:lang w:val="uk-UA"/>
              </w:rPr>
              <w:t>Ліцензування</w:t>
            </w:r>
          </w:p>
        </w:tc>
      </w:tr>
      <w:tr w:rsidR="00E21DBC" w:rsidRPr="00C63299" w14:paraId="3A163383" w14:textId="77777777" w:rsidTr="009642AC">
        <w:trPr>
          <w:trHeight w:val="19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0CD461" w14:textId="77777777" w:rsidR="00E21DBC" w:rsidRPr="00C63299" w:rsidRDefault="006771F9">
            <w:pPr>
              <w:rPr>
                <w:lang w:val="uk-UA"/>
              </w:rPr>
            </w:pPr>
            <w:r w:rsidRPr="00C63299">
              <w:rPr>
                <w:rFonts w:cs="Arial Unicode MS"/>
                <w:color w:val="000000"/>
                <w:sz w:val="28"/>
                <w:szCs w:val="28"/>
                <w:lang w:val="uk-UA"/>
              </w:rPr>
              <w:t>Має інші інструменти</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3C54CB" w14:textId="77777777" w:rsidR="00E21DBC" w:rsidRPr="00C63299" w:rsidRDefault="006771F9">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8DDB7F" w14:textId="77777777" w:rsidR="00E21DBC" w:rsidRPr="00C63299" w:rsidRDefault="006771F9">
            <w:pPr>
              <w:rPr>
                <w:lang w:val="uk-UA"/>
              </w:rPr>
            </w:pPr>
            <w:r w:rsidRPr="00C63299">
              <w:rPr>
                <w:rFonts w:cs="Arial Unicode MS"/>
                <w:color w:val="000000"/>
                <w:sz w:val="28"/>
                <w:szCs w:val="28"/>
                <w:lang w:val="uk-UA"/>
              </w:rPr>
              <w:t>OntoAnnotate,</w:t>
            </w:r>
          </w:p>
          <w:p w14:paraId="652A5241" w14:textId="77777777" w:rsidR="00E21DBC" w:rsidRPr="00C63299" w:rsidRDefault="006771F9">
            <w:pPr>
              <w:rPr>
                <w:lang w:val="uk-UA"/>
              </w:rPr>
            </w:pPr>
            <w:r w:rsidRPr="00C63299">
              <w:rPr>
                <w:rFonts w:cs="Arial Unicode MS"/>
                <w:color w:val="000000"/>
                <w:sz w:val="28"/>
                <w:szCs w:val="28"/>
                <w:lang w:val="uk-UA"/>
              </w:rPr>
              <w:t>OntoBroker, OntoMat, Semantic and Miner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26D85" w14:textId="77777777" w:rsidR="00E21DBC" w:rsidRPr="00C63299" w:rsidRDefault="006771F9">
            <w:pPr>
              <w:rPr>
                <w:lang w:val="uk-UA"/>
              </w:rPr>
            </w:pPr>
            <w:r w:rsidRPr="00C63299">
              <w:rPr>
                <w:rFonts w:cs="Arial Unicode MS"/>
                <w:color w:val="000000"/>
                <w:sz w:val="28"/>
                <w:szCs w:val="28"/>
                <w:lang w:val="uk-UA"/>
              </w:rPr>
              <w:t>PROMPT, OKBC, JESS, FaCT and Jena</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503BFE" w14:textId="77777777" w:rsidR="00E21DBC" w:rsidRPr="00C63299" w:rsidRDefault="006771F9">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1A4D5A" w14:textId="77777777" w:rsidR="00E21DBC" w:rsidRPr="00C63299" w:rsidRDefault="006771F9">
            <w:pPr>
              <w:rPr>
                <w:lang w:val="uk-UA"/>
              </w:rPr>
            </w:pPr>
            <w:r w:rsidRPr="00C63299">
              <w:rPr>
                <w:rFonts w:cs="Arial Unicode MS"/>
                <w:color w:val="000000"/>
                <w:sz w:val="28"/>
                <w:szCs w:val="28"/>
                <w:lang w:val="uk-UA"/>
              </w:rPr>
              <w:t>Sesame, Jena, AllegroGraph</w:t>
            </w:r>
          </w:p>
        </w:tc>
      </w:tr>
      <w:tr w:rsidR="00E21DBC" w:rsidRPr="00C63299" w14:paraId="0585486E" w14:textId="77777777" w:rsidTr="009642AC">
        <w:trPr>
          <w:trHeight w:val="479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0C2FCD0" w14:textId="77777777" w:rsidR="00E21DBC" w:rsidRPr="00C63299" w:rsidRDefault="006771F9">
            <w:pPr>
              <w:rPr>
                <w:lang w:val="uk-UA"/>
              </w:rPr>
            </w:pPr>
            <w:r w:rsidRPr="00C63299">
              <w:rPr>
                <w:rFonts w:cs="Arial Unicode MS"/>
                <w:color w:val="000000"/>
                <w:sz w:val="28"/>
                <w:szCs w:val="28"/>
                <w:lang w:val="uk-UA"/>
              </w:rPr>
              <w:lastRenderedPageBreak/>
              <w:t>Можливий експорт у мови</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3697155" w14:textId="77777777" w:rsidR="00E21DBC" w:rsidRPr="00C63299" w:rsidRDefault="006771F9">
            <w:pPr>
              <w:rPr>
                <w:lang w:val="uk-UA"/>
              </w:rPr>
            </w:pPr>
            <w:r w:rsidRPr="00C63299">
              <w:rPr>
                <w:rFonts w:cs="Arial Unicode MS"/>
                <w:color w:val="000000"/>
                <w:sz w:val="28"/>
                <w:szCs w:val="28"/>
                <w:lang w:val="uk-UA"/>
              </w:rPr>
              <w:t>OCML, CLOS</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F2DA572" w14:textId="77777777" w:rsidR="00E21DBC" w:rsidRPr="00C63299" w:rsidRDefault="006771F9">
            <w:pPr>
              <w:rPr>
                <w:lang w:val="uk-UA"/>
              </w:rPr>
            </w:pPr>
            <w:r w:rsidRPr="00C63299">
              <w:rPr>
                <w:rFonts w:cs="Arial Unicode MS"/>
                <w:color w:val="000000"/>
                <w:sz w:val="28"/>
                <w:szCs w:val="28"/>
                <w:lang w:val="uk-UA"/>
              </w:rPr>
              <w:t>OWL, RDF(s), RIF, SPARQL, F-Logic, Excel</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530C401" w14:textId="77777777" w:rsidR="00E21DBC" w:rsidRPr="00C63299" w:rsidRDefault="006771F9">
            <w:pPr>
              <w:rPr>
                <w:lang w:val="uk-UA"/>
              </w:rPr>
            </w:pPr>
            <w:r w:rsidRPr="00C63299">
              <w:rPr>
                <w:rFonts w:cs="Arial Unicode MS"/>
                <w:color w:val="000000"/>
                <w:sz w:val="28"/>
                <w:szCs w:val="28"/>
                <w:lang w:val="uk-UA"/>
              </w:rPr>
              <w:t>XML(S), RDF(S), OWL, HTML, Java, Clips, F-Logic, SWRL-IQ, Instance Selection, MetaAnalysis,OwlDoc, Queeries (RDF, UML) and backend</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ADC400B" w14:textId="77777777" w:rsidR="00E21DBC" w:rsidRPr="00C63299" w:rsidRDefault="006771F9">
            <w:pPr>
              <w:rPr>
                <w:lang w:val="uk-UA"/>
              </w:rPr>
            </w:pPr>
            <w:r w:rsidRPr="00C63299">
              <w:rPr>
                <w:rFonts w:cs="Arial Unicode MS"/>
                <w:color w:val="000000"/>
                <w:sz w:val="28"/>
                <w:szCs w:val="28"/>
                <w:lang w:val="uk-UA"/>
              </w:rPr>
              <w:t>RDF(S), OIL, DAML</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E91AC22" w14:textId="77777777" w:rsidR="00E21DBC" w:rsidRPr="00C63299" w:rsidRDefault="006771F9">
            <w:pPr>
              <w:rPr>
                <w:lang w:val="uk-UA"/>
              </w:rPr>
            </w:pPr>
            <w:r w:rsidRPr="00C63299">
              <w:rPr>
                <w:rFonts w:cs="Arial Unicode MS"/>
                <w:color w:val="000000"/>
                <w:sz w:val="28"/>
                <w:szCs w:val="28"/>
                <w:lang w:val="uk-UA"/>
              </w:rPr>
              <w:t>HTML, UML, XSD, Excel, RDB, Oracle database, RDF, XML, TXT</w:t>
            </w:r>
          </w:p>
        </w:tc>
      </w:tr>
      <w:tr w:rsidR="00E21DBC" w:rsidRPr="00C63299" w14:paraId="4312FF23" w14:textId="77777777" w:rsidTr="009642AC">
        <w:trPr>
          <w:trHeight w:val="67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3860A7" w14:textId="77777777" w:rsidR="00E21DBC" w:rsidRPr="00C63299" w:rsidRDefault="006771F9">
            <w:pPr>
              <w:rPr>
                <w:lang w:val="uk-UA"/>
              </w:rPr>
            </w:pPr>
            <w:r w:rsidRPr="00C63299">
              <w:rPr>
                <w:rFonts w:cs="Arial Unicode MS"/>
                <w:color w:val="000000"/>
                <w:sz w:val="28"/>
                <w:szCs w:val="28"/>
                <w:lang w:val="uk-UA"/>
              </w:rPr>
              <w:t>Можливий імпорт з мов</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E0C574" w14:textId="77777777" w:rsidR="00E21DBC" w:rsidRPr="00C63299" w:rsidRDefault="006771F9">
            <w:pPr>
              <w:rPr>
                <w:lang w:val="uk-UA"/>
              </w:rPr>
            </w:pPr>
            <w:r w:rsidRPr="00C63299">
              <w:rPr>
                <w:rFonts w:cs="Arial Unicode MS"/>
                <w:color w:val="000000"/>
                <w:sz w:val="28"/>
                <w:szCs w:val="28"/>
                <w:lang w:val="uk-UA"/>
              </w:rPr>
              <w:t>Apollo Meta Language</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03C45D" w14:textId="77777777" w:rsidR="00E21DBC" w:rsidRPr="00C63299" w:rsidRDefault="006771F9">
            <w:pPr>
              <w:rPr>
                <w:lang w:val="uk-UA"/>
              </w:rPr>
            </w:pPr>
            <w:r w:rsidRPr="00C63299">
              <w:rPr>
                <w:rFonts w:cs="Arial Unicode MS"/>
                <w:color w:val="000000"/>
                <w:sz w:val="28"/>
                <w:szCs w:val="28"/>
                <w:lang w:val="uk-UA"/>
              </w:rPr>
              <w:t>XML(S), OWL, Excel, RDF(S), UML2.0, database schemes (Oracle, MS-SQL, DB2, MySQL), Outlook E-mails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90F9BA" w14:textId="77777777" w:rsidR="00E21DBC" w:rsidRPr="00C63299" w:rsidRDefault="006771F9">
            <w:pPr>
              <w:rPr>
                <w:lang w:val="uk-UA"/>
              </w:rPr>
            </w:pPr>
            <w:r w:rsidRPr="00C63299">
              <w:rPr>
                <w:rFonts w:cs="Arial Unicode MS"/>
                <w:color w:val="000000"/>
                <w:sz w:val="28"/>
                <w:szCs w:val="28"/>
                <w:lang w:val="uk-UA"/>
              </w:rPr>
              <w:t>XML(S),</w:t>
            </w:r>
          </w:p>
          <w:p w14:paraId="43C93B86" w14:textId="77777777" w:rsidR="00E21DBC" w:rsidRPr="00C63299" w:rsidRDefault="006771F9">
            <w:pPr>
              <w:rPr>
                <w:lang w:val="uk-UA"/>
              </w:rPr>
            </w:pPr>
            <w:r w:rsidRPr="00C63299">
              <w:rPr>
                <w:rFonts w:cs="Arial Unicode MS"/>
                <w:color w:val="000000"/>
                <w:sz w:val="28"/>
                <w:szCs w:val="28"/>
                <w:lang w:val="uk-UA"/>
              </w:rPr>
              <w:t>RDF(S), OWL, HTML, (RDF, UML, XML) backend, text file, RDF file, Excel, BioPortal and DataMaster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FD4D30" w14:textId="77777777" w:rsidR="00E21DBC" w:rsidRPr="00C63299" w:rsidRDefault="006771F9">
            <w:pPr>
              <w:rPr>
                <w:lang w:val="uk-UA"/>
              </w:rPr>
            </w:pPr>
            <w:r w:rsidRPr="00C63299">
              <w:rPr>
                <w:rFonts w:cs="Arial Unicode MS"/>
                <w:color w:val="000000"/>
                <w:sz w:val="28"/>
                <w:szCs w:val="28"/>
                <w:lang w:val="uk-UA"/>
              </w:rPr>
              <w:t>OWL, XML, RDF, and text formats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86E52F" w14:textId="77777777" w:rsidR="00E21DBC" w:rsidRPr="00C63299" w:rsidRDefault="006771F9">
            <w:pPr>
              <w:rPr>
                <w:lang w:val="uk-UA"/>
              </w:rPr>
            </w:pPr>
            <w:r w:rsidRPr="00C63299">
              <w:rPr>
                <w:rFonts w:cs="Arial Unicode MS"/>
                <w:color w:val="000000"/>
                <w:sz w:val="28"/>
                <w:szCs w:val="28"/>
                <w:lang w:val="uk-UA"/>
              </w:rPr>
              <w:t>RDFa, WOL, XML(S), RDF(S), XHTML, UML, GRDDL, RDB with D2RQ, Microdata and RDFa Web Data Sites, SPIN, Spreedsheets, Oracle database, text file, RDF file, News Feed, Email and Excel</w:t>
            </w:r>
          </w:p>
        </w:tc>
      </w:tr>
      <w:tr w:rsidR="00E21DBC" w:rsidRPr="00C63299" w14:paraId="0AA6D6FB" w14:textId="77777777" w:rsidTr="009642AC">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AD2AAFF" w14:textId="77777777" w:rsidR="00E21DBC" w:rsidRPr="00C63299" w:rsidRDefault="006771F9">
            <w:pPr>
              <w:rPr>
                <w:lang w:val="uk-UA"/>
              </w:rPr>
            </w:pPr>
            <w:r w:rsidRPr="00C63299">
              <w:rPr>
                <w:rFonts w:cs="Arial Unicode MS"/>
                <w:color w:val="000000"/>
                <w:sz w:val="28"/>
                <w:szCs w:val="28"/>
                <w:lang w:val="uk-UA"/>
              </w:rPr>
              <w:t>Архітектура</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EF6C4D8" w14:textId="77777777" w:rsidR="00E21DBC" w:rsidRPr="00C63299" w:rsidRDefault="006771F9">
            <w:pPr>
              <w:rPr>
                <w:lang w:val="uk-UA"/>
              </w:rPr>
            </w:pPr>
            <w:r w:rsidRPr="00C63299">
              <w:rPr>
                <w:rFonts w:cs="Arial Unicode MS"/>
                <w:color w:val="000000"/>
                <w:sz w:val="28"/>
                <w:szCs w:val="28"/>
                <w:lang w:val="uk-UA"/>
              </w:rPr>
              <w:t>Standalone</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EA3B88" w14:textId="77777777" w:rsidR="00E21DBC" w:rsidRPr="00C63299" w:rsidRDefault="006771F9">
            <w:pPr>
              <w:rPr>
                <w:lang w:val="uk-UA"/>
              </w:rPr>
            </w:pPr>
            <w:r w:rsidRPr="00C63299">
              <w:rPr>
                <w:rFonts w:cs="Arial Unicode MS"/>
                <w:color w:val="000000"/>
                <w:sz w:val="28"/>
                <w:szCs w:val="28"/>
                <w:lang w:val="uk-UA"/>
              </w:rPr>
              <w:t>Eclipse client/server</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3FA9890" w14:textId="77777777" w:rsidR="00E21DBC" w:rsidRPr="00C63299" w:rsidRDefault="006771F9">
            <w:pPr>
              <w:rPr>
                <w:lang w:val="uk-UA"/>
              </w:rPr>
            </w:pPr>
            <w:r w:rsidRPr="00C63299">
              <w:rPr>
                <w:rFonts w:cs="Arial Unicode MS"/>
                <w:color w:val="000000"/>
                <w:sz w:val="28"/>
                <w:szCs w:val="28"/>
                <w:lang w:val="uk-UA"/>
              </w:rPr>
              <w:t>Standalone, Client-server</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FBBA314" w14:textId="77777777" w:rsidR="00E21DBC" w:rsidRPr="00C63299" w:rsidRDefault="006771F9">
            <w:pPr>
              <w:rPr>
                <w:lang w:val="uk-UA"/>
              </w:rPr>
            </w:pPr>
            <w:r w:rsidRPr="00C63299">
              <w:rPr>
                <w:rFonts w:cs="Arial Unicode MS"/>
                <w:color w:val="000000"/>
                <w:sz w:val="28"/>
                <w:szCs w:val="28"/>
                <w:lang w:val="uk-UA"/>
              </w:rPr>
              <w:t xml:space="preserve">Web based, Client-server </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C6C1D24" w14:textId="77777777" w:rsidR="00E21DBC" w:rsidRPr="00C63299" w:rsidRDefault="006771F9">
            <w:pPr>
              <w:rPr>
                <w:lang w:val="uk-UA"/>
              </w:rPr>
            </w:pPr>
            <w:r w:rsidRPr="00C63299">
              <w:rPr>
                <w:rFonts w:cs="Arial Unicode MS"/>
                <w:color w:val="000000"/>
                <w:sz w:val="28"/>
                <w:szCs w:val="28"/>
                <w:lang w:val="uk-UA"/>
              </w:rPr>
              <w:t>Standalone, Eclipse plug-in</w:t>
            </w:r>
          </w:p>
        </w:tc>
      </w:tr>
      <w:tr w:rsidR="00E21DBC" w:rsidRPr="00C63299" w14:paraId="391EDE3A" w14:textId="77777777" w:rsidTr="009642AC">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921A0D" w14:textId="77777777" w:rsidR="00E21DBC" w:rsidRPr="00C63299" w:rsidRDefault="006771F9">
            <w:pPr>
              <w:rPr>
                <w:lang w:val="uk-UA"/>
              </w:rPr>
            </w:pPr>
            <w:r w:rsidRPr="00C63299">
              <w:rPr>
                <w:rFonts w:cs="Arial Unicode MS"/>
                <w:color w:val="000000"/>
                <w:sz w:val="28"/>
                <w:szCs w:val="28"/>
                <w:lang w:val="uk-UA"/>
              </w:rPr>
              <w:lastRenderedPageBreak/>
              <w:t xml:space="preserve">Розширюваність </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FE2769" w14:textId="77777777" w:rsidR="00E21DBC" w:rsidRPr="00C63299" w:rsidRDefault="006771F9">
            <w:pPr>
              <w:rPr>
                <w:lang w:val="uk-UA"/>
              </w:rPr>
            </w:pPr>
            <w:r w:rsidRPr="00C63299">
              <w:rPr>
                <w:rFonts w:cs="Arial Unicode MS"/>
                <w:color w:val="000000"/>
                <w:sz w:val="28"/>
                <w:szCs w:val="28"/>
                <w:lang w:val="uk-UA"/>
              </w:rPr>
              <w:t>Plug-ins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3AB3F2" w14:textId="77777777" w:rsidR="00E21DBC" w:rsidRPr="00C63299" w:rsidRDefault="006771F9">
            <w:pPr>
              <w:rPr>
                <w:lang w:val="uk-UA"/>
              </w:rPr>
            </w:pPr>
            <w:r w:rsidRPr="00C63299">
              <w:rPr>
                <w:rFonts w:cs="Arial Unicode MS"/>
                <w:color w:val="000000"/>
                <w:sz w:val="28"/>
                <w:szCs w:val="28"/>
                <w:lang w:val="uk-UA"/>
              </w:rPr>
              <w:t>Plug-ins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162BB9" w14:textId="77777777" w:rsidR="00E21DBC" w:rsidRPr="00C63299" w:rsidRDefault="006771F9">
            <w:pPr>
              <w:rPr>
                <w:lang w:val="uk-UA"/>
              </w:rPr>
            </w:pPr>
            <w:r w:rsidRPr="00C63299">
              <w:rPr>
                <w:rFonts w:cs="Arial Unicode MS"/>
                <w:color w:val="000000"/>
                <w:sz w:val="28"/>
                <w:szCs w:val="28"/>
                <w:lang w:val="uk-UA"/>
              </w:rPr>
              <w:t>Plug-ins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9825C3" w14:textId="77777777" w:rsidR="00E21DBC" w:rsidRPr="00C63299" w:rsidRDefault="006771F9">
            <w:pPr>
              <w:rPr>
                <w:lang w:val="uk-UA"/>
              </w:rPr>
            </w:pPr>
            <w:r w:rsidRPr="00C63299">
              <w:rPr>
                <w:rFonts w:cs="Arial Unicode MS"/>
                <w:color w:val="000000"/>
                <w:sz w:val="28"/>
                <w:szCs w:val="28"/>
                <w:lang w:val="uk-UA"/>
              </w:rPr>
              <w:t>Plug-ins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ED5D3D" w14:textId="77777777" w:rsidR="00E21DBC" w:rsidRPr="00C63299" w:rsidRDefault="006771F9">
            <w:pPr>
              <w:rPr>
                <w:lang w:val="uk-UA"/>
              </w:rPr>
            </w:pPr>
            <w:r w:rsidRPr="00C63299">
              <w:rPr>
                <w:rFonts w:cs="Arial Unicode MS"/>
                <w:color w:val="000000"/>
                <w:sz w:val="28"/>
                <w:szCs w:val="28"/>
                <w:lang w:val="uk-UA"/>
              </w:rPr>
              <w:t>Plug-ins</w:t>
            </w:r>
          </w:p>
        </w:tc>
      </w:tr>
      <w:tr w:rsidR="00E21DBC" w:rsidRPr="00C63299" w14:paraId="457C7A81" w14:textId="77777777" w:rsidTr="009642AC">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04034A7" w14:textId="77777777" w:rsidR="00E21DBC" w:rsidRPr="00C63299" w:rsidRDefault="006771F9">
            <w:pPr>
              <w:rPr>
                <w:lang w:val="uk-UA"/>
              </w:rPr>
            </w:pPr>
            <w:r w:rsidRPr="00C63299">
              <w:rPr>
                <w:rFonts w:cs="Arial Unicode MS"/>
                <w:color w:val="000000"/>
                <w:sz w:val="28"/>
                <w:szCs w:val="28"/>
                <w:lang w:val="uk-UA"/>
              </w:rPr>
              <w:t>Резервне копіювання</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A30E5D9" w14:textId="77777777" w:rsidR="00E21DBC" w:rsidRPr="00C63299" w:rsidRDefault="006771F9">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0EEA759" w14:textId="77777777" w:rsidR="00E21DBC" w:rsidRPr="00C63299" w:rsidRDefault="006771F9">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E96E24B" w14:textId="77777777" w:rsidR="00E21DBC" w:rsidRPr="00C63299" w:rsidRDefault="006771F9">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D740C85" w14:textId="77777777" w:rsidR="00E21DBC" w:rsidRPr="00C63299" w:rsidRDefault="006771F9">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1129C6" w14:textId="77777777" w:rsidR="00E21DBC" w:rsidRPr="00C63299" w:rsidRDefault="006771F9">
            <w:pPr>
              <w:rPr>
                <w:lang w:val="uk-UA"/>
              </w:rPr>
            </w:pPr>
            <w:r w:rsidRPr="00C63299">
              <w:rPr>
                <w:rFonts w:cs="Arial Unicode MS"/>
                <w:color w:val="000000"/>
                <w:sz w:val="28"/>
                <w:szCs w:val="28"/>
                <w:lang w:val="uk-UA"/>
              </w:rPr>
              <w:t>Має</w:t>
            </w:r>
          </w:p>
        </w:tc>
      </w:tr>
      <w:tr w:rsidR="00E21DBC" w:rsidRPr="00C63299" w14:paraId="6F885492" w14:textId="77777777" w:rsidTr="009642AC">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747E27" w14:textId="77777777" w:rsidR="00E21DBC" w:rsidRPr="00C63299" w:rsidRDefault="006771F9">
            <w:pPr>
              <w:rPr>
                <w:lang w:val="uk-UA"/>
              </w:rPr>
            </w:pPr>
            <w:r w:rsidRPr="00C63299">
              <w:rPr>
                <w:rFonts w:cs="Arial Unicode MS"/>
                <w:color w:val="000000"/>
                <w:sz w:val="28"/>
                <w:szCs w:val="28"/>
                <w:lang w:val="uk-UA"/>
              </w:rPr>
              <w:t>Сховище онтологій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188F76" w14:textId="77777777" w:rsidR="00E21DBC" w:rsidRPr="00C63299" w:rsidRDefault="006771F9">
            <w:pPr>
              <w:rPr>
                <w:lang w:val="uk-UA"/>
              </w:rPr>
            </w:pPr>
            <w:r w:rsidRPr="00C63299">
              <w:rPr>
                <w:rFonts w:cs="Arial Unicode MS"/>
                <w:color w:val="000000"/>
                <w:sz w:val="28"/>
                <w:szCs w:val="28"/>
                <w:lang w:val="uk-UA"/>
              </w:rPr>
              <w:t>Files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446DEB" w14:textId="77777777" w:rsidR="00E21DBC" w:rsidRPr="00C63299" w:rsidRDefault="006771F9">
            <w:pPr>
              <w:rPr>
                <w:lang w:val="uk-UA"/>
              </w:rPr>
            </w:pPr>
            <w:r w:rsidRPr="00C63299">
              <w:rPr>
                <w:rFonts w:cs="Arial Unicode MS"/>
                <w:color w:val="000000"/>
                <w:sz w:val="28"/>
                <w:szCs w:val="28"/>
                <w:lang w:val="uk-UA"/>
              </w:rPr>
              <w:t>DBMS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39B83A" w14:textId="77777777" w:rsidR="00E21DBC" w:rsidRPr="00C63299" w:rsidRDefault="006771F9">
            <w:pPr>
              <w:rPr>
                <w:lang w:val="uk-UA"/>
              </w:rPr>
            </w:pPr>
            <w:r w:rsidRPr="00C63299">
              <w:rPr>
                <w:rFonts w:cs="Arial Unicode MS"/>
                <w:color w:val="000000"/>
                <w:sz w:val="28"/>
                <w:szCs w:val="28"/>
                <w:lang w:val="uk-UA"/>
              </w:rPr>
              <w:t>File and DBMS (JDCB)</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5D331C" w14:textId="77777777" w:rsidR="00E21DBC" w:rsidRPr="00C63299" w:rsidRDefault="006771F9">
            <w:pPr>
              <w:rPr>
                <w:lang w:val="uk-UA"/>
              </w:rPr>
            </w:pPr>
            <w:r w:rsidRPr="00C63299">
              <w:rPr>
                <w:rFonts w:cs="Arial Unicode MS"/>
                <w:color w:val="000000"/>
                <w:sz w:val="28"/>
                <w:szCs w:val="28"/>
                <w:lang w:val="uk-UA"/>
              </w:rPr>
              <w:t>As HTML Models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7E68D4" w14:textId="77777777" w:rsidR="00E21DBC" w:rsidRPr="00C63299" w:rsidRDefault="006771F9">
            <w:pPr>
              <w:rPr>
                <w:lang w:val="uk-UA"/>
              </w:rPr>
            </w:pPr>
            <w:r w:rsidRPr="00C63299">
              <w:rPr>
                <w:rFonts w:cs="Arial Unicode MS"/>
                <w:color w:val="000000"/>
                <w:sz w:val="28"/>
                <w:szCs w:val="28"/>
                <w:lang w:val="uk-UA"/>
              </w:rPr>
              <w:t>DBMS</w:t>
            </w:r>
          </w:p>
        </w:tc>
      </w:tr>
      <w:tr w:rsidR="00E21DBC" w:rsidRPr="00C63299" w14:paraId="0C8330B6" w14:textId="77777777" w:rsidTr="009642AC">
        <w:trPr>
          <w:trHeight w:val="159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C2150C9" w14:textId="77777777" w:rsidR="00E21DBC" w:rsidRPr="00C63299" w:rsidRDefault="006771F9">
            <w:pPr>
              <w:rPr>
                <w:lang w:val="uk-UA"/>
              </w:rPr>
            </w:pPr>
            <w:r w:rsidRPr="00C63299">
              <w:rPr>
                <w:rFonts w:cs="Arial Unicode MS"/>
                <w:color w:val="000000"/>
                <w:sz w:val="28"/>
                <w:szCs w:val="28"/>
                <w:lang w:val="uk-UA"/>
              </w:rPr>
              <w:t>KR парадігма моделі знань</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52510A8" w14:textId="77777777" w:rsidR="00E21DBC" w:rsidRPr="00C63299" w:rsidRDefault="006771F9">
            <w:pPr>
              <w:rPr>
                <w:lang w:val="uk-UA"/>
              </w:rPr>
            </w:pPr>
            <w:r w:rsidRPr="00C63299">
              <w:rPr>
                <w:rFonts w:cs="Arial Unicode MS"/>
                <w:color w:val="000000"/>
                <w:sz w:val="28"/>
                <w:szCs w:val="28"/>
                <w:lang w:val="uk-UA"/>
              </w:rPr>
              <w:t>Frames (OKBC)</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9FCA424" w14:textId="77777777" w:rsidR="00E21DBC" w:rsidRPr="00C63299" w:rsidRDefault="006771F9">
            <w:pPr>
              <w:rPr>
                <w:lang w:val="uk-UA"/>
              </w:rPr>
            </w:pPr>
            <w:r w:rsidRPr="00C63299">
              <w:rPr>
                <w:rFonts w:cs="Arial Unicode MS"/>
                <w:color w:val="000000"/>
                <w:sz w:val="28"/>
                <w:szCs w:val="28"/>
                <w:lang w:val="uk-UA"/>
              </w:rPr>
              <w:t>Frames and First Order logic</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C31F23C" w14:textId="77777777" w:rsidR="00E21DBC" w:rsidRPr="00C63299" w:rsidRDefault="006771F9">
            <w:pPr>
              <w:rPr>
                <w:lang w:val="uk-UA"/>
              </w:rPr>
            </w:pPr>
            <w:r w:rsidRPr="00C63299">
              <w:rPr>
                <w:rFonts w:cs="Arial Unicode MS"/>
                <w:color w:val="000000"/>
                <w:sz w:val="28"/>
                <w:szCs w:val="28"/>
                <w:lang w:val="uk-UA"/>
              </w:rPr>
              <w:t>Frames, First Order logic, SWRL, Metaclasses</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326DD0F" w14:textId="77777777" w:rsidR="00E21DBC" w:rsidRPr="00C63299" w:rsidRDefault="006771F9">
            <w:pPr>
              <w:rPr>
                <w:lang w:val="uk-UA"/>
              </w:rPr>
            </w:pPr>
            <w:r w:rsidRPr="00C63299">
              <w:rPr>
                <w:rFonts w:cs="Arial Unicode MS"/>
                <w:color w:val="000000"/>
                <w:sz w:val="28"/>
                <w:szCs w:val="28"/>
                <w:lang w:val="uk-UA"/>
              </w:rPr>
              <w:t>OWL</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4FB6CA2" w14:textId="77777777" w:rsidR="00E21DBC" w:rsidRPr="00C63299" w:rsidRDefault="006771F9">
            <w:pPr>
              <w:rPr>
                <w:lang w:val="uk-UA"/>
              </w:rPr>
            </w:pPr>
            <w:r w:rsidRPr="00C63299">
              <w:rPr>
                <w:rFonts w:cs="Arial Unicode MS"/>
                <w:color w:val="000000"/>
                <w:sz w:val="28"/>
                <w:szCs w:val="28"/>
                <w:lang w:val="uk-UA"/>
              </w:rPr>
              <w:t>RDF, OWL, SWRL</w:t>
            </w:r>
          </w:p>
        </w:tc>
      </w:tr>
      <w:tr w:rsidR="00E21DBC" w:rsidRPr="00C63299" w14:paraId="7EDFE50F" w14:textId="77777777" w:rsidTr="009642AC">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F06FE4" w14:textId="77777777" w:rsidR="00E21DBC" w:rsidRPr="00C63299" w:rsidRDefault="006771F9">
            <w:pPr>
              <w:rPr>
                <w:lang w:val="uk-UA"/>
              </w:rPr>
            </w:pPr>
            <w:r w:rsidRPr="00C63299">
              <w:rPr>
                <w:rFonts w:cs="Arial Unicode MS"/>
                <w:color w:val="000000"/>
                <w:sz w:val="28"/>
                <w:szCs w:val="28"/>
                <w:lang w:val="uk-UA"/>
              </w:rPr>
              <w:t>Axiom мова</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013306" w14:textId="77777777" w:rsidR="00E21DBC" w:rsidRPr="00C63299" w:rsidRDefault="006771F9">
            <w:pPr>
              <w:rPr>
                <w:lang w:val="uk-UA"/>
              </w:rPr>
            </w:pPr>
            <w:r w:rsidRPr="00C63299">
              <w:rPr>
                <w:rFonts w:cs="Arial Unicode MS"/>
                <w:color w:val="000000"/>
                <w:sz w:val="28"/>
                <w:szCs w:val="28"/>
                <w:lang w:val="uk-UA"/>
              </w:rPr>
              <w:t>Необмежений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0F6C08" w14:textId="77777777" w:rsidR="00E21DBC" w:rsidRPr="00C63299" w:rsidRDefault="006771F9">
            <w:pPr>
              <w:rPr>
                <w:lang w:val="uk-UA"/>
              </w:rPr>
            </w:pPr>
            <w:r w:rsidRPr="00C63299">
              <w:rPr>
                <w:rFonts w:cs="Arial Unicode MS"/>
                <w:color w:val="000000"/>
                <w:sz w:val="28"/>
                <w:szCs w:val="28"/>
                <w:lang w:val="uk-UA"/>
              </w:rPr>
              <w:t>Має (F-Logic)</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B05C9B" w14:textId="77777777" w:rsidR="00E21DBC" w:rsidRPr="00C63299" w:rsidRDefault="006771F9">
            <w:pPr>
              <w:rPr>
                <w:lang w:val="uk-UA"/>
              </w:rPr>
            </w:pPr>
            <w:r w:rsidRPr="00C63299">
              <w:rPr>
                <w:rFonts w:cs="Arial Unicode MS"/>
                <w:color w:val="000000"/>
                <w:sz w:val="28"/>
                <w:szCs w:val="28"/>
                <w:lang w:val="uk-UA"/>
              </w:rPr>
              <w:t>Має (PAL)</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DD56C9" w14:textId="77777777" w:rsidR="00E21DBC" w:rsidRPr="00C63299" w:rsidRDefault="006771F9">
            <w:pPr>
              <w:rPr>
                <w:lang w:val="uk-UA"/>
              </w:rPr>
            </w:pPr>
            <w:r w:rsidRPr="00C63299">
              <w:rPr>
                <w:rFonts w:cs="Arial Unicode MS"/>
                <w:color w:val="000000"/>
                <w:sz w:val="28"/>
                <w:szCs w:val="28"/>
                <w:lang w:val="uk-UA"/>
              </w:rPr>
              <w:t>OWL-DL</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574ADE" w14:textId="77777777" w:rsidR="00E21DBC" w:rsidRPr="00C63299" w:rsidRDefault="006771F9">
            <w:pPr>
              <w:rPr>
                <w:lang w:val="uk-UA"/>
              </w:rPr>
            </w:pPr>
            <w:r w:rsidRPr="00C63299">
              <w:rPr>
                <w:rFonts w:cs="Arial Unicode MS"/>
                <w:color w:val="000000"/>
                <w:sz w:val="28"/>
                <w:szCs w:val="28"/>
                <w:lang w:val="uk-UA"/>
              </w:rPr>
              <w:t>OWL-DL</w:t>
            </w:r>
          </w:p>
        </w:tc>
      </w:tr>
      <w:tr w:rsidR="00E21DBC" w:rsidRPr="00C63299" w14:paraId="5F7AB860" w14:textId="77777777" w:rsidTr="009642AC">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E637C6A" w14:textId="77777777" w:rsidR="00E21DBC" w:rsidRPr="00C63299" w:rsidRDefault="006771F9">
            <w:pPr>
              <w:rPr>
                <w:lang w:val="uk-UA"/>
              </w:rPr>
            </w:pPr>
            <w:r w:rsidRPr="00C63299">
              <w:rPr>
                <w:rFonts w:cs="Arial Unicode MS"/>
                <w:color w:val="000000"/>
                <w:sz w:val="28"/>
                <w:szCs w:val="28"/>
                <w:lang w:val="uk-UA"/>
              </w:rPr>
              <w:t>Мотодологічна підтримка</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9A8D408" w14:textId="77777777" w:rsidR="00E21DBC" w:rsidRPr="00C63299" w:rsidRDefault="006771F9">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CDB3BE7" w14:textId="77777777" w:rsidR="00E21DBC" w:rsidRPr="00C63299" w:rsidRDefault="006771F9">
            <w:pPr>
              <w:rPr>
                <w:lang w:val="uk-UA"/>
              </w:rPr>
            </w:pPr>
            <w:r w:rsidRPr="00C63299">
              <w:rPr>
                <w:rFonts w:cs="Arial Unicode MS"/>
                <w:color w:val="000000"/>
                <w:sz w:val="28"/>
                <w:szCs w:val="28"/>
                <w:lang w:val="uk-UA"/>
              </w:rPr>
              <w:t>Має (Onto-Knowledge)</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195F6A4" w14:textId="77777777" w:rsidR="00E21DBC" w:rsidRPr="00C63299" w:rsidRDefault="006771F9">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123D6BB" w14:textId="77777777" w:rsidR="00E21DBC" w:rsidRPr="00C63299" w:rsidRDefault="006771F9">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6F1A603" w14:textId="77777777" w:rsidR="00E21DBC" w:rsidRPr="00C63299" w:rsidRDefault="006771F9">
            <w:pPr>
              <w:rPr>
                <w:lang w:val="uk-UA"/>
              </w:rPr>
            </w:pPr>
            <w:r w:rsidRPr="00C63299">
              <w:rPr>
                <w:rFonts w:cs="Arial Unicode MS"/>
                <w:color w:val="000000"/>
                <w:sz w:val="28"/>
                <w:szCs w:val="28"/>
                <w:lang w:val="uk-UA"/>
              </w:rPr>
              <w:t>Немає</w:t>
            </w:r>
          </w:p>
        </w:tc>
      </w:tr>
      <w:tr w:rsidR="00E21DBC" w:rsidRPr="00C63299" w14:paraId="751C10EE" w14:textId="77777777" w:rsidTr="009642AC">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001B50" w14:textId="77777777" w:rsidR="00E21DBC" w:rsidRPr="00C63299" w:rsidRDefault="006771F9">
            <w:pPr>
              <w:rPr>
                <w:lang w:val="uk-UA"/>
              </w:rPr>
            </w:pPr>
            <w:r w:rsidRPr="00C63299">
              <w:rPr>
                <w:rFonts w:cs="Arial Unicode MS"/>
                <w:color w:val="000000"/>
                <w:sz w:val="28"/>
                <w:szCs w:val="28"/>
                <w:lang w:val="uk-UA"/>
              </w:rPr>
              <w:t xml:space="preserve">Вбудований двигун </w:t>
            </w:r>
          </w:p>
          <w:p w14:paraId="592476C5" w14:textId="77777777" w:rsidR="00E21DBC" w:rsidRPr="00C63299" w:rsidRDefault="006771F9">
            <w:pPr>
              <w:rPr>
                <w:lang w:val="uk-UA"/>
              </w:rPr>
            </w:pPr>
            <w:r w:rsidRPr="00C63299">
              <w:rPr>
                <w:rFonts w:cs="Arial Unicode MS"/>
                <w:color w:val="000000"/>
                <w:sz w:val="28"/>
                <w:szCs w:val="28"/>
                <w:lang w:val="uk-UA"/>
              </w:rPr>
              <w:t xml:space="preserve">інтерфейсу </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ED51F0" w14:textId="77777777" w:rsidR="00E21DBC" w:rsidRPr="00C63299" w:rsidRDefault="006771F9">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6D4406" w14:textId="77777777" w:rsidR="00E21DBC" w:rsidRPr="00C63299" w:rsidRDefault="006771F9">
            <w:pPr>
              <w:rPr>
                <w:lang w:val="uk-UA"/>
              </w:rPr>
            </w:pPr>
            <w:r w:rsidRPr="00C63299">
              <w:rPr>
                <w:rFonts w:cs="Arial Unicode MS"/>
                <w:color w:val="000000"/>
                <w:sz w:val="28"/>
                <w:szCs w:val="28"/>
                <w:lang w:val="uk-UA"/>
              </w:rPr>
              <w:t>Має (Ontodocker)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D759DF" w14:textId="77777777" w:rsidR="00E21DBC" w:rsidRPr="00C63299" w:rsidRDefault="006771F9">
            <w:pPr>
              <w:rPr>
                <w:lang w:val="uk-UA"/>
              </w:rPr>
            </w:pPr>
            <w:r w:rsidRPr="00C63299">
              <w:rPr>
                <w:rFonts w:cs="Arial Unicode MS"/>
                <w:color w:val="000000"/>
                <w:sz w:val="28"/>
                <w:szCs w:val="28"/>
                <w:lang w:val="uk-UA"/>
              </w:rPr>
              <w:t>Має (PAL)</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9F829F" w14:textId="77777777" w:rsidR="00E21DBC" w:rsidRPr="00C63299" w:rsidRDefault="006771F9">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62F9F5" w14:textId="77777777" w:rsidR="00E21DBC" w:rsidRPr="00C63299" w:rsidRDefault="006771F9">
            <w:pPr>
              <w:rPr>
                <w:lang w:val="uk-UA"/>
              </w:rPr>
            </w:pPr>
            <w:r w:rsidRPr="00C63299">
              <w:rPr>
                <w:rFonts w:cs="Arial Unicode MS"/>
                <w:color w:val="000000"/>
                <w:sz w:val="28"/>
                <w:szCs w:val="28"/>
                <w:lang w:val="uk-UA"/>
              </w:rPr>
              <w:t>WOL, SPARQL, Rule</w:t>
            </w:r>
          </w:p>
        </w:tc>
      </w:tr>
      <w:tr w:rsidR="00E21DBC" w:rsidRPr="00C63299" w14:paraId="14E6CE8F" w14:textId="77777777" w:rsidTr="009642AC">
        <w:trPr>
          <w:trHeight w:val="22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0C26E00" w14:textId="77777777" w:rsidR="00E21DBC" w:rsidRPr="00C63299" w:rsidRDefault="006771F9">
            <w:pPr>
              <w:rPr>
                <w:lang w:val="uk-UA"/>
              </w:rPr>
            </w:pPr>
            <w:r w:rsidRPr="00C63299">
              <w:rPr>
                <w:rFonts w:cs="Arial Unicode MS"/>
                <w:color w:val="000000"/>
                <w:sz w:val="28"/>
                <w:szCs w:val="28"/>
                <w:lang w:val="uk-UA"/>
              </w:rPr>
              <w:t>Інші двигуни для інтерфейсу</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E02D36F" w14:textId="77777777" w:rsidR="00E21DBC" w:rsidRPr="00C63299" w:rsidRDefault="006771F9">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D763691" w14:textId="77777777" w:rsidR="00E21DBC" w:rsidRPr="00C63299" w:rsidRDefault="006771F9">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B185270" w14:textId="77777777" w:rsidR="00E21DBC" w:rsidRPr="00C63299" w:rsidRDefault="006771F9">
            <w:pPr>
              <w:rPr>
                <w:lang w:val="uk-UA"/>
              </w:rPr>
            </w:pPr>
            <w:r w:rsidRPr="00C63299">
              <w:rPr>
                <w:rFonts w:cs="Arial Unicode MS"/>
                <w:color w:val="000000"/>
                <w:sz w:val="28"/>
                <w:szCs w:val="28"/>
                <w:lang w:val="uk-UA"/>
              </w:rPr>
              <w:t>RACER, FACT, FACT++, F-Logic, Pallet</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F1F4C89" w14:textId="77777777" w:rsidR="00E21DBC" w:rsidRPr="00C63299" w:rsidRDefault="006771F9">
            <w:pPr>
              <w:rPr>
                <w:lang w:val="uk-UA"/>
              </w:rPr>
            </w:pPr>
            <w:r w:rsidRPr="00C63299">
              <w:rPr>
                <w:rFonts w:cs="Arial Unicode MS"/>
                <w:color w:val="000000"/>
                <w:sz w:val="28"/>
                <w:szCs w:val="28"/>
                <w:lang w:val="uk-UA"/>
              </w:rPr>
              <w:t>Pellet and RDF-like</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EC7DFF0" w14:textId="77777777" w:rsidR="00E21DBC" w:rsidRPr="00C63299" w:rsidRDefault="006771F9">
            <w:pPr>
              <w:rPr>
                <w:lang w:val="uk-UA"/>
              </w:rPr>
            </w:pPr>
            <w:r w:rsidRPr="00C63299">
              <w:rPr>
                <w:rFonts w:cs="Arial Unicode MS"/>
                <w:color w:val="000000"/>
                <w:sz w:val="28"/>
                <w:szCs w:val="28"/>
                <w:lang w:val="uk-UA"/>
              </w:rPr>
              <w:t>OWLIM, Pellet, Jena Rules, Oracle Rules, SPARQL Rules</w:t>
            </w:r>
          </w:p>
        </w:tc>
      </w:tr>
      <w:tr w:rsidR="00E21DBC" w:rsidRPr="00C63299" w14:paraId="07556B99" w14:textId="77777777" w:rsidTr="009642AC">
        <w:trPr>
          <w:trHeight w:val="159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8F0BA7" w14:textId="77777777" w:rsidR="00E21DBC" w:rsidRPr="00C63299" w:rsidRDefault="006771F9">
            <w:pPr>
              <w:rPr>
                <w:lang w:val="uk-UA"/>
              </w:rPr>
            </w:pPr>
            <w:r w:rsidRPr="00C63299">
              <w:rPr>
                <w:rFonts w:cs="Arial Unicode MS"/>
                <w:color w:val="000000"/>
                <w:sz w:val="28"/>
                <w:szCs w:val="28"/>
                <w:lang w:val="uk-UA"/>
              </w:rPr>
              <w:t>Обмеження / Перевірка на консистенцію</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BEFF5B" w14:textId="77777777" w:rsidR="00E21DBC" w:rsidRPr="00C63299" w:rsidRDefault="006771F9">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56F8F0" w14:textId="77777777" w:rsidR="00E21DBC" w:rsidRPr="00C63299" w:rsidRDefault="006771F9">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98CF7A" w14:textId="77777777" w:rsidR="00E21DBC" w:rsidRPr="00C63299" w:rsidRDefault="006771F9">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5C4F50" w14:textId="77777777" w:rsidR="00E21DBC" w:rsidRPr="00C63299" w:rsidRDefault="006771F9">
            <w:pPr>
              <w:rPr>
                <w:lang w:val="uk-UA"/>
              </w:rPr>
            </w:pPr>
            <w:r w:rsidRPr="00C63299">
              <w:rPr>
                <w:rFonts w:cs="Arial Unicode MS"/>
                <w:color w:val="000000"/>
                <w:sz w:val="28"/>
                <w:szCs w:val="28"/>
                <w:lang w:val="uk-UA"/>
              </w:rPr>
              <w:t>Тільки з Reasoner plug-in</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5BA1A7" w14:textId="77777777" w:rsidR="00E21DBC" w:rsidRPr="00C63299" w:rsidRDefault="006771F9">
            <w:pPr>
              <w:rPr>
                <w:lang w:val="uk-UA"/>
              </w:rPr>
            </w:pPr>
            <w:r w:rsidRPr="00C63299">
              <w:rPr>
                <w:rFonts w:cs="Arial Unicode MS"/>
                <w:color w:val="000000"/>
                <w:sz w:val="28"/>
                <w:szCs w:val="28"/>
                <w:lang w:val="uk-UA"/>
              </w:rPr>
              <w:t>Має</w:t>
            </w:r>
          </w:p>
        </w:tc>
      </w:tr>
      <w:tr w:rsidR="00E21DBC" w:rsidRPr="00C63299" w14:paraId="04F2ABDC" w14:textId="77777777" w:rsidTr="009642AC">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0D7D95" w14:textId="77777777" w:rsidR="00E21DBC" w:rsidRPr="00C63299" w:rsidRDefault="006771F9">
            <w:pPr>
              <w:rPr>
                <w:lang w:val="uk-UA"/>
              </w:rPr>
            </w:pPr>
            <w:r w:rsidRPr="00C63299">
              <w:rPr>
                <w:rFonts w:cs="Arial Unicode MS"/>
                <w:color w:val="000000"/>
                <w:sz w:val="28"/>
                <w:szCs w:val="28"/>
                <w:lang w:val="uk-UA"/>
              </w:rPr>
              <w:t>Графічна таксономія</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797B563" w14:textId="77777777" w:rsidR="00E21DBC" w:rsidRPr="00C63299" w:rsidRDefault="006771F9">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2168556" w14:textId="77777777" w:rsidR="00E21DBC" w:rsidRPr="00C63299" w:rsidRDefault="006771F9">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505FD12" w14:textId="77777777" w:rsidR="00E21DBC" w:rsidRPr="00C63299" w:rsidRDefault="006771F9">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1CA8AA9" w14:textId="77777777" w:rsidR="00E21DBC" w:rsidRPr="00C63299" w:rsidRDefault="006771F9">
            <w:pPr>
              <w:rPr>
                <w:lang w:val="uk-UA"/>
              </w:rPr>
            </w:pPr>
            <w:r w:rsidRPr="00C63299">
              <w:rPr>
                <w:rFonts w:cs="Arial Unicode MS"/>
                <w:color w:val="000000"/>
                <w:sz w:val="28"/>
                <w:szCs w:val="28"/>
                <w:lang w:val="uk-UA"/>
              </w:rPr>
              <w:t>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2363741" w14:textId="77777777" w:rsidR="00E21DBC" w:rsidRPr="00C63299" w:rsidRDefault="006771F9">
            <w:pPr>
              <w:rPr>
                <w:lang w:val="uk-UA"/>
              </w:rPr>
            </w:pPr>
            <w:r w:rsidRPr="00C63299">
              <w:rPr>
                <w:rFonts w:cs="Arial Unicode MS"/>
                <w:color w:val="000000"/>
                <w:sz w:val="28"/>
                <w:szCs w:val="28"/>
                <w:lang w:val="uk-UA"/>
              </w:rPr>
              <w:t>Має</w:t>
            </w:r>
          </w:p>
        </w:tc>
      </w:tr>
      <w:tr w:rsidR="00E21DBC" w:rsidRPr="00C63299" w14:paraId="714D40A3" w14:textId="77777777" w:rsidTr="009642AC">
        <w:trPr>
          <w:trHeight w:val="3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B7C8F9" w14:textId="77777777" w:rsidR="00E21DBC" w:rsidRPr="00C63299" w:rsidRDefault="006771F9">
            <w:pPr>
              <w:rPr>
                <w:lang w:val="uk-UA"/>
              </w:rPr>
            </w:pPr>
            <w:r w:rsidRPr="00C63299">
              <w:rPr>
                <w:rFonts w:cs="Arial Unicode MS"/>
                <w:color w:val="000000"/>
                <w:sz w:val="28"/>
                <w:szCs w:val="28"/>
                <w:lang w:val="uk-UA"/>
              </w:rPr>
              <w:t>Зум</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A5DF2F" w14:textId="77777777" w:rsidR="00E21DBC" w:rsidRPr="00C63299" w:rsidRDefault="006771F9">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6FE91D" w14:textId="77777777" w:rsidR="00E21DBC" w:rsidRPr="00C63299" w:rsidRDefault="006771F9">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4ECB9C" w14:textId="77777777" w:rsidR="00E21DBC" w:rsidRPr="00C63299" w:rsidRDefault="006771F9">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E603DA" w14:textId="77777777" w:rsidR="00E21DBC" w:rsidRPr="00C63299" w:rsidRDefault="006771F9">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2E966B" w14:textId="77777777" w:rsidR="00E21DBC" w:rsidRPr="00C63299" w:rsidRDefault="006771F9">
            <w:pPr>
              <w:rPr>
                <w:lang w:val="uk-UA"/>
              </w:rPr>
            </w:pPr>
            <w:r w:rsidRPr="00C63299">
              <w:rPr>
                <w:rFonts w:cs="Arial Unicode MS"/>
                <w:color w:val="000000"/>
                <w:sz w:val="28"/>
                <w:szCs w:val="28"/>
                <w:lang w:val="uk-UA"/>
              </w:rPr>
              <w:t>Має</w:t>
            </w:r>
          </w:p>
        </w:tc>
      </w:tr>
      <w:tr w:rsidR="00E21DBC" w:rsidRPr="00C63299" w14:paraId="19B8B111" w14:textId="77777777" w:rsidTr="009642AC">
        <w:trPr>
          <w:trHeight w:val="127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BB5AF24" w14:textId="77777777" w:rsidR="00E21DBC" w:rsidRPr="00C63299" w:rsidRDefault="006771F9">
            <w:pPr>
              <w:rPr>
                <w:lang w:val="uk-UA"/>
              </w:rPr>
            </w:pPr>
            <w:r w:rsidRPr="00C63299">
              <w:rPr>
                <w:rFonts w:cs="Arial Unicode MS"/>
                <w:color w:val="000000"/>
                <w:sz w:val="28"/>
                <w:szCs w:val="28"/>
                <w:lang w:val="uk-UA"/>
              </w:rPr>
              <w:lastRenderedPageBreak/>
              <w:t>Інструменти для спільної роботи</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40CD0B8" w14:textId="77777777" w:rsidR="00E21DBC" w:rsidRPr="00C63299" w:rsidRDefault="006771F9">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AFF81D" w14:textId="77777777" w:rsidR="00E21DBC" w:rsidRPr="00C63299" w:rsidRDefault="006771F9">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BCE3F23" w14:textId="77777777" w:rsidR="00E21DBC" w:rsidRPr="00C63299" w:rsidRDefault="006771F9">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258E9F3" w14:textId="77777777" w:rsidR="00E21DBC" w:rsidRPr="00C63299" w:rsidRDefault="006771F9">
            <w:pPr>
              <w:rPr>
                <w:lang w:val="uk-UA"/>
              </w:rPr>
            </w:pPr>
            <w:r w:rsidRPr="00C63299">
              <w:rPr>
                <w:rFonts w:cs="Arial Unicode MS"/>
                <w:color w:val="000000"/>
                <w:sz w:val="28"/>
                <w:szCs w:val="28"/>
                <w:lang w:val="uk-UA"/>
              </w:rPr>
              <w:t>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813C6A7" w14:textId="77777777" w:rsidR="00E21DBC" w:rsidRPr="00C63299" w:rsidRDefault="006771F9">
            <w:pPr>
              <w:rPr>
                <w:lang w:val="uk-UA"/>
              </w:rPr>
            </w:pPr>
            <w:r w:rsidRPr="00C63299">
              <w:rPr>
                <w:rFonts w:cs="Arial Unicode MS"/>
                <w:color w:val="000000"/>
                <w:sz w:val="28"/>
                <w:szCs w:val="28"/>
                <w:lang w:val="uk-UA"/>
              </w:rPr>
              <w:t>Має</w:t>
            </w:r>
          </w:p>
        </w:tc>
      </w:tr>
      <w:tr w:rsidR="00E21DBC" w:rsidRPr="00C63299" w14:paraId="6FA534B5" w14:textId="77777777" w:rsidTr="009642AC">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6D8CBA" w14:textId="77777777" w:rsidR="00E21DBC" w:rsidRPr="00C63299" w:rsidRDefault="006771F9">
            <w:pPr>
              <w:rPr>
                <w:lang w:val="uk-UA"/>
              </w:rPr>
            </w:pPr>
            <w:r w:rsidRPr="00C63299">
              <w:rPr>
                <w:rFonts w:cs="Arial Unicode MS"/>
                <w:color w:val="000000"/>
                <w:sz w:val="28"/>
                <w:szCs w:val="28"/>
                <w:lang w:val="uk-UA"/>
              </w:rPr>
              <w:t>Бібліотеки онтологій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BC9436" w14:textId="77777777" w:rsidR="00E21DBC" w:rsidRPr="00C63299" w:rsidRDefault="006771F9">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8EB0E3" w14:textId="77777777" w:rsidR="00E21DBC" w:rsidRPr="00C63299" w:rsidRDefault="006771F9">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24C312" w14:textId="77777777" w:rsidR="00E21DBC" w:rsidRPr="00C63299" w:rsidRDefault="006771F9">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5C2B69" w14:textId="77777777" w:rsidR="00E21DBC" w:rsidRPr="00C63299" w:rsidRDefault="006771F9">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FA1285" w14:textId="77777777" w:rsidR="00E21DBC" w:rsidRPr="00C63299" w:rsidRDefault="006771F9">
            <w:pPr>
              <w:rPr>
                <w:lang w:val="uk-UA"/>
              </w:rPr>
            </w:pPr>
            <w:r w:rsidRPr="00C63299">
              <w:rPr>
                <w:rFonts w:cs="Arial Unicode MS"/>
                <w:color w:val="000000"/>
                <w:sz w:val="28"/>
                <w:szCs w:val="28"/>
                <w:lang w:val="uk-UA"/>
              </w:rPr>
              <w:t>Має</w:t>
            </w:r>
          </w:p>
        </w:tc>
      </w:tr>
    </w:tbl>
    <w:p w14:paraId="2FE3ED08" w14:textId="77777777" w:rsidR="00E21DBC" w:rsidRPr="00964063" w:rsidRDefault="00E21DBC">
      <w:pPr>
        <w:pStyle w:val="Default"/>
        <w:spacing w:line="360" w:lineRule="auto"/>
        <w:rPr>
          <w:rStyle w:val="None"/>
          <w:rFonts w:ascii="Times New Roman" w:eastAsia="Times New Roman" w:hAnsi="Times New Roman" w:cs="Times New Roman"/>
          <w:bCs/>
          <w:iCs/>
          <w:sz w:val="28"/>
          <w:szCs w:val="28"/>
          <w:lang w:val="uk-UA"/>
        </w:rPr>
      </w:pPr>
    </w:p>
    <w:p w14:paraId="336AD691" w14:textId="77777777" w:rsidR="00E21DBC" w:rsidRPr="00964063" w:rsidRDefault="00E21DBC">
      <w:pPr>
        <w:pStyle w:val="Default"/>
        <w:spacing w:line="360" w:lineRule="auto"/>
        <w:rPr>
          <w:rStyle w:val="None"/>
          <w:rFonts w:ascii="Times New Roman" w:eastAsia="Times New Roman" w:hAnsi="Times New Roman" w:cs="Times New Roman"/>
          <w:iCs/>
          <w:sz w:val="28"/>
          <w:szCs w:val="28"/>
          <w:lang w:val="uk-UA"/>
        </w:rPr>
      </w:pPr>
    </w:p>
    <w:p w14:paraId="24B6433B" w14:textId="77777777" w:rsidR="00E21DBC" w:rsidRPr="00C63299" w:rsidRDefault="006771F9">
      <w:pPr>
        <w:pStyle w:val="Paragraph"/>
        <w:rPr>
          <w:lang w:val="uk-UA"/>
        </w:rPr>
      </w:pPr>
      <w:r w:rsidRPr="00C63299">
        <w:rPr>
          <w:rStyle w:val="None"/>
          <w:b w:val="0"/>
          <w:bCs w:val="0"/>
          <w:i/>
          <w:iCs/>
          <w:lang w:val="uk-UA"/>
        </w:rPr>
        <w:tab/>
      </w:r>
      <w:bookmarkStart w:id="14" w:name="_Toc483537341"/>
      <w:r w:rsidRPr="00C63299">
        <w:rPr>
          <w:lang w:val="uk-UA"/>
        </w:rPr>
        <w:t>1.2.2 Protégé як найбільш відомий і використовуваний інструмент</w:t>
      </w:r>
      <w:bookmarkEnd w:id="14"/>
    </w:p>
    <w:p w14:paraId="7F3DFE01"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084668D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Protégé є вільним редактором онтологій з відкритим кодом. Платформа Protégé підтримує два основних способи моделювання онтологій за допомогою редакторів Protégé-Frames і Protégé-OWL. Онтології у Protégé можуть бути експортовані у різні формати, наприклад RDF, RDFS, OWL та XML-схеми [9].  </w:t>
      </w:r>
    </w:p>
    <w:p w14:paraId="10300EE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Protégé написаний на Java, є розширюваним та забезпечує plug-and-play підхід, що робить його гнучкою базою для швидкого прототипування і розробки додатків. Прикладами є візуальний редактор для OWL, який може бути використаний для редагування онтологій [10].</w:t>
      </w:r>
    </w:p>
    <w:p w14:paraId="1EB8091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Як і у більшості інструментів моделювання, архітектура Protégé чітко розділяється на “model” та “view”. Model - це внутрішнє уявлення механізму онтологій і баз знань. View компоненти забезпечують інтерфейс для відображення базової моделі [12].</w:t>
      </w:r>
    </w:p>
    <w:p w14:paraId="15406230" w14:textId="77777777" w:rsidR="00E21DBC" w:rsidRPr="00C63299" w:rsidRDefault="00E21DBC">
      <w:pPr>
        <w:pStyle w:val="Subheading"/>
        <w:rPr>
          <w:lang w:val="uk-UA"/>
        </w:rPr>
      </w:pPr>
    </w:p>
    <w:p w14:paraId="620387D4" w14:textId="77777777" w:rsidR="00E21DBC" w:rsidRPr="00C63299" w:rsidRDefault="00E21DBC">
      <w:pPr>
        <w:pStyle w:val="Subheading"/>
        <w:rPr>
          <w:lang w:val="uk-UA"/>
        </w:rPr>
      </w:pPr>
    </w:p>
    <w:p w14:paraId="3C7EB94A" w14:textId="77777777" w:rsidR="00E21DBC" w:rsidRPr="00C63299" w:rsidRDefault="00E21DBC">
      <w:pPr>
        <w:pStyle w:val="Subheading"/>
        <w:rPr>
          <w:lang w:val="uk-UA"/>
        </w:rPr>
      </w:pPr>
    </w:p>
    <w:p w14:paraId="64972D96" w14:textId="77777777" w:rsidR="00E21DBC" w:rsidRPr="00C63299" w:rsidRDefault="00E21DBC">
      <w:pPr>
        <w:pStyle w:val="Subheading"/>
        <w:rPr>
          <w:lang w:val="uk-UA"/>
        </w:rPr>
      </w:pPr>
    </w:p>
    <w:p w14:paraId="16BCCE4D" w14:textId="77777777" w:rsidR="00E21DBC" w:rsidRPr="00C63299" w:rsidRDefault="00E21DBC">
      <w:pPr>
        <w:pStyle w:val="Subheading"/>
        <w:rPr>
          <w:lang w:val="uk-UA"/>
        </w:rPr>
      </w:pPr>
    </w:p>
    <w:p w14:paraId="64432EA5" w14:textId="77777777" w:rsidR="00E21DBC" w:rsidRPr="00C63299" w:rsidRDefault="00E21DBC">
      <w:pPr>
        <w:pStyle w:val="Subheading"/>
        <w:rPr>
          <w:lang w:val="uk-UA"/>
        </w:rPr>
      </w:pPr>
    </w:p>
    <w:p w14:paraId="00616582" w14:textId="77777777" w:rsidR="00E21DBC" w:rsidRPr="00C63299" w:rsidRDefault="00E21DBC">
      <w:pPr>
        <w:pStyle w:val="Subheading"/>
        <w:rPr>
          <w:lang w:val="uk-UA"/>
        </w:rPr>
      </w:pPr>
    </w:p>
    <w:p w14:paraId="337FDF7B" w14:textId="77777777" w:rsidR="00E21DBC" w:rsidRPr="00C63299" w:rsidRDefault="00E21DBC">
      <w:pPr>
        <w:pStyle w:val="Subheading"/>
        <w:rPr>
          <w:lang w:val="uk-UA"/>
        </w:rPr>
      </w:pPr>
    </w:p>
    <w:p w14:paraId="4BAD2E74" w14:textId="77777777" w:rsidR="00E21DBC" w:rsidRPr="00C63299" w:rsidRDefault="006771F9">
      <w:pPr>
        <w:pStyle w:val="Subheading"/>
        <w:rPr>
          <w:lang w:val="uk-UA"/>
        </w:rPr>
      </w:pPr>
      <w:r w:rsidRPr="00C63299">
        <w:rPr>
          <w:rFonts w:eastAsia="Arial Unicode MS" w:cs="Arial Unicode MS"/>
          <w:lang w:val="uk-UA"/>
        </w:rPr>
        <w:lastRenderedPageBreak/>
        <w:tab/>
      </w:r>
      <w:bookmarkStart w:id="15" w:name="_Toc483537342"/>
      <w:r w:rsidRPr="00C63299">
        <w:rPr>
          <w:rFonts w:eastAsia="Arial Unicode MS" w:cs="Arial Unicode MS"/>
          <w:lang w:val="uk-UA"/>
        </w:rPr>
        <w:t>1.3  Існуючі підходи для відображення різниці між онтологіями</w:t>
      </w:r>
      <w:bookmarkEnd w:id="15"/>
    </w:p>
    <w:p w14:paraId="4DDBE5EA"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081030AE" w14:textId="77777777" w:rsidR="00E21DBC" w:rsidRPr="00C63299" w:rsidRDefault="006771F9">
      <w:pPr>
        <w:pStyle w:val="Paragraph"/>
        <w:rPr>
          <w:lang w:val="uk-UA"/>
        </w:rPr>
      </w:pPr>
      <w:r w:rsidRPr="00C63299">
        <w:rPr>
          <w:lang w:val="uk-UA"/>
        </w:rPr>
        <w:tab/>
      </w:r>
      <w:bookmarkStart w:id="16" w:name="_Toc483537343"/>
      <w:r w:rsidRPr="00C63299">
        <w:rPr>
          <w:lang w:val="uk-UA"/>
        </w:rPr>
        <w:t>1.3.1 Теоретичні відомості</w:t>
      </w:r>
      <w:bookmarkEnd w:id="16"/>
    </w:p>
    <w:p w14:paraId="7028418C" w14:textId="77777777" w:rsidR="00E21DBC" w:rsidRPr="00C63299" w:rsidRDefault="00E21DBC">
      <w:pPr>
        <w:pStyle w:val="Body"/>
        <w:spacing w:line="360" w:lineRule="auto"/>
        <w:ind w:left="851"/>
        <w:jc w:val="both"/>
        <w:rPr>
          <w:rFonts w:ascii="Times New Roman" w:eastAsia="Times New Roman" w:hAnsi="Times New Roman" w:cs="Times New Roman"/>
          <w:b/>
          <w:bCs/>
          <w:sz w:val="28"/>
          <w:szCs w:val="28"/>
          <w:lang w:val="uk-UA"/>
        </w:rPr>
      </w:pPr>
    </w:p>
    <w:p w14:paraId="53679CD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Графічний аналіз являє собою графічне зображення даних за допомогою діаграм, малюнків та графіків. Цей тип аналізу широко використовується під час презентації великих обсягів даних. Такий вид аналізу досить легкий для розуміння та грає велику роль у таких сферах як економіка, інженерія, програмування та інші.</w:t>
      </w:r>
    </w:p>
    <w:p w14:paraId="48F9674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У теорії використовують такі поняття як </w:t>
      </w:r>
      <w:r w:rsidRPr="00C63299">
        <w:rPr>
          <w:rFonts w:ascii="Times New Roman" w:hAnsi="Times New Roman"/>
          <w:sz w:val="28"/>
          <w:szCs w:val="28"/>
          <w:lang w:val="uk-UA"/>
        </w:rPr>
        <w:t>ontology mapping, ontology alignment або ontology matching, що являють собою процес визначення відповідності між поняттями в онтології.</w:t>
      </w:r>
    </w:p>
    <w:p w14:paraId="22FC1A5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Поняття ontology matching і ontology mapping диференціюються, в результаті чого перший відноситься до ідентифікації кандидата порівняння між онтологіями, в той час як другий відноситься до встановлення фактичних відповідностей між ресурсами онтологій на основі кандидатів порівняння [13].</w:t>
      </w:r>
    </w:p>
    <w:p w14:paraId="3C8A2AC8" w14:textId="77777777" w:rsidR="00E21DBC" w:rsidRPr="00C63299" w:rsidRDefault="00E21DBC">
      <w:pPr>
        <w:pStyle w:val="Paragraph"/>
        <w:rPr>
          <w:lang w:val="uk-UA"/>
        </w:rPr>
      </w:pPr>
    </w:p>
    <w:p w14:paraId="1B980B95" w14:textId="77777777" w:rsidR="00E21DBC" w:rsidRPr="00C63299" w:rsidRDefault="00E21DBC">
      <w:pPr>
        <w:pStyle w:val="Paragraph"/>
        <w:rPr>
          <w:lang w:val="uk-UA"/>
        </w:rPr>
      </w:pPr>
    </w:p>
    <w:p w14:paraId="33010D33" w14:textId="77777777" w:rsidR="00E21DBC" w:rsidRPr="00C63299" w:rsidRDefault="006771F9">
      <w:pPr>
        <w:pStyle w:val="Paragraph"/>
        <w:rPr>
          <w:lang w:val="uk-UA"/>
        </w:rPr>
      </w:pPr>
      <w:r w:rsidRPr="00C63299">
        <w:rPr>
          <w:lang w:val="uk-UA"/>
        </w:rPr>
        <w:tab/>
      </w:r>
      <w:bookmarkStart w:id="17" w:name="_Toc483537344"/>
      <w:r w:rsidRPr="00C63299">
        <w:rPr>
          <w:lang w:val="uk-UA"/>
        </w:rPr>
        <w:t>1.3.2 Приклади існуючих рішень</w:t>
      </w:r>
      <w:bookmarkEnd w:id="17"/>
    </w:p>
    <w:p w14:paraId="4A642E99" w14:textId="77777777" w:rsidR="00E21DBC" w:rsidRPr="00C63299" w:rsidRDefault="00E21DBC">
      <w:pPr>
        <w:pStyle w:val="Paragraph"/>
        <w:rPr>
          <w:lang w:val="uk-UA"/>
        </w:rPr>
      </w:pPr>
    </w:p>
    <w:p w14:paraId="005C91F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Онтології розглядаються у якості будівельних блоків семантичної мережі, а разом з ними постає питання про сумісність даних.</w:t>
      </w:r>
    </w:p>
    <w:p w14:paraId="7A58067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w:t>
      </w:r>
      <w:r w:rsidRPr="00C63299">
        <w:rPr>
          <w:rFonts w:ascii="Times New Roman" w:hAnsi="Times New Roman"/>
          <w:sz w:val="28"/>
          <w:szCs w:val="28"/>
          <w:lang w:val="uk-UA"/>
        </w:rPr>
        <w:t>дин із засобів досягнення семантичної сумісності здійснюється за допомогою крос-мовного (cross-lingual) відображення онтологій. Методи перекладу часто використовуються як проміжний крок, щоб перевести концептуальні вирази в онтології. Такий підхід, по суті, знімає бар'єр природної мови у середовищі відображення і робить можливим застосування одномовних інструментів перетворення онтологій.</w:t>
      </w:r>
    </w:p>
    <w:p w14:paraId="1DFD18B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w:t>
      </w:r>
      <w:r w:rsidRPr="00C63299">
        <w:rPr>
          <w:rFonts w:ascii="Times New Roman" w:hAnsi="Times New Roman"/>
          <w:sz w:val="28"/>
          <w:szCs w:val="28"/>
          <w:lang w:val="uk-UA"/>
        </w:rPr>
        <w:t xml:space="preserve">ідходи alignment paradigms та similarity-based також є досить потужними й гнучкими для виправлення онтологій виражених в таких мовах, як OWL. </w:t>
      </w:r>
      <w:r w:rsidRPr="00C63299">
        <w:rPr>
          <w:rFonts w:ascii="Times New Roman" w:hAnsi="Times New Roman"/>
          <w:sz w:val="28"/>
          <w:szCs w:val="28"/>
          <w:lang w:val="uk-UA"/>
        </w:rPr>
        <w:lastRenderedPageBreak/>
        <w:t>Визначена універсальна міра для порівняння сутностей двох онтологій, яка заснована на простому і однорідному принципі порівняння: Подібність залежить від типу об'єкта і включає в себе всі функції, які його визначають (наприклад, суперклас, властивості екземплярів та інші). Один-до-багатьох і приблизність у описі сутностей є ключовими труднощами в цьому контексті. Вони розглядаються через локальні зпівставлення множин сутностей і ітераційного обчислення рекурсивно залежних подібностей [13].</w:t>
      </w:r>
    </w:p>
    <w:p w14:paraId="11A9F4BB" w14:textId="77777777" w:rsidR="00E21DBC" w:rsidRPr="00C63299" w:rsidRDefault="00E21DBC">
      <w:pPr>
        <w:pStyle w:val="Paragraph"/>
        <w:rPr>
          <w:lang w:val="uk-UA"/>
        </w:rPr>
      </w:pPr>
    </w:p>
    <w:p w14:paraId="401E7204" w14:textId="77777777" w:rsidR="00E21DBC" w:rsidRPr="00C63299" w:rsidRDefault="00E21DBC">
      <w:pPr>
        <w:pStyle w:val="Paragraph"/>
        <w:rPr>
          <w:lang w:val="uk-UA"/>
        </w:rPr>
      </w:pPr>
    </w:p>
    <w:p w14:paraId="6B08D340" w14:textId="77777777" w:rsidR="00E21DBC" w:rsidRPr="00C63299" w:rsidRDefault="006771F9">
      <w:pPr>
        <w:pStyle w:val="Paragraph"/>
        <w:rPr>
          <w:lang w:val="uk-UA"/>
        </w:rPr>
      </w:pPr>
      <w:r w:rsidRPr="00C63299">
        <w:rPr>
          <w:lang w:val="uk-UA"/>
        </w:rPr>
        <w:tab/>
      </w:r>
      <w:bookmarkStart w:id="18" w:name="_Toc483537345"/>
      <w:r w:rsidRPr="00C63299">
        <w:rPr>
          <w:lang w:val="uk-UA"/>
        </w:rPr>
        <w:t>1.3.3 Protégé prompt plugin</w:t>
      </w:r>
      <w:bookmarkEnd w:id="18"/>
    </w:p>
    <w:p w14:paraId="4C9D293F" w14:textId="77777777" w:rsidR="00E21DBC" w:rsidRPr="00C63299" w:rsidRDefault="00E21DBC">
      <w:pPr>
        <w:pStyle w:val="Paragraph"/>
        <w:rPr>
          <w:lang w:val="uk-UA"/>
        </w:rPr>
      </w:pPr>
    </w:p>
    <w:p w14:paraId="44443E6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Protégé Prompt plugin є дуже потужним додатком, який був розроблений для надання користувачу можливостей автоматично аналізувати і порівнювати онтології та відображати їх різницю у графічному вигляді [9]. </w:t>
      </w:r>
    </w:p>
    <w:p w14:paraId="091B2AE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2496A7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Можливості PROMPT: </w:t>
      </w:r>
    </w:p>
    <w:p w14:paraId="0586E1FB"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порівняння версій у одній онтології</w:t>
      </w:r>
    </w:p>
    <w:p w14:paraId="2297FFE0"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мапінг (перетворення) однієї онтології до другої</w:t>
      </w:r>
    </w:p>
    <w:p w14:paraId="3C3FF5DD"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переміщення рамок між включеними проектами</w:t>
      </w:r>
    </w:p>
    <w:p w14:paraId="7CC7EFAE"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поєднання двох онтологій в одну</w:t>
      </w:r>
    </w:p>
    <w:p w14:paraId="1D42E298"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вилучення частин з онтології</w:t>
      </w:r>
    </w:p>
    <w:p w14:paraId="29FBA8C7" w14:textId="77777777" w:rsidR="00E21DBC" w:rsidRPr="00C63299" w:rsidRDefault="00E21DBC">
      <w:pPr>
        <w:pStyle w:val="Default"/>
        <w:tabs>
          <w:tab w:val="left" w:pos="220"/>
          <w:tab w:val="left" w:pos="720"/>
        </w:tabs>
        <w:spacing w:line="360" w:lineRule="auto"/>
        <w:ind w:left="720" w:hanging="720"/>
        <w:rPr>
          <w:rFonts w:ascii="Times New Roman" w:eastAsia="Times New Roman" w:hAnsi="Times New Roman" w:cs="Times New Roman"/>
          <w:sz w:val="28"/>
          <w:szCs w:val="28"/>
          <w:lang w:val="uk-UA"/>
        </w:rPr>
      </w:pPr>
    </w:p>
    <w:p w14:paraId="36869FA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Проте </w:t>
      </w:r>
      <w:r w:rsidRPr="00C63299">
        <w:rPr>
          <w:rFonts w:ascii="Times New Roman" w:hAnsi="Times New Roman"/>
          <w:sz w:val="28"/>
          <w:szCs w:val="28"/>
          <w:lang w:val="uk-UA"/>
        </w:rPr>
        <w:t>Protégé Prompt не може повноцінно проводити аналіз і надавати гарантований результат. Основною причиною є те, що він не має можливості розуміти і розбирати контексти на рівні людини. Отже вагомим недоліком постає те, що плагін потребує постійного втручання користувача у процесс аналізу онтології та проведення його корекції. Але навіть цей факт не може приховати того що цей плагін вносить достатній вклад у полегшення машинного аналізу та трансформації онтологій.</w:t>
      </w:r>
    </w:p>
    <w:p w14:paraId="65A8915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EDC296C"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E714AB2" wp14:editId="0B4B7445">
            <wp:extent cx="6116500" cy="3908469"/>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Bitmap.png"/>
                    <pic:cNvPicPr>
                      <a:picLocks noChangeAspect="1"/>
                    </pic:cNvPicPr>
                  </pic:nvPicPr>
                  <pic:blipFill>
                    <a:blip r:embed="rId14">
                      <a:extLst/>
                    </a:blip>
                    <a:stretch>
                      <a:fillRect/>
                    </a:stretch>
                  </pic:blipFill>
                  <pic:spPr>
                    <a:xfrm>
                      <a:off x="0" y="0"/>
                      <a:ext cx="6116500" cy="3908469"/>
                    </a:xfrm>
                    <a:prstGeom prst="rect">
                      <a:avLst/>
                    </a:prstGeom>
                    <a:ln w="12700" cap="flat">
                      <a:noFill/>
                      <a:miter lim="400000"/>
                    </a:ln>
                    <a:effectLst/>
                  </pic:spPr>
                </pic:pic>
              </a:graphicData>
            </a:graphic>
          </wp:inline>
        </w:drawing>
      </w:r>
    </w:p>
    <w:p w14:paraId="2F2DC8E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A8160B9"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малюнок 1. Архітектура Prompt плагіна для Protégé  [11]</w:t>
      </w:r>
    </w:p>
    <w:p w14:paraId="20685706" w14:textId="77777777" w:rsidR="00E21DBC" w:rsidRPr="00964063" w:rsidRDefault="00E21DBC">
      <w:pPr>
        <w:pStyle w:val="Body"/>
        <w:spacing w:line="360" w:lineRule="auto"/>
        <w:rPr>
          <w:rFonts w:ascii="Times New Roman" w:eastAsia="Times New Roman" w:hAnsi="Times New Roman" w:cs="Times New Roman"/>
          <w:bCs/>
          <w:sz w:val="28"/>
          <w:szCs w:val="28"/>
          <w:lang w:val="uk-UA"/>
        </w:rPr>
      </w:pPr>
    </w:p>
    <w:p w14:paraId="5DDF5566" w14:textId="77777777" w:rsidR="00E21DBC" w:rsidRPr="00964063" w:rsidRDefault="00E21DBC">
      <w:pPr>
        <w:pStyle w:val="Body"/>
        <w:spacing w:line="360" w:lineRule="auto"/>
        <w:rPr>
          <w:rFonts w:ascii="Times New Roman" w:eastAsia="Times New Roman" w:hAnsi="Times New Roman" w:cs="Times New Roman"/>
          <w:bCs/>
          <w:sz w:val="28"/>
          <w:szCs w:val="28"/>
          <w:lang w:val="uk-UA"/>
        </w:rPr>
      </w:pPr>
    </w:p>
    <w:p w14:paraId="5BDC0A30" w14:textId="77777777" w:rsidR="00E21DBC" w:rsidRPr="00C63299" w:rsidRDefault="006771F9">
      <w:pPr>
        <w:pStyle w:val="Subheading"/>
        <w:rPr>
          <w:lang w:val="uk-UA"/>
        </w:rPr>
      </w:pPr>
      <w:r w:rsidRPr="00C63299">
        <w:rPr>
          <w:lang w:val="uk-UA"/>
        </w:rPr>
        <w:tab/>
      </w:r>
      <w:bookmarkStart w:id="19" w:name="_Toc483537346"/>
      <w:r w:rsidRPr="00C63299">
        <w:rPr>
          <w:rFonts w:eastAsia="Arial Unicode MS" w:cs="Arial Unicode MS"/>
          <w:lang w:val="uk-UA"/>
        </w:rPr>
        <w:t>1.4 Unified Modeling Language та UML діаграми</w:t>
      </w:r>
      <w:bookmarkEnd w:id="19"/>
    </w:p>
    <w:p w14:paraId="237FAF00" w14:textId="77777777" w:rsidR="00E21DBC" w:rsidRPr="00964063" w:rsidRDefault="00E21DBC">
      <w:pPr>
        <w:pStyle w:val="Body"/>
        <w:spacing w:line="360" w:lineRule="auto"/>
        <w:rPr>
          <w:rFonts w:ascii="Times New Roman" w:eastAsia="Times New Roman" w:hAnsi="Times New Roman" w:cs="Times New Roman"/>
          <w:bCs/>
          <w:sz w:val="28"/>
          <w:szCs w:val="28"/>
          <w:lang w:val="uk-UA"/>
        </w:rPr>
      </w:pPr>
    </w:p>
    <w:p w14:paraId="74696B7D" w14:textId="77777777" w:rsidR="00E21DBC" w:rsidRPr="00C63299" w:rsidRDefault="006771F9">
      <w:pPr>
        <w:pStyle w:val="Paragraph"/>
        <w:rPr>
          <w:lang w:val="uk-UA"/>
        </w:rPr>
      </w:pPr>
      <w:r w:rsidRPr="00C63299">
        <w:rPr>
          <w:lang w:val="uk-UA"/>
        </w:rPr>
        <w:tab/>
      </w:r>
      <w:bookmarkStart w:id="20" w:name="_Toc483537347"/>
      <w:r w:rsidRPr="00C63299">
        <w:rPr>
          <w:lang w:val="uk-UA"/>
        </w:rPr>
        <w:t>1.4.1 Опис мови UML</w:t>
      </w:r>
      <w:bookmarkEnd w:id="20"/>
    </w:p>
    <w:p w14:paraId="0B4D881C" w14:textId="77777777" w:rsidR="00E21DBC" w:rsidRPr="00964063" w:rsidRDefault="00E21DBC">
      <w:pPr>
        <w:pStyle w:val="Paragraph"/>
        <w:rPr>
          <w:rStyle w:val="None"/>
          <w:b w:val="0"/>
          <w:iCs/>
          <w:lang w:val="uk-UA"/>
        </w:rPr>
      </w:pPr>
    </w:p>
    <w:p w14:paraId="386B4AA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Unified Modelling Language — перекладається як універсальна мова моделювання. UML є мовою позначень та побудови діаграм. UML призначена для визначення, візуалізації і документування моделей, їх властивостей та залежностей [14]. Перш за все ця мова була розроблена для полегшення і прискорення роботи розробників ПЗ. Використовуючи UML діаграми можно детально описати і відобразити архітектуру проекту, його модулі, а також їх взаємодію між собою.</w:t>
      </w:r>
    </w:p>
    <w:p w14:paraId="071BB02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41869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r>
      <w:r w:rsidRPr="00C63299">
        <w:rPr>
          <w:rFonts w:ascii="Times New Roman" w:hAnsi="Times New Roman"/>
          <w:sz w:val="28"/>
          <w:szCs w:val="28"/>
          <w:lang w:val="uk-UA"/>
        </w:rPr>
        <w:t xml:space="preserve">Розробкою UML керує Object Management Group (OMG). Ця мова є загальноприйнятим стандартом графічного опису програмного забезпечення. </w:t>
      </w:r>
    </w:p>
    <w:p w14:paraId="08D4E7BC"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6ACAD676"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02924B6E" w14:textId="77777777" w:rsidR="00E21DBC" w:rsidRPr="00C63299" w:rsidRDefault="006771F9">
      <w:pPr>
        <w:pStyle w:val="Paragraph"/>
        <w:rPr>
          <w:lang w:val="uk-UA"/>
        </w:rPr>
      </w:pPr>
      <w:r w:rsidRPr="00C63299">
        <w:rPr>
          <w:lang w:val="uk-UA"/>
        </w:rPr>
        <w:tab/>
      </w:r>
      <w:bookmarkStart w:id="21" w:name="_Toc483537348"/>
      <w:r w:rsidRPr="00C63299">
        <w:rPr>
          <w:lang w:val="uk-UA"/>
        </w:rPr>
        <w:t>1.4.2 Види UML діаграм</w:t>
      </w:r>
      <w:bookmarkEnd w:id="21"/>
    </w:p>
    <w:p w14:paraId="4164776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64680D8"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Взгалі існує</w:t>
      </w:r>
      <w:r w:rsidRPr="00C63299">
        <w:rPr>
          <w:rFonts w:ascii="Times New Roman" w:hAnsi="Times New Roman"/>
          <w:sz w:val="28"/>
          <w:szCs w:val="28"/>
          <w:lang w:val="uk-UA"/>
        </w:rPr>
        <w:t xml:space="preserve"> три класифікації UML діаграм:</w:t>
      </w:r>
    </w:p>
    <w:p w14:paraId="19C9ACB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w:t>
      </w:r>
      <w:r w:rsidRPr="00C63299">
        <w:rPr>
          <w:rFonts w:ascii="Times New Roman" w:hAnsi="Times New Roman"/>
          <w:sz w:val="28"/>
          <w:szCs w:val="28"/>
          <w:lang w:val="uk-UA"/>
        </w:rPr>
        <w:t>іаграми поведінки</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 діаграма, яка зображує поведінкові особливості системного процесу або бізнесу.</w:t>
      </w:r>
    </w:p>
    <w:p w14:paraId="68F2F46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B9778D9"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8B83A3B" wp14:editId="7E9EC7FD">
            <wp:extent cx="4379418" cy="279476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11 at 00.12.15.png"/>
                    <pic:cNvPicPr>
                      <a:picLocks noChangeAspect="1"/>
                    </pic:cNvPicPr>
                  </pic:nvPicPr>
                  <pic:blipFill>
                    <a:blip r:embed="rId15">
                      <a:extLst/>
                    </a:blip>
                    <a:stretch>
                      <a:fillRect/>
                    </a:stretch>
                  </pic:blipFill>
                  <pic:spPr>
                    <a:xfrm>
                      <a:off x="0" y="0"/>
                      <a:ext cx="4379418" cy="2794760"/>
                    </a:xfrm>
                    <a:prstGeom prst="rect">
                      <a:avLst/>
                    </a:prstGeom>
                    <a:ln w="12700" cap="flat">
                      <a:noFill/>
                      <a:miter lim="400000"/>
                    </a:ln>
                    <a:effectLst/>
                  </pic:spPr>
                </pic:pic>
              </a:graphicData>
            </a:graphic>
          </wp:inline>
        </w:drawing>
      </w:r>
    </w:p>
    <w:p w14:paraId="0D03FDB8"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малюнок 2. Діаграма поведінки (Use case diagram)</w:t>
      </w:r>
    </w:p>
    <w:p w14:paraId="6D2929FF"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3D17A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Діаграми взаємодії — вони є підмножиною поведінкових діаграм, які підкреслюють взаємодію між об'єктами. Включають також в себе опис зв'язків, огляд взаємодії, послідовності та тимчасових діаграм.</w:t>
      </w:r>
    </w:p>
    <w:p w14:paraId="45C0E018"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2C6B3DF5" wp14:editId="29349C06">
            <wp:extent cx="5270500" cy="27940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ML_Communication_diagram.svg.png"/>
                    <pic:cNvPicPr>
                      <a:picLocks noChangeAspect="1"/>
                    </pic:cNvPicPr>
                  </pic:nvPicPr>
                  <pic:blipFill>
                    <a:blip r:embed="rId16">
                      <a:extLst/>
                    </a:blip>
                    <a:stretch>
                      <a:fillRect/>
                    </a:stretch>
                  </pic:blipFill>
                  <pic:spPr>
                    <a:xfrm>
                      <a:off x="0" y="0"/>
                      <a:ext cx="5270500" cy="2794000"/>
                    </a:xfrm>
                    <a:prstGeom prst="rect">
                      <a:avLst/>
                    </a:prstGeom>
                    <a:ln w="12700" cap="flat">
                      <a:noFill/>
                      <a:miter lim="400000"/>
                    </a:ln>
                    <a:effectLst/>
                  </pic:spPr>
                </pic:pic>
              </a:graphicData>
            </a:graphic>
          </wp:inline>
        </w:drawing>
      </w:r>
    </w:p>
    <w:p w14:paraId="1361D9AE"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малюнок 3. Діаграма взаємодії (Communication diagram)</w:t>
      </w:r>
    </w:p>
    <w:p w14:paraId="2BE89D56"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5E8BDC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Структурні схеми</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Тип діаграм, який зображує елементи специфікації. Зокрема зображують класи, композитні структури, компоненти, розгортання, об'єкти, та діаграми пакетів.</w:t>
      </w:r>
    </w:p>
    <w:p w14:paraId="1CC4D3A9"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45F8AA80"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252589C" wp14:editId="0C1E4EFD">
            <wp:extent cx="2692400" cy="14351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212px-BankAccount1.svg.png"/>
                    <pic:cNvPicPr>
                      <a:picLocks noChangeAspect="1"/>
                    </pic:cNvPicPr>
                  </pic:nvPicPr>
                  <pic:blipFill>
                    <a:blip r:embed="rId17">
                      <a:extLst/>
                    </a:blip>
                    <a:stretch>
                      <a:fillRect/>
                    </a:stretch>
                  </pic:blipFill>
                  <pic:spPr>
                    <a:xfrm>
                      <a:off x="0" y="0"/>
                      <a:ext cx="2692400" cy="1435100"/>
                    </a:xfrm>
                    <a:prstGeom prst="rect">
                      <a:avLst/>
                    </a:prstGeom>
                    <a:ln w="12700" cap="flat">
                      <a:noFill/>
                      <a:miter lim="400000"/>
                    </a:ln>
                    <a:effectLst/>
                  </pic:spPr>
                </pic:pic>
              </a:graphicData>
            </a:graphic>
          </wp:inline>
        </w:drawing>
      </w:r>
    </w:p>
    <w:p w14:paraId="6FB1BB80"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107316E3"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малюнок 4. Структурна діаграма (Class diagram)</w:t>
      </w:r>
    </w:p>
    <w:p w14:paraId="2A41BFD5"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37691F2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6DCEDA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4966C12"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9BCDC29"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6D56E0D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38FC910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550D11" w14:textId="77777777" w:rsidR="00E21DBC" w:rsidRPr="00C63299" w:rsidRDefault="006771F9">
      <w:pPr>
        <w:pStyle w:val="Paragraph"/>
        <w:rPr>
          <w:rStyle w:val="None"/>
          <w:i/>
          <w:iCs/>
          <w:lang w:val="uk-UA"/>
        </w:rPr>
      </w:pPr>
      <w:r w:rsidRPr="00C63299">
        <w:rPr>
          <w:lang w:val="uk-UA"/>
        </w:rPr>
        <w:lastRenderedPageBreak/>
        <w:tab/>
      </w:r>
      <w:bookmarkStart w:id="22" w:name="_Toc483537349"/>
      <w:r w:rsidRPr="00C63299">
        <w:rPr>
          <w:lang w:val="uk-UA"/>
        </w:rPr>
        <w:t>1.4.3 Отримання результатів парсингу тексту у вигляді діаграми класів</w:t>
      </w:r>
      <w:bookmarkEnd w:id="22"/>
    </w:p>
    <w:p w14:paraId="75E3163F"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3D95D4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UML діаграми у даному проекті використовуються як основний засіб передачі інформації та ії конвертації у інші формати. Задача цього дипломного проекту складається у тому щоб отримати текст природною мовою у вигляді UML діаграми [1] та надати змогу користувачу провести аналіз. У випадку виявлення будь яких помилок, внести корективи, та зберегти діаграму у форматі OWL (як онтологію).</w:t>
      </w:r>
    </w:p>
    <w:p w14:paraId="64DB75E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2462ED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97F38AE" w14:textId="77777777" w:rsidR="00E21DBC" w:rsidRPr="00C63299" w:rsidRDefault="006771F9">
      <w:pPr>
        <w:pStyle w:val="Subheading"/>
        <w:rPr>
          <w:lang w:val="uk-UA"/>
        </w:rPr>
      </w:pPr>
      <w:r w:rsidRPr="00C63299">
        <w:rPr>
          <w:lang w:val="uk-UA"/>
        </w:rPr>
        <w:tab/>
      </w:r>
      <w:bookmarkStart w:id="23" w:name="_Toc483537350"/>
      <w:r w:rsidRPr="00C63299">
        <w:rPr>
          <w:rFonts w:eastAsia="Arial Unicode MS" w:cs="Arial Unicode MS"/>
          <w:lang w:val="uk-UA"/>
        </w:rPr>
        <w:t>1.5 Огляд існуючих інструментів для роботи з UML діаграмами</w:t>
      </w:r>
      <w:bookmarkEnd w:id="23"/>
    </w:p>
    <w:p w14:paraId="50AE57DB"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B6D54EF" w14:textId="77777777" w:rsidR="00E21DBC" w:rsidRPr="00C63299" w:rsidRDefault="006771F9">
      <w:pPr>
        <w:pStyle w:val="Paragraph"/>
        <w:rPr>
          <w:lang w:val="uk-UA"/>
        </w:rPr>
      </w:pPr>
      <w:r w:rsidRPr="00C63299">
        <w:rPr>
          <w:lang w:val="uk-UA"/>
        </w:rPr>
        <w:tab/>
      </w:r>
      <w:bookmarkStart w:id="24" w:name="_Toc483537351"/>
      <w:r w:rsidRPr="00C63299">
        <w:rPr>
          <w:lang w:val="uk-UA"/>
        </w:rPr>
        <w:t>1.5.1 Короткий перелік найбільш популярних редакторів на сьогодні</w:t>
      </w:r>
      <w:bookmarkEnd w:id="24"/>
    </w:p>
    <w:p w14:paraId="3C602FA3" w14:textId="77777777" w:rsidR="00E21DBC" w:rsidRPr="00C63299" w:rsidRDefault="00E21DBC">
      <w:pPr>
        <w:pStyle w:val="Body"/>
        <w:spacing w:line="360" w:lineRule="auto"/>
        <w:ind w:left="851"/>
        <w:rPr>
          <w:rStyle w:val="None"/>
          <w:rFonts w:ascii="Times New Roman" w:eastAsia="Times New Roman" w:hAnsi="Times New Roman" w:cs="Times New Roman"/>
          <w:b/>
          <w:bCs/>
          <w:i/>
          <w:iCs/>
          <w:sz w:val="28"/>
          <w:szCs w:val="28"/>
          <w:lang w:val="uk-UA"/>
        </w:rPr>
      </w:pPr>
    </w:p>
    <w:p w14:paraId="51105FB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На сьогоднішній день створена велика кількість UML інструментів серед яких можна виділити найпоширеніші: ArgoUML, NetBeans, Microsoft Visio, Papyrus та Visual Paradigm for UML. Всі вони мають як переваги так і недоліки які детально описані у наступному пункті.</w:t>
      </w:r>
    </w:p>
    <w:p w14:paraId="7C3612E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181078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E0BBD5D" w14:textId="77777777" w:rsidR="00E21DBC" w:rsidRPr="00C63299" w:rsidRDefault="006771F9">
      <w:pPr>
        <w:pStyle w:val="Paragraph"/>
        <w:rPr>
          <w:lang w:val="uk-UA"/>
        </w:rPr>
      </w:pPr>
      <w:r w:rsidRPr="00C63299">
        <w:rPr>
          <w:lang w:val="uk-UA"/>
        </w:rPr>
        <w:tab/>
      </w:r>
    </w:p>
    <w:p w14:paraId="736C460A" w14:textId="77777777" w:rsidR="00E21DBC" w:rsidRPr="00C63299" w:rsidRDefault="00E21DBC">
      <w:pPr>
        <w:pStyle w:val="Paragraph"/>
        <w:rPr>
          <w:lang w:val="uk-UA"/>
        </w:rPr>
      </w:pPr>
    </w:p>
    <w:p w14:paraId="1BC7E2C0" w14:textId="77777777" w:rsidR="00E21DBC" w:rsidRPr="00C63299" w:rsidRDefault="00E21DBC">
      <w:pPr>
        <w:pStyle w:val="Paragraph"/>
        <w:rPr>
          <w:lang w:val="uk-UA"/>
        </w:rPr>
      </w:pPr>
    </w:p>
    <w:p w14:paraId="5E528FA1" w14:textId="77777777" w:rsidR="00E21DBC" w:rsidRPr="00C63299" w:rsidRDefault="00E21DBC">
      <w:pPr>
        <w:pStyle w:val="Paragraph"/>
        <w:rPr>
          <w:lang w:val="uk-UA"/>
        </w:rPr>
      </w:pPr>
    </w:p>
    <w:p w14:paraId="205CEFF4" w14:textId="77777777" w:rsidR="00E21DBC" w:rsidRPr="00C63299" w:rsidRDefault="00E21DBC">
      <w:pPr>
        <w:pStyle w:val="Paragraph"/>
        <w:rPr>
          <w:lang w:val="uk-UA"/>
        </w:rPr>
      </w:pPr>
    </w:p>
    <w:p w14:paraId="286E1CAA" w14:textId="77777777" w:rsidR="00E21DBC" w:rsidRPr="00C63299" w:rsidRDefault="00E21DBC">
      <w:pPr>
        <w:pStyle w:val="Paragraph"/>
        <w:rPr>
          <w:lang w:val="uk-UA"/>
        </w:rPr>
      </w:pPr>
    </w:p>
    <w:p w14:paraId="234E6201" w14:textId="77777777" w:rsidR="00E21DBC" w:rsidRPr="00C63299" w:rsidRDefault="00E21DBC">
      <w:pPr>
        <w:pStyle w:val="Paragraph"/>
        <w:rPr>
          <w:lang w:val="uk-UA"/>
        </w:rPr>
      </w:pPr>
    </w:p>
    <w:p w14:paraId="11127557" w14:textId="77777777" w:rsidR="00E21DBC" w:rsidRPr="00C63299" w:rsidRDefault="00E21DBC">
      <w:pPr>
        <w:pStyle w:val="Paragraph"/>
        <w:rPr>
          <w:lang w:val="uk-UA"/>
        </w:rPr>
      </w:pPr>
    </w:p>
    <w:p w14:paraId="0C2C4E32" w14:textId="77777777" w:rsidR="00E21DBC" w:rsidRPr="00C63299" w:rsidRDefault="00E21DBC">
      <w:pPr>
        <w:pStyle w:val="Paragraph"/>
        <w:rPr>
          <w:lang w:val="uk-UA"/>
        </w:rPr>
      </w:pPr>
    </w:p>
    <w:p w14:paraId="1AC08180" w14:textId="77777777" w:rsidR="00E21DBC" w:rsidRPr="00C63299" w:rsidRDefault="00E21DBC">
      <w:pPr>
        <w:pStyle w:val="Paragraph"/>
        <w:rPr>
          <w:lang w:val="uk-UA"/>
        </w:rPr>
      </w:pPr>
    </w:p>
    <w:p w14:paraId="6634BADA" w14:textId="77777777" w:rsidR="00E21DBC" w:rsidRPr="00C63299" w:rsidRDefault="006771F9">
      <w:pPr>
        <w:pStyle w:val="Paragraph"/>
        <w:rPr>
          <w:rStyle w:val="None"/>
          <w:i/>
          <w:iCs/>
          <w:lang w:val="uk-UA"/>
        </w:rPr>
      </w:pPr>
      <w:r w:rsidRPr="00C63299">
        <w:rPr>
          <w:lang w:val="uk-UA"/>
        </w:rPr>
        <w:tab/>
      </w:r>
      <w:bookmarkStart w:id="25" w:name="_Toc483537352"/>
      <w:r w:rsidRPr="00C63299">
        <w:rPr>
          <w:lang w:val="uk-UA"/>
        </w:rPr>
        <w:t>1.5.2 Порівняльні характеристики</w:t>
      </w:r>
      <w:bookmarkEnd w:id="25"/>
    </w:p>
    <w:p w14:paraId="0FF1359C" w14:textId="77777777" w:rsidR="00E21DBC" w:rsidRPr="00C63299" w:rsidRDefault="00E21DBC">
      <w:pPr>
        <w:pStyle w:val="Body"/>
        <w:spacing w:line="360" w:lineRule="auto"/>
        <w:ind w:left="851"/>
        <w:rPr>
          <w:rStyle w:val="None"/>
          <w:rFonts w:ascii="Times New Roman" w:eastAsia="Times New Roman" w:hAnsi="Times New Roman" w:cs="Times New Roman"/>
          <w:b/>
          <w:bCs/>
          <w:i/>
          <w:iCs/>
          <w:sz w:val="28"/>
          <w:szCs w:val="28"/>
          <w:lang w:val="uk-UA"/>
        </w:rPr>
      </w:pPr>
    </w:p>
    <w:p w14:paraId="33A2512D"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таблиця 2.  Порівняння інструментів для роботи з UML [15]</w:t>
      </w:r>
    </w:p>
    <w:p w14:paraId="75110B54" w14:textId="77777777" w:rsidR="00E21DBC" w:rsidRPr="00C63299" w:rsidRDefault="00E21DBC">
      <w:pPr>
        <w:pStyle w:val="Default"/>
        <w:spacing w:line="360" w:lineRule="auto"/>
        <w:jc w:val="center"/>
        <w:rPr>
          <w:rStyle w:val="None"/>
          <w:rFonts w:ascii="Times New Roman" w:eastAsia="Times New Roman" w:hAnsi="Times New Roman" w:cs="Times New Roman"/>
          <w:i/>
          <w:iCs/>
          <w:sz w:val="28"/>
          <w:szCs w:val="28"/>
          <w:lang w:val="uk-UA"/>
        </w:rPr>
      </w:pPr>
    </w:p>
    <w:tbl>
      <w:tblPr>
        <w:tblW w:w="93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9"/>
        <w:gridCol w:w="1559"/>
        <w:gridCol w:w="1559"/>
        <w:gridCol w:w="1559"/>
        <w:gridCol w:w="1559"/>
        <w:gridCol w:w="1559"/>
      </w:tblGrid>
      <w:tr w:rsidR="00E21DBC" w:rsidRPr="00C63299" w14:paraId="10453AA9" w14:textId="77777777">
        <w:trPr>
          <w:trHeight w:val="127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EC8982" w14:textId="77777777" w:rsidR="00E21DBC" w:rsidRPr="00C63299" w:rsidRDefault="00E21DBC">
            <w:pPr>
              <w:rPr>
                <w:lang w:val="uk-UA"/>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63FA98" w14:textId="77777777" w:rsidR="00E21DBC" w:rsidRPr="00C63299" w:rsidRDefault="006771F9">
            <w:pPr>
              <w:jc w:val="center"/>
              <w:rPr>
                <w:lang w:val="uk-UA"/>
              </w:rPr>
            </w:pPr>
            <w:r w:rsidRPr="00C63299">
              <w:rPr>
                <w:rFonts w:cs="Arial Unicode MS"/>
                <w:color w:val="000000"/>
                <w:sz w:val="28"/>
                <w:szCs w:val="28"/>
                <w:lang w:val="uk-UA"/>
              </w:rPr>
              <w:t xml:space="preserve">Платформа </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91862B" w14:textId="77777777" w:rsidR="00E21DBC" w:rsidRPr="00C63299" w:rsidRDefault="006771F9">
            <w:pPr>
              <w:jc w:val="center"/>
              <w:rPr>
                <w:lang w:val="uk-UA"/>
              </w:rPr>
            </w:pPr>
            <w:r w:rsidRPr="00C63299">
              <w:rPr>
                <w:rFonts w:cs="Arial Unicode MS"/>
                <w:color w:val="000000"/>
                <w:sz w:val="28"/>
                <w:szCs w:val="28"/>
                <w:lang w:val="uk-UA"/>
              </w:rPr>
              <w:t>XMI</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D4D74A" w14:textId="77777777" w:rsidR="00E21DBC" w:rsidRPr="00C63299" w:rsidRDefault="006771F9">
            <w:pPr>
              <w:jc w:val="center"/>
              <w:rPr>
                <w:lang w:val="uk-UA"/>
              </w:rPr>
            </w:pPr>
            <w:r w:rsidRPr="00C63299">
              <w:rPr>
                <w:rFonts w:cs="Arial Unicode MS"/>
                <w:color w:val="000000"/>
                <w:sz w:val="28"/>
                <w:szCs w:val="28"/>
                <w:lang w:val="uk-UA"/>
              </w:rPr>
              <w:t>MDA(model driven architecture)</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543084" w14:textId="77777777" w:rsidR="00E21DBC" w:rsidRPr="00C63299" w:rsidRDefault="006771F9">
            <w:pPr>
              <w:jc w:val="center"/>
              <w:rPr>
                <w:lang w:val="uk-UA"/>
              </w:rPr>
            </w:pPr>
            <w:r w:rsidRPr="00C63299">
              <w:rPr>
                <w:rFonts w:cs="Arial Unicode MS"/>
                <w:color w:val="000000"/>
                <w:sz w:val="28"/>
                <w:szCs w:val="28"/>
                <w:lang w:val="uk-UA"/>
              </w:rPr>
              <w:t>Мова програмування</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D5F5D8" w14:textId="77777777" w:rsidR="00E21DBC" w:rsidRPr="00C63299" w:rsidRDefault="006771F9">
            <w:pPr>
              <w:jc w:val="center"/>
              <w:rPr>
                <w:lang w:val="uk-UA"/>
              </w:rPr>
            </w:pPr>
            <w:r w:rsidRPr="00C63299">
              <w:rPr>
                <w:rFonts w:cs="Arial Unicode MS"/>
                <w:color w:val="000000"/>
                <w:sz w:val="28"/>
                <w:szCs w:val="28"/>
                <w:lang w:val="uk-UA"/>
              </w:rPr>
              <w:t>Open Source</w:t>
            </w:r>
          </w:p>
        </w:tc>
      </w:tr>
      <w:tr w:rsidR="00E21DBC" w:rsidRPr="00C63299" w14:paraId="21E76A81" w14:textId="77777777">
        <w:trPr>
          <w:trHeight w:val="127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AE81B0B" w14:textId="77777777" w:rsidR="00E21DBC" w:rsidRPr="00C63299" w:rsidRDefault="006771F9">
            <w:pPr>
              <w:jc w:val="center"/>
              <w:rPr>
                <w:lang w:val="uk-UA"/>
              </w:rPr>
            </w:pPr>
            <w:r w:rsidRPr="00C63299">
              <w:rPr>
                <w:rFonts w:cs="Arial Unicode MS"/>
                <w:color w:val="000000"/>
                <w:sz w:val="28"/>
                <w:szCs w:val="28"/>
                <w:lang w:val="uk-UA"/>
              </w:rPr>
              <w:t>ArgoUml</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6250EF"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Cross-platform (Java)</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7C7B5CA" w14:textId="77777777" w:rsidR="00E21DBC" w:rsidRPr="00C63299" w:rsidRDefault="006771F9">
            <w:pPr>
              <w:jc w:val="center"/>
              <w:rPr>
                <w:lang w:val="uk-UA"/>
              </w:rPr>
            </w:pPr>
            <w:r w:rsidRPr="00C63299">
              <w:rPr>
                <w:rFonts w:cs="Arial Unicode MS"/>
                <w:color w:val="000000"/>
                <w:sz w:val="28"/>
                <w:szCs w:val="28"/>
                <w:lang w:val="uk-UA"/>
              </w:rPr>
              <w:t>Так</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9605D5"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D6ABB75"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 C#, Java, PHP4, PHP5, Ruby</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A653BD"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347A7C44" w14:textId="77777777">
        <w:trPr>
          <w:trHeight w:val="95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ED9F78" w14:textId="77777777" w:rsidR="00E21DBC" w:rsidRPr="00C63299" w:rsidRDefault="006771F9">
            <w:pPr>
              <w:jc w:val="center"/>
              <w:rPr>
                <w:lang w:val="uk-UA"/>
              </w:rPr>
            </w:pPr>
            <w:r w:rsidRPr="00C63299">
              <w:rPr>
                <w:rFonts w:cs="Arial Unicode MS"/>
                <w:color w:val="000000"/>
                <w:sz w:val="28"/>
                <w:szCs w:val="28"/>
                <w:lang w:val="uk-UA"/>
              </w:rPr>
              <w:t>NetBeans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0B98CF" w14:textId="77777777" w:rsidR="00E21DBC" w:rsidRPr="00C63299" w:rsidRDefault="006771F9">
            <w:pPr>
              <w:jc w:val="center"/>
              <w:rPr>
                <w:lang w:val="uk-UA"/>
              </w:rPr>
            </w:pPr>
            <w:r w:rsidRPr="00C63299">
              <w:rPr>
                <w:rFonts w:cs="Arial Unicode MS"/>
                <w:color w:val="000000"/>
                <w:sz w:val="28"/>
                <w:szCs w:val="28"/>
                <w:lang w:val="uk-UA"/>
              </w:rPr>
              <w:t>Windows, macOS, Linux, Unix</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F20B59"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AA407C"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787EEF" w14:textId="77777777" w:rsidR="00E21DBC" w:rsidRPr="00C63299" w:rsidRDefault="00E21DBC">
            <w:pPr>
              <w:pStyle w:val="Default"/>
              <w:spacing w:line="200" w:lineRule="atLeast"/>
              <w:jc w:val="center"/>
              <w:rPr>
                <w:rFonts w:ascii="Times New Roman" w:eastAsia="Times New Roman" w:hAnsi="Times New Roman" w:cs="Times New Roman"/>
                <w:sz w:val="28"/>
                <w:szCs w:val="28"/>
                <w:lang w:val="uk-UA"/>
              </w:rPr>
            </w:pPr>
          </w:p>
          <w:p w14:paraId="6AAA5EE7" w14:textId="77777777" w:rsidR="00E21DBC" w:rsidRPr="00C63299" w:rsidRDefault="006771F9">
            <w:pPr>
              <w:pStyle w:val="Default"/>
              <w:spacing w:line="260" w:lineRule="atLeast"/>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Java</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07BA15"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295D6605" w14:textId="77777777">
        <w:trPr>
          <w:trHeight w:val="95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FDFEDD" w14:textId="77777777" w:rsidR="00E21DBC" w:rsidRPr="00C63299" w:rsidRDefault="006771F9">
            <w:pPr>
              <w:jc w:val="center"/>
              <w:rPr>
                <w:lang w:val="uk-UA"/>
              </w:rPr>
            </w:pPr>
            <w:r w:rsidRPr="00C63299">
              <w:rPr>
                <w:rFonts w:cs="Arial Unicode MS"/>
                <w:color w:val="000000"/>
                <w:sz w:val="28"/>
                <w:szCs w:val="28"/>
                <w:lang w:val="uk-UA"/>
              </w:rPr>
              <w:t>Microsoft Visual Studio</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0274D0A" w14:textId="77777777" w:rsidR="00E21DBC" w:rsidRPr="00C63299" w:rsidRDefault="006771F9">
            <w:pPr>
              <w:jc w:val="center"/>
              <w:rPr>
                <w:lang w:val="uk-UA"/>
              </w:rPr>
            </w:pPr>
            <w:r w:rsidRPr="00C63299">
              <w:rPr>
                <w:rFonts w:cs="Arial Unicode MS"/>
                <w:color w:val="000000"/>
                <w:sz w:val="28"/>
                <w:szCs w:val="28"/>
                <w:lang w:val="uk-UA"/>
              </w:rPr>
              <w:t>Windows</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EC3298F"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Plugin</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01E443F"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42CD8F6" w14:textId="77777777" w:rsidR="00E21DBC" w:rsidRPr="00C63299" w:rsidRDefault="006771F9">
            <w:pPr>
              <w:pStyle w:val="Default"/>
              <w:spacing w:line="260" w:lineRule="atLeast"/>
              <w:jc w:val="center"/>
              <w:rPr>
                <w:lang w:val="uk-UA"/>
              </w:rPr>
            </w:pPr>
            <w:r w:rsidRPr="00C63299">
              <w:rPr>
                <w:rFonts w:ascii="Times New Roman" w:hAnsi="Times New Roman"/>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78C386D" w14:textId="77777777" w:rsidR="00E21DBC" w:rsidRPr="00C63299" w:rsidRDefault="006771F9">
            <w:pPr>
              <w:jc w:val="center"/>
              <w:rPr>
                <w:lang w:val="uk-UA"/>
              </w:rPr>
            </w:pPr>
            <w:r w:rsidRPr="00C63299">
              <w:rPr>
                <w:rFonts w:cs="Arial Unicode MS"/>
                <w:color w:val="000000"/>
                <w:sz w:val="28"/>
                <w:szCs w:val="28"/>
                <w:lang w:val="uk-UA"/>
              </w:rPr>
              <w:t>Ні</w:t>
            </w:r>
          </w:p>
        </w:tc>
      </w:tr>
      <w:tr w:rsidR="00E21DBC" w:rsidRPr="00C63299" w14:paraId="5F42324E" w14:textId="77777777">
        <w:trPr>
          <w:trHeight w:val="159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1F9F09" w14:textId="77777777" w:rsidR="00E21DBC" w:rsidRPr="00C63299" w:rsidRDefault="006771F9">
            <w:pPr>
              <w:jc w:val="center"/>
              <w:rPr>
                <w:lang w:val="uk-UA"/>
              </w:rPr>
            </w:pPr>
            <w:r w:rsidRPr="00C63299">
              <w:rPr>
                <w:rFonts w:cs="Arial Unicode MS"/>
                <w:color w:val="000000"/>
                <w:sz w:val="28"/>
                <w:szCs w:val="28"/>
                <w:lang w:val="uk-UA"/>
              </w:rPr>
              <w:t>Papyrus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251893"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Windows, Linux, macOS (Java)</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2CA66D" w14:textId="77777777" w:rsidR="00E21DBC" w:rsidRPr="00C63299" w:rsidRDefault="006771F9">
            <w:pPr>
              <w:jc w:val="center"/>
              <w:rPr>
                <w:lang w:val="uk-UA"/>
              </w:rPr>
            </w:pPr>
            <w:r w:rsidRPr="00C63299">
              <w:rPr>
                <w:rFonts w:cs="Arial Unicode MS"/>
                <w:color w:val="000000"/>
                <w:sz w:val="28"/>
                <w:szCs w:val="28"/>
                <w:lang w:val="uk-UA"/>
              </w:rPr>
              <w:t>Так</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F99A83"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A9512F" w14:textId="77777777" w:rsidR="00E21DBC" w:rsidRPr="00C63299" w:rsidRDefault="00E21DBC">
            <w:pPr>
              <w:pStyle w:val="Default"/>
              <w:spacing w:line="200" w:lineRule="atLeast"/>
              <w:jc w:val="center"/>
              <w:rPr>
                <w:rFonts w:ascii="Times New Roman" w:eastAsia="Times New Roman" w:hAnsi="Times New Roman" w:cs="Times New Roman"/>
                <w:sz w:val="28"/>
                <w:szCs w:val="28"/>
                <w:lang w:val="uk-UA"/>
              </w:rPr>
            </w:pPr>
          </w:p>
          <w:p w14:paraId="549C3763" w14:textId="77777777" w:rsidR="00E21DBC" w:rsidRPr="00C63299" w:rsidRDefault="006771F9">
            <w:pPr>
              <w:pStyle w:val="Default"/>
              <w:spacing w:line="260" w:lineRule="atLeast"/>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Ada 2005, C/C++, Java addins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05BD77"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35F8ED88" w14:textId="77777777">
        <w:trPr>
          <w:trHeight w:val="191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990BD65" w14:textId="77777777" w:rsidR="00E21DBC" w:rsidRPr="00C63299" w:rsidRDefault="006771F9">
            <w:pPr>
              <w:jc w:val="center"/>
              <w:rPr>
                <w:lang w:val="uk-UA"/>
              </w:rPr>
            </w:pPr>
            <w:r w:rsidRPr="00C63299">
              <w:rPr>
                <w:rFonts w:cs="Arial Unicode MS"/>
                <w:color w:val="000000"/>
                <w:sz w:val="28"/>
                <w:szCs w:val="28"/>
                <w:lang w:val="uk-UA"/>
              </w:rPr>
              <w:t>Visual Paradigm for UML</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0BE841E"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Cross-platform (Java)</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7DF1DC1" w14:textId="77777777" w:rsidR="00E21DBC" w:rsidRPr="00C63299" w:rsidRDefault="006771F9">
            <w:pPr>
              <w:jc w:val="center"/>
              <w:rPr>
                <w:lang w:val="uk-UA"/>
              </w:rPr>
            </w:pPr>
            <w:r w:rsidRPr="00C63299">
              <w:rPr>
                <w:rFonts w:cs="Arial Unicode MS"/>
                <w:color w:val="000000"/>
                <w:sz w:val="28"/>
                <w:szCs w:val="28"/>
                <w:lang w:val="uk-UA"/>
              </w:rPr>
              <w:t>комерційна версія</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85716B"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5CFCE6"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Java, C#, C++, PHP, Ada, Action Script (всі у комерційній версії)</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95ED408" w14:textId="77777777" w:rsidR="00E21DBC" w:rsidRPr="00C63299" w:rsidRDefault="006771F9">
            <w:pPr>
              <w:jc w:val="center"/>
              <w:rPr>
                <w:lang w:val="uk-UA"/>
              </w:rPr>
            </w:pPr>
            <w:r w:rsidRPr="00C63299">
              <w:rPr>
                <w:rFonts w:cs="Arial Unicode MS"/>
                <w:color w:val="000000"/>
                <w:sz w:val="28"/>
                <w:szCs w:val="28"/>
                <w:lang w:val="uk-UA"/>
              </w:rPr>
              <w:t>Ні</w:t>
            </w:r>
          </w:p>
        </w:tc>
      </w:tr>
    </w:tbl>
    <w:p w14:paraId="29BD3DD8" w14:textId="77777777" w:rsidR="00E21DBC" w:rsidRPr="00C63299" w:rsidRDefault="00E21DBC">
      <w:pPr>
        <w:pStyle w:val="Body"/>
        <w:spacing w:line="360" w:lineRule="auto"/>
        <w:ind w:left="851"/>
        <w:rPr>
          <w:rFonts w:ascii="Times New Roman" w:eastAsia="Times New Roman" w:hAnsi="Times New Roman" w:cs="Times New Roman"/>
          <w:b/>
          <w:bCs/>
          <w:sz w:val="28"/>
          <w:szCs w:val="28"/>
          <w:lang w:val="uk-UA"/>
        </w:rPr>
      </w:pPr>
    </w:p>
    <w:p w14:paraId="5BFA4D3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2C718808" w14:textId="77777777" w:rsidR="00E21DBC" w:rsidRDefault="00E21DBC">
      <w:pPr>
        <w:pStyle w:val="Default"/>
        <w:spacing w:line="360" w:lineRule="auto"/>
        <w:jc w:val="both"/>
        <w:rPr>
          <w:rFonts w:ascii="Times New Roman" w:eastAsia="Times New Roman" w:hAnsi="Times New Roman" w:cs="Times New Roman"/>
          <w:sz w:val="28"/>
          <w:szCs w:val="28"/>
          <w:lang w:val="uk-UA"/>
        </w:rPr>
      </w:pPr>
    </w:p>
    <w:p w14:paraId="46E5806D" w14:textId="77777777" w:rsidR="005A3B29" w:rsidRDefault="005A3B29">
      <w:pPr>
        <w:pStyle w:val="Default"/>
        <w:spacing w:line="360" w:lineRule="auto"/>
        <w:jc w:val="both"/>
        <w:rPr>
          <w:rFonts w:ascii="Times New Roman" w:eastAsia="Times New Roman" w:hAnsi="Times New Roman" w:cs="Times New Roman"/>
          <w:sz w:val="28"/>
          <w:szCs w:val="28"/>
          <w:lang w:val="uk-UA"/>
        </w:rPr>
      </w:pPr>
    </w:p>
    <w:p w14:paraId="6D7CAB77" w14:textId="77777777" w:rsidR="005A3B29" w:rsidRDefault="005A3B29">
      <w:pPr>
        <w:pStyle w:val="Default"/>
        <w:spacing w:line="360" w:lineRule="auto"/>
        <w:jc w:val="both"/>
        <w:rPr>
          <w:rFonts w:ascii="Times New Roman" w:eastAsia="Times New Roman" w:hAnsi="Times New Roman" w:cs="Times New Roman"/>
          <w:sz w:val="28"/>
          <w:szCs w:val="28"/>
          <w:lang w:val="uk-UA"/>
        </w:rPr>
      </w:pPr>
    </w:p>
    <w:p w14:paraId="62CAD436" w14:textId="77777777" w:rsidR="005A3B29" w:rsidRPr="00C63299" w:rsidRDefault="005A3B29">
      <w:pPr>
        <w:pStyle w:val="Default"/>
        <w:spacing w:line="360" w:lineRule="auto"/>
        <w:jc w:val="both"/>
        <w:rPr>
          <w:rFonts w:ascii="Times New Roman" w:eastAsia="Times New Roman" w:hAnsi="Times New Roman" w:cs="Times New Roman"/>
          <w:sz w:val="28"/>
          <w:szCs w:val="28"/>
          <w:lang w:val="uk-UA"/>
        </w:rPr>
      </w:pPr>
    </w:p>
    <w:p w14:paraId="1A7C6C35" w14:textId="77777777" w:rsidR="00E21DBC" w:rsidRPr="00C63299" w:rsidRDefault="006771F9">
      <w:pPr>
        <w:pStyle w:val="Paragraph"/>
        <w:rPr>
          <w:lang w:val="uk-UA"/>
        </w:rPr>
      </w:pPr>
      <w:r w:rsidRPr="00C63299">
        <w:rPr>
          <w:lang w:val="uk-UA"/>
        </w:rPr>
        <w:lastRenderedPageBreak/>
        <w:tab/>
      </w:r>
      <w:bookmarkStart w:id="26" w:name="_Toc483537353"/>
      <w:r w:rsidRPr="00C63299">
        <w:rPr>
          <w:lang w:val="uk-UA"/>
        </w:rPr>
        <w:t>1.5.3 ArgoUML і причина вибору</w:t>
      </w:r>
      <w:bookmarkEnd w:id="26"/>
    </w:p>
    <w:p w14:paraId="324FE3CE"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DE3124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 інструмент для моделювання UML діаграм, який забезпечує підтримку об'єктно-орієнтованого проектування.</w:t>
      </w:r>
      <w:r w:rsidRPr="00C63299">
        <w:rPr>
          <w:rFonts w:ascii="Arial Unicode MS" w:eastAsia="Arial Unicode MS" w:hAnsi="Arial Unicode MS" w:cs="Arial Unicode MS"/>
          <w:sz w:val="28"/>
          <w:szCs w:val="28"/>
          <w:lang w:val="uk-UA"/>
        </w:rPr>
        <w:br/>
      </w:r>
      <w:r w:rsidRPr="00C63299">
        <w:rPr>
          <w:rFonts w:ascii="Times New Roman" w:eastAsia="Times New Roman" w:hAnsi="Times New Roman" w:cs="Times New Roman"/>
          <w:sz w:val="28"/>
          <w:szCs w:val="28"/>
          <w:lang w:val="uk-UA"/>
        </w:rPr>
        <w:tab/>
        <w:t>Однією з основних причин вибору</w:t>
      </w:r>
      <w:r w:rsidRPr="00C63299">
        <w:rPr>
          <w:rFonts w:ascii="Times New Roman" w:hAnsi="Times New Roman"/>
          <w:sz w:val="28"/>
          <w:szCs w:val="28"/>
          <w:lang w:val="uk-UA"/>
        </w:rPr>
        <w:t xml:space="preserve"> ArgoUML є те що він існує у вільному доступі, отже це дає змогу використовувати та розширювати функціонал цієї програми легально. Не менш важливим фактором є крос-платформна підтримка для таких ОС як MacOS, Windows, Linux, а також доступність програми на десяти мовах. </w:t>
      </w:r>
    </w:p>
    <w:p w14:paraId="4B42043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має добре продуманий графічний інтерфейс. Він допомагає проектувальникам в процесі прийняття рішень, шляхом забезпечення візуалізації конструктивних схем і простих синтаксичних перевірок. Крім того, інструменти ArgoUML забезпечують значні переваги у області контролю версій і супутніх механізмів проектування [16].</w:t>
      </w:r>
    </w:p>
    <w:p w14:paraId="3EA88F9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398827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CD30D4A" w14:textId="77777777" w:rsidR="00E21DBC" w:rsidRPr="00C63299" w:rsidRDefault="006771F9">
      <w:pPr>
        <w:pStyle w:val="Subheading"/>
        <w:rPr>
          <w:lang w:val="uk-UA"/>
        </w:rPr>
      </w:pPr>
      <w:r w:rsidRPr="00C63299">
        <w:rPr>
          <w:lang w:val="uk-UA"/>
        </w:rPr>
        <w:tab/>
      </w:r>
      <w:bookmarkStart w:id="27" w:name="_Toc483537354"/>
      <w:r w:rsidRPr="00C63299">
        <w:rPr>
          <w:rFonts w:eastAsia="Arial Unicode MS" w:cs="Arial Unicode MS"/>
          <w:lang w:val="uk-UA"/>
        </w:rPr>
        <w:t>1.6. Висновок</w:t>
      </w:r>
      <w:bookmarkEnd w:id="27"/>
    </w:p>
    <w:p w14:paraId="77B1B0D6" w14:textId="77777777" w:rsidR="00E21DBC" w:rsidRPr="00C63299" w:rsidRDefault="00E21DBC">
      <w:pPr>
        <w:pStyle w:val="Subheading"/>
        <w:rPr>
          <w:lang w:val="uk-UA"/>
        </w:rPr>
      </w:pPr>
    </w:p>
    <w:p w14:paraId="56FF2E37" w14:textId="0D326DEA" w:rsidR="00E21DBC" w:rsidRPr="005A3B29" w:rsidRDefault="006771F9" w:rsidP="005A3B2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цьому розділі було розглянуто мови онтологій</w:t>
      </w:r>
      <w:r w:rsidRPr="00C63299">
        <w:rPr>
          <w:rFonts w:ascii="Times New Roman" w:hAnsi="Times New Roman"/>
          <w:sz w:val="28"/>
          <w:szCs w:val="28"/>
          <w:lang w:val="uk-UA"/>
        </w:rPr>
        <w:t>, такі як OWL та RDF, інструменти для роботи з ними, а також була нада порівняльна характеристика цих інструментів. Наступним була розглянута мова UML та популярні редактори які дозволяють створювати та редагувати UML діаграми. Також була надана порівняльна характеристика для цих редакторів. Наприкінці був більш детально описаний редактор ArgoUML, який буде використовуватися у цьому проекті як базовий. Набуті теоретичні знання будуть використані для створення механізму конвертації UML в OWL у наступних розділах, а також для змоги виконувати графічний аналіз онтологій у відповідності до вимог предметної області.</w:t>
      </w:r>
    </w:p>
    <w:p w14:paraId="169CE75F" w14:textId="77777777" w:rsidR="00E21DBC" w:rsidRPr="00C63299" w:rsidRDefault="00E21DBC">
      <w:pPr>
        <w:pStyle w:val="MainHeading"/>
        <w:rPr>
          <w:lang w:val="uk-UA"/>
        </w:rPr>
      </w:pPr>
    </w:p>
    <w:p w14:paraId="1C64F6DD" w14:textId="77777777" w:rsidR="00E21DBC" w:rsidRPr="00C63299" w:rsidRDefault="00E21DBC">
      <w:pPr>
        <w:pStyle w:val="MainHeading"/>
        <w:rPr>
          <w:lang w:val="uk-UA"/>
        </w:rPr>
      </w:pPr>
    </w:p>
    <w:p w14:paraId="685F3D78" w14:textId="77777777" w:rsidR="00E21DBC" w:rsidRPr="00C63299" w:rsidRDefault="00E21DBC">
      <w:pPr>
        <w:pStyle w:val="MainHeading"/>
        <w:rPr>
          <w:lang w:val="uk-UA"/>
        </w:rPr>
      </w:pPr>
    </w:p>
    <w:p w14:paraId="28C625D9" w14:textId="77777777" w:rsidR="00E21DBC" w:rsidRPr="00C63299" w:rsidRDefault="00E21DBC">
      <w:pPr>
        <w:pStyle w:val="MainHeading"/>
        <w:rPr>
          <w:lang w:val="uk-UA"/>
        </w:rPr>
        <w:sectPr w:rsidR="00E21DBC" w:rsidRPr="00C63299" w:rsidSect="003E0FF5">
          <w:headerReference w:type="default" r:id="rId18"/>
          <w:footerReference w:type="default" r:id="rId19"/>
          <w:pgSz w:w="11900" w:h="16840"/>
          <w:pgMar w:top="1134" w:right="567" w:bottom="1134" w:left="1701" w:header="720" w:footer="862" w:gutter="0"/>
          <w:cols w:space="720"/>
          <w:docGrid w:linePitch="326"/>
        </w:sectPr>
      </w:pPr>
    </w:p>
    <w:p w14:paraId="54A6B5F8" w14:textId="77777777" w:rsidR="00E21DBC" w:rsidRPr="00C63299" w:rsidRDefault="006771F9">
      <w:pPr>
        <w:pStyle w:val="MainHeading"/>
        <w:rPr>
          <w:lang w:val="uk-UA"/>
        </w:rPr>
      </w:pPr>
      <w:bookmarkStart w:id="28" w:name="_Toc483537355"/>
      <w:r w:rsidRPr="00C63299">
        <w:rPr>
          <w:lang w:val="uk-UA"/>
        </w:rPr>
        <w:lastRenderedPageBreak/>
        <w:t>2 РОЗШИРЕННЯ ГРАФІЧНОГО РЕДАКТОРА ARGOUML,  ВПРОВАДЖЕННЯ МЕХАНІЗМУ КОНВЕРТАЦІЇ UML В OWL</w:t>
      </w:r>
      <w:bookmarkEnd w:id="28"/>
    </w:p>
    <w:p w14:paraId="1A9FD78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11BB66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Так як одною з цілей цього дипломного проекту є надання можливості переглядати</w:t>
      </w:r>
      <w:r w:rsidRPr="00C63299">
        <w:rPr>
          <w:rFonts w:ascii="Times New Roman" w:hAnsi="Times New Roman"/>
          <w:sz w:val="28"/>
          <w:szCs w:val="28"/>
          <w:lang w:val="uk-UA"/>
        </w:rPr>
        <w:t>, аналізувати, редагувати UML діаграми, з подальшою конвертацією у OWL згідно вимогам PSI [2], мій вибір зупинився на розширенні редактора ArgoUML.</w:t>
      </w:r>
    </w:p>
    <w:p w14:paraId="1F32346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Окрім того що </w:t>
      </w:r>
      <w:r w:rsidRPr="00C63299">
        <w:rPr>
          <w:rFonts w:ascii="Times New Roman" w:hAnsi="Times New Roman"/>
          <w:sz w:val="28"/>
          <w:szCs w:val="28"/>
          <w:lang w:val="uk-UA"/>
        </w:rPr>
        <w:t>ArgoUML надає великі можливості для проведення аналізу  та редагування UML діаграм, цей редактор знаходиться у відкритому доступі. Цей факт гарантує, що розробники та дослідники зможуть використовувати створений у цьому дипломному проекті код на вільній і легальній основі. Це може надати необхідний стимул для розвитку цього напрямку та допоможе отримати більш функціональну версії ArgoUML для кінцевих користувачів.</w:t>
      </w:r>
    </w:p>
    <w:p w14:paraId="64117E8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 процессі дослідження коду </w:t>
      </w:r>
      <w:r w:rsidRPr="00C63299">
        <w:rPr>
          <w:rFonts w:ascii="Times New Roman" w:hAnsi="Times New Roman"/>
          <w:sz w:val="28"/>
          <w:szCs w:val="28"/>
          <w:lang w:val="uk-UA"/>
        </w:rPr>
        <w:t xml:space="preserve">ArgoUML виявилося що він складається з більш ніж 20 внутрішніх проектів які пов’язані між собою. Це означало що його розширення не буде тривіальною задачею без попереднього дослідження всіх його складових частин. </w:t>
      </w:r>
    </w:p>
    <w:p w14:paraId="0E30EDD6"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1C8EC1F" wp14:editId="14171B2F">
            <wp:extent cx="3900050" cy="4858106"/>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argo_uml.png"/>
                    <pic:cNvPicPr>
                      <a:picLocks noChangeAspect="1"/>
                    </pic:cNvPicPr>
                  </pic:nvPicPr>
                  <pic:blipFill>
                    <a:blip r:embed="rId20">
                      <a:extLst/>
                    </a:blip>
                    <a:stretch>
                      <a:fillRect/>
                    </a:stretch>
                  </pic:blipFill>
                  <pic:spPr>
                    <a:xfrm>
                      <a:off x="0" y="0"/>
                      <a:ext cx="3900050" cy="4858106"/>
                    </a:xfrm>
                    <a:prstGeom prst="rect">
                      <a:avLst/>
                    </a:prstGeom>
                    <a:ln w="12700" cap="flat">
                      <a:noFill/>
                      <a:miter lim="400000"/>
                    </a:ln>
                    <a:effectLst/>
                  </pic:spPr>
                </pic:pic>
              </a:graphicData>
            </a:graphic>
          </wp:inline>
        </w:drawing>
      </w:r>
    </w:p>
    <w:p w14:paraId="0620D741"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4EE880B" w14:textId="77777777" w:rsidR="00E21DBC" w:rsidRPr="00C63299" w:rsidRDefault="006771F9">
      <w:pPr>
        <w:pStyle w:val="Body"/>
        <w:spacing w:line="360" w:lineRule="auto"/>
        <w:jc w:val="center"/>
        <w:rPr>
          <w:rFonts w:ascii="Times New Roman" w:eastAsia="Times New Roman" w:hAnsi="Times New Roman" w:cs="Times New Roman"/>
          <w:b/>
          <w:bCs/>
          <w:sz w:val="28"/>
          <w:szCs w:val="28"/>
          <w:lang w:val="uk-UA"/>
        </w:rPr>
      </w:pPr>
      <w:r w:rsidRPr="00C63299">
        <w:rPr>
          <w:rStyle w:val="Hyperlink1"/>
          <w:rFonts w:ascii="Times New Roman" w:hAnsi="Times New Roman"/>
          <w:sz w:val="28"/>
          <w:szCs w:val="28"/>
          <w:lang w:val="uk-UA"/>
        </w:rPr>
        <w:t>малюнок 5. Структура проектів ArgoUML (Eclipse Project Explorer)</w:t>
      </w:r>
    </w:p>
    <w:p w14:paraId="3DE5E70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7DC2FD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524051A" w14:textId="77777777" w:rsidR="00E21DBC" w:rsidRPr="00C63299" w:rsidRDefault="006771F9">
      <w:pPr>
        <w:pStyle w:val="Subheading"/>
        <w:rPr>
          <w:lang w:val="uk-UA"/>
        </w:rPr>
      </w:pPr>
      <w:r w:rsidRPr="00C63299">
        <w:rPr>
          <w:lang w:val="uk-UA"/>
        </w:rPr>
        <w:tab/>
      </w:r>
      <w:bookmarkStart w:id="29" w:name="_Toc483537356"/>
      <w:r w:rsidRPr="00C63299">
        <w:rPr>
          <w:rFonts w:eastAsia="Arial Unicode MS" w:cs="Arial Unicode MS"/>
          <w:lang w:val="uk-UA"/>
        </w:rPr>
        <w:t>2.1 Опис розширення ArgoUML з урахуванням особливостей редактора</w:t>
      </w:r>
      <w:bookmarkEnd w:id="29"/>
    </w:p>
    <w:p w14:paraId="21E4808D" w14:textId="77777777" w:rsidR="00E21DBC" w:rsidRPr="00C63299" w:rsidRDefault="00E21DBC">
      <w:pPr>
        <w:pStyle w:val="Subheading"/>
        <w:rPr>
          <w:lang w:val="uk-UA"/>
        </w:rPr>
      </w:pPr>
    </w:p>
    <w:p w14:paraId="56246D59" w14:textId="77777777" w:rsidR="00E21DBC" w:rsidRPr="00C63299" w:rsidRDefault="006771F9">
      <w:pPr>
        <w:pStyle w:val="Subheading"/>
        <w:rPr>
          <w:lang w:val="uk-UA"/>
        </w:rPr>
      </w:pPr>
      <w:r w:rsidRPr="00C63299">
        <w:rPr>
          <w:lang w:val="uk-UA"/>
        </w:rPr>
        <w:tab/>
      </w:r>
      <w:bookmarkStart w:id="30" w:name="_Toc483537357"/>
      <w:r w:rsidRPr="00C63299">
        <w:rPr>
          <w:rFonts w:eastAsia="Arial Unicode MS" w:cs="Arial Unicode MS"/>
          <w:lang w:val="uk-UA"/>
        </w:rPr>
        <w:t>2.1.1 Дослідження коду і пошук можливостей розширення редактора</w:t>
      </w:r>
      <w:bookmarkEnd w:id="30"/>
    </w:p>
    <w:p w14:paraId="4E83DE2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3EE4A72"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 xml:space="preserve">Перший етап проект xmi2owl — Одним із перших рішень для OWL конвертації була розробка окремого xmi2owl проекту який не пов’язаний з ArgoUML. В основі цієї ідеї було отримання XML файлу з даними після обробки діаграми в ArgoUML. Потім після розпізнання елементів XML файлу та зворотньої конвертації елементів у класи та залежності, цей модуль повинен був </w:t>
      </w:r>
      <w:r w:rsidRPr="00C63299">
        <w:rPr>
          <w:rStyle w:val="Hyperlink1"/>
          <w:rFonts w:ascii="Times New Roman" w:hAnsi="Times New Roman"/>
          <w:sz w:val="28"/>
          <w:szCs w:val="28"/>
          <w:lang w:val="uk-UA"/>
        </w:rPr>
        <w:lastRenderedPageBreak/>
        <w:t>виконати конвертацію у формат OWL. Щоб прискорити реалізацію було вирішено взяти за основу пакет класів XMIReader з відкритим кодом, розроблений компанією Google, та провести зміни відповідно до контексту цього дипломного проекту.</w:t>
      </w:r>
    </w:p>
    <w:p w14:paraId="57AACDCE" w14:textId="77777777" w:rsidR="00E21DBC" w:rsidRPr="00C63299" w:rsidRDefault="00E21DBC">
      <w:pPr>
        <w:pStyle w:val="Default"/>
        <w:spacing w:line="360" w:lineRule="auto"/>
        <w:jc w:val="both"/>
        <w:rPr>
          <w:rFonts w:ascii="Times New Roman" w:eastAsia="Times New Roman" w:hAnsi="Times New Roman" w:cs="Times New Roman"/>
          <w:sz w:val="28"/>
          <w:szCs w:val="28"/>
          <w:u w:color="0000ED"/>
          <w:lang w:val="uk-UA"/>
        </w:rPr>
      </w:pPr>
    </w:p>
    <w:p w14:paraId="4EA6423C" w14:textId="77777777" w:rsidR="00E21DBC" w:rsidRPr="00C63299" w:rsidRDefault="006771F9">
      <w:pPr>
        <w:pStyle w:val="Default"/>
        <w:spacing w:line="360" w:lineRule="auto"/>
        <w:jc w:val="center"/>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noProof/>
          <w:sz w:val="28"/>
          <w:szCs w:val="28"/>
          <w:u w:color="0000ED"/>
        </w:rPr>
        <w:drawing>
          <wp:inline distT="0" distB="0" distL="0" distR="0" wp14:anchorId="557A9D36" wp14:editId="5BEE07DE">
            <wp:extent cx="6116500" cy="4456864"/>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xmi2owl.jpg"/>
                    <pic:cNvPicPr>
                      <a:picLocks noChangeAspect="1"/>
                    </pic:cNvPicPr>
                  </pic:nvPicPr>
                  <pic:blipFill>
                    <a:blip r:embed="rId21">
                      <a:extLst/>
                    </a:blip>
                    <a:stretch>
                      <a:fillRect/>
                    </a:stretch>
                  </pic:blipFill>
                  <pic:spPr>
                    <a:xfrm>
                      <a:off x="0" y="0"/>
                      <a:ext cx="6116500" cy="4456864"/>
                    </a:xfrm>
                    <a:prstGeom prst="rect">
                      <a:avLst/>
                    </a:prstGeom>
                    <a:ln w="12700" cap="flat">
                      <a:noFill/>
                      <a:miter lim="400000"/>
                    </a:ln>
                    <a:effectLst/>
                  </pic:spPr>
                </pic:pic>
              </a:graphicData>
            </a:graphic>
          </wp:inline>
        </w:drawing>
      </w:r>
    </w:p>
    <w:p w14:paraId="5B47CEF0" w14:textId="77777777" w:rsidR="00E21DBC" w:rsidRPr="00C63299" w:rsidRDefault="006771F9">
      <w:pPr>
        <w:pStyle w:val="Default"/>
        <w:spacing w:line="360" w:lineRule="auto"/>
        <w:jc w:val="center"/>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 xml:space="preserve"> </w:t>
      </w:r>
    </w:p>
    <w:p w14:paraId="6CDAB08A" w14:textId="77777777" w:rsidR="00E21DBC" w:rsidRPr="00C63299" w:rsidRDefault="006771F9">
      <w:pPr>
        <w:pStyle w:val="Body"/>
        <w:spacing w:line="360" w:lineRule="auto"/>
        <w:jc w:val="center"/>
        <w:rPr>
          <w:rFonts w:ascii="Times New Roman" w:eastAsia="Times New Roman" w:hAnsi="Times New Roman" w:cs="Times New Roman"/>
          <w:b/>
          <w:bCs/>
          <w:sz w:val="28"/>
          <w:szCs w:val="28"/>
          <w:lang w:val="uk-UA"/>
        </w:rPr>
      </w:pPr>
      <w:r w:rsidRPr="00C63299">
        <w:rPr>
          <w:rStyle w:val="Hyperlink1"/>
          <w:rFonts w:ascii="Times New Roman" w:hAnsi="Times New Roman"/>
          <w:sz w:val="28"/>
          <w:szCs w:val="28"/>
          <w:lang w:val="uk-UA"/>
        </w:rPr>
        <w:t>малюнок 6. Схема роботи проекту xmi2owl</w:t>
      </w:r>
    </w:p>
    <w:p w14:paraId="1CB398CB"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r>
    </w:p>
    <w:p w14:paraId="30F9648F"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Але ця ідея була хибка та додавала багато складнощів у її реалізацію</w:t>
      </w:r>
      <w:r w:rsidRPr="00C63299">
        <w:rPr>
          <w:rFonts w:ascii="Times New Roman" w:hAnsi="Times New Roman"/>
          <w:sz w:val="28"/>
          <w:szCs w:val="28"/>
          <w:u w:color="0000ED"/>
          <w:lang w:val="uk-UA"/>
        </w:rPr>
        <w:t>, наприклад, XMI файл згенерований після редагування у ArgoUML буде мати багато відмінностей, між файлом який був створений за допомогою програми парсера з дипломної роботи [1]. Це означає наступне — нам буде потрібен ще один модуль конвертації для підготовки універсального XMI файлу.</w:t>
      </w:r>
    </w:p>
    <w:p w14:paraId="6A93A05B" w14:textId="77777777"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Н</w:t>
      </w:r>
      <w:r w:rsidRPr="00C63299">
        <w:rPr>
          <w:rFonts w:ascii="Times New Roman" w:hAnsi="Times New Roman"/>
          <w:sz w:val="28"/>
          <w:szCs w:val="28"/>
          <w:u w:color="0000ED"/>
          <w:lang w:val="uk-UA"/>
        </w:rPr>
        <w:t>априклад:  ПЗ Світлани генерувало файл з такми атрибутами</w:t>
      </w:r>
    </w:p>
    <w:p w14:paraId="3C7BBE2B" w14:textId="77777777" w:rsidR="00E21DBC" w:rsidRPr="00C63299" w:rsidRDefault="00E21DBC">
      <w:pPr>
        <w:pStyle w:val="Default"/>
        <w:spacing w:line="360" w:lineRule="auto"/>
        <w:rPr>
          <w:rFonts w:ascii="Times New Roman" w:eastAsia="Times New Roman" w:hAnsi="Times New Roman" w:cs="Times New Roman"/>
          <w:sz w:val="28"/>
          <w:szCs w:val="28"/>
          <w:u w:color="0000ED"/>
          <w:lang w:val="uk-UA"/>
        </w:rPr>
      </w:pPr>
    </w:p>
    <w:p w14:paraId="723B3BCE" w14:textId="77777777"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lastRenderedPageBreak/>
        <w:t xml:space="preserve">&lt;UML:Model xmi.id="UML_model_1" name="NewModelUML" </w:t>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hAnsi="Times New Roman"/>
          <w:sz w:val="28"/>
          <w:szCs w:val="28"/>
          <w:u w:color="0000ED"/>
          <w:lang w:val="uk-UA"/>
        </w:rPr>
        <w:t xml:space="preserve">isSpecification="false" isRoot="false" isLeaf="false" </w:t>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hAnsi="Times New Roman"/>
          <w:sz w:val="28"/>
          <w:szCs w:val="28"/>
          <w:u w:color="0000ED"/>
          <w:lang w:val="uk-UA"/>
        </w:rPr>
        <w:t>isAbstract=“false”&gt;</w:t>
      </w:r>
    </w:p>
    <w:p w14:paraId="657232EA" w14:textId="77777777" w:rsidR="00E21DBC" w:rsidRPr="00C63299" w:rsidRDefault="00E21DBC">
      <w:pPr>
        <w:pStyle w:val="Default"/>
        <w:spacing w:line="360" w:lineRule="auto"/>
        <w:rPr>
          <w:rFonts w:ascii="Times New Roman" w:eastAsia="Times New Roman" w:hAnsi="Times New Roman" w:cs="Times New Roman"/>
          <w:sz w:val="28"/>
          <w:szCs w:val="28"/>
          <w:u w:color="0000ED"/>
          <w:lang w:val="uk-UA"/>
        </w:rPr>
      </w:pPr>
    </w:p>
    <w:p w14:paraId="69181632" w14:textId="77777777"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а  результат зберігання XMI у ArgoUML включав у собі додатковий атрибут</w:t>
      </w:r>
    </w:p>
    <w:p w14:paraId="5C18582D"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CFB924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&lt;UML:Model xmi:type="uml:Model" xmi.id="UML_model_1"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name="NewModelUML" </w:t>
      </w:r>
      <w:r w:rsidRPr="00C63299">
        <w:rPr>
          <w:rFonts w:ascii="Times New Roman" w:eastAsia="Times New Roman" w:hAnsi="Times New Roman" w:cs="Times New Roman"/>
          <w:sz w:val="28"/>
          <w:szCs w:val="28"/>
          <w:lang w:val="uk-UA"/>
        </w:rPr>
        <w:tab/>
      </w:r>
    </w:p>
    <w:p w14:paraId="4A27CF7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isSpecification="false" isRoot="false" isLeaf="false"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isAbstract=“false”&gt;</w:t>
      </w:r>
    </w:p>
    <w:p w14:paraId="744FC77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3A55237"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 xml:space="preserve">Спочатку було вирішено внести необхідні корективи у роботу </w:t>
      </w:r>
      <w:r w:rsidRPr="00C63299">
        <w:rPr>
          <w:rFonts w:ascii="Times New Roman" w:hAnsi="Times New Roman"/>
          <w:sz w:val="28"/>
          <w:szCs w:val="28"/>
          <w:u w:color="0000ED"/>
          <w:lang w:val="uk-UA"/>
        </w:rPr>
        <w:t>Світлани, таким чином щоб елементи були подібні у найбільш критичних для конвертації місцях, та зробити процеси створення XMI максимально однаковими.</w:t>
      </w:r>
    </w:p>
    <w:p w14:paraId="684FE437" w14:textId="77777777" w:rsidR="00E21DBC" w:rsidRPr="00C63299" w:rsidRDefault="00E21DBC">
      <w:pPr>
        <w:pStyle w:val="Default"/>
        <w:spacing w:line="360" w:lineRule="auto"/>
        <w:jc w:val="both"/>
        <w:rPr>
          <w:rFonts w:ascii="Times New Roman" w:eastAsia="Times New Roman" w:hAnsi="Times New Roman" w:cs="Times New Roman"/>
          <w:sz w:val="28"/>
          <w:szCs w:val="28"/>
          <w:u w:color="0000ED"/>
          <w:lang w:val="uk-UA"/>
        </w:rPr>
      </w:pPr>
    </w:p>
    <w:p w14:paraId="5BF302D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public class AbstractModelElement implements Serializable { </w:t>
      </w:r>
    </w:p>
    <w:p w14:paraId="14C02143"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@XmlAttribute (name="xmi:type") </w:t>
      </w:r>
    </w:p>
    <w:p w14:paraId="29C8BB3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public String _xmi_type; </w:t>
      </w:r>
    </w:p>
    <w:p w14:paraId="14C214F4"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@XmlAttribute (name="xmi.id") </w:t>
      </w:r>
    </w:p>
    <w:p w14:paraId="74AA996C"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public String _model_id;</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p>
    <w:p w14:paraId="4FCCBAB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 .</w:t>
      </w:r>
    </w:p>
    <w:p w14:paraId="7C231F3E"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6A7292E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87A4152"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 xml:space="preserve">      </w:t>
      </w:r>
      <w:r w:rsidRPr="00C63299">
        <w:rPr>
          <w:rFonts w:ascii="Times New Roman" w:hAnsi="Times New Roman"/>
          <w:sz w:val="28"/>
          <w:szCs w:val="28"/>
          <w:u w:color="0000ED"/>
          <w:lang w:val="uk-UA"/>
        </w:rPr>
        <w:tab/>
        <w:t>Але детальніше проаналізувавши можливості розвитку такої системи, було вирішено відмовитися від цієї ідеї. По-перше ризики помилок зростали разом із збільшенням вірогідності генерації відмінних атрибутів у наших проектах. По-друге такий підхід не є універсальним, тобто якщо ми отримаємо XMI файл з будь-якого іншого джерела існує дуже велика ймовірність того що цей файл не буде конвертовано правильно.</w:t>
      </w:r>
    </w:p>
    <w:p w14:paraId="1528B05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Іншим</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рішенням було отримання UML даних беспосередньо у коді ArgoUML без попереднього створення XMI файлу. Цей підхід здавався більш надійним та гнучким. Тобто отримавши необхідні дані ми можемо проводити будь-яку подальшу конвертацію незважаючи на різні формати у XMI файлах.</w:t>
      </w:r>
    </w:p>
    <w:p w14:paraId="5502EE3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6C79E60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Другий етап</w:t>
      </w:r>
      <w:r w:rsidRPr="00C63299">
        <w:rPr>
          <w:rFonts w:ascii="Times New Roman" w:hAnsi="Times New Roman"/>
          <w:sz w:val="28"/>
          <w:szCs w:val="28"/>
          <w:lang w:val="uk-UA"/>
        </w:rPr>
        <w:t>: розширеня ArgoUML — Основною задачею на цьому етапі було вивчання коду ArgoUML з наступним виділенням модулів які потрібні для розширення цього редактора. Такими модулями (проектами) стали argouml-app та argouml-core-model-mdr.</w:t>
      </w:r>
    </w:p>
    <w:p w14:paraId="1B79CAB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У модулі argouml-core-model-mdr були знайдені такі класи як XmiWriterMDRImpl та XmiReaderImpl (реалізує інтерфейс XmiReader та XmiExtensionWriter). На їх основі було вирішено, побудувати класи для отримання необхідних елементів UML діаграми та конвертації в OWL.</w:t>
      </w:r>
    </w:p>
    <w:p w14:paraId="2A63CA2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У модулі argouml-app були знайдені файли які відповідають за розширення інтерфейсу GenericArgoMenuBar та ActionExportXMI. Отже тут був створений клас ActionExportOWL який відповідає за дії при натисканні на меню File —&gt; Extort to OWL…</w:t>
      </w:r>
    </w:p>
    <w:p w14:paraId="514EAF3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Також у модулі argouml-app знайдено клас XmiFilePersister (він реалізує інтерфейс AbstractFilePersister) і відповідає за процес конвертації у XMI формат. Отже наступним був побудований схожий за властивостями клас OWLFilePersister для виконання конвертації в OWL.</w:t>
      </w:r>
    </w:p>
    <w:p w14:paraId="52A5305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63C6581"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60ECEE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55B0B507" wp14:editId="771D9E2A">
            <wp:extent cx="6116500" cy="3833344"/>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argo_uml_extension.jpg"/>
                    <pic:cNvPicPr>
                      <a:picLocks noChangeAspect="1"/>
                    </pic:cNvPicPr>
                  </pic:nvPicPr>
                  <pic:blipFill>
                    <a:blip r:embed="rId22">
                      <a:extLst/>
                    </a:blip>
                    <a:stretch>
                      <a:fillRect/>
                    </a:stretch>
                  </pic:blipFill>
                  <pic:spPr>
                    <a:xfrm>
                      <a:off x="0" y="0"/>
                      <a:ext cx="6116500" cy="3833344"/>
                    </a:xfrm>
                    <a:prstGeom prst="rect">
                      <a:avLst/>
                    </a:prstGeom>
                    <a:ln w="12700" cap="flat">
                      <a:noFill/>
                      <a:miter lim="400000"/>
                    </a:ln>
                    <a:effectLst/>
                  </pic:spPr>
                </pic:pic>
              </a:graphicData>
            </a:graphic>
          </wp:inline>
        </w:drawing>
      </w:r>
    </w:p>
    <w:p w14:paraId="3124EB08"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0596DD7"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hAnsi="Times New Roman"/>
          <w:sz w:val="28"/>
          <w:szCs w:val="28"/>
          <w:lang w:val="uk-UA"/>
        </w:rPr>
        <w:t>малюнок 7. Схема розширення ArgoUML</w:t>
      </w:r>
    </w:p>
    <w:p w14:paraId="31D7CC70"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ECABDE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Незважаючи на те що цей підхід включає проведення додаткових змін </w:t>
      </w:r>
      <w:r w:rsidRPr="00C63299">
        <w:rPr>
          <w:rFonts w:ascii="Times New Roman" w:hAnsi="Times New Roman"/>
          <w:sz w:val="28"/>
          <w:szCs w:val="28"/>
          <w:lang w:val="uk-UA"/>
        </w:rPr>
        <w:t>не тільки у файлах які описані вище, що становить додаткову складність для отриманя фінального результату. Цей підхід на даному етапі виявляється більш надійним та гнучким на відміну від перших спроб з проектом xmi2owl. Тому було вирішено вибрати саме його.</w:t>
      </w:r>
    </w:p>
    <w:p w14:paraId="02E513C1"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93380B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DEEA9E"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DDB87F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9FBDD07" w14:textId="77777777" w:rsidR="00E21DBC" w:rsidRPr="00C63299" w:rsidRDefault="006771F9">
      <w:pPr>
        <w:pStyle w:val="Paragraph"/>
        <w:rPr>
          <w:lang w:val="uk-UA"/>
        </w:rPr>
      </w:pPr>
      <w:r w:rsidRPr="00C63299">
        <w:rPr>
          <w:lang w:val="uk-UA"/>
        </w:rPr>
        <w:tab/>
      </w:r>
    </w:p>
    <w:p w14:paraId="7E5B4EB3" w14:textId="77777777" w:rsidR="00E21DBC" w:rsidRPr="00C63299" w:rsidRDefault="00E21DBC">
      <w:pPr>
        <w:pStyle w:val="Paragraph"/>
        <w:rPr>
          <w:lang w:val="uk-UA"/>
        </w:rPr>
      </w:pPr>
    </w:p>
    <w:p w14:paraId="0FE71E38" w14:textId="77777777" w:rsidR="00E21DBC" w:rsidRPr="00C63299" w:rsidRDefault="00E21DBC">
      <w:pPr>
        <w:pStyle w:val="Paragraph"/>
        <w:rPr>
          <w:lang w:val="uk-UA"/>
        </w:rPr>
      </w:pPr>
    </w:p>
    <w:p w14:paraId="307F011E" w14:textId="77777777" w:rsidR="00E21DBC" w:rsidRPr="00C63299" w:rsidRDefault="00E21DBC">
      <w:pPr>
        <w:pStyle w:val="Paragraph"/>
        <w:rPr>
          <w:lang w:val="uk-UA"/>
        </w:rPr>
      </w:pPr>
    </w:p>
    <w:p w14:paraId="135AAD46" w14:textId="77777777" w:rsidR="00E21DBC" w:rsidRPr="00C63299" w:rsidRDefault="006771F9">
      <w:pPr>
        <w:pStyle w:val="Paragraph"/>
        <w:rPr>
          <w:lang w:val="uk-UA"/>
        </w:rPr>
      </w:pPr>
      <w:r w:rsidRPr="00C63299">
        <w:rPr>
          <w:lang w:val="uk-UA"/>
        </w:rPr>
        <w:lastRenderedPageBreak/>
        <w:tab/>
      </w:r>
      <w:bookmarkStart w:id="31" w:name="_Toc483537358"/>
      <w:r w:rsidRPr="00C63299">
        <w:rPr>
          <w:lang w:val="uk-UA"/>
        </w:rPr>
        <w:t>2.1.2 Пошук відповідної бібліотеки для конвертації UML діаграми в OWL формат</w:t>
      </w:r>
      <w:bookmarkEnd w:id="31"/>
    </w:p>
    <w:p w14:paraId="18B613F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C2809A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 цьому етапі дослідження було проведено порівняння існуючих бібліотек та фреймворків які спроможні виконувати конвертацію класів</w:t>
      </w:r>
      <w:r w:rsidRPr="00C63299">
        <w:rPr>
          <w:rFonts w:ascii="Times New Roman" w:hAnsi="Times New Roman"/>
          <w:sz w:val="28"/>
          <w:szCs w:val="28"/>
          <w:lang w:val="uk-UA"/>
        </w:rPr>
        <w:t>, їх атрибутів та залежностей у формат OWL Web Ontology Language (мову онтологій). Основним критерієм вибору була можливість додавання та взаємодії з кодом ArgoUML. В результаті цього дослідження було прийняте рішення використовувати фреймворк Apache Jena, який має широкий набір можливостей та прекрасно розуміється з ArgoUML, а також знаходиться у відкритому доступі.</w:t>
      </w:r>
    </w:p>
    <w:p w14:paraId="4706096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DA2A84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41F788C" w14:textId="77777777" w:rsidR="00E21DBC" w:rsidRPr="00C63299" w:rsidRDefault="006771F9">
      <w:pPr>
        <w:pStyle w:val="Paragraph"/>
        <w:rPr>
          <w:lang w:val="uk-UA"/>
        </w:rPr>
      </w:pPr>
      <w:r w:rsidRPr="00C63299">
        <w:rPr>
          <w:lang w:val="uk-UA"/>
        </w:rPr>
        <w:tab/>
      </w:r>
      <w:bookmarkStart w:id="32" w:name="_Toc483537359"/>
      <w:r w:rsidRPr="00C63299">
        <w:rPr>
          <w:lang w:val="uk-UA"/>
        </w:rPr>
        <w:t>2.1.3 Apache Jena як засіб конвертації у OWL</w:t>
      </w:r>
      <w:bookmarkEnd w:id="32"/>
    </w:p>
    <w:p w14:paraId="7660863F"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00B149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Jena є фреймворком для побудови Semantic Web Applications. Забезпечує програмне середовище для роботи з форматами RDF, RDFS та OWL, a також  включає в собі механізм логічного висновку, заснований на заздалегідь заданих правилах [17]. Бібліотека надає API (прикладний програмний інтерфейс) для проведення конвертації класів, їх властивостей та залежностей у різні фомати мови онтологій.</w:t>
      </w:r>
    </w:p>
    <w:p w14:paraId="7422193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B2DE82F"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Jena  підтримує серіалізацію RDF графів у:</w:t>
      </w:r>
    </w:p>
    <w:p w14:paraId="0B313C80" w14:textId="77777777" w:rsidR="00E21DBC" w:rsidRPr="00C63299" w:rsidRDefault="006771F9">
      <w:pPr>
        <w:pStyle w:val="Default"/>
        <w:numPr>
          <w:ilvl w:val="1"/>
          <w:numId w:val="3"/>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Реляційну базу даних</w:t>
      </w:r>
    </w:p>
    <w:p w14:paraId="7AEAC3C7"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RDF/XML</w:t>
      </w:r>
    </w:p>
    <w:p w14:paraId="1B659BDC"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OWL </w:t>
      </w:r>
    </w:p>
    <w:p w14:paraId="2419166C"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Turtle</w:t>
      </w:r>
    </w:p>
    <w:p w14:paraId="717DFC5B" w14:textId="77777777" w:rsidR="00E21DBC" w:rsidRPr="00C63299" w:rsidRDefault="006771F9">
      <w:pPr>
        <w:pStyle w:val="Default"/>
        <w:numPr>
          <w:ilvl w:val="1"/>
          <w:numId w:val="3"/>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Notation 3 (non-XML серіалізація)</w:t>
      </w:r>
    </w:p>
    <w:p w14:paraId="0947281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43549D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B5ED655" w14:textId="77777777" w:rsidR="00E21DBC" w:rsidRPr="00C63299" w:rsidRDefault="006771F9">
      <w:pPr>
        <w:pStyle w:val="Paragraph"/>
        <w:rPr>
          <w:lang w:val="uk-UA"/>
        </w:rPr>
      </w:pPr>
      <w:r w:rsidRPr="00C63299">
        <w:rPr>
          <w:lang w:val="uk-UA"/>
        </w:rPr>
        <w:lastRenderedPageBreak/>
        <w:tab/>
      </w:r>
      <w:bookmarkStart w:id="33" w:name="_Toc483537360"/>
      <w:r w:rsidRPr="00C63299">
        <w:rPr>
          <w:lang w:val="uk-UA"/>
        </w:rPr>
        <w:t>2.1.4 Пошук шляху розширення з урахуванням поточної архітектури та дотриманням методичних рекомендацій ArgoUML</w:t>
      </w:r>
      <w:bookmarkEnd w:id="33"/>
    </w:p>
    <w:p w14:paraId="3051662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DC9AA6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Враховуючи той факт що </w:t>
      </w:r>
      <w:r w:rsidRPr="00C63299">
        <w:rPr>
          <w:rFonts w:ascii="Times New Roman" w:hAnsi="Times New Roman"/>
          <w:sz w:val="28"/>
          <w:szCs w:val="28"/>
          <w:lang w:val="uk-UA"/>
        </w:rPr>
        <w:t xml:space="preserve">ArgoUML виявляється масштабним проектом який складається з багатьох інших проектів, у вигляді окремих модулів, досить складною задачею виявилось дослідження коду з метою проведення його розширення та дотримання цілісності існуючої архітектури. </w:t>
      </w:r>
    </w:p>
    <w:p w14:paraId="7C9A49D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w:t>
      </w:r>
      <w:r w:rsidRPr="00C63299">
        <w:rPr>
          <w:rFonts w:ascii="Times New Roman" w:hAnsi="Times New Roman"/>
          <w:sz w:val="28"/>
          <w:szCs w:val="28"/>
          <w:lang w:val="uk-UA"/>
        </w:rPr>
        <w:t xml:space="preserve">-перше була знайдена можливість отримання інформації щодо побудови поточної діаграми UML та доступ до її елементів, точніше отримання класів та їх атрибутів. </w:t>
      </w:r>
    </w:p>
    <w:p w14:paraId="4610A27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Згодом були отримані наступні дані</w:t>
      </w:r>
      <w:r w:rsidRPr="00C63299">
        <w:rPr>
          <w:rFonts w:ascii="Times New Roman" w:hAnsi="Times New Roman"/>
          <w:sz w:val="28"/>
          <w:szCs w:val="28"/>
          <w:lang w:val="uk-UA"/>
        </w:rPr>
        <w:t>, такі як залежності типу асоціація,  композиція,  агрегація та генералізація.</w:t>
      </w:r>
    </w:p>
    <w:p w14:paraId="073485F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Згодом у процессі подальшого дослідження коду була отримана інформація про наступні типи залежностей: one-to-one, zero-to-one, one-to-many, many-to-many.</w:t>
      </w:r>
    </w:p>
    <w:p w14:paraId="0504486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Важливим етапом виявився пошук модулю для впровадження можливості зберігати дані у вигляді файлу</w:t>
      </w:r>
      <w:r w:rsidRPr="00C63299">
        <w:rPr>
          <w:rFonts w:ascii="Times New Roman" w:hAnsi="Times New Roman"/>
          <w:sz w:val="28"/>
          <w:szCs w:val="28"/>
          <w:lang w:val="uk-UA"/>
        </w:rPr>
        <w:t>.</w:t>
      </w:r>
    </w:p>
    <w:p w14:paraId="105B1C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базі отриманих результатів був створений класс </w:t>
      </w:r>
      <w:r w:rsidRPr="00C63299">
        <w:rPr>
          <w:rFonts w:ascii="Times New Roman" w:hAnsi="Times New Roman"/>
          <w:sz w:val="28"/>
          <w:szCs w:val="28"/>
          <w:lang w:val="uk-UA"/>
        </w:rPr>
        <w:t>OwlWriterMDRImpl та інтерфейс OwlWriter. Класс OwlWriterMDRImpl включає в себе весь необхідний функціонал для отримання даних з поточної діаграми, проведення попереднього аналізу її елементів, та конвертацію у формат мови онтологій OWL, а також запис у файл формату .owl. OwlWriter у свою чергу надає необхідний інтерфейс для запису та конвертації UML даних в OWL. OwlWriterMDRImpl імплементує інтерфейс OwlWriter.</w:t>
      </w:r>
    </w:p>
    <w:p w14:paraId="12519BC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фінальному етапі проведено дослідження можливості розширення користувацького </w:t>
      </w:r>
      <w:r w:rsidRPr="00C63299">
        <w:rPr>
          <w:rFonts w:ascii="Times New Roman" w:hAnsi="Times New Roman"/>
          <w:sz w:val="28"/>
          <w:szCs w:val="28"/>
          <w:lang w:val="uk-UA"/>
        </w:rPr>
        <w:t>інтерфейсу, а саме панелі меню та впровадження классу ActionExportOWL на основі базового класу AbstractAction.</w:t>
      </w:r>
    </w:p>
    <w:p w14:paraId="5FD24A68"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Всі класи та інтерфейси яки були створені вище</w:t>
      </w:r>
      <w:r w:rsidRPr="00C63299">
        <w:rPr>
          <w:rFonts w:ascii="Times New Roman" w:hAnsi="Times New Roman"/>
          <w:sz w:val="28"/>
          <w:szCs w:val="28"/>
          <w:lang w:val="uk-UA"/>
        </w:rPr>
        <w:t xml:space="preserve">, відповідають нормам та методичним рекомендаціям ArgoUML. Також було дотримано стилістичного </w:t>
      </w:r>
      <w:r w:rsidRPr="00C63299">
        <w:rPr>
          <w:rFonts w:ascii="Times New Roman" w:hAnsi="Times New Roman"/>
          <w:sz w:val="28"/>
          <w:szCs w:val="28"/>
          <w:lang w:val="uk-UA"/>
        </w:rPr>
        <w:lastRenderedPageBreak/>
        <w:t>форматування коду та опису дій у коментарях які використовується у переважній більшості коду ArgoUML.</w:t>
      </w:r>
    </w:p>
    <w:p w14:paraId="6F608DDF" w14:textId="77777777" w:rsidR="00D1088E" w:rsidRDefault="006771F9">
      <w:pPr>
        <w:pStyle w:val="Paragraph"/>
        <w:rPr>
          <w:lang w:val="uk-UA"/>
        </w:rPr>
      </w:pPr>
      <w:r w:rsidRPr="00C63299">
        <w:rPr>
          <w:lang w:val="uk-UA"/>
        </w:rPr>
        <w:tab/>
      </w:r>
    </w:p>
    <w:p w14:paraId="490CCE25" w14:textId="77777777" w:rsidR="00D1088E" w:rsidRDefault="00D1088E">
      <w:pPr>
        <w:pStyle w:val="Paragraph"/>
        <w:rPr>
          <w:lang w:val="uk-UA"/>
        </w:rPr>
      </w:pPr>
    </w:p>
    <w:p w14:paraId="217D5033" w14:textId="662F8BA3" w:rsidR="00E21DBC" w:rsidRPr="00C63299" w:rsidRDefault="006771F9" w:rsidP="00D1088E">
      <w:pPr>
        <w:pStyle w:val="Paragraph"/>
        <w:ind w:firstLine="720"/>
        <w:rPr>
          <w:lang w:val="uk-UA"/>
        </w:rPr>
      </w:pPr>
      <w:bookmarkStart w:id="34" w:name="_Toc483537361"/>
      <w:r w:rsidRPr="00C63299">
        <w:rPr>
          <w:lang w:val="uk-UA"/>
        </w:rPr>
        <w:t>2.1.5 Опис проблем при розширенні ArgoUML і спробі впровадження 3rd party бібліотек</w:t>
      </w:r>
      <w:bookmarkEnd w:id="34"/>
    </w:p>
    <w:p w14:paraId="5F7A74E4"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77E329C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був задуманий як інструмент і середовище для аналізу та проектування об'єктно-орієнтованих програмних систем [16].</w:t>
      </w:r>
    </w:p>
    <w:p w14:paraId="60C717D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Після детального вивчення проекту та його особливостей з метою реалізації можливості виконання конвертації UML об’єктів в OWL формат, необхідно було провести впровадження бібліотеки Apache Jena. На перший погляд це здавалось легким завданням, але на практиці виявилося що це не зовсім так. У процесі впровадження бібліотеки Jena виявилось, що вона потребує JDK 1.8 і це не співпадає з версією яку ArgoUML потребує для компіляції (JDK 1.6). Це означає що ми не можемо побудувати ArgoUML з цією бібліотекою не змінивши один з проектів. У результаті цього було вирішено змінити версію компілятору у деяких модулях ArgoUML до JDK 1.8. У кількох модулях це було досить складно зробити. Тому було вирішено залишити попередню версію JDK для окремих модулів та провести зміни у класах де передбачалось використання Apache Jena. Враховуючи те що розробка дипломного проекту проводилася на операційній системі OSX також довелося видалити з Eclipse JDK 1.6. і залишити тільки JDK 1.8. тому що операційна система OSX використовує системну версію JDK для компіляції за умовчанням, навіть якщо Eclipse було сконфігуровано для використання іншої версії JDK.</w:t>
      </w:r>
      <w:r w:rsidRPr="00C63299">
        <w:rPr>
          <w:rFonts w:ascii="Arial Unicode MS" w:eastAsia="Arial Unicode MS" w:hAnsi="Arial Unicode MS" w:cs="Arial Unicode MS"/>
          <w:sz w:val="28"/>
          <w:szCs w:val="28"/>
          <w:lang w:val="uk-UA"/>
        </w:rPr>
        <w:br/>
      </w:r>
    </w:p>
    <w:p w14:paraId="50EAEE9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41B9134" w14:textId="77777777" w:rsidR="008F2F96" w:rsidRDefault="006771F9">
      <w:pPr>
        <w:pStyle w:val="Subheading"/>
        <w:rPr>
          <w:rFonts w:eastAsia="Arial Unicode MS" w:cs="Arial Unicode MS"/>
          <w:lang w:val="uk-UA"/>
        </w:rPr>
      </w:pPr>
      <w:r w:rsidRPr="00C63299">
        <w:rPr>
          <w:rFonts w:eastAsia="Arial Unicode MS" w:cs="Arial Unicode MS"/>
          <w:lang w:val="uk-UA"/>
        </w:rPr>
        <w:tab/>
      </w:r>
    </w:p>
    <w:p w14:paraId="030E977E" w14:textId="77777777" w:rsidR="008F2F96" w:rsidRDefault="008F2F96">
      <w:pPr>
        <w:pStyle w:val="Subheading"/>
        <w:rPr>
          <w:rFonts w:eastAsia="Arial Unicode MS" w:cs="Arial Unicode MS"/>
          <w:lang w:val="uk-UA"/>
        </w:rPr>
      </w:pPr>
    </w:p>
    <w:p w14:paraId="61D663A9" w14:textId="77777777" w:rsidR="008F2F96" w:rsidRDefault="008F2F96">
      <w:pPr>
        <w:pStyle w:val="Subheading"/>
        <w:rPr>
          <w:rFonts w:eastAsia="Arial Unicode MS" w:cs="Arial Unicode MS"/>
          <w:lang w:val="uk-UA"/>
        </w:rPr>
      </w:pPr>
    </w:p>
    <w:p w14:paraId="5FCF31DA" w14:textId="709E46CA" w:rsidR="00E21DBC" w:rsidRPr="00C63299" w:rsidRDefault="006771F9" w:rsidP="008F2F96">
      <w:pPr>
        <w:pStyle w:val="Subheading"/>
        <w:ind w:firstLine="720"/>
        <w:rPr>
          <w:lang w:val="uk-UA"/>
        </w:rPr>
      </w:pPr>
      <w:bookmarkStart w:id="35" w:name="_Toc483537362"/>
      <w:r w:rsidRPr="00C63299">
        <w:rPr>
          <w:rFonts w:eastAsia="Arial Unicode MS" w:cs="Arial Unicode MS"/>
          <w:lang w:val="uk-UA"/>
        </w:rPr>
        <w:lastRenderedPageBreak/>
        <w:t>2.2 Розробка алгоритму конвертації UML в OWL</w:t>
      </w:r>
      <w:bookmarkEnd w:id="35"/>
    </w:p>
    <w:p w14:paraId="2AB857B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0A6B1C" w14:textId="77777777" w:rsidR="00E21DBC" w:rsidRPr="00C63299" w:rsidRDefault="006771F9">
      <w:pPr>
        <w:pStyle w:val="Paragraph"/>
        <w:rPr>
          <w:lang w:val="uk-UA"/>
        </w:rPr>
      </w:pPr>
      <w:r w:rsidRPr="00C63299">
        <w:rPr>
          <w:lang w:val="uk-UA"/>
        </w:rPr>
        <w:tab/>
      </w:r>
      <w:bookmarkStart w:id="36" w:name="_Toc483537363"/>
      <w:r w:rsidRPr="00C63299">
        <w:rPr>
          <w:lang w:val="uk-UA"/>
        </w:rPr>
        <w:t>2.2.1 Дослідження можливостей Apache Jena</w:t>
      </w:r>
      <w:bookmarkEnd w:id="36"/>
    </w:p>
    <w:p w14:paraId="13BC0AA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FF0AD4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Перед початком роботи з бібліотекою Apache Jena необхідно було провести детальний аналіз її можливостей. Була проведена робота з пошуку документації для Apache Jena. Багато часу було виділено на дослідження прикладного програмного інтерфейсу (API). Також не менш важливим фактором виявився пошук існуючих прикладів коду [18] та розуміння основних підходів для роботи з ним.</w:t>
      </w:r>
    </w:p>
    <w:p w14:paraId="3F33B6F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Детальне</w:t>
      </w:r>
      <w:r w:rsidRPr="00C63299">
        <w:rPr>
          <w:rFonts w:ascii="Times New Roman" w:hAnsi="Times New Roman"/>
          <w:sz w:val="28"/>
          <w:szCs w:val="28"/>
          <w:lang w:val="uk-UA"/>
        </w:rPr>
        <w:t xml:space="preserve"> дослідження та вивчення можливостей Jena проводилося шляхом спроб та помилок.</w:t>
      </w:r>
    </w:p>
    <w:p w14:paraId="3DFECA1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Першими</w:t>
      </w:r>
      <w:r w:rsidRPr="00C63299">
        <w:rPr>
          <w:rFonts w:ascii="Times New Roman" w:hAnsi="Times New Roman"/>
          <w:sz w:val="28"/>
          <w:szCs w:val="28"/>
          <w:lang w:val="uk-UA"/>
        </w:rPr>
        <w:t xml:space="preserve"> результатами роботи з бібліотекою Jena було створення об’єкту OntoModel та можливість експорту цієї моделі у формат RDF, а згодом і проведення конвертації у формат OWL.</w:t>
      </w:r>
    </w:p>
    <w:p w14:paraId="729CB71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127DC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1496FB3" w14:textId="77777777" w:rsidR="00E21DBC" w:rsidRPr="00C63299" w:rsidRDefault="006771F9">
      <w:pPr>
        <w:pStyle w:val="Paragraph"/>
        <w:rPr>
          <w:lang w:val="uk-UA"/>
        </w:rPr>
      </w:pPr>
      <w:r w:rsidRPr="00C63299">
        <w:rPr>
          <w:lang w:val="uk-UA"/>
        </w:rPr>
        <w:tab/>
      </w:r>
      <w:bookmarkStart w:id="37" w:name="_Toc483537364"/>
      <w:r w:rsidRPr="00C63299">
        <w:rPr>
          <w:lang w:val="uk-UA"/>
        </w:rPr>
        <w:t>2.2.2 Дослідження об'єктів даних (фігур), а також їх особливостей в ArgoUML</w:t>
      </w:r>
      <w:bookmarkEnd w:id="37"/>
    </w:p>
    <w:p w14:paraId="294F0F3B" w14:textId="77777777" w:rsidR="00E21DBC" w:rsidRPr="00C63299" w:rsidRDefault="00E21DBC">
      <w:pPr>
        <w:pStyle w:val="Paragraph"/>
        <w:rPr>
          <w:lang w:val="uk-UA"/>
        </w:rPr>
      </w:pPr>
    </w:p>
    <w:p w14:paraId="59080A5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цьому етапі було проведено детальне дослідження UML діаграм. За їх побудову та відображення відповідає класс ArgoDiagram. За всю необхідну інформацію для елементів відповідають класи ModelElement та Figures.</w:t>
      </w:r>
    </w:p>
    <w:p w14:paraId="2481CFD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UML елементи (класи): UmlClass, UmlAssociation, Generalization, Abstraction, Stereotype, та інші.</w:t>
      </w:r>
    </w:p>
    <w:p w14:paraId="230F97A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Отримавши ці класи було визначено як вони будуть використані для конвертації у формат </w:t>
      </w:r>
      <w:r w:rsidRPr="00C63299">
        <w:rPr>
          <w:rFonts w:ascii="Times New Roman" w:hAnsi="Times New Roman"/>
          <w:sz w:val="28"/>
          <w:szCs w:val="28"/>
          <w:lang w:val="uk-UA"/>
        </w:rPr>
        <w:t>OWL згідно встановленим правилам у PSI [2].</w:t>
      </w:r>
    </w:p>
    <w:p w14:paraId="283A3AD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UmlClass містить в собі об’єкт типу Attribute. За допомогою якого можна отримати перелік атрибутів цього класу, їх тип, ім’я та іншу додаткову інформацію. Тобто отримавши об’єкти діаграми у вигляді UmlClass цей елемент </w:t>
      </w:r>
      <w:r w:rsidRPr="00C63299">
        <w:rPr>
          <w:rFonts w:ascii="Times New Roman" w:hAnsi="Times New Roman"/>
          <w:sz w:val="28"/>
          <w:szCs w:val="28"/>
          <w:lang w:val="uk-UA"/>
        </w:rPr>
        <w:lastRenderedPageBreak/>
        <w:t>буде конвертований у OWL як &lt;owl:Class&gt;, а його власні атрибути як &lt;owl:DatatypeProperty&gt;</w:t>
      </w:r>
    </w:p>
    <w:p w14:paraId="5CEF002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Враховуючи той факт що зв</w:t>
      </w:r>
      <w:r w:rsidRPr="00C63299">
        <w:rPr>
          <w:rFonts w:ascii="Times New Roman" w:hAnsi="Times New Roman"/>
          <w:sz w:val="28"/>
          <w:szCs w:val="28"/>
          <w:lang w:val="uk-UA"/>
        </w:rPr>
        <w:t>’язки типу асоціація, агрегація та композиція не відрізняються в OWL, вся необхідна інформація може бути визначена з використанням належної множини PSI [19], конвертація UmlAssociation буде проводитися використовуючи слідуючі елементи в залежності від типу:</w:t>
      </w:r>
    </w:p>
    <w:p w14:paraId="57E6842E" w14:textId="77777777" w:rsidR="00E21DBC" w:rsidRPr="00C63299" w:rsidRDefault="006771F9">
      <w:pPr>
        <w:pStyle w:val="Default"/>
        <w:spacing w:after="240"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&lt;owl:Class&gt;, &lt;rdfs:subClassOf&gt;, &lt;owl:Restriction&gt;, &lt;owl:maxCardinality&gt;, &lt;owl:minCardinality&gt;, &lt;owl:allValuesFrom&gt;, &lt;owl:inverseOf&gt;</w:t>
      </w:r>
    </w:p>
    <w:p w14:paraId="4169BDA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Всі ці елементи будуть конвертуватися у відповідні </w:t>
      </w:r>
      <w:r w:rsidRPr="00C63299">
        <w:rPr>
          <w:rFonts w:ascii="Times New Roman" w:hAnsi="Times New Roman"/>
          <w:sz w:val="28"/>
          <w:szCs w:val="28"/>
          <w:lang w:val="uk-UA"/>
        </w:rPr>
        <w:t>OWL сутності в залежності від параметрів Multiplicity, що містяться у UmlAssociation.</w:t>
      </w:r>
    </w:p>
    <w:p w14:paraId="109D09C2"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38C0E65"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113E5D" w14:textId="77777777" w:rsidR="00E21DBC" w:rsidRPr="00C63299" w:rsidRDefault="006771F9">
      <w:pPr>
        <w:pStyle w:val="Paragraph"/>
        <w:rPr>
          <w:rStyle w:val="None"/>
          <w:i/>
          <w:iCs/>
          <w:lang w:val="uk-UA"/>
        </w:rPr>
      </w:pPr>
      <w:r w:rsidRPr="00C63299">
        <w:rPr>
          <w:lang w:val="uk-UA"/>
        </w:rPr>
        <w:tab/>
      </w:r>
      <w:bookmarkStart w:id="38" w:name="_Toc483537365"/>
      <w:r w:rsidRPr="00C63299">
        <w:rPr>
          <w:lang w:val="uk-UA"/>
        </w:rPr>
        <w:t>2.2.3 Написання алгоритму перетворення ArgoUML діаграм (фігур) у класи і залежності OWL</w:t>
      </w:r>
      <w:bookmarkEnd w:id="38"/>
    </w:p>
    <w:p w14:paraId="3392516C" w14:textId="77777777" w:rsidR="00E21DBC" w:rsidRPr="0092697E" w:rsidRDefault="00E21DBC">
      <w:pPr>
        <w:pStyle w:val="Body"/>
        <w:spacing w:line="360" w:lineRule="auto"/>
        <w:rPr>
          <w:rStyle w:val="None"/>
          <w:rFonts w:ascii="Times New Roman" w:eastAsia="Times New Roman" w:hAnsi="Times New Roman" w:cs="Times New Roman"/>
          <w:iCs/>
          <w:sz w:val="28"/>
          <w:szCs w:val="28"/>
          <w:lang w:val="uk-UA"/>
        </w:rPr>
      </w:pPr>
    </w:p>
    <w:p w14:paraId="0F4A7BB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Після проведення аналізу UML діаграми, наступним етапом буде її конвертація у формат мови онтологій.</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Опираючись на документ з правилами конвертації PSI [2] вона буде проводитися у наступному порядку:</w:t>
      </w:r>
      <w:r w:rsidRPr="00C63299">
        <w:rPr>
          <w:rFonts w:ascii="Arial Unicode MS" w:eastAsia="Arial Unicode MS" w:hAnsi="Arial Unicode MS" w:cs="Arial Unicode MS"/>
          <w:sz w:val="28"/>
          <w:szCs w:val="28"/>
          <w:lang w:val="uk-UA"/>
        </w:rPr>
        <w:br/>
      </w:r>
    </w:p>
    <w:p w14:paraId="37781EE0"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Отримання ModelElement з поточної діаграми UML</w:t>
      </w:r>
    </w:p>
    <w:p w14:paraId="16454E98"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класів &lt;owl:Class rdf:ID=“ClassName”&gt;...&lt;/owl:Class&gt;</w:t>
      </w:r>
    </w:p>
    <w:p w14:paraId="7BE4E12D"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атрибутив</w:t>
      </w:r>
    </w:p>
    <w:p w14:paraId="169F71E3"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&lt;owl:DatatypeProperty rdf:ID=“ClassName-description”&gt;</w:t>
      </w:r>
    </w:p>
    <w:p w14:paraId="7DE0D2B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&lt;rdfs:range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rdf:resource=“http://www.w3.org/2001/XMLSchema#int”/&gt;</w:t>
      </w:r>
    </w:p>
    <w:p w14:paraId="35010B6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&lt;rdfs:domain rdf:resource=“#ClassName"/&gt;</w:t>
      </w:r>
    </w:p>
    <w:p w14:paraId="0420372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&lt;rdf:type rdf:resource="http://www.w3.org/2002/owl#FunctionalProperty"/&gt;</w:t>
      </w:r>
    </w:p>
    <w:p w14:paraId="62EFC15B"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залежностей відбувається на основі поточних параметрів відношення multiplicity. Наприклад відношення zero-to-many буде виглядати наступним чином у форматі .owl. додаток Д.</w:t>
      </w:r>
    </w:p>
    <w:p w14:paraId="22D9AE21"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На наступному етапі буде конвертована генералізація. У цьому випадку залежний об’єкт буде виглядати як субклас іншого об’єкту.</w:t>
      </w:r>
    </w:p>
    <w:p w14:paraId="13F9FB5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rdf:about="http://www.w3.org/2002/07/owl#ClassName1"&gt;</w:t>
      </w:r>
    </w:p>
    <w:p w14:paraId="782ADEF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&lt;rdfs:subClassOf&gt;</w:t>
      </w:r>
    </w:p>
    <w:p w14:paraId="1FB783D7"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rdf:about="http://www.w3.org/2002/07/owl#ClassName2"/&gt;</w:t>
      </w:r>
    </w:p>
    <w:p w14:paraId="5E49A34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&lt;/rdfs:subClassOf&gt;</w:t>
      </w:r>
    </w:p>
    <w:p w14:paraId="4A08A76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&lt;/owl:Class&gt;</w:t>
      </w:r>
    </w:p>
    <w:p w14:paraId="490B6D31"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Далі за допомогою бібліотеки Apache Jena будуть створені об’єкти OntClass, OntModel, OntProperty, Resource та інші.</w:t>
      </w:r>
    </w:p>
    <w:p w14:paraId="5668C8EA"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На останньому етапі конвертовані дані будуть записані у файл з розширенням .owl.</w:t>
      </w:r>
    </w:p>
    <w:p w14:paraId="0CF0AA3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7BF382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DDA1C24" w14:textId="77777777" w:rsidR="00E21DBC" w:rsidRPr="00C63299" w:rsidRDefault="006771F9">
      <w:pPr>
        <w:pStyle w:val="Paragraph"/>
        <w:rPr>
          <w:lang w:val="uk-UA"/>
        </w:rPr>
      </w:pPr>
      <w:r w:rsidRPr="00C63299">
        <w:rPr>
          <w:lang w:val="uk-UA"/>
        </w:rPr>
        <w:tab/>
      </w:r>
      <w:bookmarkStart w:id="39" w:name="_Toc483537366"/>
      <w:r w:rsidRPr="00C63299">
        <w:rPr>
          <w:lang w:val="uk-UA"/>
        </w:rPr>
        <w:t>2.2.4 Складнощі при розробці алгоритму</w:t>
      </w:r>
      <w:bookmarkEnd w:id="39"/>
    </w:p>
    <w:p w14:paraId="4376611A"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F77FB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Досить працеємким процесом виявився пошук </w:t>
      </w:r>
      <w:r w:rsidRPr="00C63299">
        <w:rPr>
          <w:rFonts w:ascii="Times New Roman" w:hAnsi="Times New Roman"/>
          <w:sz w:val="28"/>
          <w:szCs w:val="28"/>
          <w:lang w:val="uk-UA"/>
        </w:rPr>
        <w:t>відповідних елементів поточної діаграми в ArgoUML. Багато спроб були марними. Дані які були отримані на початку не відповідали вимогам, а також вони не містили всю необхідну інформацію для проведення конвертації у OWL. Але після детального дослідження коду було знайдено класи які відповідають за надання повної моделі UML з поточної діаграми (діаграми яка відкрита у проекті ArgoUML).</w:t>
      </w:r>
    </w:p>
    <w:p w14:paraId="290ACEB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Протягом довгого часу не вдавалося домогтися коректної конвертації у формат </w:t>
      </w:r>
      <w:r w:rsidRPr="00C63299">
        <w:rPr>
          <w:rFonts w:ascii="Times New Roman" w:hAnsi="Times New Roman"/>
          <w:sz w:val="28"/>
          <w:szCs w:val="28"/>
          <w:lang w:val="uk-UA"/>
        </w:rPr>
        <w:t>OWL згідно правилам PSI [2]. Було вирішено зупинитися на форматі RDF, але нарешті вдалося отримати прийнятний результат за допомогою спільноти відкритого коду Apache Jena. Але надане рішення виявилося не стандартним і може перестати коректно працювати у майбутньому.</w:t>
      </w:r>
    </w:p>
    <w:p w14:paraId="1EA8DF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Б</w:t>
      </w:r>
      <w:r w:rsidRPr="00C63299">
        <w:rPr>
          <w:rFonts w:ascii="Times New Roman" w:hAnsi="Times New Roman"/>
          <w:sz w:val="28"/>
          <w:szCs w:val="28"/>
          <w:lang w:val="uk-UA"/>
        </w:rPr>
        <w:t>агато часу вирішувалася проблема з формуванням атрибутів. А саме складнощі при додаванні типу.</w:t>
      </w:r>
    </w:p>
    <w:p w14:paraId="4F97F03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2E747D3"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&lt;rdf:type rdf:resource="http://www.w3.org/2002/07 owl#FunctionalProperty"/&gt;</w:t>
      </w:r>
    </w:p>
    <w:p w14:paraId="4DBB14F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D1FFAC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Результати які були отримані не були коректними</w:t>
      </w:r>
      <w:r w:rsidRPr="00C63299">
        <w:rPr>
          <w:rFonts w:ascii="Times New Roman" w:hAnsi="Times New Roman"/>
          <w:sz w:val="28"/>
          <w:szCs w:val="28"/>
          <w:lang w:val="uk-UA"/>
        </w:rPr>
        <w:t>, замість додавання типу, було отримано його перевизначення, що виглядало наступним чином:</w:t>
      </w:r>
    </w:p>
    <w:p w14:paraId="6EE3B2B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04B6F25"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&lt;owl:FunctionalProperty </w:t>
      </w:r>
    </w:p>
    <w:p w14:paraId="58F3AA7E"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rdf:about=“http://www.w3.org/2002/07/owl#Role-description"&gt;</w:t>
      </w:r>
    </w:p>
    <w:p w14:paraId="16E08BA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&lt;rdf:type rdf:resource="http://www.w3.org/2002/07owl#DatatypeProperty"/&gt;</w:t>
      </w:r>
    </w:p>
    <w:p w14:paraId="3F594986"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&lt;/owl:FunctionalProperty&gt;</w:t>
      </w:r>
    </w:p>
    <w:p w14:paraId="5F666FB2" w14:textId="77777777" w:rsidR="00E21DBC" w:rsidRPr="00C63299" w:rsidRDefault="00E21DBC">
      <w:pPr>
        <w:pStyle w:val="Default"/>
        <w:spacing w:line="360" w:lineRule="auto"/>
        <w:jc w:val="both"/>
        <w:rPr>
          <w:rFonts w:ascii="Times New Roman" w:eastAsia="Times New Roman" w:hAnsi="Times New Roman" w:cs="Times New Roman"/>
          <w:sz w:val="28"/>
          <w:szCs w:val="28"/>
          <w:shd w:val="clear" w:color="auto" w:fill="F8F8F9"/>
          <w:lang w:val="uk-UA"/>
        </w:rPr>
      </w:pPr>
    </w:p>
    <w:p w14:paraId="77D7ED9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Проблемою виявилися недоліки у написаному на той момент коді</w:t>
      </w:r>
      <w:r w:rsidRPr="00C63299">
        <w:rPr>
          <w:rFonts w:ascii="Times New Roman" w:hAnsi="Times New Roman"/>
          <w:sz w:val="28"/>
          <w:szCs w:val="28"/>
          <w:lang w:val="uk-UA"/>
        </w:rPr>
        <w:t>. Працюючи над залежностями досить складно було конвертувати різні типи відношень таких як one-to-one, one-to-many, zero-to-many, zero-to-one. Вирішення цієї задачі поділялося на два етапи: перший — це пошук визначення різних відношень між класами поточної діаграми ArgoUML, другий — пошук шляхів конвертації цих відношень згідно документу PSI [2].</w:t>
      </w:r>
    </w:p>
    <w:p w14:paraId="31C258E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Проблемою яка не вирішена й досі є спосіб представлення класів у форматі OWL. Застосовуючи вбудований конвертор Apache Jena, замість властивості ID з’являється властивість about що не відповідає правилам конвертації документу PSI [2].</w:t>
      </w:r>
    </w:p>
    <w:p w14:paraId="07D86B0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48DF93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таблиця 3. Порівняння очікуваного та отриманого результату конвертації класу у OWL формат</w:t>
      </w:r>
    </w:p>
    <w:p w14:paraId="259E12B0" w14:textId="77777777" w:rsidR="00E21DBC" w:rsidRPr="00C63299" w:rsidRDefault="00E21DBC">
      <w:pPr>
        <w:pStyle w:val="Subheading"/>
        <w:rPr>
          <w:lang w:val="uk-UA"/>
        </w:rPr>
      </w:pPr>
    </w:p>
    <w:tbl>
      <w:tblPr>
        <w:tblW w:w="96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813"/>
        <w:gridCol w:w="4814"/>
      </w:tblGrid>
      <w:tr w:rsidR="00E21DBC" w:rsidRPr="00C63299" w14:paraId="59796131" w14:textId="77777777">
        <w:trPr>
          <w:trHeight w:val="318"/>
        </w:trPr>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C3FB8C3" w14:textId="77777777" w:rsidR="00E21DBC" w:rsidRPr="00C63299" w:rsidRDefault="006771F9">
            <w:pPr>
              <w:jc w:val="center"/>
              <w:rPr>
                <w:lang w:val="uk-UA"/>
              </w:rPr>
            </w:pPr>
            <w:r w:rsidRPr="00C63299">
              <w:rPr>
                <w:rFonts w:cs="Arial Unicode MS"/>
                <w:color w:val="000000"/>
                <w:sz w:val="28"/>
                <w:szCs w:val="28"/>
                <w:lang w:val="uk-UA"/>
              </w:rPr>
              <w:t>Очікуваний результат</w:t>
            </w:r>
          </w:p>
        </w:tc>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9FEDF9" w14:textId="77777777" w:rsidR="00E21DBC" w:rsidRPr="00C63299" w:rsidRDefault="006771F9">
            <w:pPr>
              <w:jc w:val="center"/>
              <w:rPr>
                <w:lang w:val="uk-UA"/>
              </w:rPr>
            </w:pPr>
            <w:r w:rsidRPr="00C63299">
              <w:rPr>
                <w:rFonts w:cs="Arial Unicode MS"/>
                <w:color w:val="000000"/>
                <w:sz w:val="28"/>
                <w:szCs w:val="28"/>
                <w:lang w:val="uk-UA"/>
              </w:rPr>
              <w:t>Поточний результат</w:t>
            </w:r>
          </w:p>
        </w:tc>
      </w:tr>
      <w:tr w:rsidR="00E21DBC" w:rsidRPr="00C63299" w14:paraId="01302062" w14:textId="77777777">
        <w:trPr>
          <w:trHeight w:val="958"/>
        </w:trPr>
        <w:tc>
          <w:tcPr>
            <w:tcW w:w="481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209278D5" w14:textId="77777777" w:rsidR="00E21DBC" w:rsidRPr="00C63299" w:rsidRDefault="006771F9">
            <w:pPr>
              <w:rPr>
                <w:lang w:val="uk-UA"/>
              </w:rPr>
            </w:pPr>
            <w:r w:rsidRPr="00C63299">
              <w:rPr>
                <w:rFonts w:cs="Arial Unicode MS"/>
                <w:color w:val="000000"/>
                <w:sz w:val="28"/>
                <w:szCs w:val="28"/>
                <w:lang w:val="uk-UA"/>
              </w:rPr>
              <w:t xml:space="preserve">&lt;owl:Class rdf:ID="Role"&gt; </w:t>
            </w:r>
          </w:p>
          <w:p w14:paraId="2E3249AA" w14:textId="77777777" w:rsidR="00E21DBC" w:rsidRPr="00C63299" w:rsidRDefault="006771F9">
            <w:pPr>
              <w:rPr>
                <w:lang w:val="uk-UA"/>
              </w:rPr>
            </w:pPr>
            <w:r w:rsidRPr="00C63299">
              <w:rPr>
                <w:rFonts w:cs="Arial Unicode MS"/>
                <w:color w:val="000000"/>
                <w:sz w:val="28"/>
                <w:szCs w:val="28"/>
                <w:lang w:val="uk-UA"/>
              </w:rPr>
              <w:t xml:space="preserve">    ...</w:t>
            </w:r>
            <w:r w:rsidRPr="00C63299">
              <w:rPr>
                <w:rFonts w:cs="Arial Unicode MS"/>
                <w:color w:val="000000"/>
                <w:sz w:val="28"/>
                <w:szCs w:val="28"/>
                <w:lang w:val="uk-UA"/>
              </w:rPr>
              <w:br/>
              <w:t xml:space="preserve">&lt;/owl:Class&gt; </w:t>
            </w:r>
          </w:p>
        </w:tc>
        <w:tc>
          <w:tcPr>
            <w:tcW w:w="481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5A40C0C5" w14:textId="77777777" w:rsidR="00E21DBC" w:rsidRPr="00C63299" w:rsidRDefault="006771F9">
            <w:pPr>
              <w:rPr>
                <w:lang w:val="uk-UA"/>
              </w:rPr>
            </w:pPr>
            <w:r w:rsidRPr="00C63299">
              <w:rPr>
                <w:rFonts w:cs="Arial Unicode MS"/>
                <w:color w:val="000000"/>
                <w:sz w:val="28"/>
                <w:szCs w:val="28"/>
                <w:lang w:val="uk-UA"/>
              </w:rPr>
              <w:t xml:space="preserve"> &lt;owl:Class rdf:about=“Role"/&gt;</w:t>
            </w:r>
          </w:p>
        </w:tc>
      </w:tr>
    </w:tbl>
    <w:p w14:paraId="2E5708C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BF85E1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23F36C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E24F697" w14:textId="77777777" w:rsidR="00E21DBC" w:rsidRPr="00C63299" w:rsidRDefault="006771F9">
      <w:pPr>
        <w:pStyle w:val="Subheading"/>
        <w:rPr>
          <w:lang w:val="uk-UA"/>
        </w:rPr>
      </w:pPr>
      <w:r w:rsidRPr="00C63299">
        <w:rPr>
          <w:rFonts w:eastAsia="Arial Unicode MS" w:cs="Arial Unicode MS"/>
          <w:lang w:val="uk-UA"/>
        </w:rPr>
        <w:lastRenderedPageBreak/>
        <w:tab/>
      </w:r>
      <w:bookmarkStart w:id="40" w:name="_Toc483537367"/>
      <w:r w:rsidRPr="00C63299">
        <w:rPr>
          <w:rFonts w:eastAsia="Arial Unicode MS" w:cs="Arial Unicode MS"/>
          <w:lang w:val="uk-UA"/>
        </w:rPr>
        <w:t>2.3 Програмна реалізація розширення ArgoUML</w:t>
      </w:r>
      <w:bookmarkEnd w:id="40"/>
    </w:p>
    <w:p w14:paraId="5B14BC38"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585A77B" w14:textId="77777777" w:rsidR="00E21DBC" w:rsidRPr="00C63299" w:rsidRDefault="006771F9">
      <w:pPr>
        <w:pStyle w:val="Paragraph"/>
        <w:rPr>
          <w:lang w:val="uk-UA"/>
        </w:rPr>
      </w:pPr>
      <w:r w:rsidRPr="00C63299">
        <w:rPr>
          <w:lang w:val="uk-UA"/>
        </w:rPr>
        <w:tab/>
      </w:r>
      <w:bookmarkStart w:id="41" w:name="_Toc483537368"/>
      <w:r w:rsidRPr="00C63299">
        <w:rPr>
          <w:lang w:val="uk-UA"/>
        </w:rPr>
        <w:t>2.3.1 Впровадження бібліотеки Apache Jena</w:t>
      </w:r>
      <w:bookmarkEnd w:id="41"/>
    </w:p>
    <w:p w14:paraId="3376EC2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44F7A0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Для впровадження бібліотеки Apache Jena був використаний менеджер залежностей Maven. Впровадження бібліотеки Jena було необхідним тільки для модулю argouml-app та argouml-core-model-mdr. Наступний код був доданий у pom.xml цього модулю.</w:t>
      </w:r>
    </w:p>
    <w:p w14:paraId="3A9C76C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F869D2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&lt;dependency&gt;</w:t>
      </w:r>
    </w:p>
    <w:p w14:paraId="0A46886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&lt;groupId&gt;org.apache.jena&lt;/groupId&gt;</w:t>
      </w:r>
    </w:p>
    <w:p w14:paraId="4EEB9E9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&lt;artifactId&gt;apache-jena-libs&lt;/artifactId&gt;</w:t>
      </w:r>
    </w:p>
    <w:p w14:paraId="403042DA"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&lt;version&gt;3.2.0&lt;/version&gt;</w:t>
      </w:r>
    </w:p>
    <w:p w14:paraId="168174EC"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&lt;type&gt;pom&lt;/type&gt;</w:t>
      </w:r>
    </w:p>
    <w:p w14:paraId="7F6F3F6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&lt;/dependency&gt;</w:t>
      </w:r>
    </w:p>
    <w:p w14:paraId="5520738D" w14:textId="77777777" w:rsidR="00E21DBC" w:rsidRDefault="00E21DBC">
      <w:pPr>
        <w:pStyle w:val="Default"/>
        <w:spacing w:line="360" w:lineRule="auto"/>
        <w:rPr>
          <w:rFonts w:ascii="Times New Roman" w:eastAsia="Times New Roman" w:hAnsi="Times New Roman" w:cs="Times New Roman"/>
          <w:sz w:val="28"/>
          <w:szCs w:val="28"/>
          <w:lang w:val="uk-UA"/>
        </w:rPr>
      </w:pPr>
    </w:p>
    <w:p w14:paraId="53786D16" w14:textId="77777777" w:rsidR="0092697E" w:rsidRPr="00C63299" w:rsidRDefault="0092697E">
      <w:pPr>
        <w:pStyle w:val="Default"/>
        <w:spacing w:line="360" w:lineRule="auto"/>
        <w:rPr>
          <w:rFonts w:ascii="Times New Roman" w:eastAsia="Times New Roman" w:hAnsi="Times New Roman" w:cs="Times New Roman"/>
          <w:sz w:val="28"/>
          <w:szCs w:val="28"/>
          <w:lang w:val="uk-UA"/>
        </w:rPr>
      </w:pPr>
    </w:p>
    <w:p w14:paraId="58FDD0F9" w14:textId="77777777" w:rsidR="00E21DBC" w:rsidRPr="00C63299" w:rsidRDefault="006771F9">
      <w:pPr>
        <w:pStyle w:val="Paragraph"/>
        <w:rPr>
          <w:lang w:val="uk-UA"/>
        </w:rPr>
      </w:pPr>
      <w:r w:rsidRPr="00C63299">
        <w:rPr>
          <w:lang w:val="uk-UA"/>
        </w:rPr>
        <w:tab/>
      </w:r>
      <w:bookmarkStart w:id="42" w:name="_Toc483537369"/>
      <w:r w:rsidRPr="00C63299">
        <w:rPr>
          <w:lang w:val="uk-UA"/>
        </w:rPr>
        <w:t>2.3.2 Встановлення відповідних залежностей і запуск проекту на jdk 8</w:t>
      </w:r>
      <w:bookmarkEnd w:id="42"/>
    </w:p>
    <w:p w14:paraId="1C46B7C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0040BA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Так як для управління залежностями (бібліотеки та фреймворки) був використаний інструмент Maven, це означало що пошук та встановлення необхідних розширень буде виконуватися у автоматичному режимі.</w:t>
      </w:r>
    </w:p>
    <w:p w14:paraId="1640DE4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Наприклад</w:t>
      </w:r>
      <w:r w:rsidRPr="00C63299">
        <w:rPr>
          <w:rFonts w:ascii="Times New Roman" w:hAnsi="Times New Roman"/>
          <w:sz w:val="28"/>
          <w:szCs w:val="28"/>
          <w:lang w:val="uk-UA"/>
        </w:rPr>
        <w:t>, для встановлення бібліотек за допомогою командного інтерфейсу (консолі), достатньо виконати mvn install. Є і інший варіант, це використання графічного інтерфейсу Eclipse та додаткового плагіну Maven.</w:t>
      </w:r>
    </w:p>
    <w:p w14:paraId="519B983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Наступним розглянемо запуск проекту на JDK 1.8 у режимі сумісності з JDK 1.6. Для цьго необхідно встановити відповідний JDK у меню Build Path —&gt; Edit Library яке показано на малюнку нижче.</w:t>
      </w:r>
    </w:p>
    <w:p w14:paraId="592A603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9B95A8B"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46499C2E" wp14:editId="10F97258">
            <wp:extent cx="6116500" cy="3777839"/>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13 at 21.33.49.png"/>
                    <pic:cNvPicPr>
                      <a:picLocks noChangeAspect="1"/>
                    </pic:cNvPicPr>
                  </pic:nvPicPr>
                  <pic:blipFill>
                    <a:blip r:embed="rId23">
                      <a:extLst/>
                    </a:blip>
                    <a:stretch>
                      <a:fillRect/>
                    </a:stretch>
                  </pic:blipFill>
                  <pic:spPr>
                    <a:xfrm>
                      <a:off x="0" y="0"/>
                      <a:ext cx="6116500" cy="3777839"/>
                    </a:xfrm>
                    <a:prstGeom prst="rect">
                      <a:avLst/>
                    </a:prstGeom>
                    <a:ln w="12700" cap="flat">
                      <a:noFill/>
                      <a:miter lim="400000"/>
                    </a:ln>
                    <a:effectLst/>
                  </pic:spPr>
                </pic:pic>
              </a:graphicData>
            </a:graphic>
          </wp:inline>
        </w:drawing>
      </w:r>
    </w:p>
    <w:p w14:paraId="66D3746A"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5925F241"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малюнок 8. Меню Edit Library у Eclipse</w:t>
      </w:r>
    </w:p>
    <w:p w14:paraId="1FCB89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5E57439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А також необхідно змінити середовище виконання </w:t>
      </w:r>
      <w:r w:rsidRPr="00C63299">
        <w:rPr>
          <w:rFonts w:ascii="Times New Roman" w:hAnsi="Times New Roman"/>
          <w:sz w:val="28"/>
          <w:szCs w:val="28"/>
          <w:lang w:val="uk-UA"/>
        </w:rPr>
        <w:t>Java (JRE), залишити тільки встановлений JDK 1.8 і видалити системний JDK 1.6. Наступні дії потрібно зробити тільки якщо розробка ведеться на MacOS. В операційних системах Windows та Linux, декілька JRE можуть співіснувати у Eclipse не викликаючи при цьому помилок.</w:t>
      </w:r>
    </w:p>
    <w:p w14:paraId="54CA05C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54D578C"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4CA46772" wp14:editId="5A215335">
            <wp:extent cx="6116500" cy="4180027"/>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13 at 21.34.51.png"/>
                    <pic:cNvPicPr>
                      <a:picLocks noChangeAspect="1"/>
                    </pic:cNvPicPr>
                  </pic:nvPicPr>
                  <pic:blipFill>
                    <a:blip r:embed="rId24">
                      <a:extLst/>
                    </a:blip>
                    <a:stretch>
                      <a:fillRect/>
                    </a:stretch>
                  </pic:blipFill>
                  <pic:spPr>
                    <a:xfrm>
                      <a:off x="0" y="0"/>
                      <a:ext cx="6116500" cy="4180027"/>
                    </a:xfrm>
                    <a:prstGeom prst="rect">
                      <a:avLst/>
                    </a:prstGeom>
                    <a:ln w="12700" cap="flat">
                      <a:noFill/>
                      <a:miter lim="400000"/>
                    </a:ln>
                    <a:effectLst/>
                  </pic:spPr>
                </pic:pic>
              </a:graphicData>
            </a:graphic>
          </wp:inline>
        </w:drawing>
      </w:r>
    </w:p>
    <w:p w14:paraId="63247A0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96AA5DB"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малюнок 9. Меню Installed JREs у Eclipse</w:t>
      </w:r>
    </w:p>
    <w:p w14:paraId="5B697C54" w14:textId="77777777" w:rsidR="00E21DBC" w:rsidRPr="00C63299" w:rsidRDefault="00E21DBC">
      <w:pPr>
        <w:pStyle w:val="Paragraph"/>
        <w:rPr>
          <w:lang w:val="uk-UA"/>
        </w:rPr>
      </w:pPr>
    </w:p>
    <w:p w14:paraId="78D37E13" w14:textId="77777777" w:rsidR="00E21DBC" w:rsidRPr="00C63299" w:rsidRDefault="00E21DBC">
      <w:pPr>
        <w:pStyle w:val="Paragraph"/>
        <w:rPr>
          <w:lang w:val="uk-UA"/>
        </w:rPr>
      </w:pPr>
    </w:p>
    <w:p w14:paraId="64989DC1" w14:textId="77777777" w:rsidR="00E21DBC" w:rsidRPr="00C63299" w:rsidRDefault="006771F9">
      <w:pPr>
        <w:pStyle w:val="Paragraph"/>
        <w:rPr>
          <w:lang w:val="uk-UA"/>
        </w:rPr>
      </w:pPr>
      <w:r w:rsidRPr="00C63299">
        <w:rPr>
          <w:lang w:val="uk-UA"/>
        </w:rPr>
        <w:tab/>
      </w:r>
      <w:bookmarkStart w:id="43" w:name="_Toc483537370"/>
      <w:r w:rsidRPr="00C63299">
        <w:rPr>
          <w:lang w:val="uk-UA"/>
        </w:rPr>
        <w:t>2.3.3 Розширення користувацького інтерфейсу</w:t>
      </w:r>
      <w:bookmarkEnd w:id="43"/>
    </w:p>
    <w:p w14:paraId="4DE8E2E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A54D5E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Для розширення інтерфейсу, а саме для створення нового пункту меню Export OWL… був створений класс ActionExportOWL. Код якого наведений нижче.</w:t>
      </w:r>
    </w:p>
    <w:p w14:paraId="239F355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DCF3C6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public void actionPerformed(ActionEvent e) { </w:t>
      </w:r>
    </w:p>
    <w:p w14:paraId="024C17EE"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PersistenceManager pm = PersistenceManager.getInstance(); </w:t>
      </w:r>
    </w:p>
    <w:p w14:paraId="3C3EABE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JFileChooser chooser = new JFileChooser(); </w:t>
      </w:r>
    </w:p>
    <w:p w14:paraId="4B55775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chooser.setDialogTitle(Translator.localize(</w:t>
      </w:r>
    </w:p>
    <w:p w14:paraId="28D10F5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"action.export-project-as-owl")); </w:t>
      </w:r>
    </w:p>
    <w:p w14:paraId="77464D4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 xml:space="preserve">chooser.setFileView(ProjectFileView.getInstance()); </w:t>
      </w:r>
    </w:p>
    <w:p w14:paraId="5F1074D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 xml:space="preserve"> </w:t>
      </w:r>
      <w:r w:rsidRPr="00C63299">
        <w:rPr>
          <w:rFonts w:ascii="Times New Roman" w:hAnsi="Times New Roman"/>
          <w:sz w:val="28"/>
          <w:szCs w:val="28"/>
          <w:lang w:val="uk-UA"/>
        </w:rPr>
        <w:tab/>
        <w:t xml:space="preserve">chooser.setApproveButtonText(Translator.localize( "filechooser.export")); </w:t>
      </w:r>
    </w:p>
    <w:p w14:paraId="15601FB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chooser.setAcceptAllFileFilterUsed(true); </w:t>
      </w:r>
    </w:p>
    <w:p w14:paraId="23ADC31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pm.setXmiFileChooserFilter(chooser);</w:t>
      </w:r>
    </w:p>
    <w:p w14:paraId="5C221CC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w:t>
      </w:r>
    </w:p>
    <w:p w14:paraId="23B5D1F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1144868A"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993CECA" w14:textId="6C93981C" w:rsidR="00E21DBC"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Наступним було проведене розширення класу GenericArgoMenuBar із додаванням створеного класу ActionExportOWL для створення необхідного пункту меню.</w:t>
      </w:r>
    </w:p>
    <w:p w14:paraId="196B5E75" w14:textId="77777777" w:rsidR="005A7021" w:rsidRDefault="005A7021">
      <w:pPr>
        <w:pStyle w:val="Default"/>
        <w:spacing w:line="360" w:lineRule="auto"/>
        <w:rPr>
          <w:rFonts w:ascii="Times New Roman" w:eastAsia="Times New Roman" w:hAnsi="Times New Roman" w:cs="Times New Roman"/>
          <w:sz w:val="28"/>
          <w:szCs w:val="28"/>
          <w:shd w:val="clear" w:color="auto" w:fill="auto"/>
          <w:lang w:val="uk-UA"/>
        </w:rPr>
      </w:pPr>
    </w:p>
    <w:p w14:paraId="2FC28AD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ShortcutMgr.assignAccelerator(file.add(new ActionExportOWL()), </w:t>
      </w:r>
    </w:p>
    <w:p w14:paraId="5555671F"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ShortcutMgr.ACTION_EXPORT_OWL);</w:t>
      </w:r>
    </w:p>
    <w:p w14:paraId="4861E44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E7E833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Також були проведені зміни тексту для пункту меню</w:t>
      </w:r>
      <w:r w:rsidRPr="00C63299">
        <w:rPr>
          <w:rFonts w:ascii="Times New Roman" w:hAnsi="Times New Roman"/>
          <w:sz w:val="28"/>
          <w:szCs w:val="28"/>
          <w:lang w:val="uk-UA"/>
        </w:rPr>
        <w:t xml:space="preserve">, які знаходяться у файлі action.properties. </w:t>
      </w:r>
    </w:p>
    <w:p w14:paraId="067C49D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928AE5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action.export-project-as-owl = Export OWL...</w:t>
      </w:r>
    </w:p>
    <w:p w14:paraId="58B6250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EB6CE43"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4B820D71" wp14:editId="574A8530">
            <wp:extent cx="1415719" cy="282439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5-06 at 6.34.07 PM.png"/>
                    <pic:cNvPicPr>
                      <a:picLocks noChangeAspect="1"/>
                    </pic:cNvPicPr>
                  </pic:nvPicPr>
                  <pic:blipFill>
                    <a:blip r:embed="rId25">
                      <a:extLst/>
                    </a:blip>
                    <a:stretch>
                      <a:fillRect/>
                    </a:stretch>
                  </pic:blipFill>
                  <pic:spPr>
                    <a:xfrm>
                      <a:off x="0" y="0"/>
                      <a:ext cx="1415719" cy="2824395"/>
                    </a:xfrm>
                    <a:prstGeom prst="rect">
                      <a:avLst/>
                    </a:prstGeom>
                    <a:ln w="12700" cap="flat">
                      <a:noFill/>
                      <a:miter lim="400000"/>
                    </a:ln>
                    <a:effectLst/>
                  </pic:spPr>
                </pic:pic>
              </a:graphicData>
            </a:graphic>
          </wp:inline>
        </w:drawing>
      </w:r>
    </w:p>
    <w:p w14:paraId="2613C8F1"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60108EE7"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малюнок 8. Меню File у ArgoUML після розширення інтерфейсу</w:t>
      </w:r>
    </w:p>
    <w:p w14:paraId="76472D73" w14:textId="77777777" w:rsidR="00E21DBC" w:rsidRPr="00C63299" w:rsidRDefault="006771F9">
      <w:pPr>
        <w:pStyle w:val="Paragraph"/>
        <w:rPr>
          <w:lang w:val="uk-UA"/>
        </w:rPr>
      </w:pPr>
      <w:r w:rsidRPr="00C63299">
        <w:rPr>
          <w:lang w:val="uk-UA"/>
        </w:rPr>
        <w:lastRenderedPageBreak/>
        <w:tab/>
      </w:r>
      <w:bookmarkStart w:id="44" w:name="_Toc483537371"/>
      <w:r w:rsidRPr="00C63299">
        <w:rPr>
          <w:lang w:val="uk-UA"/>
        </w:rPr>
        <w:t>2.3.4 Створення класів для конвертації UML в OWL із застосуванням розробленого алгоритму</w:t>
      </w:r>
      <w:bookmarkEnd w:id="44"/>
    </w:p>
    <w:p w14:paraId="23A7867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CDD8C0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Для конвертації елементів</w:t>
      </w:r>
      <w:r w:rsidRPr="00C63299">
        <w:rPr>
          <w:rFonts w:ascii="Times New Roman" w:hAnsi="Times New Roman"/>
          <w:sz w:val="28"/>
          <w:szCs w:val="28"/>
          <w:lang w:val="uk-UA"/>
        </w:rPr>
        <w:t xml:space="preserve"> UML у формат OWL був створений класс OwlWriterMDRImp який реалізує інтерфейс OwlWriter. Саме тут застосовуючи ModelManagementHelper я отримав елементи поточної UML діаграми, такі як класи і залежності.</w:t>
      </w:r>
    </w:p>
    <w:p w14:paraId="0A51760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Приклад коду для отримання елементів поточної </w:t>
      </w:r>
      <w:r w:rsidRPr="00C63299">
        <w:rPr>
          <w:rFonts w:ascii="Times New Roman" w:hAnsi="Times New Roman"/>
          <w:sz w:val="28"/>
          <w:szCs w:val="28"/>
          <w:lang w:val="uk-UA"/>
        </w:rPr>
        <w:t>UML діаграми можно побачити у додатку Е.</w:t>
      </w:r>
    </w:p>
    <w:p w14:paraId="7229DF0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Далі було проведено детальний аналіз та отримання інформації з кожного елементу діаграми UML, для подальшого перетворення цих елементів на сутності в OWL за допомогою використання API з бібліотеки Apache Jena. </w:t>
      </w:r>
      <w:r w:rsidRPr="00C63299">
        <w:rPr>
          <w:rFonts w:ascii="Times New Roman" w:hAnsi="Times New Roman"/>
          <w:sz w:val="28"/>
          <w:szCs w:val="28"/>
          <w:lang w:val="uk-UA"/>
        </w:rPr>
        <w:tab/>
      </w:r>
    </w:p>
    <w:p w14:paraId="4B5F073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початку конвертації у формат </w:t>
      </w:r>
      <w:r w:rsidRPr="00C63299">
        <w:rPr>
          <w:rFonts w:ascii="Times New Roman" w:hAnsi="Times New Roman"/>
          <w:sz w:val="28"/>
          <w:szCs w:val="28"/>
          <w:lang w:val="uk-UA"/>
        </w:rPr>
        <w:t>OWL, необхідно було створити об'єкт типу OntModel</w:t>
      </w:r>
    </w:p>
    <w:p w14:paraId="17A5590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D55E97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OntModel ontModel=</w:t>
      </w:r>
    </w:p>
    <w:p w14:paraId="23E963D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ModelFactory.createOntologyModel(OntModelSpec.OWL_MEM);</w:t>
      </w:r>
    </w:p>
    <w:p w14:paraId="4BA866D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67DBB8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Параметр </w:t>
      </w:r>
      <w:r w:rsidRPr="00C63299">
        <w:rPr>
          <w:rFonts w:ascii="Times New Roman" w:hAnsi="Times New Roman"/>
          <w:sz w:val="28"/>
          <w:szCs w:val="28"/>
          <w:lang w:val="uk-UA"/>
        </w:rPr>
        <w:t>OWL_MEM — вказує на формат у який буде виконуватися конвертація. Далі необхідно буде створити класи OntClass або їх властивості типу DatatypeProperty, та приєднати їх до створеної раніше онто моделі.</w:t>
      </w:r>
    </w:p>
    <w:p w14:paraId="709085E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 етапі конвертації класів та їх атрибутів</w:t>
      </w:r>
      <w:r w:rsidRPr="00C63299">
        <w:rPr>
          <w:rFonts w:ascii="Times New Roman" w:hAnsi="Times New Roman"/>
          <w:sz w:val="28"/>
          <w:szCs w:val="28"/>
          <w:lang w:val="uk-UA"/>
        </w:rPr>
        <w:t>, необхідно ітерувати список атрибутів для отримання детальної інформації по кожному з них, додаток Є.</w:t>
      </w:r>
    </w:p>
    <w:p w14:paraId="736D066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При побудові зв’язку типу генералізація, необхідно було отримати Parent та Child об’єкти які містяться у поточному зв’язку, та побудувати відповідне відношення OWL сутностей (класів), спираючись на дані з цих об’єктів. Приклад коду можна побачити нижче.</w:t>
      </w:r>
    </w:p>
    <w:p w14:paraId="389B1BB2" w14:textId="77777777" w:rsidR="00E21DBC" w:rsidRPr="00C63299" w:rsidRDefault="00E21DBC">
      <w:pPr>
        <w:pStyle w:val="Body"/>
        <w:spacing w:line="360" w:lineRule="auto"/>
        <w:jc w:val="both"/>
        <w:rPr>
          <w:rStyle w:val="None"/>
          <w:rFonts w:ascii="Times New Roman" w:eastAsia="Times New Roman" w:hAnsi="Times New Roman" w:cs="Times New Roman"/>
          <w:i/>
          <w:iCs/>
          <w:sz w:val="28"/>
          <w:szCs w:val="28"/>
          <w:lang w:val="uk-UA"/>
        </w:rPr>
      </w:pPr>
    </w:p>
    <w:p w14:paraId="31824EC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9C7B1FF"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047CF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private void convertUmlGeneralization (OntModel ontModel, Object item) {</w:t>
      </w:r>
    </w:p>
    <w:p w14:paraId="303A2CC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 generalizationObj = (Generalization) item;</w:t>
      </w:r>
    </w:p>
    <w:p w14:paraId="42D39DB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classParent = ontModel.createClass(OWL.NS +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generalizationObj.getParent().getName());</w:t>
      </w:r>
    </w:p>
    <w:p w14:paraId="4B553DE8"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classChild = ontModel.createClass(OWL.NS +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generalizationObj.getChild().getName());</w:t>
      </w:r>
    </w:p>
    <w:p w14:paraId="2034C66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classParent.setSubClass(classChild);</w:t>
      </w:r>
    </w:p>
    <w:p w14:paraId="23AB033B"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72A7A44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457352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При конвертації залежностей необхідно було створити </w:t>
      </w:r>
      <w:r w:rsidRPr="00C63299">
        <w:rPr>
          <w:rFonts w:ascii="Times New Roman" w:hAnsi="Times New Roman"/>
          <w:sz w:val="28"/>
          <w:szCs w:val="28"/>
          <w:lang w:val="uk-UA"/>
        </w:rPr>
        <w:t>Restriction відношення одного класу до іншого, а також вказати мінімальні та максимальні показники. У випадку відношення one-to-many або zero-to-many необхідно встановити параметр allValuesFromRestriction. Приклад коду конвертації відношення one-to-many:</w:t>
      </w:r>
    </w:p>
    <w:p w14:paraId="409FEE7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p>
    <w:p w14:paraId="528C336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private void createOneToMany(OntModel ontoModel, OntClass ontoClass,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OntProperty prop, Resource resource) {</w:t>
      </w:r>
    </w:p>
    <w:p w14:paraId="679BFC8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allValuesFromRestriction = </w:t>
      </w:r>
    </w:p>
    <w:p w14:paraId="6632F31F"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ontoModel.createAllValuesFromRestriction(</w:t>
      </w:r>
    </w:p>
    <w:p w14:paraId="4BA5DBAE"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null, prop, resource);</w:t>
      </w:r>
    </w:p>
    <w:p w14:paraId="34E97FDF"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ontoClass.addSuperClass(allValuesFromRestriction);</w:t>
      </w:r>
    </w:p>
    <w:p w14:paraId="7CDB69CC"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minCardinalityRestriction = </w:t>
      </w:r>
      <w:r w:rsidRPr="00C63299">
        <w:rPr>
          <w:rFonts w:ascii="Times New Roman" w:eastAsia="Times New Roman" w:hAnsi="Times New Roman" w:cs="Times New Roman"/>
          <w:sz w:val="28"/>
          <w:szCs w:val="28"/>
          <w:lang w:val="uk-UA"/>
        </w:rPr>
        <w:tab/>
      </w:r>
    </w:p>
    <w:p w14:paraId="0876A48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ontoModel.createMinCardinalityRestriction(null, prop, 1);</w:t>
      </w:r>
    </w:p>
    <w:p w14:paraId="4A91CA3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ontoClass.addSuperClass(minCardinalityRestriction);</w:t>
      </w:r>
    </w:p>
    <w:p w14:paraId="5606B82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5AD2AD4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F4DFD64"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Останній етап </w:t>
      </w:r>
      <w:r w:rsidRPr="00C63299">
        <w:rPr>
          <w:rFonts w:ascii="Times New Roman" w:hAnsi="Times New Roman"/>
          <w:sz w:val="28"/>
          <w:szCs w:val="28"/>
          <w:lang w:val="uk-UA"/>
        </w:rPr>
        <w:t>— це зберігання створеної онтології у файл з розширенням .owl</w:t>
      </w:r>
    </w:p>
    <w:p w14:paraId="4DFED08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393884A"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modelImpl.getRepository().beginTrans(false);</w:t>
      </w:r>
    </w:p>
    <w:p w14:paraId="0DE05B4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ontModel.write(oStream, “RDF/XML-ABBREV");</w:t>
      </w:r>
    </w:p>
    <w:p w14:paraId="4F9F410B" w14:textId="77777777" w:rsidR="00FB383E" w:rsidRDefault="006771F9">
      <w:pPr>
        <w:pStyle w:val="Paragraph"/>
        <w:rPr>
          <w:lang w:val="uk-UA"/>
        </w:rPr>
      </w:pPr>
      <w:r w:rsidRPr="00C63299">
        <w:rPr>
          <w:lang w:val="uk-UA"/>
        </w:rPr>
        <w:tab/>
      </w:r>
    </w:p>
    <w:p w14:paraId="2FB6285C" w14:textId="77777777" w:rsidR="00FB383E" w:rsidRDefault="00FB383E">
      <w:pPr>
        <w:pStyle w:val="Paragraph"/>
        <w:rPr>
          <w:lang w:val="uk-UA"/>
        </w:rPr>
      </w:pPr>
    </w:p>
    <w:p w14:paraId="731A3E7B" w14:textId="2B8F3377" w:rsidR="00E21DBC" w:rsidRPr="00C63299" w:rsidRDefault="006771F9" w:rsidP="00FB383E">
      <w:pPr>
        <w:pStyle w:val="Paragraph"/>
        <w:ind w:firstLine="720"/>
        <w:rPr>
          <w:lang w:val="uk-UA"/>
        </w:rPr>
      </w:pPr>
      <w:bookmarkStart w:id="45" w:name="_Toc483537372"/>
      <w:r w:rsidRPr="00C63299">
        <w:rPr>
          <w:lang w:val="uk-UA"/>
        </w:rPr>
        <w:t>2.3.5 Впровадження створених класів в інфраструктуру ArgoUML</w:t>
      </w:r>
      <w:bookmarkEnd w:id="45"/>
    </w:p>
    <w:p w14:paraId="50DBDB69"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D7D262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того щоб додати створені класи у поточну структуру </w:t>
      </w:r>
      <w:r w:rsidRPr="00C63299">
        <w:rPr>
          <w:rFonts w:ascii="Times New Roman" w:hAnsi="Times New Roman"/>
          <w:sz w:val="28"/>
          <w:szCs w:val="28"/>
          <w:lang w:val="uk-UA"/>
        </w:rPr>
        <w:t>ArgoUML, треба максимально дотримуватися існуючих архітектурних рішень. Тобто класи та інтерфейси створювалися аналогічно тим, які містяться у проекті ArgoUML, що спростило процес розширення та впровадження нових функцій.</w:t>
      </w:r>
    </w:p>
    <w:p w14:paraId="652EA72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Треба також зазначити</w:t>
      </w:r>
      <w:r w:rsidRPr="00C63299">
        <w:rPr>
          <w:rFonts w:ascii="Times New Roman" w:hAnsi="Times New Roman"/>
          <w:sz w:val="28"/>
          <w:szCs w:val="28"/>
          <w:lang w:val="uk-UA"/>
        </w:rPr>
        <w:t>, що редактор ArgoUML хоч і складається з кількох модулів (суб-проектів), але його архітектура залишається монолітною, вона не містить механізму розширень та плагінів, що в свою чергу ускладнює додавання нових функцій, а також вимагає попереднього знання, внутрішніх механізмів взаємодії між класами.</w:t>
      </w:r>
    </w:p>
    <w:p w14:paraId="49CF40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разі подальшого розвитку даного проекту</w:t>
      </w:r>
      <w:r w:rsidRPr="00C63299">
        <w:rPr>
          <w:rFonts w:ascii="Times New Roman" w:hAnsi="Times New Roman"/>
          <w:sz w:val="28"/>
          <w:szCs w:val="28"/>
          <w:lang w:val="uk-UA"/>
        </w:rPr>
        <w:t>, система плагінів буде завданням номер один, у списку необхідних удосконалень.</w:t>
      </w:r>
    </w:p>
    <w:p w14:paraId="2EFCD7C5" w14:textId="77777777" w:rsidR="00E21DBC" w:rsidRPr="00C63299" w:rsidRDefault="00E21DBC">
      <w:pPr>
        <w:pStyle w:val="Subheading"/>
        <w:rPr>
          <w:lang w:val="uk-UA"/>
        </w:rPr>
      </w:pPr>
    </w:p>
    <w:p w14:paraId="34EE5A56" w14:textId="77777777" w:rsidR="00E21DBC" w:rsidRPr="00C63299" w:rsidRDefault="00E21DBC">
      <w:pPr>
        <w:pStyle w:val="Subheading"/>
        <w:rPr>
          <w:lang w:val="uk-UA"/>
        </w:rPr>
      </w:pPr>
    </w:p>
    <w:p w14:paraId="370C70CE" w14:textId="77777777" w:rsidR="00E21DBC" w:rsidRPr="00C63299" w:rsidRDefault="006771F9">
      <w:pPr>
        <w:pStyle w:val="Subheading"/>
        <w:rPr>
          <w:lang w:val="uk-UA"/>
        </w:rPr>
      </w:pPr>
      <w:r w:rsidRPr="00C63299">
        <w:rPr>
          <w:lang w:val="uk-UA"/>
        </w:rPr>
        <w:tab/>
      </w:r>
      <w:bookmarkStart w:id="46" w:name="_Toc483537373"/>
      <w:r w:rsidRPr="00C63299">
        <w:rPr>
          <w:rFonts w:eastAsia="Arial Unicode MS" w:cs="Arial Unicode MS"/>
          <w:lang w:val="uk-UA"/>
        </w:rPr>
        <w:t>2.4. Висновок</w:t>
      </w:r>
      <w:bookmarkEnd w:id="46"/>
    </w:p>
    <w:p w14:paraId="73506753"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6E98C8D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В цьому розділі було описано процес дослідження проекту ArgoUML та пошук варіантів його розширення. Абстрактну схему розширеня можно побачити на мал. 2. Наступними були розглянуті переваги та недоліки досліджених підходів, а також методи впровадження нового функціоналу з урахуванням поточної архітектури проекту. </w:t>
      </w:r>
    </w:p>
    <w:p w14:paraId="765E03A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завершальній частині цього розділу</w:t>
      </w:r>
      <w:r w:rsidRPr="00C63299">
        <w:rPr>
          <w:rFonts w:ascii="Times New Roman" w:hAnsi="Times New Roman"/>
          <w:sz w:val="28"/>
          <w:szCs w:val="28"/>
          <w:lang w:val="uk-UA"/>
        </w:rPr>
        <w:t>, було розглянуто програмний механізм реалізації розширення ArgoUML, інтеграцію бібліотеки Jena та алгоритм конвертації UML діаграми в онтологію на мові OWL.</w:t>
      </w:r>
    </w:p>
    <w:p w14:paraId="0FBFCB6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Результатом якого вдалося досягти у цьому розділі можна вважати</w:t>
      </w:r>
      <w:r w:rsidRPr="00C63299">
        <w:rPr>
          <w:rFonts w:ascii="Times New Roman" w:hAnsi="Times New Roman"/>
          <w:sz w:val="28"/>
          <w:szCs w:val="28"/>
          <w:lang w:val="uk-UA"/>
        </w:rPr>
        <w:t xml:space="preserve">, розширений редактор ArgoUML, який набуває змоги конвертувати UML </w:t>
      </w:r>
      <w:r w:rsidRPr="00C63299">
        <w:rPr>
          <w:rFonts w:ascii="Times New Roman" w:hAnsi="Times New Roman"/>
          <w:sz w:val="28"/>
          <w:szCs w:val="28"/>
          <w:lang w:val="uk-UA"/>
        </w:rPr>
        <w:lastRenderedPageBreak/>
        <w:t>діаграми у OWL онтології. Також ArgoUML допомагає аналізувати та редагувати знання з будь якої предметної області у вигляді UML діаграм, що є першим кроком на шляху до отримання коректних OWL онтологій згідно з правилами вибраної предметної області. Даний результат, буде використаний в наступному розділі у якості бази для проведення експериментальної перевірки відповідності OWL онтологій до вимог.</w:t>
      </w:r>
    </w:p>
    <w:p w14:paraId="4BEB1A3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55A7E9D"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4BB80874"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6E29258D"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3B928324" w14:textId="77777777" w:rsidR="00E21DBC" w:rsidRPr="00C63299" w:rsidRDefault="00E21DBC">
      <w:pPr>
        <w:pStyle w:val="MainHeading"/>
        <w:rPr>
          <w:lang w:val="uk-UA"/>
        </w:rPr>
      </w:pPr>
    </w:p>
    <w:p w14:paraId="7EBDCBB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23D7BA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BBCC068" w14:textId="77777777" w:rsidR="00E21DBC" w:rsidRPr="00C63299" w:rsidRDefault="00E21DBC">
      <w:pPr>
        <w:pStyle w:val="MainHeading"/>
        <w:rPr>
          <w:lang w:val="uk-UA"/>
        </w:rPr>
      </w:pPr>
    </w:p>
    <w:p w14:paraId="332E255B" w14:textId="77777777" w:rsidR="00E21DBC" w:rsidRPr="00C63299" w:rsidRDefault="00E21DBC">
      <w:pPr>
        <w:pStyle w:val="MainHeading"/>
        <w:rPr>
          <w:lang w:val="uk-UA"/>
        </w:rPr>
      </w:pPr>
    </w:p>
    <w:p w14:paraId="0C5BEA28" w14:textId="77777777" w:rsidR="00E21DBC" w:rsidRPr="00C63299" w:rsidRDefault="00E21DBC">
      <w:pPr>
        <w:pStyle w:val="MainHeading"/>
        <w:rPr>
          <w:lang w:val="uk-UA"/>
        </w:rPr>
      </w:pPr>
    </w:p>
    <w:p w14:paraId="3D32A8B1" w14:textId="77777777" w:rsidR="00E21DBC" w:rsidRPr="00C63299" w:rsidRDefault="00E21DBC">
      <w:pPr>
        <w:pStyle w:val="MainHeading"/>
        <w:rPr>
          <w:lang w:val="uk-UA"/>
        </w:rPr>
      </w:pPr>
    </w:p>
    <w:p w14:paraId="5B7E75ED" w14:textId="77777777" w:rsidR="00E21DBC" w:rsidRPr="00C63299" w:rsidRDefault="00E21DBC">
      <w:pPr>
        <w:pStyle w:val="MainHeading"/>
        <w:rPr>
          <w:lang w:val="uk-UA"/>
        </w:rPr>
      </w:pPr>
    </w:p>
    <w:p w14:paraId="1D7EE6F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86F010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587099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8889BF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BD4E51E" w14:textId="77777777" w:rsidR="00E21DBC" w:rsidRPr="00C63299" w:rsidRDefault="00E21DBC">
      <w:pPr>
        <w:pStyle w:val="MainHeading"/>
        <w:rPr>
          <w:lang w:val="uk-UA"/>
        </w:rPr>
        <w:sectPr w:rsidR="00E21DBC" w:rsidRPr="00C63299" w:rsidSect="003E0FF5">
          <w:headerReference w:type="default" r:id="rId26"/>
          <w:footerReference w:type="default" r:id="rId27"/>
          <w:pgSz w:w="11900" w:h="16840"/>
          <w:pgMar w:top="1134" w:right="567" w:bottom="1134" w:left="1701" w:header="720" w:footer="862" w:gutter="0"/>
          <w:cols w:space="720"/>
          <w:docGrid w:linePitch="326"/>
        </w:sectPr>
      </w:pPr>
    </w:p>
    <w:p w14:paraId="1166902F" w14:textId="77777777" w:rsidR="00E21DBC" w:rsidRPr="00C63299" w:rsidRDefault="006771F9">
      <w:pPr>
        <w:pStyle w:val="MainHeading"/>
        <w:rPr>
          <w:lang w:val="uk-UA"/>
        </w:rPr>
      </w:pPr>
      <w:bookmarkStart w:id="47" w:name="_Toc483537374"/>
      <w:r w:rsidRPr="00C63299">
        <w:rPr>
          <w:lang w:val="uk-UA"/>
        </w:rPr>
        <w:lastRenderedPageBreak/>
        <w:t>3 ЕКСПЕРИМЕНТАЛЬНА ПЕРЕВІРКА РОБОТИ ARGOUML ПІСЛЯ РОЗШИРЕННЯ ФУНКЦІОНАЛЬНОСТІ</w:t>
      </w:r>
      <w:bookmarkEnd w:id="47"/>
    </w:p>
    <w:p w14:paraId="26B61E3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3B1CDD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 xml:space="preserve">У цьому розділі будуть розглянуті етапи експериментальної перевірки проекту. Будуть наведені основні підготовчі частини для проведення експерименту та показані результати його роботи. Також буде розглянутий план подальшого покращення та надання нового функціоналу поточному проекту, приблизні шляхи для його впровадження, а також нові ідеї які можуть бути втілені в життя у наступних версіях програмного продукту. </w:t>
      </w:r>
    </w:p>
    <w:p w14:paraId="473385B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E9E26B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40BEEF" w14:textId="77777777" w:rsidR="00E21DBC" w:rsidRPr="00C63299" w:rsidRDefault="006771F9">
      <w:pPr>
        <w:pStyle w:val="Subheading"/>
        <w:rPr>
          <w:lang w:val="uk-UA"/>
        </w:rPr>
      </w:pPr>
      <w:r w:rsidRPr="00C63299">
        <w:rPr>
          <w:lang w:val="uk-UA"/>
        </w:rPr>
        <w:tab/>
      </w:r>
      <w:bookmarkStart w:id="48" w:name="_Toc483537375"/>
      <w:r w:rsidRPr="00C63299">
        <w:rPr>
          <w:rFonts w:eastAsia="Arial Unicode MS" w:cs="Arial Unicode MS"/>
          <w:lang w:val="uk-UA"/>
        </w:rPr>
        <w:t>3.1 Підготовка до експерименту</w:t>
      </w:r>
      <w:bookmarkEnd w:id="48"/>
    </w:p>
    <w:p w14:paraId="32E998F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69EE44C" w14:textId="77777777" w:rsidR="00E21DBC" w:rsidRPr="00C63299" w:rsidRDefault="006771F9">
      <w:pPr>
        <w:pStyle w:val="Paragraph"/>
        <w:rPr>
          <w:lang w:val="uk-UA"/>
        </w:rPr>
      </w:pPr>
      <w:r w:rsidRPr="00C63299">
        <w:rPr>
          <w:lang w:val="uk-UA"/>
        </w:rPr>
        <w:tab/>
      </w:r>
      <w:bookmarkStart w:id="49" w:name="_Toc483537376"/>
      <w:r w:rsidRPr="00C63299">
        <w:rPr>
          <w:lang w:val="uk-UA"/>
        </w:rPr>
        <w:t>3.1.1 Отримання вихідних даних парсера тексту у форматі XMI</w:t>
      </w:r>
      <w:bookmarkEnd w:id="49"/>
    </w:p>
    <w:p w14:paraId="58A90EE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8AD7ED8"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Перш за все нам потрібно підготувати тексти різного типу для парсингу  з наступною конвертацією у формат </w:t>
      </w:r>
      <w:r w:rsidRPr="00C63299">
        <w:rPr>
          <w:rFonts w:ascii="Times New Roman" w:hAnsi="Times New Roman"/>
          <w:sz w:val="28"/>
          <w:szCs w:val="28"/>
          <w:lang w:val="uk-UA"/>
        </w:rPr>
        <w:t>XMI [1]. Таким чином будуть отримані дані для аналізу та створення онтологій OWL.</w:t>
      </w:r>
    </w:p>
    <w:p w14:paraId="62E816E2" w14:textId="77777777" w:rsidR="00E21DBC" w:rsidRPr="00C63299" w:rsidRDefault="006771F9">
      <w:pPr>
        <w:pStyle w:val="Body"/>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Необхідно знайти декілька текстів для конвертації в </w:t>
      </w:r>
      <w:r w:rsidRPr="00C63299">
        <w:rPr>
          <w:rFonts w:ascii="Times New Roman" w:hAnsi="Times New Roman"/>
          <w:sz w:val="28"/>
          <w:szCs w:val="28"/>
          <w:lang w:val="uk-UA"/>
        </w:rPr>
        <w:t xml:space="preserve">XMI, умовою буде те що ці тексти повинні бути семантично насичені, а також не мати помилок як орфографічних так і синтаксичних. У разі якщо ж тексти будуть мати велику кількість помилок, програма парсер не зможе надати прийнятну UML діаграму для аналізу та створення онтології OWL. </w:t>
      </w:r>
      <w:r w:rsidRPr="00C63299">
        <w:rPr>
          <w:rStyle w:val="Hyperlink1"/>
          <w:rFonts w:ascii="Times New Roman" w:hAnsi="Times New Roman"/>
          <w:sz w:val="28"/>
          <w:szCs w:val="28"/>
          <w:lang w:val="uk-UA"/>
        </w:rPr>
        <w:t>Наприклад: буде взятий куплет із вірша [20]</w:t>
      </w:r>
    </w:p>
    <w:p w14:paraId="7CC2C3F3"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Arial Unicode MS" w:eastAsia="Arial Unicode MS" w:hAnsi="Arial Unicode MS" w:cs="Arial Unicode MS"/>
          <w:sz w:val="28"/>
          <w:szCs w:val="28"/>
          <w:lang w:val="uk-UA"/>
        </w:rPr>
        <w:br/>
      </w:r>
      <w:r w:rsidRPr="00C63299">
        <w:rPr>
          <w:rFonts w:ascii="Times New Roman" w:hAnsi="Times New Roman"/>
          <w:sz w:val="28"/>
          <w:szCs w:val="28"/>
          <w:lang w:val="uk-UA"/>
        </w:rPr>
        <w:t>The woods are lovely, dark and deep,</w:t>
      </w:r>
    </w:p>
    <w:p w14:paraId="56E4380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But I have promises to keep,</w:t>
      </w:r>
    </w:p>
    <w:p w14:paraId="0C46ADBB" w14:textId="77777777" w:rsidR="00E21DBC" w:rsidRPr="00C63299" w:rsidRDefault="006771F9">
      <w:pPr>
        <w:pStyle w:val="Body"/>
        <w:spacing w:line="360" w:lineRule="auto"/>
        <w:rPr>
          <w:rStyle w:val="Hyperlink1"/>
          <w:rFonts w:ascii="Times New Roman" w:eastAsia="Times New Roman" w:hAnsi="Times New Roman" w:cs="Times New Roman"/>
          <w:sz w:val="28"/>
          <w:szCs w:val="28"/>
          <w:lang w:val="uk-UA"/>
        </w:rPr>
      </w:pPr>
      <w:r w:rsidRPr="00C63299">
        <w:rPr>
          <w:rFonts w:ascii="Times New Roman" w:hAnsi="Times New Roman"/>
          <w:sz w:val="28"/>
          <w:szCs w:val="28"/>
          <w:lang w:val="uk-UA"/>
        </w:rPr>
        <w:t>And miles to go before I sleep.</w:t>
      </w:r>
    </w:p>
    <w:p w14:paraId="0E838719" w14:textId="77777777" w:rsidR="00E21DBC" w:rsidRPr="00C63299" w:rsidRDefault="00E21DBC">
      <w:pPr>
        <w:pStyle w:val="Body"/>
        <w:spacing w:line="360" w:lineRule="auto"/>
        <w:rPr>
          <w:rStyle w:val="Hyperlink1"/>
          <w:rFonts w:ascii="Times New Roman" w:eastAsia="Times New Roman" w:hAnsi="Times New Roman" w:cs="Times New Roman"/>
          <w:i/>
          <w:iCs/>
          <w:sz w:val="28"/>
          <w:szCs w:val="28"/>
          <w:lang w:val="uk-UA"/>
        </w:rPr>
      </w:pPr>
    </w:p>
    <w:p w14:paraId="66E28B58" w14:textId="77777777" w:rsidR="00E21DBC" w:rsidRPr="00C63299" w:rsidRDefault="006771F9">
      <w:pPr>
        <w:pStyle w:val="Body"/>
        <w:spacing w:line="360" w:lineRule="auto"/>
        <w:rPr>
          <w:rFonts w:ascii="Times New Roman" w:eastAsia="Times New Roman" w:hAnsi="Times New Roman" w:cs="Times New Roman"/>
          <w:b/>
          <w:bCs/>
          <w:sz w:val="28"/>
          <w:szCs w:val="28"/>
          <w:lang w:val="uk-UA"/>
        </w:rPr>
      </w:pPr>
      <w:r w:rsidRPr="00C63299">
        <w:rPr>
          <w:rStyle w:val="Hyperlink1"/>
          <w:rFonts w:ascii="Times New Roman" w:eastAsia="Times New Roman" w:hAnsi="Times New Roman" w:cs="Times New Roman"/>
          <w:sz w:val="28"/>
          <w:szCs w:val="28"/>
          <w:lang w:val="uk-UA"/>
        </w:rPr>
        <w:tab/>
        <w:t xml:space="preserve">А також декілька семантично насичених тексів з ресурсу </w:t>
      </w:r>
      <w:r w:rsidRPr="00C63299">
        <w:rPr>
          <w:rStyle w:val="Hyperlink1"/>
          <w:rFonts w:ascii="Times New Roman" w:hAnsi="Times New Roman"/>
          <w:sz w:val="28"/>
          <w:szCs w:val="28"/>
          <w:lang w:val="uk-UA"/>
        </w:rPr>
        <w:t>SOT-Clock [21]</w:t>
      </w:r>
    </w:p>
    <w:p w14:paraId="1C0890D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FA8D109" w14:textId="77777777" w:rsidR="00E21DBC" w:rsidRPr="00C63299" w:rsidRDefault="006771F9">
      <w:pPr>
        <w:pStyle w:val="Body"/>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Clock is a TemporalInstrument to generate the instances of a TemporalMeasure.</w:t>
      </w:r>
    </w:p>
    <w:p w14:paraId="5A680CB3" w14:textId="77777777" w:rsidR="00E21DBC" w:rsidRPr="00C63299" w:rsidRDefault="006771F9">
      <w:pPr>
        <w:pStyle w:val="Body"/>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Clock, as a measurement instrument, may return a single value (a TimeStamp corresponding to a single TimeUnit) or several values (the parts of a TimeStamp corresponding to different TimeUnits).</w:t>
      </w:r>
    </w:p>
    <w:p w14:paraId="64BC255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20F14D2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XMI код після конвертації куплету вірша можна побачити у додатку А.</w:t>
      </w:r>
    </w:p>
    <w:p w14:paraId="642A97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Переконавшись у тому, що на даному етапі було отримано прийнятну діаграму UML, переходимо до наступного етапу, імпорту діаграми з відображенням її у ArgoUML</w:t>
      </w:r>
    </w:p>
    <w:p w14:paraId="5107E4F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6E88E2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2A282FB" w14:textId="77777777" w:rsidR="00E21DBC" w:rsidRPr="00C63299" w:rsidRDefault="006771F9">
      <w:pPr>
        <w:pStyle w:val="Paragraph"/>
        <w:rPr>
          <w:lang w:val="uk-UA"/>
        </w:rPr>
      </w:pPr>
      <w:r w:rsidRPr="00C63299">
        <w:rPr>
          <w:lang w:val="uk-UA"/>
        </w:rPr>
        <w:tab/>
      </w:r>
      <w:bookmarkStart w:id="50" w:name="_Toc483537377"/>
      <w:r w:rsidRPr="00C63299">
        <w:rPr>
          <w:lang w:val="uk-UA"/>
        </w:rPr>
        <w:t>3.1.2 Імпорт XMI файлу</w:t>
      </w:r>
      <w:bookmarkEnd w:id="50"/>
    </w:p>
    <w:p w14:paraId="7F87809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0C5E186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Для подальшого аналізу та редагування діаграми</w:t>
      </w:r>
      <w:r w:rsidRPr="00C63299">
        <w:rPr>
          <w:rFonts w:ascii="Times New Roman" w:hAnsi="Times New Roman"/>
          <w:sz w:val="28"/>
          <w:szCs w:val="28"/>
          <w:lang w:val="uk-UA"/>
        </w:rPr>
        <w:t>, необхідно імпортувати XMI файл через меню іморту. Наступним потрібно додати діаграму класів у робочу область ArgoUML, це можна зробити як показано на мал. 9. натиснувши правою кнопкою миші на імпортованій діаграмі та вибравши наступний пункт у меню “Add All classes in Namespace”.</w:t>
      </w:r>
    </w:p>
    <w:p w14:paraId="10DAC338"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337FFDBB"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0E453CF" wp14:editId="32701014">
            <wp:extent cx="4058501" cy="1507162"/>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07 at 12.34.24 AM.png"/>
                    <pic:cNvPicPr>
                      <a:picLocks noChangeAspect="1"/>
                    </pic:cNvPicPr>
                  </pic:nvPicPr>
                  <pic:blipFill>
                    <a:blip r:embed="rId28">
                      <a:extLst/>
                    </a:blip>
                    <a:stretch>
                      <a:fillRect/>
                    </a:stretch>
                  </pic:blipFill>
                  <pic:spPr>
                    <a:xfrm>
                      <a:off x="0" y="0"/>
                      <a:ext cx="4058501" cy="1507162"/>
                    </a:xfrm>
                    <a:prstGeom prst="rect">
                      <a:avLst/>
                    </a:prstGeom>
                    <a:ln w="12700" cap="flat">
                      <a:noFill/>
                      <a:miter lim="400000"/>
                    </a:ln>
                    <a:effectLst/>
                  </pic:spPr>
                </pic:pic>
              </a:graphicData>
            </a:graphic>
          </wp:inline>
        </w:drawing>
      </w:r>
    </w:p>
    <w:p w14:paraId="5035C63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A026A00"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малюнок 9. Додавання UML діаграми до робочої області ArgoUML</w:t>
      </w:r>
    </w:p>
    <w:p w14:paraId="09A94E0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F24309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У разі не</w:t>
      </w:r>
      <w:r w:rsidRPr="00C63299">
        <w:rPr>
          <w:rFonts w:ascii="Times New Roman" w:hAnsi="Times New Roman"/>
          <w:sz w:val="28"/>
          <w:szCs w:val="28"/>
          <w:lang w:val="uk-UA"/>
        </w:rPr>
        <w:t>коректного розташовання елементів UML діаграми, після її відображення у робочій області ArgoUML, можна спробувати скористатися алгоритмом авторозміщення з дипломної роботи [22]. На мал. 8. показано як це можна зробити за допомогою меню Arrange —&gt; Layout.</w:t>
      </w:r>
    </w:p>
    <w:p w14:paraId="6A6847C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D97597E"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1025ADFA" wp14:editId="10901A14">
            <wp:extent cx="2286000" cy="16891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16 at 2.19.58 AM.png"/>
                    <pic:cNvPicPr>
                      <a:picLocks noChangeAspect="1"/>
                    </pic:cNvPicPr>
                  </pic:nvPicPr>
                  <pic:blipFill>
                    <a:blip r:embed="rId29">
                      <a:extLst/>
                    </a:blip>
                    <a:stretch>
                      <a:fillRect/>
                    </a:stretch>
                  </pic:blipFill>
                  <pic:spPr>
                    <a:xfrm>
                      <a:off x="0" y="0"/>
                      <a:ext cx="2286000" cy="1689100"/>
                    </a:xfrm>
                    <a:prstGeom prst="rect">
                      <a:avLst/>
                    </a:prstGeom>
                    <a:ln w="12700" cap="flat">
                      <a:noFill/>
                      <a:miter lim="400000"/>
                    </a:ln>
                    <a:effectLst/>
                  </pic:spPr>
                </pic:pic>
              </a:graphicData>
            </a:graphic>
          </wp:inline>
        </w:drawing>
      </w:r>
    </w:p>
    <w:p w14:paraId="7250FE54"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2839C844"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малюнок 10. Авторозміщення елементів діаграми</w:t>
      </w:r>
    </w:p>
    <w:p w14:paraId="4BC493F9"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F6D84E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91979F" w14:textId="77777777" w:rsidR="00E21DBC" w:rsidRPr="00C63299" w:rsidRDefault="006771F9">
      <w:pPr>
        <w:pStyle w:val="Paragraph"/>
        <w:rPr>
          <w:lang w:val="uk-UA"/>
        </w:rPr>
      </w:pPr>
      <w:r w:rsidRPr="00C63299">
        <w:rPr>
          <w:lang w:val="uk-UA"/>
        </w:rPr>
        <w:tab/>
      </w:r>
      <w:bookmarkStart w:id="51" w:name="_Toc483537378"/>
      <w:r w:rsidRPr="00C63299">
        <w:rPr>
          <w:lang w:val="uk-UA"/>
        </w:rPr>
        <w:t>3.1.3 Аналіз та перевірка адекватності імпортованих даних</w:t>
      </w:r>
      <w:bookmarkEnd w:id="51"/>
    </w:p>
    <w:p w14:paraId="67727D9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E48C0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Отримавши прийнятну діаграму UML, з попередньо підготовленого тексту природною мовою, та провівши імпорт в ArgoUML, можна переходити до наступного етапу. Цим етапом буде аналіз на прийнятність імпортованих даних. Цей тип аналізу буде виконуватися користувачем. Також користувач може виконувати необхідні правки у UML діаграмі за допомогою інструментів редагування ArgoUML. </w:t>
      </w:r>
    </w:p>
    <w:p w14:paraId="3812B1D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03E28CD" w14:textId="77777777" w:rsidR="00E21DBC" w:rsidRPr="00C63299" w:rsidRDefault="006771F9">
      <w:pPr>
        <w:pStyle w:val="Body"/>
        <w:spacing w:line="360" w:lineRule="auto"/>
        <w:jc w:val="right"/>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34524F8" wp14:editId="0EA7FE50">
            <wp:extent cx="6116500" cy="2094692"/>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08 at 12.19.29 AM.png"/>
                    <pic:cNvPicPr>
                      <a:picLocks noChangeAspect="1"/>
                    </pic:cNvPicPr>
                  </pic:nvPicPr>
                  <pic:blipFill>
                    <a:blip r:embed="rId30">
                      <a:extLst/>
                    </a:blip>
                    <a:stretch>
                      <a:fillRect/>
                    </a:stretch>
                  </pic:blipFill>
                  <pic:spPr>
                    <a:xfrm>
                      <a:off x="0" y="0"/>
                      <a:ext cx="6116500" cy="2094692"/>
                    </a:xfrm>
                    <a:prstGeom prst="rect">
                      <a:avLst/>
                    </a:prstGeom>
                    <a:ln w="12700" cap="flat">
                      <a:noFill/>
                      <a:miter lim="400000"/>
                    </a:ln>
                    <a:effectLst/>
                  </pic:spPr>
                </pic:pic>
              </a:graphicData>
            </a:graphic>
          </wp:inline>
        </w:drawing>
      </w:r>
    </w:p>
    <w:p w14:paraId="2BB01F2F"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1EA91855" w14:textId="77777777" w:rsidR="00E21DBC" w:rsidRPr="00C63299" w:rsidRDefault="006771F9">
      <w:pPr>
        <w:pStyle w:val="Body"/>
        <w:spacing w:line="360" w:lineRule="auto"/>
        <w:jc w:val="right"/>
        <w:rPr>
          <w:rFonts w:ascii="Times New Roman" w:eastAsia="Times New Roman" w:hAnsi="Times New Roman" w:cs="Times New Roman"/>
          <w:sz w:val="28"/>
          <w:szCs w:val="28"/>
          <w:lang w:val="uk-UA"/>
        </w:rPr>
      </w:pPr>
      <w:r w:rsidRPr="00C63299">
        <w:rPr>
          <w:rFonts w:ascii="Times New Roman" w:hAnsi="Times New Roman"/>
          <w:sz w:val="28"/>
          <w:szCs w:val="28"/>
          <w:lang w:val="uk-UA"/>
        </w:rPr>
        <w:t>малюнок 11. UML діаграма після імпорту в ArgoUML</w:t>
      </w:r>
    </w:p>
    <w:p w14:paraId="5817289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B7C9C5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 діаграма на мал. 11. виглядає не зовсім коректно, наприклад знаючи текст, та відношення між дієвими особами, можна було б видалити дубльований клас I. Але відповідні корективи будуть проведені при подальшому аналізі. На даному етапі цікавить точність співпадання UML діаграми при імпортуванні з XMI,  тому </w:t>
      </w:r>
      <w:r w:rsidRPr="00C63299">
        <w:rPr>
          <w:rFonts w:ascii="Times New Roman" w:hAnsi="Times New Roman"/>
          <w:sz w:val="28"/>
          <w:szCs w:val="28"/>
          <w:lang w:val="uk-UA"/>
        </w:rPr>
        <w:tab/>
        <w:t>порівнявши та проаналізувавши класи, їх атрибути та зв’язки між ними, врахувавши типи, відношення та інші параметри, можна сказати що UML діаграма була коректно імпортована.</w:t>
      </w:r>
    </w:p>
    <w:p w14:paraId="4686A8F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0E0DF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DD3E9BA" wp14:editId="3ED5FE73">
            <wp:extent cx="2522855" cy="2971362"/>
            <wp:effectExtent l="0" t="0" r="0" b="635"/>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7-05-24 at 04.07.42.png"/>
                    <pic:cNvPicPr>
                      <a:picLocks noChangeAspect="1"/>
                    </pic:cNvPicPr>
                  </pic:nvPicPr>
                  <pic:blipFill>
                    <a:blip r:embed="rId31">
                      <a:extLst/>
                    </a:blip>
                    <a:stretch>
                      <a:fillRect/>
                    </a:stretch>
                  </pic:blipFill>
                  <pic:spPr>
                    <a:xfrm>
                      <a:off x="0" y="0"/>
                      <a:ext cx="2557665" cy="3012361"/>
                    </a:xfrm>
                    <a:prstGeom prst="rect">
                      <a:avLst/>
                    </a:prstGeom>
                    <a:ln w="12700" cap="flat">
                      <a:noFill/>
                      <a:miter lim="400000"/>
                    </a:ln>
                    <a:effectLst/>
                  </pic:spPr>
                </pic:pic>
              </a:graphicData>
            </a:graphic>
          </wp:inline>
        </w:drawing>
      </w:r>
    </w:p>
    <w:p w14:paraId="313B641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4E7BEDF8"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малюнок 12. UML діаграма для першого тексту з SOT-Clock [21]</w:t>
      </w:r>
    </w:p>
    <w:p w14:paraId="0365299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AF998A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619F0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7BA4BE37" wp14:editId="7A22460E">
            <wp:extent cx="6116500" cy="3395713"/>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7-05-24 at 04.49.28.png"/>
                    <pic:cNvPicPr>
                      <a:picLocks noChangeAspect="1"/>
                    </pic:cNvPicPr>
                  </pic:nvPicPr>
                  <pic:blipFill>
                    <a:blip r:embed="rId32">
                      <a:extLst/>
                    </a:blip>
                    <a:stretch>
                      <a:fillRect/>
                    </a:stretch>
                  </pic:blipFill>
                  <pic:spPr>
                    <a:xfrm>
                      <a:off x="0" y="0"/>
                      <a:ext cx="6116500" cy="3395713"/>
                    </a:xfrm>
                    <a:prstGeom prst="rect">
                      <a:avLst/>
                    </a:prstGeom>
                    <a:ln w="12700" cap="flat">
                      <a:noFill/>
                      <a:miter lim="400000"/>
                    </a:ln>
                    <a:effectLst/>
                  </pic:spPr>
                </pic:pic>
              </a:graphicData>
            </a:graphic>
          </wp:inline>
        </w:drawing>
      </w:r>
    </w:p>
    <w:p w14:paraId="201F768A"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213442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малюнок 13. UML діаграма для другого тексту з SOT-Clock [21]</w:t>
      </w:r>
    </w:p>
    <w:p w14:paraId="682B6D74"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6512E5C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UML діаграми на мал. 12 - 13 які були отримані з семантично насичених текстів [21] виглядають також коректними, але у діаграми на мал 13. відсутня переважна більшість зв’язків між класами. Також на діаграмі мал. 12. присутній клас Instances який може бути видалений при подальшому редагуванні для набуття створюваною онтологією сенсу у відповідності до вимог предметної області.</w:t>
      </w:r>
    </w:p>
    <w:p w14:paraId="210555E3" w14:textId="77777777" w:rsidR="00E21DBC" w:rsidRPr="00C63299" w:rsidRDefault="00E21DBC">
      <w:pPr>
        <w:pStyle w:val="Subheading"/>
        <w:rPr>
          <w:lang w:val="uk-UA"/>
        </w:rPr>
      </w:pPr>
    </w:p>
    <w:p w14:paraId="64BCBC74" w14:textId="77777777" w:rsidR="00E21DBC" w:rsidRDefault="00E21DBC">
      <w:pPr>
        <w:pStyle w:val="Subheading"/>
        <w:rPr>
          <w:lang w:val="uk-UA"/>
        </w:rPr>
      </w:pPr>
    </w:p>
    <w:p w14:paraId="2B8706CB" w14:textId="77777777" w:rsidR="00BA1CE8" w:rsidRDefault="00BA1CE8">
      <w:pPr>
        <w:pStyle w:val="Subheading"/>
        <w:rPr>
          <w:lang w:val="uk-UA"/>
        </w:rPr>
      </w:pPr>
    </w:p>
    <w:p w14:paraId="761C69EB" w14:textId="77777777" w:rsidR="00BA1CE8" w:rsidRDefault="00BA1CE8">
      <w:pPr>
        <w:pStyle w:val="Subheading"/>
        <w:rPr>
          <w:lang w:val="uk-UA"/>
        </w:rPr>
      </w:pPr>
    </w:p>
    <w:p w14:paraId="3B1843D9" w14:textId="77777777" w:rsidR="00BA1CE8" w:rsidRDefault="00BA1CE8">
      <w:pPr>
        <w:pStyle w:val="Subheading"/>
        <w:rPr>
          <w:lang w:val="uk-UA"/>
        </w:rPr>
      </w:pPr>
    </w:p>
    <w:p w14:paraId="2CEFAFD4" w14:textId="77777777" w:rsidR="00BA1CE8" w:rsidRDefault="00BA1CE8">
      <w:pPr>
        <w:pStyle w:val="Subheading"/>
        <w:rPr>
          <w:lang w:val="uk-UA"/>
        </w:rPr>
      </w:pPr>
    </w:p>
    <w:p w14:paraId="0239233F" w14:textId="77777777" w:rsidR="00BA1CE8" w:rsidRDefault="00BA1CE8">
      <w:pPr>
        <w:pStyle w:val="Subheading"/>
        <w:rPr>
          <w:lang w:val="uk-UA"/>
        </w:rPr>
      </w:pPr>
    </w:p>
    <w:p w14:paraId="6509E972" w14:textId="77777777" w:rsidR="00BA1CE8" w:rsidRPr="00C63299" w:rsidRDefault="00BA1CE8">
      <w:pPr>
        <w:pStyle w:val="Subheading"/>
        <w:rPr>
          <w:lang w:val="uk-UA"/>
        </w:rPr>
      </w:pPr>
    </w:p>
    <w:p w14:paraId="3796A9EC" w14:textId="77777777" w:rsidR="00E21DBC" w:rsidRPr="00C63299" w:rsidRDefault="006771F9">
      <w:pPr>
        <w:pStyle w:val="Subheading"/>
        <w:rPr>
          <w:lang w:val="uk-UA"/>
        </w:rPr>
      </w:pPr>
      <w:r w:rsidRPr="00C63299">
        <w:rPr>
          <w:lang w:val="uk-UA"/>
        </w:rPr>
        <w:lastRenderedPageBreak/>
        <w:tab/>
      </w:r>
      <w:bookmarkStart w:id="52" w:name="_Toc483537379"/>
      <w:r w:rsidRPr="00C63299">
        <w:rPr>
          <w:rFonts w:eastAsia="Arial Unicode MS" w:cs="Arial Unicode MS"/>
          <w:lang w:val="uk-UA"/>
        </w:rPr>
        <w:t>3.2 Етапи проведення експерименту</w:t>
      </w:r>
      <w:bookmarkEnd w:id="52"/>
    </w:p>
    <w:p w14:paraId="2A019F4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B48006C" w14:textId="77777777" w:rsidR="00E21DBC" w:rsidRPr="00C63299" w:rsidRDefault="006771F9">
      <w:pPr>
        <w:pStyle w:val="Paragraph"/>
        <w:rPr>
          <w:lang w:val="uk-UA"/>
        </w:rPr>
      </w:pPr>
      <w:r w:rsidRPr="00C63299">
        <w:rPr>
          <w:lang w:val="uk-UA"/>
        </w:rPr>
        <w:tab/>
      </w:r>
      <w:bookmarkStart w:id="53" w:name="_Toc483537380"/>
      <w:r w:rsidRPr="00C63299">
        <w:rPr>
          <w:lang w:val="uk-UA"/>
        </w:rPr>
        <w:t>3.2.1 Аналіз і редагування UML діаграми класів засобами ArgoUML, відповідно до вимог предметної області</w:t>
      </w:r>
      <w:bookmarkEnd w:id="53"/>
    </w:p>
    <w:p w14:paraId="3444E75B"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26C69C5"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Наступним етапом є виконання аналізу отриманої діаграми, шляхом перевірки та порівняння з встановленими правилами. Якщо ж діаграма не відповідає цим правилам, буде проведене її редагування.</w:t>
      </w:r>
    </w:p>
    <w:p w14:paraId="242290FF"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5D2145BA"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Давайте проаналізуємо діаграму на мал</w:t>
      </w:r>
      <w:r w:rsidRPr="00C63299">
        <w:rPr>
          <w:rStyle w:val="Hyperlink1"/>
          <w:rFonts w:ascii="Times New Roman" w:hAnsi="Times New Roman"/>
          <w:sz w:val="28"/>
          <w:szCs w:val="28"/>
          <w:lang w:val="uk-UA"/>
        </w:rPr>
        <w:t>. 11. та проведемо необхідні правки, якщо такі потрібні.</w:t>
      </w:r>
    </w:p>
    <w:p w14:paraId="607CC82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Порівняння класів</w:t>
      </w:r>
      <w:r w:rsidRPr="00C63299">
        <w:rPr>
          <w:rFonts w:ascii="Times New Roman" w:hAnsi="Times New Roman"/>
          <w:sz w:val="28"/>
          <w:szCs w:val="28"/>
          <w:lang w:val="uk-UA"/>
        </w:rPr>
        <w:t>: Після імпортування діаграми, можна бачити що клас I дублюється. Тож логічно буде видалити зайві копії, та якщо буде потрібно, провести необхідні корективи у залежностях.</w:t>
      </w:r>
    </w:p>
    <w:p w14:paraId="2E17B3B3"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Порівняння атрибутів</w:t>
      </w:r>
      <w:r w:rsidRPr="00C63299">
        <w:rPr>
          <w:rFonts w:ascii="Times New Roman" w:hAnsi="Times New Roman"/>
          <w:sz w:val="28"/>
          <w:szCs w:val="28"/>
          <w:lang w:val="uk-UA"/>
        </w:rPr>
        <w:t xml:space="preserve">: Треба перевірити перелік атрибутів та обов’язково звернути увагу на їх тип. При більш детальному аналізі та порівнянні діагрми із рядками віршу, можна помітити відсутність потенційних атрибутів “lovely, dark and deep” у класі Woods. </w:t>
      </w:r>
      <w:r w:rsidRPr="00C63299">
        <w:rPr>
          <w:rStyle w:val="Hyperlink1"/>
          <w:rFonts w:ascii="Times New Roman" w:hAnsi="Times New Roman"/>
          <w:sz w:val="28"/>
          <w:szCs w:val="28"/>
          <w:lang w:val="uk-UA"/>
        </w:rPr>
        <w:t>Порівняння зв’язків та залежностей:</w:t>
      </w:r>
    </w:p>
    <w:p w14:paraId="5E559598"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Перевірити коректність зв’язків, видалити зайві або додати необхідні</w:t>
      </w:r>
    </w:p>
    <w:p w14:paraId="1458D192"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Проаналізувати тип, та змінити у разі необхідності, на відповідний</w:t>
      </w:r>
    </w:p>
    <w:p w14:paraId="2E6C905A"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Провести перевірку коректності відношень. Наприклад: якщо один з класів вказує на однину I, а інший на множину Promises то відношення повинно бути one-to-many</w:t>
      </w:r>
    </w:p>
    <w:p w14:paraId="15EA9D05"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Проаналізувати імена зв’язків. У прикладі на мал. 11. ім’я зв’язку містить два раза фразу “before sleep”.</w:t>
      </w:r>
    </w:p>
    <w:p w14:paraId="649697D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04CEB5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FE66D84" wp14:editId="1604201F">
            <wp:extent cx="4025972" cy="3001975"/>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7-05-07 at 4.21.49 AM.png"/>
                    <pic:cNvPicPr>
                      <a:picLocks noChangeAspect="1"/>
                    </pic:cNvPicPr>
                  </pic:nvPicPr>
                  <pic:blipFill>
                    <a:blip r:embed="rId33">
                      <a:extLst/>
                    </a:blip>
                    <a:stretch>
                      <a:fillRect/>
                    </a:stretch>
                  </pic:blipFill>
                  <pic:spPr>
                    <a:xfrm>
                      <a:off x="0" y="0"/>
                      <a:ext cx="4025972" cy="3001975"/>
                    </a:xfrm>
                    <a:prstGeom prst="rect">
                      <a:avLst/>
                    </a:prstGeom>
                    <a:ln w="12700" cap="flat">
                      <a:noFill/>
                      <a:miter lim="400000"/>
                    </a:ln>
                    <a:effectLst/>
                  </pic:spPr>
                </pic:pic>
              </a:graphicData>
            </a:graphic>
          </wp:inline>
        </w:drawing>
      </w:r>
    </w:p>
    <w:p w14:paraId="21ECBA87"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11BC8BB0" w14:textId="77777777" w:rsidR="00E21DBC" w:rsidRDefault="006771F9">
      <w:pPr>
        <w:pStyle w:val="Body"/>
        <w:spacing w:line="360" w:lineRule="auto"/>
        <w:jc w:val="center"/>
        <w:rPr>
          <w:rStyle w:val="Hyperlink1"/>
          <w:rFonts w:ascii="Times New Roman" w:hAnsi="Times New Roman"/>
          <w:sz w:val="28"/>
          <w:szCs w:val="28"/>
          <w:lang w:val="uk-UA"/>
        </w:rPr>
      </w:pPr>
      <w:r w:rsidRPr="00C63299">
        <w:rPr>
          <w:rStyle w:val="Hyperlink1"/>
          <w:rFonts w:ascii="Times New Roman" w:hAnsi="Times New Roman"/>
          <w:sz w:val="28"/>
          <w:szCs w:val="28"/>
          <w:lang w:val="uk-UA"/>
        </w:rPr>
        <w:t>малюнок 14. Результат аналізу та редагування</w:t>
      </w:r>
    </w:p>
    <w:p w14:paraId="06AE0DE1" w14:textId="77777777" w:rsidR="00A031C3" w:rsidRPr="00C63299" w:rsidRDefault="00A031C3">
      <w:pPr>
        <w:pStyle w:val="Body"/>
        <w:spacing w:line="360" w:lineRule="auto"/>
        <w:jc w:val="center"/>
        <w:rPr>
          <w:rStyle w:val="Hyperlink1"/>
          <w:rFonts w:ascii="Times New Roman" w:eastAsia="Times New Roman" w:hAnsi="Times New Roman" w:cs="Times New Roman"/>
          <w:sz w:val="28"/>
          <w:szCs w:val="28"/>
          <w:lang w:val="uk-UA"/>
        </w:rPr>
      </w:pPr>
    </w:p>
    <w:p w14:paraId="09479B1C"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Результат редагування діаграми можна побачити на мал</w:t>
      </w:r>
      <w:r w:rsidRPr="00C63299">
        <w:rPr>
          <w:rStyle w:val="Hyperlink1"/>
          <w:rFonts w:ascii="Times New Roman" w:hAnsi="Times New Roman"/>
          <w:sz w:val="28"/>
          <w:szCs w:val="28"/>
          <w:lang w:val="uk-UA"/>
        </w:rPr>
        <w:t>. 14. Ця діаграма виглядає вже більш прийнятною для створення онтології OWL.</w:t>
      </w:r>
    </w:p>
    <w:p w14:paraId="1B162F2E"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Також розглянемо діаграми на мал</w:t>
      </w:r>
      <w:r w:rsidRPr="00C63299">
        <w:rPr>
          <w:rStyle w:val="Hyperlink1"/>
          <w:rFonts w:ascii="Times New Roman" w:hAnsi="Times New Roman"/>
          <w:sz w:val="28"/>
          <w:szCs w:val="28"/>
          <w:lang w:val="uk-UA"/>
        </w:rPr>
        <w:t>. 12 - 13. Після редагування діаграма на мал. 13 буде виглядати наступним чином мал. 15.</w:t>
      </w:r>
    </w:p>
    <w:p w14:paraId="3D1CBF6B" w14:textId="77777777" w:rsidR="00E21DBC" w:rsidRPr="00C63299" w:rsidRDefault="00E21DBC">
      <w:pPr>
        <w:pStyle w:val="Body"/>
        <w:spacing w:line="360" w:lineRule="auto"/>
        <w:jc w:val="right"/>
        <w:rPr>
          <w:rStyle w:val="Hyperlink1"/>
          <w:rFonts w:ascii="Times New Roman" w:eastAsia="Times New Roman" w:hAnsi="Times New Roman" w:cs="Times New Roman"/>
          <w:sz w:val="28"/>
          <w:szCs w:val="28"/>
          <w:lang w:val="uk-UA"/>
        </w:rPr>
      </w:pPr>
    </w:p>
    <w:p w14:paraId="12E83F32"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3750FD75" wp14:editId="767F7C9A">
            <wp:extent cx="3777615" cy="3060618"/>
            <wp:effectExtent l="0" t="0" r="6985"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7-05-24 at 10.15.55.png"/>
                    <pic:cNvPicPr>
                      <a:picLocks noChangeAspect="1"/>
                    </pic:cNvPicPr>
                  </pic:nvPicPr>
                  <pic:blipFill>
                    <a:blip r:embed="rId34">
                      <a:extLst/>
                    </a:blip>
                    <a:stretch>
                      <a:fillRect/>
                    </a:stretch>
                  </pic:blipFill>
                  <pic:spPr>
                    <a:xfrm>
                      <a:off x="0" y="0"/>
                      <a:ext cx="3802383" cy="3080685"/>
                    </a:xfrm>
                    <a:prstGeom prst="rect">
                      <a:avLst/>
                    </a:prstGeom>
                    <a:ln w="12700" cap="flat">
                      <a:noFill/>
                      <a:miter lim="400000"/>
                    </a:ln>
                    <a:effectLst/>
                  </pic:spPr>
                </pic:pic>
              </a:graphicData>
            </a:graphic>
          </wp:inline>
        </w:drawing>
      </w:r>
    </w:p>
    <w:p w14:paraId="72CD140A" w14:textId="77777777" w:rsidR="00E21DBC" w:rsidRPr="00C63299" w:rsidRDefault="00E21DBC">
      <w:pPr>
        <w:pStyle w:val="Body"/>
        <w:spacing w:line="360" w:lineRule="auto"/>
        <w:jc w:val="center"/>
        <w:rPr>
          <w:rStyle w:val="Hyperlink1"/>
          <w:rFonts w:ascii="Times New Roman" w:eastAsia="Times New Roman" w:hAnsi="Times New Roman" w:cs="Times New Roman"/>
          <w:sz w:val="28"/>
          <w:szCs w:val="28"/>
          <w:lang w:val="uk-UA"/>
        </w:rPr>
      </w:pPr>
    </w:p>
    <w:p w14:paraId="4086AA49"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hAnsi="Times New Roman"/>
          <w:sz w:val="28"/>
          <w:szCs w:val="28"/>
          <w:lang w:val="uk-UA"/>
        </w:rPr>
        <w:t>малюнок 15. Результат аналізу та редагування другого тексту з SOT-Clock [21]</w:t>
      </w:r>
    </w:p>
    <w:p w14:paraId="093F86AB"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651E00EC" w14:textId="77777777" w:rsidR="00E21DBC" w:rsidRDefault="006771F9">
      <w:pPr>
        <w:pStyle w:val="Body"/>
        <w:spacing w:line="360" w:lineRule="auto"/>
        <w:jc w:val="both"/>
        <w:rPr>
          <w:rStyle w:val="Hyperlink1"/>
          <w:rFonts w:ascii="Times New Roman" w:hAnsi="Times New Roman"/>
          <w:sz w:val="28"/>
          <w:szCs w:val="28"/>
          <w:lang w:val="uk-UA"/>
        </w:rPr>
      </w:pPr>
      <w:r w:rsidRPr="00C63299">
        <w:rPr>
          <w:rStyle w:val="Hyperlink1"/>
          <w:rFonts w:ascii="Times New Roman" w:eastAsia="Times New Roman" w:hAnsi="Times New Roman" w:cs="Times New Roman"/>
          <w:sz w:val="28"/>
          <w:szCs w:val="28"/>
          <w:lang w:val="uk-UA"/>
        </w:rPr>
        <w:tab/>
        <w:t xml:space="preserve">Наприкінці розглянемо діаграму мал </w:t>
      </w:r>
      <w:r w:rsidRPr="00C63299">
        <w:rPr>
          <w:rStyle w:val="Hyperlink1"/>
          <w:rFonts w:ascii="Times New Roman" w:hAnsi="Times New Roman"/>
          <w:sz w:val="28"/>
          <w:szCs w:val="28"/>
          <w:lang w:val="uk-UA"/>
        </w:rPr>
        <w:t>16. яка є результатом редагування діаграми на мал. 12.</w:t>
      </w:r>
    </w:p>
    <w:p w14:paraId="13DC1224" w14:textId="77777777" w:rsidR="00A031C3" w:rsidRPr="00C63299" w:rsidRDefault="00A031C3">
      <w:pPr>
        <w:pStyle w:val="Body"/>
        <w:spacing w:line="360" w:lineRule="auto"/>
        <w:jc w:val="both"/>
        <w:rPr>
          <w:rStyle w:val="Hyperlink1"/>
          <w:rFonts w:ascii="Times New Roman" w:eastAsia="Times New Roman" w:hAnsi="Times New Roman" w:cs="Times New Roman"/>
          <w:sz w:val="28"/>
          <w:szCs w:val="28"/>
          <w:lang w:val="uk-UA"/>
        </w:rPr>
      </w:pPr>
    </w:p>
    <w:p w14:paraId="4B163D6B"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75627161" wp14:editId="5CA47C10">
            <wp:extent cx="4991100" cy="350520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7-05-24 at 10.20.51.png"/>
                    <pic:cNvPicPr>
                      <a:picLocks noChangeAspect="1"/>
                    </pic:cNvPicPr>
                  </pic:nvPicPr>
                  <pic:blipFill>
                    <a:blip r:embed="rId35">
                      <a:extLst/>
                    </a:blip>
                    <a:stretch>
                      <a:fillRect/>
                    </a:stretch>
                  </pic:blipFill>
                  <pic:spPr>
                    <a:xfrm>
                      <a:off x="0" y="0"/>
                      <a:ext cx="4991100" cy="3505200"/>
                    </a:xfrm>
                    <a:prstGeom prst="rect">
                      <a:avLst/>
                    </a:prstGeom>
                    <a:ln w="12700" cap="flat">
                      <a:noFill/>
                      <a:miter lim="400000"/>
                    </a:ln>
                    <a:effectLst/>
                  </pic:spPr>
                </pic:pic>
              </a:graphicData>
            </a:graphic>
          </wp:inline>
        </w:drawing>
      </w:r>
    </w:p>
    <w:p w14:paraId="2F3F09FD" w14:textId="77777777" w:rsidR="00E21DBC" w:rsidRPr="00C63299" w:rsidRDefault="00E21DBC">
      <w:pPr>
        <w:pStyle w:val="Body"/>
        <w:spacing w:line="360" w:lineRule="auto"/>
        <w:jc w:val="center"/>
        <w:rPr>
          <w:rStyle w:val="Hyperlink1"/>
          <w:rFonts w:ascii="Times New Roman" w:eastAsia="Times New Roman" w:hAnsi="Times New Roman" w:cs="Times New Roman"/>
          <w:sz w:val="28"/>
          <w:szCs w:val="28"/>
          <w:lang w:val="uk-UA"/>
        </w:rPr>
      </w:pPr>
    </w:p>
    <w:p w14:paraId="206EF9C4"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hAnsi="Times New Roman"/>
          <w:sz w:val="28"/>
          <w:szCs w:val="28"/>
          <w:lang w:val="uk-UA"/>
        </w:rPr>
        <w:t>малюнок 16. Результат аналізу та редагування першого тексту з SOT-Clock [21]</w:t>
      </w:r>
    </w:p>
    <w:p w14:paraId="5C709949" w14:textId="77777777" w:rsidR="00E21DBC" w:rsidRPr="00C63299" w:rsidRDefault="00E21DBC">
      <w:pPr>
        <w:pStyle w:val="Body"/>
        <w:spacing w:line="360" w:lineRule="auto"/>
        <w:jc w:val="right"/>
        <w:rPr>
          <w:rStyle w:val="Hyperlink1"/>
          <w:rFonts w:ascii="Times New Roman" w:eastAsia="Times New Roman" w:hAnsi="Times New Roman" w:cs="Times New Roman"/>
          <w:sz w:val="28"/>
          <w:szCs w:val="28"/>
          <w:lang w:val="uk-UA"/>
        </w:rPr>
      </w:pPr>
    </w:p>
    <w:p w14:paraId="66B5717D"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Базуючись на отриманих результатах мал </w:t>
      </w:r>
      <w:r w:rsidRPr="00C63299">
        <w:rPr>
          <w:rStyle w:val="Hyperlink1"/>
          <w:rFonts w:ascii="Times New Roman" w:hAnsi="Times New Roman"/>
          <w:sz w:val="28"/>
          <w:szCs w:val="28"/>
          <w:lang w:val="uk-UA"/>
        </w:rPr>
        <w:t xml:space="preserve">15. та мал 16. можно стверджувати що був проведений графічний аналіз UML діаграм з наступними редагуванням мал. 17 у відповідності до вимог предметної області, структурна діаграма для SOT-Clock [21] зображена у додатку В. Вона була використана в якості правил у відповідності до яких проводилося редагування діаграм на мал. 15 - 16. </w:t>
      </w:r>
    </w:p>
    <w:p w14:paraId="59CFBECC" w14:textId="77777777" w:rsidR="00E21DBC" w:rsidRPr="00C63299" w:rsidRDefault="00E21DBC">
      <w:pPr>
        <w:pStyle w:val="Body"/>
        <w:spacing w:line="360" w:lineRule="auto"/>
        <w:jc w:val="center"/>
        <w:rPr>
          <w:rStyle w:val="None"/>
          <w:rFonts w:ascii="Times New Roman" w:eastAsia="Times New Roman" w:hAnsi="Times New Roman" w:cs="Times New Roman"/>
          <w:i/>
          <w:iCs/>
          <w:sz w:val="28"/>
          <w:szCs w:val="28"/>
          <w:lang w:val="uk-UA"/>
        </w:rPr>
      </w:pPr>
    </w:p>
    <w:p w14:paraId="11D771A7"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noProof/>
          <w:sz w:val="28"/>
          <w:szCs w:val="28"/>
        </w:rPr>
        <w:lastRenderedPageBreak/>
        <w:drawing>
          <wp:inline distT="0" distB="0" distL="0" distR="0" wp14:anchorId="2D386C52" wp14:editId="68A05EF4">
            <wp:extent cx="6116501" cy="1628482"/>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7-05-07 at 5.00.00 AM.png"/>
                    <pic:cNvPicPr>
                      <a:picLocks noChangeAspect="1"/>
                    </pic:cNvPicPr>
                  </pic:nvPicPr>
                  <pic:blipFill>
                    <a:blip r:embed="rId36">
                      <a:extLst/>
                    </a:blip>
                    <a:stretch>
                      <a:fillRect/>
                    </a:stretch>
                  </pic:blipFill>
                  <pic:spPr>
                    <a:xfrm>
                      <a:off x="0" y="0"/>
                      <a:ext cx="6116501" cy="1628482"/>
                    </a:xfrm>
                    <a:prstGeom prst="rect">
                      <a:avLst/>
                    </a:prstGeom>
                    <a:ln w="12700" cap="flat">
                      <a:noFill/>
                      <a:miter lim="400000"/>
                    </a:ln>
                    <a:effectLst/>
                  </pic:spPr>
                </pic:pic>
              </a:graphicData>
            </a:graphic>
          </wp:inline>
        </w:drawing>
      </w:r>
    </w:p>
    <w:p w14:paraId="112FC978"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r>
    </w:p>
    <w:p w14:paraId="7150C41A"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hAnsi="Times New Roman"/>
          <w:sz w:val="28"/>
          <w:szCs w:val="28"/>
          <w:lang w:val="uk-UA"/>
        </w:rPr>
        <w:t xml:space="preserve">малюнок 17. Вікно редагування властивостей в ArgoUML </w:t>
      </w:r>
    </w:p>
    <w:p w14:paraId="42800C89" w14:textId="77777777" w:rsidR="00E21DBC"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3B9FAA34" w14:textId="77777777" w:rsidR="00A031C3" w:rsidRPr="00C63299" w:rsidRDefault="00A031C3">
      <w:pPr>
        <w:pStyle w:val="Default"/>
        <w:spacing w:line="360" w:lineRule="auto"/>
        <w:rPr>
          <w:rFonts w:ascii="Times New Roman" w:eastAsia="Times New Roman" w:hAnsi="Times New Roman" w:cs="Times New Roman"/>
          <w:b/>
          <w:bCs/>
          <w:sz w:val="28"/>
          <w:szCs w:val="28"/>
          <w:shd w:val="clear" w:color="auto" w:fill="F8F8F9"/>
          <w:lang w:val="uk-UA"/>
        </w:rPr>
      </w:pPr>
    </w:p>
    <w:p w14:paraId="456DBD9C" w14:textId="77777777" w:rsidR="00E21DBC" w:rsidRPr="00C63299" w:rsidRDefault="006771F9">
      <w:pPr>
        <w:pStyle w:val="Paragraph"/>
        <w:rPr>
          <w:lang w:val="uk-UA"/>
        </w:rPr>
      </w:pPr>
      <w:r w:rsidRPr="00C63299">
        <w:rPr>
          <w:lang w:val="uk-UA"/>
        </w:rPr>
        <w:tab/>
      </w:r>
      <w:bookmarkStart w:id="54" w:name="_Toc483537381"/>
      <w:r w:rsidRPr="00C63299">
        <w:rPr>
          <w:lang w:val="uk-UA"/>
        </w:rPr>
        <w:t>3.2.2 Експорт відредагованої діаграми у формат OWL</w:t>
      </w:r>
      <w:bookmarkEnd w:id="54"/>
    </w:p>
    <w:p w14:paraId="1E0FDB59" w14:textId="77777777" w:rsidR="00E21DBC" w:rsidRPr="00C63299"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615E985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Коли аналіз та редагування діаграми проведені, наступним кроком буде її експортування у формат OWL, та збереження у файлі з розширенням .owl. Графічний інтерфейс для експортування у OWL зображений на мал. 18. Результат конвертування вірша</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[20]</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в OWL можна побачити у додатку Б.</w:t>
      </w:r>
    </w:p>
    <w:p w14:paraId="0507CFA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Наступним кроком буде перевірка експортованих даних </w:t>
      </w:r>
      <w:r w:rsidRPr="00C63299">
        <w:rPr>
          <w:rFonts w:ascii="Times New Roman" w:hAnsi="Times New Roman"/>
          <w:sz w:val="28"/>
          <w:szCs w:val="28"/>
          <w:lang w:val="uk-UA"/>
        </w:rPr>
        <w:t>(онтологій), яка буде проведена у наступному пункті.</w:t>
      </w:r>
    </w:p>
    <w:p w14:paraId="17B5DF0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3B0E6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B679652" wp14:editId="40ECDEB8">
            <wp:extent cx="1390015" cy="2851313"/>
            <wp:effectExtent l="0" t="0" r="6985"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 Shot 2017-05-16 at 4.26.07 AM.png"/>
                    <pic:cNvPicPr>
                      <a:picLocks noChangeAspect="1"/>
                    </pic:cNvPicPr>
                  </pic:nvPicPr>
                  <pic:blipFill>
                    <a:blip r:embed="rId37">
                      <a:extLst/>
                    </a:blip>
                    <a:stretch>
                      <a:fillRect/>
                    </a:stretch>
                  </pic:blipFill>
                  <pic:spPr>
                    <a:xfrm>
                      <a:off x="0" y="0"/>
                      <a:ext cx="1399352" cy="2870466"/>
                    </a:xfrm>
                    <a:prstGeom prst="rect">
                      <a:avLst/>
                    </a:prstGeom>
                    <a:ln w="12700" cap="flat">
                      <a:noFill/>
                      <a:miter lim="400000"/>
                    </a:ln>
                    <a:effectLst/>
                  </pic:spPr>
                </pic:pic>
              </a:graphicData>
            </a:graphic>
          </wp:inline>
        </w:drawing>
      </w:r>
    </w:p>
    <w:p w14:paraId="6FA54C7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03653855" w14:textId="5D2EC595" w:rsidR="001A1CCC" w:rsidRPr="001A1CCC" w:rsidRDefault="006771F9" w:rsidP="001A1CCC">
      <w:pPr>
        <w:pStyle w:val="Body"/>
        <w:spacing w:line="360" w:lineRule="auto"/>
        <w:jc w:val="center"/>
        <w:rPr>
          <w:rFonts w:ascii="Times New Roman" w:hAnsi="Times New Roman"/>
          <w:sz w:val="28"/>
          <w:szCs w:val="28"/>
          <w:lang w:val="uk-UA"/>
        </w:rPr>
      </w:pPr>
      <w:r w:rsidRPr="00C63299">
        <w:rPr>
          <w:rStyle w:val="Hyperlink1"/>
          <w:rFonts w:ascii="Times New Roman" w:hAnsi="Times New Roman"/>
          <w:sz w:val="28"/>
          <w:szCs w:val="28"/>
          <w:lang w:val="uk-UA"/>
        </w:rPr>
        <w:t>малюнок 18. Експорт UML діаграми у формат OWL</w:t>
      </w:r>
    </w:p>
    <w:p w14:paraId="0E5D56DE" w14:textId="77777777" w:rsidR="00E21DBC" w:rsidRPr="00C63299" w:rsidRDefault="006771F9">
      <w:pPr>
        <w:pStyle w:val="Subheading"/>
        <w:rPr>
          <w:lang w:val="uk-UA"/>
        </w:rPr>
      </w:pPr>
      <w:r w:rsidRPr="00C63299">
        <w:rPr>
          <w:lang w:val="uk-UA"/>
        </w:rPr>
        <w:lastRenderedPageBreak/>
        <w:tab/>
      </w:r>
      <w:bookmarkStart w:id="55" w:name="_Toc483537382"/>
      <w:r w:rsidRPr="00C63299">
        <w:rPr>
          <w:rFonts w:eastAsia="Arial Unicode MS" w:cs="Arial Unicode MS"/>
          <w:lang w:val="uk-UA"/>
        </w:rPr>
        <w:t>3.3 Аналіз і оцінка</w:t>
      </w:r>
      <w:bookmarkEnd w:id="55"/>
    </w:p>
    <w:p w14:paraId="2DDA44A9"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2988E236" w14:textId="77777777" w:rsidR="00E21DBC" w:rsidRPr="00C63299" w:rsidRDefault="006771F9">
      <w:pPr>
        <w:pStyle w:val="Paragraph"/>
        <w:rPr>
          <w:lang w:val="uk-UA"/>
        </w:rPr>
      </w:pPr>
      <w:r w:rsidRPr="00C63299">
        <w:rPr>
          <w:lang w:val="uk-UA"/>
        </w:rPr>
        <w:tab/>
      </w:r>
      <w:bookmarkStart w:id="56" w:name="_Toc483537383"/>
      <w:r w:rsidRPr="00C63299">
        <w:rPr>
          <w:lang w:val="uk-UA"/>
        </w:rPr>
        <w:t>3.3.1 Використовуємо Protégé для візуального представлення та перевірки даних</w:t>
      </w:r>
      <w:bookmarkEnd w:id="56"/>
    </w:p>
    <w:p w14:paraId="035AEACB"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51EE1190"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3524946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Однією з найважливіших частин цього розділу є проведення аналізу конвертованих </w:t>
      </w:r>
      <w:r w:rsidRPr="00C63299">
        <w:rPr>
          <w:rFonts w:ascii="Times New Roman" w:hAnsi="Times New Roman"/>
          <w:sz w:val="28"/>
          <w:szCs w:val="28"/>
          <w:lang w:val="uk-UA"/>
        </w:rPr>
        <w:t>UML діаграм. А саме проведення порівняльного аналізу згідно документу PSI [2] та визначення відхилень у результатах конвертації між отриманою онтологією та очікуваною.</w:t>
      </w:r>
    </w:p>
    <w:p w14:paraId="575E447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проведення повного аналізу та перевірки конвертованого </w:t>
      </w:r>
      <w:r w:rsidRPr="00C63299">
        <w:rPr>
          <w:rFonts w:ascii="Times New Roman" w:hAnsi="Times New Roman"/>
          <w:sz w:val="28"/>
          <w:szCs w:val="28"/>
          <w:lang w:val="uk-UA"/>
        </w:rPr>
        <w:t>OWL файлу онтології, найкращим шляхом буде його візуалізація. У підрозділі 1.3.</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було надано</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опис інструменту</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Protégé, а також у таб. 1. були надані порівняльні характеристики Protégé та інших інструментів для роботи з онтологіями.</w:t>
      </w:r>
    </w:p>
    <w:p w14:paraId="5675EF5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56B891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1. </w:t>
      </w:r>
      <w:r w:rsidRPr="00C63299">
        <w:rPr>
          <w:rFonts w:ascii="Times New Roman" w:hAnsi="Times New Roman"/>
          <w:sz w:val="28"/>
          <w:szCs w:val="28"/>
          <w:lang w:val="uk-UA"/>
        </w:rPr>
        <w:t>Порівняємо відображення класів  у Protégé</w:t>
      </w:r>
    </w:p>
    <w:p w14:paraId="0977F355" w14:textId="77777777" w:rsidR="00E21DBC" w:rsidRPr="00C63299" w:rsidRDefault="00E21DBC">
      <w:pPr>
        <w:pStyle w:val="Body"/>
        <w:spacing w:line="360" w:lineRule="auto"/>
        <w:jc w:val="both"/>
        <w:rPr>
          <w:rStyle w:val="None"/>
          <w:rFonts w:ascii="Times New Roman" w:eastAsia="Times New Roman" w:hAnsi="Times New Roman" w:cs="Times New Roman"/>
          <w:b/>
          <w:bCs/>
          <w:sz w:val="28"/>
          <w:szCs w:val="28"/>
          <w:lang w:val="uk-UA"/>
        </w:rPr>
      </w:pPr>
    </w:p>
    <w:p w14:paraId="59BEB687"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C090FEB" wp14:editId="32B495E5">
            <wp:extent cx="4320947" cy="2538416"/>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creen Shot 2017-05-07 at 10.51.13 PM.png"/>
                    <pic:cNvPicPr>
                      <a:picLocks noChangeAspect="1"/>
                    </pic:cNvPicPr>
                  </pic:nvPicPr>
                  <pic:blipFill>
                    <a:blip r:embed="rId38">
                      <a:extLst/>
                    </a:blip>
                    <a:stretch>
                      <a:fillRect/>
                    </a:stretch>
                  </pic:blipFill>
                  <pic:spPr>
                    <a:xfrm>
                      <a:off x="0" y="0"/>
                      <a:ext cx="4320947" cy="2538416"/>
                    </a:xfrm>
                    <a:prstGeom prst="rect">
                      <a:avLst/>
                    </a:prstGeom>
                    <a:ln w="12700" cap="flat">
                      <a:noFill/>
                      <a:miter lim="400000"/>
                    </a:ln>
                    <a:effectLst/>
                  </pic:spPr>
                </pic:pic>
              </a:graphicData>
            </a:graphic>
          </wp:inline>
        </w:drawing>
      </w:r>
    </w:p>
    <w:p w14:paraId="046D5128"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0CF2586"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малюнок 19. Відображення класів у Protégé</w:t>
      </w:r>
    </w:p>
    <w:p w14:paraId="55DF7625"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8C45C0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 xml:space="preserve">Якщо порівняти </w:t>
      </w:r>
      <w:r w:rsidRPr="00C63299">
        <w:rPr>
          <w:rFonts w:ascii="Times New Roman" w:hAnsi="Times New Roman"/>
          <w:sz w:val="28"/>
          <w:szCs w:val="28"/>
          <w:lang w:val="uk-UA"/>
        </w:rPr>
        <w:t>UML діаграму на мал. 14. як результат аналізу та редагування імпортованих даних, і список отриманих класів у Protégé мал. 19. то можна побачити що список та діаграма мають по 4 класи: I, Miles, Promises, Woods. Це означає що класи у OWL співпадають з класами в UML  діаграмі.</w:t>
      </w:r>
    </w:p>
    <w:p w14:paraId="200A882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F16085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2. </w:t>
      </w:r>
      <w:r w:rsidRPr="00C63299">
        <w:rPr>
          <w:rFonts w:ascii="Times New Roman" w:hAnsi="Times New Roman"/>
          <w:sz w:val="28"/>
          <w:szCs w:val="28"/>
          <w:lang w:val="uk-UA"/>
        </w:rPr>
        <w:t>Порівняємо відображення зв’язків</w:t>
      </w:r>
    </w:p>
    <w:p w14:paraId="1B4A2EE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7F6D44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Розглянемо зв</w:t>
      </w:r>
      <w:r w:rsidRPr="00C63299">
        <w:rPr>
          <w:rFonts w:ascii="Times New Roman" w:hAnsi="Times New Roman"/>
          <w:sz w:val="28"/>
          <w:szCs w:val="28"/>
          <w:lang w:val="uk-UA"/>
        </w:rPr>
        <w:t xml:space="preserve">’язок між класами  I і Miles, як можна побачити на мал. 20. ці класи мають зв’язок типу агрегація. </w:t>
      </w:r>
    </w:p>
    <w:p w14:paraId="23395DCA"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ACFCD3F"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4E73ED8" wp14:editId="4662B757">
            <wp:extent cx="4025900" cy="134620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 Shot 2017-05-07 at 11.04.04 PM.png"/>
                    <pic:cNvPicPr>
                      <a:picLocks noChangeAspect="1"/>
                    </pic:cNvPicPr>
                  </pic:nvPicPr>
                  <pic:blipFill>
                    <a:blip r:embed="rId39">
                      <a:extLst/>
                    </a:blip>
                    <a:stretch>
                      <a:fillRect/>
                    </a:stretch>
                  </pic:blipFill>
                  <pic:spPr>
                    <a:xfrm>
                      <a:off x="0" y="0"/>
                      <a:ext cx="4025900" cy="1346200"/>
                    </a:xfrm>
                    <a:prstGeom prst="rect">
                      <a:avLst/>
                    </a:prstGeom>
                    <a:ln w="12700" cap="flat">
                      <a:noFill/>
                      <a:miter lim="400000"/>
                    </a:ln>
                    <a:effectLst/>
                  </pic:spPr>
                </pic:pic>
              </a:graphicData>
            </a:graphic>
          </wp:inline>
        </w:drawing>
      </w:r>
    </w:p>
    <w:p w14:paraId="4101D2F0"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E060E23"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Малюнок 20. Відображення зв’язків  у UML</w:t>
      </w:r>
    </w:p>
    <w:p w14:paraId="49594375"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07DCB5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Клас I відноситься до класу Miles як one-to-one. Згідно правилам [19] відношення між цими класами було конвертовано правильно, це можна побачити на мал. 21.</w:t>
      </w:r>
    </w:p>
    <w:p w14:paraId="74EE179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6D0C50B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4205A66" wp14:editId="7838D411">
            <wp:extent cx="6116500" cy="766059"/>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 Shot 2017-05-07 at 11.16.51 PM.png"/>
                    <pic:cNvPicPr>
                      <a:picLocks noChangeAspect="1"/>
                    </pic:cNvPicPr>
                  </pic:nvPicPr>
                  <pic:blipFill>
                    <a:blip r:embed="rId40">
                      <a:extLst/>
                    </a:blip>
                    <a:stretch>
                      <a:fillRect/>
                    </a:stretch>
                  </pic:blipFill>
                  <pic:spPr>
                    <a:xfrm>
                      <a:off x="0" y="0"/>
                      <a:ext cx="6116500" cy="766059"/>
                    </a:xfrm>
                    <a:prstGeom prst="rect">
                      <a:avLst/>
                    </a:prstGeom>
                    <a:ln w="12700" cap="flat">
                      <a:noFill/>
                      <a:miter lim="400000"/>
                    </a:ln>
                    <a:effectLst/>
                  </pic:spPr>
                </pic:pic>
              </a:graphicData>
            </a:graphic>
          </wp:inline>
        </w:drawing>
      </w:r>
    </w:p>
    <w:p w14:paraId="0C81D69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p>
    <w:p w14:paraId="6C127C21"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малюнок 21. Відображення зв’язку класу I до Miles у Protégé</w:t>
      </w:r>
    </w:p>
    <w:p w14:paraId="1C30E1F2"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1A58C06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Відношення класу Miles до класу I є зв’язком many-to-one. Цей зв’язок зображений у Protégé відповідно до правил PSI [23], а також вказано позначення  AssociationEnd.</w:t>
      </w:r>
    </w:p>
    <w:p w14:paraId="59D91D4E" w14:textId="77777777" w:rsidR="00E21DBC" w:rsidRPr="00C63299" w:rsidRDefault="00E21DBC">
      <w:pPr>
        <w:pStyle w:val="Body"/>
        <w:spacing w:line="360" w:lineRule="auto"/>
        <w:rPr>
          <w:rStyle w:val="None"/>
          <w:rFonts w:ascii="Times New Roman" w:eastAsia="Times New Roman" w:hAnsi="Times New Roman" w:cs="Times New Roman"/>
          <w:b/>
          <w:bCs/>
          <w:sz w:val="28"/>
          <w:szCs w:val="28"/>
          <w:lang w:val="uk-UA"/>
        </w:rPr>
      </w:pPr>
    </w:p>
    <w:p w14:paraId="794631E4"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372C8849" wp14:editId="427538F4">
            <wp:extent cx="6116500" cy="804803"/>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creen Shot 2017-05-07 at 11.17.12 PM.png"/>
                    <pic:cNvPicPr>
                      <a:picLocks noChangeAspect="1"/>
                    </pic:cNvPicPr>
                  </pic:nvPicPr>
                  <pic:blipFill>
                    <a:blip r:embed="rId41">
                      <a:extLst/>
                    </a:blip>
                    <a:stretch>
                      <a:fillRect/>
                    </a:stretch>
                  </pic:blipFill>
                  <pic:spPr>
                    <a:xfrm>
                      <a:off x="0" y="0"/>
                      <a:ext cx="6116500" cy="804803"/>
                    </a:xfrm>
                    <a:prstGeom prst="rect">
                      <a:avLst/>
                    </a:prstGeom>
                    <a:ln w="12700" cap="flat">
                      <a:noFill/>
                      <a:miter lim="400000"/>
                    </a:ln>
                    <a:effectLst/>
                  </pic:spPr>
                </pic:pic>
              </a:graphicData>
            </a:graphic>
          </wp:inline>
        </w:drawing>
      </w:r>
    </w:p>
    <w:p w14:paraId="14F50200"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165A6B61"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малюнок 22. Відображення зв’язку класу Miles до класу I у Protégé</w:t>
      </w:r>
    </w:p>
    <w:p w14:paraId="25D6369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5F9FEB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3. </w:t>
      </w:r>
      <w:r w:rsidRPr="00C63299">
        <w:rPr>
          <w:rFonts w:ascii="Times New Roman" w:hAnsi="Times New Roman"/>
          <w:sz w:val="28"/>
          <w:szCs w:val="28"/>
          <w:lang w:val="uk-UA"/>
        </w:rPr>
        <w:t>На цьому етапі порівняємо атрибути</w:t>
      </w:r>
    </w:p>
    <w:p w14:paraId="02ADE94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4DC36F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Розглянемо атрибут </w:t>
      </w:r>
      <w:r w:rsidRPr="00C63299">
        <w:rPr>
          <w:rFonts w:ascii="Times New Roman" w:hAnsi="Times New Roman"/>
          <w:sz w:val="28"/>
          <w:szCs w:val="28"/>
          <w:lang w:val="uk-UA"/>
        </w:rPr>
        <w:t>dark, можна зауважити, що конвертація пройшла успішно, згідно з вимогами [23]. Потрібно нагадати, що тут є одна особливість для конвертації атрибутів — це додавання суфіксу -description для атрибутів у OWL.</w:t>
      </w:r>
    </w:p>
    <w:p w14:paraId="6F35959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5B7EBD6"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2616B9B7" wp14:editId="50DF697C">
            <wp:extent cx="2533048" cy="2154981"/>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creen Shot 2017-05-07 at 11.28.06 PM.png"/>
                    <pic:cNvPicPr>
                      <a:picLocks noChangeAspect="1"/>
                    </pic:cNvPicPr>
                  </pic:nvPicPr>
                  <pic:blipFill>
                    <a:blip r:embed="rId42">
                      <a:extLst/>
                    </a:blip>
                    <a:stretch>
                      <a:fillRect/>
                    </a:stretch>
                  </pic:blipFill>
                  <pic:spPr>
                    <a:xfrm>
                      <a:off x="0" y="0"/>
                      <a:ext cx="2533048" cy="2154981"/>
                    </a:xfrm>
                    <a:prstGeom prst="rect">
                      <a:avLst/>
                    </a:prstGeom>
                    <a:ln w="12700" cap="flat">
                      <a:noFill/>
                      <a:miter lim="400000"/>
                    </a:ln>
                    <a:effectLst/>
                  </pic:spPr>
                </pic:pic>
              </a:graphicData>
            </a:graphic>
          </wp:inline>
        </w:drawing>
      </w:r>
      <w:r w:rsidRPr="00C63299">
        <w:rPr>
          <w:rFonts w:ascii="Times New Roman" w:hAnsi="Times New Roman"/>
          <w:sz w:val="28"/>
          <w:szCs w:val="28"/>
          <w:lang w:val="uk-UA"/>
        </w:rPr>
        <w:t xml:space="preserve"> </w:t>
      </w:r>
    </w:p>
    <w:p w14:paraId="2BDF5CD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32FA6852"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малюнок 23. Відображення властивостей у ArgoUML</w:t>
      </w:r>
    </w:p>
    <w:p w14:paraId="4B80EA0E"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2B9FF3E1"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325BBB9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25DEA93E" wp14:editId="6A0F7847">
            <wp:extent cx="6116501" cy="1769236"/>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Screen Shot 2017-05-07 at 11.25.44 PM.png"/>
                    <pic:cNvPicPr>
                      <a:picLocks noChangeAspect="1"/>
                    </pic:cNvPicPr>
                  </pic:nvPicPr>
                  <pic:blipFill>
                    <a:blip r:embed="rId43">
                      <a:extLst/>
                    </a:blip>
                    <a:stretch>
                      <a:fillRect/>
                    </a:stretch>
                  </pic:blipFill>
                  <pic:spPr>
                    <a:xfrm>
                      <a:off x="0" y="0"/>
                      <a:ext cx="6116501" cy="1769236"/>
                    </a:xfrm>
                    <a:prstGeom prst="rect">
                      <a:avLst/>
                    </a:prstGeom>
                    <a:ln w="12700" cap="flat">
                      <a:noFill/>
                      <a:miter lim="400000"/>
                    </a:ln>
                    <a:effectLst/>
                  </pic:spPr>
                </pic:pic>
              </a:graphicData>
            </a:graphic>
          </wp:inline>
        </w:drawing>
      </w:r>
      <w:r w:rsidRPr="00C63299">
        <w:rPr>
          <w:rFonts w:ascii="Times New Roman" w:hAnsi="Times New Roman"/>
          <w:sz w:val="28"/>
          <w:szCs w:val="28"/>
          <w:lang w:val="uk-UA"/>
        </w:rPr>
        <w:t xml:space="preserve"> </w:t>
      </w:r>
    </w:p>
    <w:p w14:paraId="0438097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4D0C963"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малюнок 24. Відображення властивостей у Protégé</w:t>
      </w:r>
    </w:p>
    <w:p w14:paraId="08CAD80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8CE17C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4. </w:t>
      </w:r>
      <w:r w:rsidRPr="00C63299">
        <w:rPr>
          <w:rFonts w:ascii="Times New Roman" w:hAnsi="Times New Roman"/>
          <w:sz w:val="28"/>
          <w:szCs w:val="28"/>
          <w:lang w:val="uk-UA"/>
        </w:rPr>
        <w:t xml:space="preserve">Перевірка конвертації зв’язку типа генералізація. </w:t>
      </w:r>
    </w:p>
    <w:p w14:paraId="4573E1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098F5CD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діаграмі </w:t>
      </w:r>
      <w:r w:rsidRPr="00C63299">
        <w:rPr>
          <w:rFonts w:ascii="Times New Roman" w:hAnsi="Times New Roman"/>
          <w:sz w:val="28"/>
          <w:szCs w:val="28"/>
          <w:lang w:val="uk-UA"/>
        </w:rPr>
        <w:t>UML мал. 25 відображено класс Cat який є нащадком класу Animal. Тому, згідно правил конвертації PSI [2], можна зазначити що ієрархія класів у Protégé відображена коректно. Тобто класс Cat є підкласом (SubClassOf) класу Animal.</w:t>
      </w:r>
    </w:p>
    <w:p w14:paraId="5BE8848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2304D1E"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E8623F1" wp14:editId="2B1DC0D3">
            <wp:extent cx="4229100" cy="118110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Screen Shot 2017-05-16 at 9.07.39 PM.png"/>
                    <pic:cNvPicPr>
                      <a:picLocks noChangeAspect="1"/>
                    </pic:cNvPicPr>
                  </pic:nvPicPr>
                  <pic:blipFill>
                    <a:blip r:embed="rId44">
                      <a:extLst/>
                    </a:blip>
                    <a:stretch>
                      <a:fillRect/>
                    </a:stretch>
                  </pic:blipFill>
                  <pic:spPr>
                    <a:xfrm>
                      <a:off x="0" y="0"/>
                      <a:ext cx="4229100" cy="1181100"/>
                    </a:xfrm>
                    <a:prstGeom prst="rect">
                      <a:avLst/>
                    </a:prstGeom>
                    <a:ln w="12700" cap="flat">
                      <a:noFill/>
                      <a:miter lim="400000"/>
                    </a:ln>
                    <a:effectLst/>
                  </pic:spPr>
                </pic:pic>
              </a:graphicData>
            </a:graphic>
          </wp:inline>
        </w:drawing>
      </w:r>
    </w:p>
    <w:p w14:paraId="120B1BD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4F38CE52"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малюнок 25. Відображення генералізації у  UML</w:t>
      </w:r>
    </w:p>
    <w:p w14:paraId="514FF2E2"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0325B2CE"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58492F20"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0AA1B180"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2F7B2443" wp14:editId="222AEE5E">
            <wp:extent cx="6116501" cy="1672481"/>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Screen Shot 2017-05-16 at 9.01.37 PM.png"/>
                    <pic:cNvPicPr>
                      <a:picLocks noChangeAspect="1"/>
                    </pic:cNvPicPr>
                  </pic:nvPicPr>
                  <pic:blipFill>
                    <a:blip r:embed="rId45">
                      <a:extLst/>
                    </a:blip>
                    <a:stretch>
                      <a:fillRect/>
                    </a:stretch>
                  </pic:blipFill>
                  <pic:spPr>
                    <a:xfrm>
                      <a:off x="0" y="0"/>
                      <a:ext cx="6116501" cy="1672481"/>
                    </a:xfrm>
                    <a:prstGeom prst="rect">
                      <a:avLst/>
                    </a:prstGeom>
                    <a:ln w="12700" cap="flat">
                      <a:noFill/>
                      <a:miter lim="400000"/>
                    </a:ln>
                    <a:effectLst/>
                  </pic:spPr>
                </pic:pic>
              </a:graphicData>
            </a:graphic>
          </wp:inline>
        </w:drawing>
      </w:r>
    </w:p>
    <w:p w14:paraId="782341E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BA53DC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малюнок 26. Відображення генералізації у  Protégé</w:t>
      </w:r>
      <w:r w:rsidRPr="00C63299">
        <w:rPr>
          <w:rFonts w:ascii="Arial Unicode MS" w:eastAsia="Arial Unicode MS" w:hAnsi="Arial Unicode MS" w:cs="Arial Unicode MS"/>
          <w:sz w:val="28"/>
          <w:szCs w:val="28"/>
          <w:lang w:val="uk-UA"/>
        </w:rPr>
        <w:br/>
      </w:r>
    </w:p>
    <w:p w14:paraId="0D3FA79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Після детального аналізу, шляхом візуального порівняння елементів, можна зробити висновок, що конвертація діаграми UML у формат OWL відбулася коректно.</w:t>
      </w:r>
    </w:p>
    <w:p w14:paraId="5E0C99BA"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47260EB"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2FCE3DF" w14:textId="77777777" w:rsidR="00E21DBC" w:rsidRPr="00C63299" w:rsidRDefault="006771F9">
      <w:pPr>
        <w:pStyle w:val="Paragraph"/>
        <w:rPr>
          <w:rStyle w:val="None"/>
          <w:i/>
          <w:iCs/>
          <w:lang w:val="uk-UA"/>
        </w:rPr>
      </w:pPr>
      <w:r w:rsidRPr="00C63299">
        <w:rPr>
          <w:lang w:val="uk-UA"/>
        </w:rPr>
        <w:tab/>
      </w:r>
      <w:bookmarkStart w:id="57" w:name="_Toc483537384"/>
      <w:r w:rsidRPr="00C63299">
        <w:rPr>
          <w:lang w:val="uk-UA"/>
        </w:rPr>
        <w:t>3.3.2 Перевірка відповідності OWL даних встановленим правилам конвертації</w:t>
      </w:r>
      <w:bookmarkEnd w:id="57"/>
    </w:p>
    <w:p w14:paraId="4ABECD4F"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14D72DB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У додатку Ж. представлені порівняльні характеристики між очікуваним результатом за правилами PSI [2] та отриманим результатом конвертації UML діаграми у формат OWL.</w:t>
      </w:r>
    </w:p>
    <w:p w14:paraId="1E025D91"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5BCC361A"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444466A7" w14:textId="77777777" w:rsidR="00E21DBC" w:rsidRPr="00C63299" w:rsidRDefault="006771F9">
      <w:pPr>
        <w:pStyle w:val="Paragraph"/>
        <w:rPr>
          <w:lang w:val="uk-UA"/>
        </w:rPr>
      </w:pPr>
      <w:r w:rsidRPr="00C63299">
        <w:rPr>
          <w:rStyle w:val="None"/>
          <w:i/>
          <w:iCs/>
          <w:lang w:val="uk-UA"/>
        </w:rPr>
        <w:tab/>
      </w:r>
      <w:bookmarkStart w:id="58" w:name="_Toc483537385"/>
      <w:r w:rsidRPr="00C63299">
        <w:rPr>
          <w:lang w:val="uk-UA"/>
        </w:rPr>
        <w:t>3.3.3 Анліз отриманих онтологій у відповідності до вимог предметної області</w:t>
      </w:r>
      <w:bookmarkEnd w:id="58"/>
    </w:p>
    <w:p w14:paraId="0F22DB07" w14:textId="77777777" w:rsidR="00E21DBC" w:rsidRPr="00C63299" w:rsidRDefault="00E21DBC">
      <w:pPr>
        <w:pStyle w:val="Paragraph"/>
        <w:jc w:val="both"/>
        <w:rPr>
          <w:lang w:val="uk-UA"/>
        </w:rPr>
      </w:pPr>
    </w:p>
    <w:p w14:paraId="47396486" w14:textId="77777777" w:rsidR="00E21DBC" w:rsidRPr="00C63299" w:rsidRDefault="006771F9">
      <w:pPr>
        <w:pStyle w:val="text"/>
        <w:rPr>
          <w:lang w:val="uk-UA"/>
        </w:rPr>
      </w:pPr>
      <w:r w:rsidRPr="00C63299">
        <w:rPr>
          <w:lang w:val="uk-UA"/>
        </w:rPr>
        <w:tab/>
        <w:t>Розглянемо процес графічного анлізу онтологій на відповідність до вимог предметної області. Відображення онтології у Protégé можна бачити на мал. 27, OWL код знаходиться у додатку Г.</w:t>
      </w:r>
    </w:p>
    <w:p w14:paraId="7FD23F5E" w14:textId="77777777" w:rsidR="00E21DBC" w:rsidRPr="00C63299" w:rsidRDefault="00E21DBC">
      <w:pPr>
        <w:pStyle w:val="text"/>
        <w:rPr>
          <w:lang w:val="uk-UA"/>
        </w:rPr>
      </w:pPr>
    </w:p>
    <w:p w14:paraId="3FD5FF6C" w14:textId="77777777" w:rsidR="00E21DBC" w:rsidRPr="00C63299" w:rsidRDefault="006771F9">
      <w:pPr>
        <w:pStyle w:val="text"/>
        <w:rPr>
          <w:lang w:val="uk-UA"/>
        </w:rPr>
      </w:pPr>
      <w:r w:rsidRPr="00C63299">
        <w:rPr>
          <w:lang w:val="uk-UA"/>
        </w:rPr>
        <w:lastRenderedPageBreak/>
        <w:tab/>
        <w:t>Перше що потрібно зробити, це отримати вимоги (правила) з необхідної предметної області. Вимоги [21] можна побачити у додатку В. Вони представлені у вигляді UML діаграми класів.</w:t>
      </w:r>
    </w:p>
    <w:p w14:paraId="0FB498E5" w14:textId="77777777" w:rsidR="00E21DBC" w:rsidRPr="00C63299" w:rsidRDefault="006771F9">
      <w:pPr>
        <w:pStyle w:val="text"/>
        <w:rPr>
          <w:lang w:val="uk-UA"/>
        </w:rPr>
      </w:pPr>
      <w:r w:rsidRPr="00C63299">
        <w:rPr>
          <w:lang w:val="uk-UA"/>
        </w:rPr>
        <w:tab/>
        <w:t>Наступним буде аналіз цих вимог та отримання UML діаграми з тексу природною мовою, який належить до вибраної предметної області, за допомогою програми парсера [1].</w:t>
      </w:r>
    </w:p>
    <w:p w14:paraId="1E5A47AF" w14:textId="77777777" w:rsidR="00E21DBC" w:rsidRPr="00C63299" w:rsidRDefault="006771F9">
      <w:pPr>
        <w:pStyle w:val="text"/>
        <w:rPr>
          <w:lang w:val="uk-UA"/>
        </w:rPr>
      </w:pPr>
      <w:r w:rsidRPr="00C63299">
        <w:rPr>
          <w:lang w:val="uk-UA"/>
        </w:rPr>
        <w:tab/>
        <w:t>Далі потрібно імпортувати отриману UML діаграму у редактор ArgoUML  та додати елементи цієї діаграми у робочу область для аналізу та редагування. Після успішного редагування діаграми можна переходити до наступного кроку.</w:t>
      </w:r>
    </w:p>
    <w:p w14:paraId="087CCAC9" w14:textId="77777777" w:rsidR="00E21DBC" w:rsidRPr="00C63299" w:rsidRDefault="006771F9">
      <w:pPr>
        <w:pStyle w:val="text"/>
        <w:rPr>
          <w:lang w:val="uk-UA"/>
        </w:rPr>
      </w:pPr>
      <w:r w:rsidRPr="00C63299">
        <w:rPr>
          <w:lang w:val="uk-UA"/>
        </w:rPr>
        <w:tab/>
        <w:t>Наступним кроком є, експортування мал. 18. відредагованої UML діаграми у формат OWL, таким чином створюється онтологія, яку буде проаналізовано у відповідності до вимог [21] додаток В.</w:t>
      </w:r>
    </w:p>
    <w:p w14:paraId="367C3C10" w14:textId="77777777" w:rsidR="00E21DBC" w:rsidRPr="00C63299" w:rsidRDefault="006771F9" w:rsidP="0014503C">
      <w:pPr>
        <w:rPr>
          <w:lang w:val="uk-UA"/>
        </w:rPr>
      </w:pPr>
      <w:r w:rsidRPr="00C63299">
        <w:rPr>
          <w:noProof/>
        </w:rPr>
        <w:drawing>
          <wp:inline distT="0" distB="0" distL="0" distR="0" wp14:anchorId="64073F53" wp14:editId="05152F51">
            <wp:extent cx="6116500" cy="4622559"/>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Screen Shot 2017-05-24 at 11.57.42.png"/>
                    <pic:cNvPicPr>
                      <a:picLocks noChangeAspect="1"/>
                    </pic:cNvPicPr>
                  </pic:nvPicPr>
                  <pic:blipFill>
                    <a:blip r:embed="rId46">
                      <a:extLst/>
                    </a:blip>
                    <a:stretch>
                      <a:fillRect/>
                    </a:stretch>
                  </pic:blipFill>
                  <pic:spPr>
                    <a:xfrm>
                      <a:off x="0" y="0"/>
                      <a:ext cx="6116500" cy="4622559"/>
                    </a:xfrm>
                    <a:prstGeom prst="rect">
                      <a:avLst/>
                    </a:prstGeom>
                    <a:ln w="12700" cap="flat">
                      <a:noFill/>
                      <a:miter lim="400000"/>
                    </a:ln>
                    <a:effectLst/>
                  </pic:spPr>
                </pic:pic>
              </a:graphicData>
            </a:graphic>
          </wp:inline>
        </w:drawing>
      </w:r>
    </w:p>
    <w:p w14:paraId="571910BF" w14:textId="77777777" w:rsidR="00E21DBC" w:rsidRPr="00C63299" w:rsidRDefault="006771F9">
      <w:pPr>
        <w:pStyle w:val="text"/>
        <w:jc w:val="center"/>
        <w:rPr>
          <w:lang w:val="uk-UA"/>
        </w:rPr>
      </w:pPr>
      <w:r w:rsidRPr="00C63299">
        <w:rPr>
          <w:lang w:val="uk-UA"/>
        </w:rPr>
        <w:t>малюнок 27. Відображення класів онтології у Protégé, отриманих при експортуванні діаграми мал. 16.</w:t>
      </w:r>
      <w:r w:rsidRPr="00C63299">
        <w:rPr>
          <w:rFonts w:ascii="Arial Unicode MS" w:eastAsia="Arial Unicode MS" w:hAnsi="Arial Unicode MS" w:cs="Arial Unicode MS"/>
          <w:lang w:val="uk-UA"/>
        </w:rPr>
        <w:br/>
      </w:r>
    </w:p>
    <w:p w14:paraId="77A44E8B" w14:textId="77777777" w:rsidR="00E21DBC" w:rsidRPr="00C63299" w:rsidRDefault="006771F9">
      <w:pPr>
        <w:pStyle w:val="text"/>
        <w:rPr>
          <w:lang w:val="uk-UA"/>
        </w:rPr>
      </w:pPr>
      <w:r w:rsidRPr="00C63299">
        <w:rPr>
          <w:lang w:val="uk-UA"/>
        </w:rPr>
        <w:lastRenderedPageBreak/>
        <w:tab/>
        <w:t>UML діаграма була конвертована у OWL онтологію за правилами, які описані у документі PSI [2] та [21]. Так як UML та OWL є тотожними мовами для репрезентації даних, то при такому типі конвертації втрати інформації будуть мінімальними. Це в свою чергу надає можливість точно проаналізувати відповідність онтології до вимог предметної області.</w:t>
      </w:r>
    </w:p>
    <w:p w14:paraId="75661E8F" w14:textId="77777777" w:rsidR="00E21DBC" w:rsidRPr="00C63299" w:rsidRDefault="006771F9">
      <w:pPr>
        <w:pStyle w:val="text"/>
        <w:rPr>
          <w:lang w:val="uk-UA"/>
        </w:rPr>
      </w:pPr>
      <w:r w:rsidRPr="00C63299">
        <w:rPr>
          <w:lang w:val="uk-UA"/>
        </w:rPr>
        <w:tab/>
        <w:t>Наступним буде конвертовано UML діаграму у OWL онтологію з додатку В., таким чином ми можемо отримати правила для порівняння. UML Діаграму з додатку В. відтворену у ArgoUML можна побачити на мал. 28.</w:t>
      </w:r>
    </w:p>
    <w:p w14:paraId="69AF3BB9"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02931814"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18C4F9F0" wp14:editId="57B538EA">
            <wp:extent cx="6116500" cy="3277987"/>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Screen Shot 2017-05-24 at 13.49.47.png"/>
                    <pic:cNvPicPr>
                      <a:picLocks noChangeAspect="1"/>
                    </pic:cNvPicPr>
                  </pic:nvPicPr>
                  <pic:blipFill>
                    <a:blip r:embed="rId47">
                      <a:extLst/>
                    </a:blip>
                    <a:stretch>
                      <a:fillRect/>
                    </a:stretch>
                  </pic:blipFill>
                  <pic:spPr>
                    <a:xfrm>
                      <a:off x="0" y="0"/>
                      <a:ext cx="6116500" cy="3277987"/>
                    </a:xfrm>
                    <a:prstGeom prst="rect">
                      <a:avLst/>
                    </a:prstGeom>
                    <a:ln w="12700" cap="flat">
                      <a:noFill/>
                      <a:miter lim="400000"/>
                    </a:ln>
                    <a:effectLst/>
                  </pic:spPr>
                </pic:pic>
              </a:graphicData>
            </a:graphic>
          </wp:inline>
        </w:drawing>
      </w:r>
      <w:r w:rsidRPr="00C63299">
        <w:rPr>
          <w:rStyle w:val="Hyperlink1"/>
          <w:rFonts w:ascii="Times New Roman" w:hAnsi="Times New Roman"/>
          <w:sz w:val="28"/>
          <w:szCs w:val="28"/>
          <w:lang w:val="uk-UA"/>
        </w:rPr>
        <w:t>малюнок 28.  UML діаграма з додатку В. відтворена у ArgoUML</w:t>
      </w:r>
      <w:r w:rsidRPr="00C63299">
        <w:rPr>
          <w:rFonts w:ascii="Arial Unicode MS" w:eastAsia="Arial Unicode MS" w:hAnsi="Arial Unicode MS" w:cs="Arial Unicode MS"/>
          <w:sz w:val="28"/>
          <w:szCs w:val="28"/>
          <w:lang w:val="uk-UA"/>
        </w:rPr>
        <w:br/>
      </w:r>
    </w:p>
    <w:p w14:paraId="600F7202"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Після конвертування правил у </w:t>
      </w:r>
      <w:r w:rsidRPr="00C63299">
        <w:rPr>
          <w:rStyle w:val="Hyperlink1"/>
          <w:rFonts w:ascii="Times New Roman" w:hAnsi="Times New Roman"/>
          <w:sz w:val="28"/>
          <w:szCs w:val="28"/>
          <w:lang w:val="uk-UA"/>
        </w:rPr>
        <w:t>OWL формат (конвертовано за допомогою ArgoUML), можемо почати графічний аналіз отриманої онтології з тексту природною мовою [1] на відповідність вимогам. Для цього процесу було обрано OWLDiff плагін встановлений як розширеня для інструменту Protégé.</w:t>
      </w:r>
    </w:p>
    <w:p w14:paraId="4B95A027"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r>
      <w:r w:rsidRPr="00C63299">
        <w:rPr>
          <w:rStyle w:val="Hyperlink1"/>
          <w:rFonts w:ascii="Times New Roman" w:hAnsi="Times New Roman"/>
          <w:sz w:val="28"/>
          <w:szCs w:val="28"/>
          <w:lang w:val="uk-UA"/>
        </w:rPr>
        <w:t xml:space="preserve">Як можна бачити на мал. 29. отримана онтологія з діаграми мал 16. значно звужує область знань та видаляє значну кількість елементів (класів), але це є позитивним результатом для даного проекту, тому що, графічний аналіз був </w:t>
      </w:r>
      <w:r w:rsidRPr="00C63299">
        <w:rPr>
          <w:rStyle w:val="Hyperlink1"/>
          <w:rFonts w:ascii="Times New Roman" w:hAnsi="Times New Roman"/>
          <w:sz w:val="28"/>
          <w:szCs w:val="28"/>
          <w:lang w:val="uk-UA"/>
        </w:rPr>
        <w:lastRenderedPageBreak/>
        <w:t>проведений у відповідності до вимог [21]. Що в свою чергу означає результативне проведення експерименту.</w:t>
      </w:r>
    </w:p>
    <w:p w14:paraId="462DD873"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67D59D46" w14:textId="77777777" w:rsidR="00E21DBC" w:rsidRPr="00C63299" w:rsidRDefault="006771F9">
      <w:pPr>
        <w:pStyle w:val="text"/>
        <w:jc w:val="center"/>
        <w:rPr>
          <w:rStyle w:val="None"/>
          <w:i/>
          <w:iCs/>
          <w:lang w:val="uk-UA"/>
        </w:rPr>
      </w:pPr>
      <w:r w:rsidRPr="00C63299">
        <w:rPr>
          <w:rStyle w:val="None"/>
          <w:i/>
          <w:iCs/>
          <w:noProof/>
        </w:rPr>
        <w:drawing>
          <wp:inline distT="0" distB="0" distL="0" distR="0" wp14:anchorId="5E5542D8" wp14:editId="07F25082">
            <wp:extent cx="6116500" cy="4401482"/>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Screen Shot 2017-05-24 at 14.11.19.png"/>
                    <pic:cNvPicPr>
                      <a:picLocks noChangeAspect="1"/>
                    </pic:cNvPicPr>
                  </pic:nvPicPr>
                  <pic:blipFill>
                    <a:blip r:embed="rId48">
                      <a:extLst/>
                    </a:blip>
                    <a:stretch>
                      <a:fillRect/>
                    </a:stretch>
                  </pic:blipFill>
                  <pic:spPr>
                    <a:xfrm>
                      <a:off x="0" y="0"/>
                      <a:ext cx="6116500" cy="4401482"/>
                    </a:xfrm>
                    <a:prstGeom prst="rect">
                      <a:avLst/>
                    </a:prstGeom>
                    <a:ln w="12700" cap="flat">
                      <a:noFill/>
                      <a:miter lim="400000"/>
                    </a:ln>
                    <a:effectLst/>
                  </pic:spPr>
                </pic:pic>
              </a:graphicData>
            </a:graphic>
          </wp:inline>
        </w:drawing>
      </w:r>
      <w:r w:rsidRPr="00C63299">
        <w:rPr>
          <w:lang w:val="uk-UA"/>
        </w:rPr>
        <w:t>малюнок 29.  Відображення відповідності онтології вимогам у OWLDiff</w:t>
      </w:r>
    </w:p>
    <w:p w14:paraId="08FF7D0B" w14:textId="77777777" w:rsidR="00E21DBC" w:rsidRPr="00C63299" w:rsidRDefault="00E21DBC">
      <w:pPr>
        <w:pStyle w:val="Paragraph"/>
        <w:rPr>
          <w:rStyle w:val="None"/>
          <w:i/>
          <w:iCs/>
          <w:lang w:val="uk-UA"/>
        </w:rPr>
      </w:pPr>
    </w:p>
    <w:p w14:paraId="4C6CD714" w14:textId="77777777" w:rsidR="00E21DBC" w:rsidRPr="00C63299" w:rsidRDefault="00E21DBC">
      <w:pPr>
        <w:pStyle w:val="Paragraph"/>
        <w:rPr>
          <w:rStyle w:val="None"/>
          <w:i/>
          <w:iCs/>
          <w:lang w:val="uk-UA"/>
        </w:rPr>
      </w:pPr>
    </w:p>
    <w:p w14:paraId="0683EA11" w14:textId="77777777" w:rsidR="00E21DBC" w:rsidRPr="00C63299" w:rsidRDefault="006771F9">
      <w:pPr>
        <w:pStyle w:val="Paragraph"/>
        <w:rPr>
          <w:rStyle w:val="None"/>
          <w:i/>
          <w:iCs/>
          <w:lang w:val="uk-UA"/>
        </w:rPr>
      </w:pPr>
      <w:r w:rsidRPr="00C63299">
        <w:rPr>
          <w:rStyle w:val="None"/>
          <w:i/>
          <w:iCs/>
          <w:lang w:val="uk-UA"/>
        </w:rPr>
        <w:tab/>
      </w:r>
      <w:bookmarkStart w:id="59" w:name="_Toc483537386"/>
      <w:r w:rsidRPr="00C63299">
        <w:rPr>
          <w:lang w:val="uk-UA"/>
        </w:rPr>
        <w:t>3.3.4 Визначення шляхів і методів поліпшення роботи розширення в ArgoUML</w:t>
      </w:r>
      <w:bookmarkEnd w:id="59"/>
    </w:p>
    <w:p w14:paraId="0DB752D0"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CF0B7B9"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данний момент конвертація елементів UML у OWL може виконуватися швидко, тільки при невеликих об’ємах даних. Враховуючи використання  лінійних циклів, приблизна швидкість роботи алгоритму конвертації складає O(</w:t>
      </w:r>
      <m:oMath>
        <m:sSup>
          <m:sSupPr>
            <m:ctrlPr>
              <w:rPr>
                <w:rFonts w:ascii="Cambria Math" w:hAnsi="Cambria Math"/>
                <w:lang w:val="uk-UA"/>
              </w:rPr>
            </m:ctrlPr>
          </m:sSupPr>
          <m:e>
            <m:r>
              <w:rPr>
                <w:rFonts w:ascii="Cambria Math" w:hAnsi="Cambria Math"/>
                <w:lang w:val="uk-UA"/>
              </w:rPr>
              <m:t>n</m:t>
            </m:r>
          </m:e>
          <m:sup>
            <m:r>
              <w:rPr>
                <w:rFonts w:ascii="Cambria Math" w:hAnsi="Cambria Math"/>
                <w:lang w:val="uk-UA"/>
              </w:rPr>
              <m:t>2</m:t>
            </m:r>
          </m:sup>
        </m:sSup>
      </m:oMath>
      <w:r w:rsidRPr="00C63299">
        <w:rPr>
          <w:rFonts w:ascii="Times New Roman" w:hAnsi="Times New Roman"/>
          <w:sz w:val="28"/>
          <w:szCs w:val="28"/>
          <w:lang w:val="uk-UA"/>
        </w:rPr>
        <w:t xml:space="preserve">). Тому наступним кроком планується оптимізувати та покращити цей алгоритм. Ефективним рішенням може бути використання багатопотокової </w:t>
      </w:r>
      <w:r w:rsidRPr="00C63299">
        <w:rPr>
          <w:rFonts w:ascii="Times New Roman" w:hAnsi="Times New Roman"/>
          <w:sz w:val="28"/>
          <w:szCs w:val="28"/>
          <w:lang w:val="uk-UA"/>
        </w:rPr>
        <w:lastRenderedPageBreak/>
        <w:t>обробки інформації. Але такий підхід потребує змін у “ядрі” ArgoUML що є достатньо працемістким завданням.</w:t>
      </w:r>
    </w:p>
    <w:p w14:paraId="49C51CF5"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Потенційним покращенням є</w:t>
      </w:r>
      <w:r w:rsidRPr="00C63299">
        <w:rPr>
          <w:rFonts w:ascii="Times New Roman" w:hAnsi="Times New Roman"/>
          <w:sz w:val="28"/>
          <w:szCs w:val="28"/>
          <w:lang w:val="uk-UA"/>
        </w:rPr>
        <w:t xml:space="preserve"> те, що перехід з формату OWL до OWL2 надасть змогу отримати доступ до більш широкого набору функцій та оптимізувати конвертацію UML у формат OWL.</w:t>
      </w:r>
    </w:p>
    <w:p w14:paraId="29F4BA4C"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З точки зору користувача, не досить зручним є процес імпорту XMI файлу. Користувач, виконує ті ж самі дії кожнен раз коли імпортує XMI. Цей процес можна оптимізувати та створити сценарій простого імпортування, наприклад: користувач імпортує XMI, елементи UML діаграми будуть автоматично додані на робочу область ArgoUML. </w:t>
      </w:r>
    </w:p>
    <w:p w14:paraId="2C9BC08A" w14:textId="77777777" w:rsidR="00E21DBC" w:rsidRPr="00C63299" w:rsidRDefault="006771F9">
      <w:pPr>
        <w:pStyle w:val="TableStyle2"/>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Останнім але не менш важливим є п</w:t>
      </w:r>
      <w:r w:rsidRPr="00C63299">
        <w:rPr>
          <w:rFonts w:ascii="Times New Roman" w:hAnsi="Times New Roman"/>
          <w:sz w:val="28"/>
          <w:szCs w:val="28"/>
          <w:lang w:val="uk-UA"/>
        </w:rPr>
        <w:t xml:space="preserve">окращення конвертації залежностей відношень one-to-one, one-to-many, zero-to-one, many-to-many враховуючи різні типи зв’язків та їх комбінації між елементами UML діаграми. </w:t>
      </w:r>
    </w:p>
    <w:p w14:paraId="6E363A2F" w14:textId="77777777" w:rsidR="00E21DBC" w:rsidRPr="00E77DB5" w:rsidRDefault="00E21DBC">
      <w:pPr>
        <w:pStyle w:val="Body"/>
        <w:spacing w:line="360" w:lineRule="auto"/>
        <w:jc w:val="both"/>
        <w:rPr>
          <w:rStyle w:val="None"/>
          <w:rFonts w:ascii="Times New Roman" w:eastAsia="Times New Roman" w:hAnsi="Times New Roman" w:cs="Times New Roman"/>
          <w:bCs/>
          <w:iCs/>
          <w:sz w:val="28"/>
          <w:szCs w:val="28"/>
          <w:lang w:val="uk-UA"/>
        </w:rPr>
      </w:pPr>
    </w:p>
    <w:p w14:paraId="316304ED" w14:textId="77777777" w:rsidR="00E21DBC" w:rsidRPr="00E77DB5" w:rsidRDefault="00E21DBC">
      <w:pPr>
        <w:pStyle w:val="Body"/>
        <w:spacing w:line="360" w:lineRule="auto"/>
        <w:jc w:val="both"/>
        <w:rPr>
          <w:rStyle w:val="None"/>
          <w:rFonts w:ascii="Times New Roman" w:eastAsia="Times New Roman" w:hAnsi="Times New Roman" w:cs="Times New Roman"/>
          <w:bCs/>
          <w:iCs/>
          <w:sz w:val="28"/>
          <w:szCs w:val="28"/>
          <w:lang w:val="uk-UA"/>
        </w:rPr>
      </w:pPr>
    </w:p>
    <w:p w14:paraId="3EC0C8A5" w14:textId="77777777" w:rsidR="00E21DBC" w:rsidRPr="00C63299" w:rsidRDefault="006771F9">
      <w:pPr>
        <w:pStyle w:val="Paragraph"/>
        <w:rPr>
          <w:lang w:val="uk-UA"/>
        </w:rPr>
      </w:pPr>
      <w:r w:rsidRPr="00C63299">
        <w:rPr>
          <w:rStyle w:val="None"/>
          <w:i/>
          <w:iCs/>
          <w:lang w:val="uk-UA"/>
        </w:rPr>
        <w:tab/>
      </w:r>
      <w:bookmarkStart w:id="60" w:name="_Toc483537387"/>
      <w:r w:rsidRPr="00C63299">
        <w:rPr>
          <w:lang w:val="uk-UA"/>
        </w:rPr>
        <w:t>3.3.5 Визначення подальших розширень і доробок у ArgoUML</w:t>
      </w:r>
      <w:bookmarkEnd w:id="60"/>
    </w:p>
    <w:p w14:paraId="04DE45E6"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5E2C47D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Окрім оптимізації та вдосконалення деяких модулів</w:t>
      </w:r>
      <w:r w:rsidRPr="00C63299">
        <w:rPr>
          <w:rFonts w:ascii="Times New Roman" w:hAnsi="Times New Roman"/>
          <w:sz w:val="28"/>
          <w:szCs w:val="28"/>
          <w:lang w:val="uk-UA"/>
        </w:rPr>
        <w:t>, було б добре додати декілька нових функцій, щоб зробити цей проект максимально корисним. Нижче буде наведений їх перелік.</w:t>
      </w:r>
    </w:p>
    <w:p w14:paraId="63CDFC25"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Перш за все, необхідно впровадити механізм автоматичного графічного аналізу, на етапі конвертації UML діаграми у мову онтології (OWL). Для імплементації буде використано наступний документ [3] Using Contexts in Ontology Structural Change Analysis</w:t>
      </w:r>
    </w:p>
    <w:p w14:paraId="704EF1E1"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Розширення користувацького інтерфейсу з метою полегшення аналізу та редагування UML діаграм. Наприклад, досить незручним є редагування зв’язків а також їх імен. Потенційним покращенням для аналізу могла б стати функція попереднього перегляду діаграми у вигляді OWL.</w:t>
      </w:r>
    </w:p>
    <w:p w14:paraId="1FA227CC"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Можливість</w:t>
      </w:r>
      <w:r w:rsidRPr="00C63299">
        <w:rPr>
          <w:rFonts w:ascii="Times New Roman" w:hAnsi="Times New Roman"/>
          <w:sz w:val="28"/>
          <w:szCs w:val="28"/>
          <w:lang w:val="uk-UA"/>
        </w:rPr>
        <w:t xml:space="preserve"> конвертувати UML діаграми не тільки у формат OWL, а також  y інші формати такі як RDF(S), XML(S), HTML.</w:t>
      </w:r>
    </w:p>
    <w:p w14:paraId="2ADD75AF" w14:textId="77777777" w:rsidR="00E21DBC" w:rsidRPr="00C63299" w:rsidRDefault="00E21DBC">
      <w:pPr>
        <w:pStyle w:val="TableStyle2"/>
        <w:spacing w:line="360" w:lineRule="auto"/>
        <w:jc w:val="both"/>
        <w:rPr>
          <w:rFonts w:ascii="Times New Roman" w:eastAsia="Times New Roman" w:hAnsi="Times New Roman" w:cs="Times New Roman"/>
          <w:sz w:val="28"/>
          <w:szCs w:val="28"/>
          <w:lang w:val="uk-UA"/>
        </w:rPr>
      </w:pPr>
    </w:p>
    <w:p w14:paraId="0CF87360"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Надання змоги користувачу обирати набір правил для конвертації UML у OWL/RDF під час виконання автоматичного аналізу.</w:t>
      </w:r>
    </w:p>
    <w:p w14:paraId="326ED137"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Надати можливість виконувати перевірку конвертованого OWL файлу прямо у ArgoUML без використання Protege. Мабуть це найскладніше розширення для ArgoUML з потенційних.</w:t>
      </w:r>
    </w:p>
    <w:p w14:paraId="605CEC51" w14:textId="77777777" w:rsidR="00E21DBC" w:rsidRPr="00C63299" w:rsidRDefault="006771F9">
      <w:pPr>
        <w:pStyle w:val="TableStyle2"/>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Імплементувати підсистему плагінів та розширень для </w:t>
      </w:r>
      <w:r w:rsidRPr="00C63299">
        <w:rPr>
          <w:rFonts w:ascii="Times New Roman" w:hAnsi="Times New Roman"/>
          <w:sz w:val="28"/>
          <w:szCs w:val="28"/>
          <w:lang w:val="uk-UA"/>
        </w:rPr>
        <w:t>ArgoUML, що надасть змогу спільноті відкритого коду, додавати нові функції, а користувачам гнучко їх використовувати. Цей тип розширення є найважливішим на мою думку, тому що саме такі розширення є запорукою успіху та дового життя проекту.</w:t>
      </w:r>
    </w:p>
    <w:p w14:paraId="67E2C840"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02291D8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E5DF165"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7502A27B"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01204418"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DE1067D"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CC2C4F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70B686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BB169D3"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03589C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0F3BE75"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1DE718F"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DB759BC"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DFA5284"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73C8E43"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92A6101"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59D833D6"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564975B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CCFE445" w14:textId="52EE1B95" w:rsidR="00E21DBC" w:rsidRPr="00C63299" w:rsidRDefault="00E21DBC" w:rsidP="00E77DB5">
      <w:pPr>
        <w:pStyle w:val="Body"/>
        <w:spacing w:line="360" w:lineRule="auto"/>
        <w:rPr>
          <w:rFonts w:ascii="Times New Roman" w:eastAsia="Times New Roman" w:hAnsi="Times New Roman" w:cs="Times New Roman"/>
          <w:b/>
          <w:bCs/>
          <w:sz w:val="28"/>
          <w:szCs w:val="28"/>
          <w:lang w:val="uk-UA"/>
        </w:rPr>
      </w:pPr>
    </w:p>
    <w:p w14:paraId="5E750906" w14:textId="77777777" w:rsidR="00E21DBC" w:rsidRPr="00C63299" w:rsidRDefault="006771F9">
      <w:pPr>
        <w:pStyle w:val="MainHeading"/>
        <w:rPr>
          <w:lang w:val="uk-UA"/>
        </w:rPr>
      </w:pPr>
      <w:bookmarkStart w:id="61" w:name="_Toc483537388"/>
      <w:r w:rsidRPr="00C63299">
        <w:rPr>
          <w:lang w:val="uk-UA"/>
        </w:rPr>
        <w:lastRenderedPageBreak/>
        <w:t>ВИСНОВОК</w:t>
      </w:r>
      <w:bookmarkEnd w:id="61"/>
    </w:p>
    <w:p w14:paraId="4AE822D7" w14:textId="77777777" w:rsidR="00E21DBC" w:rsidRPr="00C63299"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468D6F0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оглядовій частині були надані основні теоретичні відомості про онтології</w:t>
      </w:r>
      <w:r w:rsidRPr="00C63299">
        <w:rPr>
          <w:rFonts w:ascii="Times New Roman" w:hAnsi="Times New Roman"/>
          <w:sz w:val="28"/>
          <w:szCs w:val="28"/>
          <w:lang w:val="uk-UA"/>
        </w:rPr>
        <w:t>, їх особливості та сфери застосування. Була надана інформація про мови онтологій, а також був наведений їх синтаксис. На наступному етапі були розглянуті UML діаграми, у якості основної складової частини розробки поточного дипломного проекту. У кінці цього розділу був наданий перелік причин та аргументів вибору інструменту ArgoUML як середовища для проведення аналізу, редагування та конвертації UML у формат OWL.</w:t>
      </w:r>
    </w:p>
    <w:p w14:paraId="3AE8CF4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064ED6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основній частині описан</w:t>
      </w:r>
      <w:r w:rsidRPr="00C63299">
        <w:rPr>
          <w:rFonts w:ascii="Times New Roman" w:hAnsi="Times New Roman"/>
          <w:sz w:val="28"/>
          <w:szCs w:val="28"/>
          <w:lang w:val="uk-UA"/>
        </w:rPr>
        <w:t>a специфіка реалізації та перелік труднощів на етапі розробки програмного продукту. Проведений аналіз різних підходів щодо вирішення нагальних питань та проблем з редактором ArgoUML.</w:t>
      </w:r>
    </w:p>
    <w:p w14:paraId="0AF43FA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r>
    </w:p>
    <w:p w14:paraId="573A4B6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Досить важливою, та працемісткою частиною, виявилося отримання UML елементів з поточної діаграми у ArgoUML та їх конвертація у мову онтологій. Також важливим етапом був пошух бібліотеки для конвертації UML у OWL, такою бібліотекою стала Apache Jena. </w:t>
      </w:r>
    </w:p>
    <w:p w14:paraId="726B533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A63F93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 результаті цих дій</w:t>
      </w:r>
      <w:r w:rsidRPr="00C63299">
        <w:rPr>
          <w:rFonts w:ascii="Times New Roman" w:hAnsi="Times New Roman"/>
          <w:sz w:val="28"/>
          <w:szCs w:val="28"/>
          <w:lang w:val="uk-UA"/>
        </w:rPr>
        <w:t xml:space="preserve">, було знайдено підхід, для створення та реалізації алгоритму конвертації UML діаграм у OWL онтології, використовуючи бібліотеку Apache Jena. </w:t>
      </w:r>
    </w:p>
    <w:p w14:paraId="085C684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C18651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У експериментальній частині </w:t>
      </w:r>
      <w:r w:rsidRPr="00C63299">
        <w:rPr>
          <w:rFonts w:ascii="Times New Roman" w:eastAsia="Times New Roman" w:hAnsi="Times New Roman" w:cs="Times New Roman"/>
          <w:sz w:val="28"/>
          <w:szCs w:val="28"/>
          <w:lang w:val="uk-UA"/>
        </w:rPr>
        <w:tab/>
        <w:t xml:space="preserve">були надані результати роботи програмного продукту у вигляді </w:t>
      </w:r>
      <w:r w:rsidRPr="00C63299">
        <w:rPr>
          <w:rFonts w:ascii="Times New Roman" w:hAnsi="Times New Roman"/>
          <w:sz w:val="28"/>
          <w:szCs w:val="28"/>
          <w:lang w:val="uk-UA"/>
        </w:rPr>
        <w:t>OWL онтологій і проаналізовані вхідні дані у вигляді UML діаграм. Також була розглянута послідовність дій користувача для отримання OWL файлу з наступним аналізом у Protégé. На заключному етапі цього розділу був проведений детальний аналіз та перевірка відповідності отриманих онтологій OWL з встановленими правилами.</w:t>
      </w:r>
    </w:p>
    <w:p w14:paraId="2EEA4D1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6D9D28C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У результаті проведеної роботи можна стверджувати</w:t>
      </w:r>
      <w:r w:rsidRPr="00C63299">
        <w:rPr>
          <w:rFonts w:ascii="Times New Roman" w:hAnsi="Times New Roman"/>
          <w:sz w:val="28"/>
          <w:szCs w:val="28"/>
          <w:lang w:val="uk-UA"/>
        </w:rPr>
        <w:t xml:space="preserve">, що мета була  успішно досягнута. Програмний продукт допомагає вирішувати проблему аналізу онтологій відповідно з вимогами вибраної предметної області. Але як і кожний програмний продукт він має багато можливостей для подальшого розширення, наприклад, система плагінів, яка б могла значно полегшити наступні удосконалення. Також дуже привабливим є надання можливості динамічної зміни правил конвертації у процесі роботи програми. Всі ці  вдосконалення та розширеня будть впроваджені у майбутньому з залученням спільноти відкритого коду, що може надати друге життя для ArgoUML, а також розширити його аудиторію. </w:t>
      </w:r>
      <w:r w:rsidRPr="00C63299">
        <w:rPr>
          <w:rFonts w:ascii="Times New Roman" w:hAnsi="Times New Roman"/>
          <w:sz w:val="28"/>
          <w:szCs w:val="28"/>
          <w:lang w:val="uk-UA"/>
        </w:rPr>
        <w:tab/>
      </w:r>
    </w:p>
    <w:p w14:paraId="4131381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841012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0D5FD4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7C61500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C48C75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4F14D695"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D78FAE0"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53D6107"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2EC03AE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1FA0CFAB"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774B907C" w14:textId="77777777" w:rsidR="00E21DBC" w:rsidRPr="00C63299" w:rsidRDefault="00E21DBC">
      <w:pPr>
        <w:pStyle w:val="MainHeading"/>
        <w:rPr>
          <w:lang w:val="uk-UA"/>
        </w:rPr>
      </w:pPr>
    </w:p>
    <w:p w14:paraId="28F2DC2F" w14:textId="77777777" w:rsidR="00E21DBC" w:rsidRPr="00C63299" w:rsidRDefault="00E21DBC">
      <w:pPr>
        <w:pStyle w:val="MainHeading"/>
        <w:rPr>
          <w:lang w:val="uk-UA"/>
        </w:rPr>
      </w:pPr>
    </w:p>
    <w:p w14:paraId="07F5C9B9" w14:textId="77777777" w:rsidR="00E21DBC" w:rsidRPr="00C63299" w:rsidRDefault="00E21DBC">
      <w:pPr>
        <w:pStyle w:val="MainHeading"/>
        <w:rPr>
          <w:lang w:val="uk-UA"/>
        </w:rPr>
      </w:pPr>
    </w:p>
    <w:p w14:paraId="7B487F17"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740A11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5710CC7" w14:textId="77777777" w:rsidR="00E21DBC" w:rsidRPr="00C63299" w:rsidRDefault="00E21DBC">
      <w:pPr>
        <w:pStyle w:val="MainHeading"/>
        <w:rPr>
          <w:lang w:val="uk-UA"/>
        </w:rPr>
      </w:pPr>
    </w:p>
    <w:p w14:paraId="0D04203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2538882" w14:textId="77777777" w:rsidR="00E21DBC" w:rsidRPr="00C63299" w:rsidRDefault="00E21DBC">
      <w:pPr>
        <w:pStyle w:val="MainHeading"/>
        <w:rPr>
          <w:lang w:val="uk-UA"/>
        </w:rPr>
      </w:pPr>
    </w:p>
    <w:p w14:paraId="09A8D07A" w14:textId="77777777" w:rsidR="00E21DBC" w:rsidRPr="00C63299" w:rsidRDefault="00E21DBC">
      <w:pPr>
        <w:pStyle w:val="Body"/>
        <w:rPr>
          <w:lang w:val="uk-UA"/>
        </w:rPr>
      </w:pPr>
    </w:p>
    <w:p w14:paraId="2C528581" w14:textId="77777777" w:rsidR="00E21DBC" w:rsidRPr="00C63299" w:rsidRDefault="00E21DBC">
      <w:pPr>
        <w:pStyle w:val="Body"/>
        <w:rPr>
          <w:lang w:val="uk-UA"/>
        </w:rPr>
      </w:pPr>
    </w:p>
    <w:p w14:paraId="74D86DA4" w14:textId="77777777" w:rsidR="00E21DBC" w:rsidRPr="00C63299" w:rsidRDefault="006771F9">
      <w:pPr>
        <w:pStyle w:val="MainHeading"/>
        <w:rPr>
          <w:lang w:val="uk-UA"/>
        </w:rPr>
      </w:pPr>
      <w:bookmarkStart w:id="62" w:name="_Toc483537389"/>
      <w:r w:rsidRPr="00C63299">
        <w:rPr>
          <w:lang w:val="uk-UA"/>
        </w:rPr>
        <w:lastRenderedPageBreak/>
        <w:t>ПЕРЕЛІК ПОСИЛАНЬ</w:t>
      </w:r>
      <w:bookmarkEnd w:id="62"/>
    </w:p>
    <w:p w14:paraId="2DF32D3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51B05A0" w14:textId="77777777" w:rsidR="00E21DBC" w:rsidRPr="00C63299" w:rsidRDefault="006771F9">
      <w:pPr>
        <w:pStyle w:val="Default"/>
        <w:numPr>
          <w:ilvl w:val="0"/>
          <w:numId w:val="6"/>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Моісеєнко C.A., Розробка програмного забезпечення для парсингу текста та генерації UML моделі, диплом</w:t>
      </w:r>
    </w:p>
    <w:p w14:paraId="58B3B91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Keberle N., Jentasch E., Sohnius R.: Performance Simulation Initiative . Upper-Level Ontology v.2.3 Reference Specification, 2009, VCAD EMEA Cadence Design Systems GmbH</w:t>
      </w:r>
    </w:p>
    <w:p w14:paraId="01D1A69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Copylov A., Keberle N., entasch E., Matzke W.-E.: Using Contexts in Ontology Structural Change Analysis, Zaporozhye National University, Cadence Design Systems GmbH</w:t>
      </w:r>
    </w:p>
    <w:p w14:paraId="62F1B265"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What is an Ontology? [Електронний ресурс]  Режим доступу:  http://www-ksl.stanford.edu/kst/what-is-an-ontology.html</w:t>
      </w:r>
    </w:p>
    <w:p w14:paraId="6D55B2F8"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[Електронний ресурс] Режим доступу: </w:t>
      </w:r>
      <w:hyperlink r:id="rId49" w:history="1">
        <w:r w:rsidRPr="00C63299">
          <w:rPr>
            <w:rStyle w:val="Hyperlink0"/>
            <w:rFonts w:ascii="Times New Roman" w:hAnsi="Times New Roman"/>
            <w:sz w:val="28"/>
            <w:szCs w:val="28"/>
            <w:lang w:val="uk-UA"/>
          </w:rPr>
          <w:t>https://en.wikipedia.org/wiki/Ontology_(information_science)</w:t>
        </w:r>
      </w:hyperlink>
    </w:p>
    <w:p w14:paraId="0BBFC29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OWL, an ontology language [Електронний ресурс]  Режим доступу:  </w:t>
      </w:r>
      <w:hyperlink r:id="rId50" w:history="1">
        <w:r w:rsidRPr="00C63299">
          <w:rPr>
            <w:rStyle w:val="Hyperlink0"/>
            <w:rFonts w:ascii="Times New Roman" w:hAnsi="Times New Roman"/>
            <w:sz w:val="28"/>
            <w:szCs w:val="28"/>
            <w:lang w:val="uk-UA"/>
          </w:rPr>
          <w:t>http://ontogenesis.knowledgeblog.org/55</w:t>
        </w:r>
      </w:hyperlink>
    </w:p>
    <w:p w14:paraId="5699D7E0"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Web Ontology Language OWL [Електронний ресурс]  Режим доступу: </w:t>
      </w:r>
      <w:hyperlink r:id="rId51" w:history="1">
        <w:r w:rsidRPr="00C63299">
          <w:rPr>
            <w:rStyle w:val="Hyperlink0"/>
            <w:rFonts w:ascii="Times New Roman" w:hAnsi="Times New Roman"/>
            <w:sz w:val="28"/>
            <w:szCs w:val="28"/>
            <w:lang w:val="uk-UA"/>
          </w:rPr>
          <w:t>https://www.obitko.com/tutorials/ontologies-semantic-web/web-ontology-language-owl.html</w:t>
        </w:r>
      </w:hyperlink>
    </w:p>
    <w:p w14:paraId="66FB9A38"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Emhimed Alatrish, Comparison Some of Ontology Editors, 2013 [Електронний ресурс]  Режим доступу:  http://www.ef.uns.ac.rs/mis/archive-pdf/2013%20-%20No2/MIS2013-2-4.pdf</w:t>
      </w:r>
    </w:p>
    <w:p w14:paraId="5D583B1F"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Development 101: A Guide to Creating Your First Ontology [Електронний ресурс]  Режим доступу: </w:t>
      </w:r>
      <w:hyperlink r:id="rId52" w:history="1">
        <w:r w:rsidRPr="00C63299">
          <w:rPr>
            <w:rStyle w:val="Hyperlink0"/>
            <w:rFonts w:ascii="Times New Roman" w:hAnsi="Times New Roman"/>
            <w:sz w:val="28"/>
            <w:szCs w:val="28"/>
            <w:lang w:val="uk-UA"/>
          </w:rPr>
          <w:t>http://protege.stanford.edu/publications/ontology_development/ontology101-noy-mcguinness.html</w:t>
        </w:r>
      </w:hyperlink>
    </w:p>
    <w:p w14:paraId="1CE0F9D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Knublauch H., Fergerson R.W., Noy N.F., Musen M.A. (2004) The Protégé OWL Plugin: An Open Development Environment for Semantic Web Applications. In: McIlraith S.A., Plexousakis D., van Harmelen F. (eds) The </w:t>
      </w:r>
      <w:r w:rsidRPr="00C63299">
        <w:rPr>
          <w:rFonts w:ascii="Times New Roman" w:hAnsi="Times New Roman"/>
          <w:sz w:val="28"/>
          <w:szCs w:val="28"/>
          <w:lang w:val="uk-UA"/>
        </w:rPr>
        <w:lastRenderedPageBreak/>
        <w:t>Semantic Web – ISWC 2004. ISWC 2004. Lecture Notes in Computer Science, vol 3298. Springer, Berlin, Heidelberg</w:t>
      </w:r>
    </w:p>
    <w:p w14:paraId="7DDE78CF"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The Protégé OWL Plugin, Holger Knublauch, July 07 2004 [Електронний ресурс] Режим доступу:  https://protege.stanford.edu/conference/2004/slides/Knublauch_2004-07-07-OWL-Plugin.pdf</w:t>
      </w:r>
    </w:p>
    <w:p w14:paraId="5ACDA21F"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configurable translation-based cross-lingual ontology mapping system to adjust mapping outcomes [Електронний ресурс] Режим доступу: http://www.websemanticsjournal.org/index.php/ps/article/view/294</w:t>
      </w:r>
    </w:p>
    <w:p w14:paraId="1DD16218"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alignment [Електронний ресурс] Режим доступу:  </w:t>
      </w:r>
      <w:hyperlink r:id="rId53" w:anchor="Ontology_alignment_methods" w:history="1">
        <w:r w:rsidRPr="00C63299">
          <w:rPr>
            <w:rStyle w:val="Hyperlink0"/>
            <w:rFonts w:ascii="Times New Roman" w:hAnsi="Times New Roman"/>
            <w:sz w:val="28"/>
            <w:szCs w:val="28"/>
            <w:lang w:val="uk-UA"/>
          </w:rPr>
          <w:t>https://en.wikipedia.org/wiki/Ontology_alignment#Ontology_alignment_methods</w:t>
        </w:r>
      </w:hyperlink>
    </w:p>
    <w:p w14:paraId="04ACFC9A"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[Електронний ресурс] Режим доступу:  </w:t>
      </w:r>
      <w:hyperlink r:id="rId54" w:history="1">
        <w:r w:rsidRPr="00C63299">
          <w:rPr>
            <w:rStyle w:val="Hyperlink0"/>
            <w:rFonts w:ascii="Times New Roman" w:hAnsi="Times New Roman"/>
            <w:sz w:val="28"/>
            <w:szCs w:val="28"/>
            <w:lang w:val="uk-UA"/>
          </w:rPr>
          <w:t>https://ru.wikipedia.org/wiki/UML</w:t>
        </w:r>
      </w:hyperlink>
    </w:p>
    <w:p w14:paraId="7B63572A"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List of Unified Modeling Language tools  [Електронний ресурс]  Режим доступу:  </w:t>
      </w:r>
      <w:hyperlink r:id="rId55" w:history="1">
        <w:r w:rsidRPr="00C63299">
          <w:rPr>
            <w:rStyle w:val="Hyperlink0"/>
            <w:rFonts w:ascii="Times New Roman" w:hAnsi="Times New Roman"/>
            <w:sz w:val="28"/>
            <w:szCs w:val="28"/>
            <w:lang w:val="uk-UA"/>
          </w:rPr>
          <w:t>https://en.wikipedia.org/wiki/List_of_Unified_Modeling_Language_tools</w:t>
        </w:r>
      </w:hyperlink>
    </w:p>
    <w:p w14:paraId="2D13E171"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Alejandro Ramirez, Philippe Vanpeperstraete, Andreas Rueckert, Kunle Odutola, Jeremy Bennett, Linus Tolke, and Michiel van der Wulp, ArgoUML User Manual : A tutorial and reference description, 2000 - 2004 </w:t>
      </w:r>
    </w:p>
    <w:p w14:paraId="6EBC7734"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Apache Jena [Електронний ресурс] Режим доступу:  </w:t>
      </w:r>
      <w:hyperlink r:id="rId56" w:history="1">
        <w:r w:rsidRPr="00C63299">
          <w:rPr>
            <w:rStyle w:val="Hyperlink0"/>
            <w:rFonts w:ascii="Times New Roman" w:hAnsi="Times New Roman"/>
            <w:sz w:val="28"/>
            <w:szCs w:val="28"/>
            <w:lang w:val="uk-UA"/>
          </w:rPr>
          <w:t>https://jena.apache.org/</w:t>
        </w:r>
      </w:hyperlink>
    </w:p>
    <w:p w14:paraId="4F35E6D9"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Java Code Examples [Електронний ресурс] Режим доступу:  </w:t>
      </w:r>
      <w:hyperlink r:id="rId57" w:history="1">
        <w:r w:rsidRPr="00C63299">
          <w:rPr>
            <w:rStyle w:val="Hyperlink0"/>
            <w:rFonts w:ascii="Times New Roman" w:hAnsi="Times New Roman"/>
            <w:sz w:val="28"/>
            <w:szCs w:val="28"/>
            <w:lang w:val="uk-UA"/>
          </w:rPr>
          <w:t>http://www.programcreek.com/java-api-examples/index.php?api=com.hp.hpl.jena.ontology.OntClass</w:t>
        </w:r>
      </w:hyperlink>
    </w:p>
    <w:p w14:paraId="61E5EE78" w14:textId="77777777" w:rsidR="00E21DBC" w:rsidRPr="00C63299" w:rsidRDefault="006771F9">
      <w:pPr>
        <w:pStyle w:val="Default"/>
        <w:numPr>
          <w:ilvl w:val="0"/>
          <w:numId w:val="5"/>
        </w:numPr>
        <w:spacing w:line="360" w:lineRule="auto"/>
        <w:rPr>
          <w:rStyle w:val="None"/>
          <w:rFonts w:ascii="Times New Roman" w:eastAsia="Times New Roman" w:hAnsi="Times New Roman" w:cs="Times New Roman"/>
          <w:b/>
          <w:bCs/>
          <w:sz w:val="28"/>
          <w:szCs w:val="28"/>
          <w:lang w:val="uk-UA"/>
        </w:rPr>
      </w:pPr>
      <w:r w:rsidRPr="00C63299">
        <w:rPr>
          <w:rFonts w:ascii="Times New Roman" w:hAnsi="Times New Roman"/>
          <w:sz w:val="28"/>
          <w:szCs w:val="28"/>
          <w:lang w:val="uk-UA"/>
        </w:rPr>
        <w:t xml:space="preserve">Falkovych K., Sabou M., and Stuckenschmidt H.: UML for the Semantic Web: Transformation-Based Approaches. 2003, [Електронний ресурс]  Режим доступу: </w:t>
      </w:r>
      <w:hyperlink r:id="rId58" w:history="1">
        <w:r w:rsidRPr="00C63299">
          <w:rPr>
            <w:rStyle w:val="Hyperlink0"/>
            <w:rFonts w:ascii="Times New Roman" w:hAnsi="Times New Roman"/>
            <w:sz w:val="28"/>
            <w:szCs w:val="28"/>
            <w:lang w:val="uk-UA"/>
          </w:rPr>
          <w:t>http://citeseer.ist.psu.edu/falkovych03uml.html</w:t>
        </w:r>
      </w:hyperlink>
    </w:p>
    <w:p w14:paraId="4CFA510D"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Robert Frost, Stopping by Woods on a Snowy Evening [Електронний ресурс] Режим доступу: </w:t>
      </w:r>
      <w:hyperlink r:id="rId59" w:history="1">
        <w:r w:rsidRPr="00C63299">
          <w:rPr>
            <w:rStyle w:val="Hyperlink0"/>
            <w:rFonts w:ascii="Times New Roman" w:hAnsi="Times New Roman"/>
            <w:sz w:val="28"/>
            <w:szCs w:val="28"/>
            <w:lang w:val="uk-UA"/>
          </w:rPr>
          <w:t>https://www.poetryfoundation.org/poems-and-poets/poems/detail/42891</w:t>
        </w:r>
      </w:hyperlink>
    </w:p>
    <w:p w14:paraId="3A04494C"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 xml:space="preserve">SOT-Clock [Електронний ресурс]  Режим доступу: </w:t>
      </w:r>
      <w:hyperlink r:id="rId60" w:history="1">
        <w:r w:rsidRPr="00C63299">
          <w:rPr>
            <w:rStyle w:val="Hyperlink0"/>
            <w:rFonts w:ascii="Times New Roman" w:hAnsi="Times New Roman"/>
            <w:sz w:val="28"/>
            <w:szCs w:val="28"/>
            <w:lang w:val="uk-UA"/>
          </w:rPr>
          <w:t>http://km.aifb.kit.edu/sites/qs-sdm/wiki/SOT-Clock</w:t>
        </w:r>
      </w:hyperlink>
    </w:p>
    <w:p w14:paraId="517CBFD3"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Печерський В.Н., Розробка програмного забезпечення для оптимізації розміщення елементів UML діаграм,  диплом</w:t>
      </w:r>
    </w:p>
    <w:p w14:paraId="39D7EBFA"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Schreiber G., OWL Restrictions [Електронний ресурс]  Режим доступу: </w:t>
      </w:r>
      <w:hyperlink r:id="rId61" w:history="1">
        <w:r w:rsidRPr="00C63299">
          <w:rPr>
            <w:rStyle w:val="Hyperlink0"/>
            <w:rFonts w:ascii="Times New Roman" w:hAnsi="Times New Roman"/>
            <w:sz w:val="28"/>
            <w:szCs w:val="28"/>
            <w:lang w:val="uk-UA"/>
          </w:rPr>
          <w:t>http://www.cs.vu.nl/~guus/public/owl-restrictions/</w:t>
        </w:r>
      </w:hyperlink>
    </w:p>
    <w:p w14:paraId="2B84A5FF"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Keberle N., Harth A.: Part I: Refining Temporal   Representations using  OntoElect. In: Extended Semantic Web Conference, 2016 Heraklion, Crete, May 29, 2016</w:t>
      </w:r>
    </w:p>
    <w:p w14:paraId="1AE0E8C1"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Gravitation and Fitness in Ontology Dynamics. In: KIT,</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AIFB: Kolloquium Angewandte Informatik Jan. 26, 2016, Karlsruhe, Germany</w:t>
      </w:r>
    </w:p>
    <w:p w14:paraId="414DE1AC"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Vadim Ermolayev V.: Toward a Syndicated Ontology of Time for the Semantic. In: KIT, AIFB February, 2016, Karlsruhe, Germany</w:t>
      </w:r>
    </w:p>
    <w:p w14:paraId="63D747B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Thomas R. Gruber, A Translation Approach to Portable Ontology Specifications [Електронний ресурс]  Режим доступу: https://pdfs.semanticscholar.org/e790/2a46a83aa52ff8e2a36578a25f720fa648a2.pdf</w:t>
      </w:r>
    </w:p>
    <w:p w14:paraId="54E83012"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Web Ontology Language [Електронний ресурс]  Режим доступу:  </w:t>
      </w:r>
      <w:hyperlink r:id="rId62" w:history="1">
        <w:r w:rsidRPr="00C63299">
          <w:rPr>
            <w:rStyle w:val="Hyperlink2"/>
            <w:rFonts w:ascii="Times New Roman" w:hAnsi="Times New Roman"/>
            <w:sz w:val="28"/>
            <w:szCs w:val="28"/>
            <w:lang w:val="uk-UA"/>
          </w:rPr>
          <w:t>https://en.wikipedia.org/wiki/Web_Ontology_Language</w:t>
        </w:r>
      </w:hyperlink>
    </w:p>
    <w:p w14:paraId="6A88F987"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Alignment Evaluation Initiative [Електронний ресурс]  Режим доступу: </w:t>
      </w:r>
      <w:hyperlink r:id="rId63" w:history="1">
        <w:r w:rsidRPr="00C63299">
          <w:rPr>
            <w:rStyle w:val="Hyperlink0"/>
            <w:rFonts w:ascii="Times New Roman" w:hAnsi="Times New Roman"/>
            <w:sz w:val="28"/>
            <w:szCs w:val="28"/>
            <w:lang w:val="uk-UA"/>
          </w:rPr>
          <w:t>http://oaei.ontologymatching.org/</w:t>
        </w:r>
      </w:hyperlink>
    </w:p>
    <w:p w14:paraId="23D9ABD4"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Modeling Language [Електронний ресурс]  Режим доступу:  </w:t>
      </w:r>
      <w:hyperlink r:id="rId64" w:history="1">
        <w:r w:rsidRPr="00C63299">
          <w:rPr>
            <w:rStyle w:val="Hyperlink2"/>
            <w:rFonts w:ascii="Times New Roman" w:hAnsi="Times New Roman"/>
            <w:sz w:val="28"/>
            <w:szCs w:val="28"/>
            <w:lang w:val="uk-UA"/>
          </w:rPr>
          <w:t>http://www.uml.org/</w:t>
        </w:r>
      </w:hyperlink>
    </w:p>
    <w:p w14:paraId="70A19A30"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Xmi2owl [Електронний ресурс]  Режим доступу: </w:t>
      </w:r>
      <w:hyperlink r:id="rId65" w:history="1">
        <w:r w:rsidRPr="00C63299">
          <w:rPr>
            <w:rStyle w:val="Hyperlink2"/>
            <w:rFonts w:ascii="Times New Roman" w:hAnsi="Times New Roman"/>
            <w:sz w:val="28"/>
            <w:szCs w:val="28"/>
            <w:lang w:val="uk-UA"/>
          </w:rPr>
          <w:t>https://github.com/alexnodejs/xmi2owl</w:t>
        </w:r>
      </w:hyperlink>
      <w:r w:rsidRPr="00C63299">
        <w:rPr>
          <w:rFonts w:ascii="Times New Roman" w:hAnsi="Times New Roman"/>
          <w:sz w:val="28"/>
          <w:szCs w:val="28"/>
          <w:lang w:val="uk-UA"/>
        </w:rPr>
        <w:t xml:space="preserve"> </w:t>
      </w:r>
    </w:p>
    <w:p w14:paraId="02A509C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075690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34AA81C" w14:textId="77777777" w:rsidR="00E21DBC" w:rsidRPr="00C63299" w:rsidRDefault="00E21DBC">
      <w:pPr>
        <w:pStyle w:val="Body"/>
        <w:spacing w:line="360" w:lineRule="auto"/>
        <w:rPr>
          <w:lang w:val="uk-UA"/>
        </w:rPr>
        <w:sectPr w:rsidR="00E21DBC" w:rsidRPr="00C63299" w:rsidSect="003E0FF5">
          <w:headerReference w:type="default" r:id="rId66"/>
          <w:footerReference w:type="default" r:id="rId67"/>
          <w:pgSz w:w="11900" w:h="16840"/>
          <w:pgMar w:top="1134" w:right="567" w:bottom="1134" w:left="1701" w:header="720" w:footer="862" w:gutter="0"/>
          <w:cols w:space="720"/>
          <w:docGrid w:linePitch="326"/>
        </w:sectPr>
      </w:pPr>
    </w:p>
    <w:p w14:paraId="621FE2A2" w14:textId="77777777" w:rsidR="00E21DBC" w:rsidRPr="00C63299" w:rsidRDefault="006771F9">
      <w:pPr>
        <w:pStyle w:val="MainHeading"/>
        <w:rPr>
          <w:lang w:val="uk-UA"/>
        </w:rPr>
      </w:pPr>
      <w:bookmarkStart w:id="63" w:name="_Toc483537390"/>
      <w:r w:rsidRPr="00C63299">
        <w:rPr>
          <w:lang w:val="uk-UA"/>
        </w:rPr>
        <w:lastRenderedPageBreak/>
        <w:t>ДОДАТОК А</w:t>
      </w:r>
      <w:bookmarkEnd w:id="63"/>
    </w:p>
    <w:p w14:paraId="7C463DFD" w14:textId="77777777" w:rsidR="00E21DBC" w:rsidRPr="00C63299" w:rsidRDefault="00E21DBC">
      <w:pPr>
        <w:pStyle w:val="Body"/>
        <w:rPr>
          <w:rStyle w:val="Hyperlink1"/>
          <w:lang w:val="uk-UA"/>
        </w:rPr>
      </w:pPr>
    </w:p>
    <w:p w14:paraId="2DC4FB49" w14:textId="77777777" w:rsidR="00E21DBC" w:rsidRPr="00C63299" w:rsidRDefault="00E21DBC">
      <w:pPr>
        <w:pStyle w:val="Default"/>
        <w:jc w:val="center"/>
        <w:rPr>
          <w:rStyle w:val="Hyperlink1"/>
          <w:lang w:val="uk-UA"/>
        </w:rPr>
      </w:pPr>
    </w:p>
    <w:p w14:paraId="78E8FA6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&lt;?xml version="1.0" encoding="UTF-8" standalone="yes"?&gt;</w:t>
      </w:r>
    </w:p>
    <w:p w14:paraId="1CDB4E4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&lt;XMI xmlns:UML="org.omg.xmi.namespace.UML" xmi.version="1.2"&gt;</w:t>
      </w:r>
    </w:p>
    <w:p w14:paraId="24570C9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&lt;XMI.header&gt;</w:t>
      </w:r>
    </w:p>
    <w:p w14:paraId="3A8A5D3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&lt;XMI.metamodel xmi.name="UML" xmi.version="1.4"/&gt;</w:t>
      </w:r>
    </w:p>
    <w:p w14:paraId="6927ADF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&lt;/XMI.header&gt;</w:t>
      </w:r>
    </w:p>
    <w:p w14:paraId="324A07D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&lt;XMI.content&gt;</w:t>
      </w:r>
    </w:p>
    <w:p w14:paraId="5D1CA4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&lt;UML:Model xmi.id="UML_model_1" name="NewModelUML" isSpecification="false" isRoot="false" isLeaf="false" isAbstract="false"&gt;</w:t>
      </w:r>
    </w:p>
    <w:p w14:paraId="2EDB7A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&lt;UML:Namespace.ownedElement&gt;</w:t>
      </w:r>
    </w:p>
    <w:p w14:paraId="3505C87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xmi.id="Woods_ClassID0" name="Woods" isSpecification="false" isRoot="false" isLeaf="false" isAbstract="false"/&gt;</w:t>
      </w:r>
    </w:p>
    <w:p w14:paraId="39E7E5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xmi.id="I_ClassID2" name="I" isSpecification="false" isRoot="false" isLeaf="false" isAbstract="false"/&gt;</w:t>
      </w:r>
    </w:p>
    <w:p w14:paraId="1052C3A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xmi.id="Promises_ClassID3" name="Promises" isSpecification="false" isRoot="false" isLeaf="false" isAbstract="false"/&gt;</w:t>
      </w:r>
    </w:p>
    <w:p w14:paraId="5228E41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xmi.id="Miles_ClassID4" name="Miles" isSpecification="false" isRoot="false" isLeaf="false" isAbstract="false"/&gt;</w:t>
      </w:r>
    </w:p>
    <w:p w14:paraId="05C31A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xmi.id="I_ClassID5" name="I" isSpecification="false" isRoot="false" isLeaf="false" isAbstract="false"/&gt;</w:t>
      </w:r>
    </w:p>
    <w:p w14:paraId="28EDB8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xmi.id="have_AssociationID6" name="have" isSpecification="false" isRoot="false" isLeaf="false" isAbstract="false"&gt;</w:t>
      </w:r>
    </w:p>
    <w:p w14:paraId="42DAC9C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5E7BFE6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xmi.id="_assocEndFor_I_ClassID26" visibility="public" isNavigable="true" ordering="unordered" aggregation="none" targetScope="instance" changeability="changeable" isSpecification="false" isRoot="false" isLeaf="false" isAbstract="false"&gt;</w:t>
      </w:r>
    </w:p>
    <w:p w14:paraId="55DAD1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6AB2F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xmi.id="multiplicity__assocEndFor_I_ClassID26"&gt;</w:t>
      </w:r>
    </w:p>
    <w:p w14:paraId="305742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E97F6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xmi.id="range__assocEndFor_I_ClassID26" lower="1" upper="1"/&gt;</w:t>
      </w:r>
    </w:p>
    <w:p w14:paraId="46E75E0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50ED3D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14E09EE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083D545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33DA80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607DAD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5067115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1D1229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xmi.id="_assocEndFor_Promises_ClassID36" visibility="public" isNavigable="true" ordering="unordered" aggregation="none" targetScope="instance" changeability="changeable" isSpecification="false" isRoot="false" isLeaf="false" isAbstract="false"&gt;</w:t>
      </w:r>
    </w:p>
    <w:p w14:paraId="5CC3728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10C84B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xmi.id="multiplicity__assocEndFor_Promises_ClassID36"&gt;</w:t>
      </w:r>
    </w:p>
    <w:p w14:paraId="684B85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&lt;UML:Multiplicity.range&gt;</w:t>
      </w:r>
    </w:p>
    <w:p w14:paraId="3450E5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xmi.id="range__assocEndFor_Promises_ClassID36" lower="1" upper="-1"/&gt;</w:t>
      </w:r>
    </w:p>
    <w:p w14:paraId="1E7D30F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43CCC6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21D9BB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38FFC8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47BEE5B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xmi.idref="Promises_ClassID3"/&gt;</w:t>
      </w:r>
    </w:p>
    <w:p w14:paraId="017F019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006D81A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0412F4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66287D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3A5633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xmi.id="_AssociationID7" name="" isSpecification="false" isRoot="false" isLeaf="false" isAbstract="false"&gt;</w:t>
      </w:r>
    </w:p>
    <w:p w14:paraId="17F36F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7114A88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xmi.id="_assocEndFor_Miles_ClassID47" visibility="public" isNavigable="true" ordering="unordered" aggregation="aggregate" targetScope="instance" changeability="changeable" name="before sleep to go before sleep" isSpecification="false" isRoot="false" isLeaf="false" isAbstract="false"&gt;</w:t>
      </w:r>
    </w:p>
    <w:p w14:paraId="4092C89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A27336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xmi.id="multiplicity__assocEndFor_Miles_ClassID47"&gt;</w:t>
      </w:r>
    </w:p>
    <w:p w14:paraId="2CED01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B62D6A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xmi.id="range__assocEndFor_Miles_ClassID47" lower="1" upper="-1"/&gt;</w:t>
      </w:r>
    </w:p>
    <w:p w14:paraId="39D15B2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2FA2872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09281F3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63433D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25A8B4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xmi.idref="Miles_ClassID4"/&gt;</w:t>
      </w:r>
    </w:p>
    <w:p w14:paraId="5412367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59C058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43000A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xmi.id="_assocEndFor_I_ClassID27" visibility="public" isNavigable="true" ordering="unordered" aggregation="none" targetScope="instance" changeability="changeable" name="" isSpecification="false" isRoot="false" isLeaf="false" isAbstract="false"&gt;</w:t>
      </w:r>
    </w:p>
    <w:p w14:paraId="739427E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15CCDAC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xmi.id="multiplicity__assocEndFor_I_ClassID27"&gt;</w:t>
      </w:r>
    </w:p>
    <w:p w14:paraId="6EF123B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3F3D1C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xmi.id="range__assocEndFor_I_ClassID27" lower="1" upper="1"/&gt;</w:t>
      </w:r>
    </w:p>
    <w:p w14:paraId="2BC3EF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6D1698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7ACA0C2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3441F3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612D88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2AC7D15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4EB64F1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430616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5B92711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1C099FD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xmi.id="have_AssociationID8" name="have" isSpecification="false" isRoot="false" isLeaf="false" isAbstract="false"&gt;</w:t>
      </w:r>
    </w:p>
    <w:p w14:paraId="38464A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7BB38E0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&lt;UML:AssociationEnd xmi.id="_assocEndFor_I_ClassID28" visibility="public" isNavigable="true" ordering="unordered" aggregation="none" targetScope="instance" changeability="changeable" isSpecification="false" isRoot="false" isLeaf="false" isAbstract="false"&gt;</w:t>
      </w:r>
    </w:p>
    <w:p w14:paraId="325C78C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209293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xmi.id="multiplicity__assocEndFor_I_ClassID28"&gt;</w:t>
      </w:r>
    </w:p>
    <w:p w14:paraId="323394F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7FE599A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xmi.id="range__assocEndFor_I_ClassID28" lower="1" upper="1"/&gt;</w:t>
      </w:r>
    </w:p>
    <w:p w14:paraId="264537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48635F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2757094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10CF3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78DE44A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01FDCF8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010E714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221CED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xmi.id="_assocEndFor_Promises_ClassID38" visibility="public" isNavigable="true" ordering="unordered" aggregation="none" targetScope="instance" changeability="changeable" isSpecification="false" isRoot="false" isLeaf="false" isAbstract="false"&gt;</w:t>
      </w:r>
    </w:p>
    <w:p w14:paraId="4AC347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0992D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xmi.id="multiplicity__assocEndFor_Promises_ClassID38"&gt;</w:t>
      </w:r>
    </w:p>
    <w:p w14:paraId="4F634B0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2F433C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xmi.id="range__assocEndFor_Promises_ClassID38" lower="1" upper="-1"/&gt;</w:t>
      </w:r>
    </w:p>
    <w:p w14:paraId="417190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CC7A1A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5191399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B5C33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2B3DD0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xmi.idref="Promises_ClassID3"/&gt;</w:t>
      </w:r>
    </w:p>
    <w:p w14:paraId="7D6D8E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6EEDFA1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3A9FCE2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1FB540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076648C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&lt;/UML:Namespace.ownedElement&gt;</w:t>
      </w:r>
    </w:p>
    <w:p w14:paraId="7A02B3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&lt;/UML:Model&gt;</w:t>
      </w:r>
    </w:p>
    <w:p w14:paraId="54BCE5A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&lt;/XMI.content&gt;</w:t>
      </w:r>
    </w:p>
    <w:p w14:paraId="6DC2589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&lt;/XMI&gt;</w:t>
      </w:r>
    </w:p>
    <w:p w14:paraId="53CD3913" w14:textId="77777777" w:rsidR="00E21DBC" w:rsidRPr="00C63299" w:rsidRDefault="00E21DBC">
      <w:pPr>
        <w:pStyle w:val="Body"/>
        <w:rPr>
          <w:rFonts w:ascii="Courier New" w:eastAsia="Courier New" w:hAnsi="Courier New" w:cs="Courier New"/>
          <w:lang w:val="uk-UA"/>
        </w:rPr>
      </w:pPr>
    </w:p>
    <w:p w14:paraId="03136BF1" w14:textId="77777777" w:rsidR="00E21DBC" w:rsidRPr="00C63299" w:rsidRDefault="00E21DBC">
      <w:pPr>
        <w:pStyle w:val="Body"/>
        <w:rPr>
          <w:rFonts w:ascii="Courier New" w:eastAsia="Courier New" w:hAnsi="Courier New" w:cs="Courier New"/>
          <w:lang w:val="uk-UA"/>
        </w:rPr>
      </w:pPr>
    </w:p>
    <w:p w14:paraId="1B20AE75" w14:textId="77777777" w:rsidR="00E21DBC" w:rsidRPr="00C63299" w:rsidRDefault="00E21DBC">
      <w:pPr>
        <w:pStyle w:val="Body"/>
        <w:rPr>
          <w:rFonts w:ascii="Courier New" w:eastAsia="Courier New" w:hAnsi="Courier New" w:cs="Courier New"/>
          <w:lang w:val="uk-UA"/>
        </w:rPr>
      </w:pPr>
    </w:p>
    <w:p w14:paraId="4FD170EF" w14:textId="77777777" w:rsidR="00E21DBC" w:rsidRPr="00C63299" w:rsidRDefault="00E21DBC">
      <w:pPr>
        <w:pStyle w:val="Body"/>
        <w:rPr>
          <w:rFonts w:ascii="Courier New" w:eastAsia="Courier New" w:hAnsi="Courier New" w:cs="Courier New"/>
          <w:lang w:val="uk-UA"/>
        </w:rPr>
      </w:pPr>
    </w:p>
    <w:p w14:paraId="30E654AC" w14:textId="77777777" w:rsidR="00E21DBC" w:rsidRPr="00C63299" w:rsidRDefault="00E21DBC">
      <w:pPr>
        <w:pStyle w:val="Body"/>
        <w:rPr>
          <w:rFonts w:ascii="Courier New" w:eastAsia="Courier New" w:hAnsi="Courier New" w:cs="Courier New"/>
          <w:lang w:val="uk-UA"/>
        </w:rPr>
      </w:pPr>
    </w:p>
    <w:p w14:paraId="0F4B07C7" w14:textId="77777777" w:rsidR="00E21DBC" w:rsidRPr="00C63299" w:rsidRDefault="00E21DBC">
      <w:pPr>
        <w:pStyle w:val="Body"/>
        <w:rPr>
          <w:rFonts w:ascii="Courier New" w:eastAsia="Courier New" w:hAnsi="Courier New" w:cs="Courier New"/>
          <w:lang w:val="uk-UA"/>
        </w:rPr>
      </w:pPr>
    </w:p>
    <w:p w14:paraId="4C762719" w14:textId="77777777" w:rsidR="00E21DBC" w:rsidRPr="00C63299" w:rsidRDefault="00E21DBC">
      <w:pPr>
        <w:pStyle w:val="Body"/>
        <w:rPr>
          <w:rFonts w:ascii="Courier New" w:eastAsia="Courier New" w:hAnsi="Courier New" w:cs="Courier New"/>
          <w:lang w:val="uk-UA"/>
        </w:rPr>
      </w:pPr>
    </w:p>
    <w:p w14:paraId="6BC6C0B2" w14:textId="77777777" w:rsidR="00E21DBC" w:rsidRPr="00C63299" w:rsidRDefault="00E21DBC">
      <w:pPr>
        <w:pStyle w:val="Body"/>
        <w:rPr>
          <w:rFonts w:ascii="Courier New" w:eastAsia="Courier New" w:hAnsi="Courier New" w:cs="Courier New"/>
          <w:lang w:val="uk-UA"/>
        </w:rPr>
      </w:pPr>
    </w:p>
    <w:p w14:paraId="42DB6BF8" w14:textId="77777777" w:rsidR="00E21DBC" w:rsidRPr="00C63299" w:rsidRDefault="00E21DBC">
      <w:pPr>
        <w:pStyle w:val="Body"/>
        <w:rPr>
          <w:rFonts w:ascii="Courier New" w:eastAsia="Courier New" w:hAnsi="Courier New" w:cs="Courier New"/>
          <w:lang w:val="uk-UA"/>
        </w:rPr>
      </w:pPr>
    </w:p>
    <w:p w14:paraId="76C9D3F2" w14:textId="77777777" w:rsidR="00E21DBC" w:rsidRPr="00C63299" w:rsidRDefault="00E21DBC">
      <w:pPr>
        <w:pStyle w:val="Body"/>
        <w:rPr>
          <w:rFonts w:ascii="Courier New" w:eastAsia="Courier New" w:hAnsi="Courier New" w:cs="Courier New"/>
          <w:lang w:val="uk-UA"/>
        </w:rPr>
      </w:pPr>
    </w:p>
    <w:p w14:paraId="37D4D65D" w14:textId="77777777" w:rsidR="00E21DBC" w:rsidRPr="00C63299" w:rsidRDefault="00E21DBC">
      <w:pPr>
        <w:pStyle w:val="Body"/>
        <w:rPr>
          <w:rFonts w:ascii="Courier New" w:eastAsia="Courier New" w:hAnsi="Courier New" w:cs="Courier New"/>
          <w:lang w:val="uk-UA"/>
        </w:rPr>
      </w:pPr>
    </w:p>
    <w:p w14:paraId="7B30738A" w14:textId="77777777" w:rsidR="00E21DBC" w:rsidRPr="00C63299" w:rsidRDefault="00E21DBC">
      <w:pPr>
        <w:pStyle w:val="MainHeading"/>
        <w:rPr>
          <w:lang w:val="uk-UA"/>
        </w:rPr>
      </w:pPr>
    </w:p>
    <w:p w14:paraId="0CCD7976" w14:textId="77777777" w:rsidR="00E21DBC" w:rsidRPr="00C63299" w:rsidRDefault="00E21DBC">
      <w:pPr>
        <w:pStyle w:val="Body"/>
        <w:rPr>
          <w:lang w:val="uk-UA"/>
        </w:rPr>
      </w:pPr>
    </w:p>
    <w:p w14:paraId="7D16AB1F" w14:textId="77777777" w:rsidR="00E21DBC" w:rsidRPr="00C63299" w:rsidRDefault="00E21DBC" w:rsidP="00A83B4D">
      <w:pPr>
        <w:pStyle w:val="MainHeading"/>
        <w:jc w:val="left"/>
        <w:rPr>
          <w:lang w:val="uk-UA"/>
        </w:rPr>
      </w:pPr>
    </w:p>
    <w:p w14:paraId="69AFC536" w14:textId="77777777" w:rsidR="00E21DBC" w:rsidRPr="00C63299" w:rsidRDefault="00E21DBC">
      <w:pPr>
        <w:pStyle w:val="MainHeading"/>
        <w:rPr>
          <w:lang w:val="uk-UA"/>
        </w:rPr>
      </w:pPr>
    </w:p>
    <w:p w14:paraId="172D99B0" w14:textId="77777777" w:rsidR="00E21DBC" w:rsidRPr="00C63299" w:rsidRDefault="00E21DBC">
      <w:pPr>
        <w:pStyle w:val="MainHeading"/>
        <w:rPr>
          <w:lang w:val="uk-UA"/>
        </w:rPr>
        <w:sectPr w:rsidR="00E21DBC" w:rsidRPr="00C63299" w:rsidSect="003E0FF5">
          <w:headerReference w:type="default" r:id="rId68"/>
          <w:footerReference w:type="default" r:id="rId69"/>
          <w:pgSz w:w="11900" w:h="16840"/>
          <w:pgMar w:top="1134" w:right="567" w:bottom="1134" w:left="1701" w:header="720" w:footer="862" w:gutter="0"/>
          <w:cols w:space="720"/>
          <w:docGrid w:linePitch="326"/>
        </w:sectPr>
      </w:pPr>
    </w:p>
    <w:p w14:paraId="4B6DAC16" w14:textId="77777777" w:rsidR="00E21DBC" w:rsidRPr="00C63299" w:rsidRDefault="006771F9">
      <w:pPr>
        <w:pStyle w:val="MainHeading"/>
        <w:rPr>
          <w:rStyle w:val="Hyperlink1"/>
          <w:lang w:val="uk-UA"/>
        </w:rPr>
      </w:pPr>
      <w:bookmarkStart w:id="64" w:name="_Toc483537391"/>
      <w:r w:rsidRPr="00C63299">
        <w:rPr>
          <w:lang w:val="uk-UA"/>
        </w:rPr>
        <w:lastRenderedPageBreak/>
        <w:t>ДОДАТОК  Б</w:t>
      </w:r>
      <w:bookmarkEnd w:id="64"/>
    </w:p>
    <w:p w14:paraId="496F95D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58D44EB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w:t>
      </w:r>
    </w:p>
    <w:p w14:paraId="63DDAF9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xmlns:rdf="http://www.w3.org/1999/02/22-rdf-syntax-ns#"</w:t>
      </w:r>
    </w:p>
    <w:p w14:paraId="4AA6AC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xmlns:owl="http://www.w3.org/2002/07/owl#"</w:t>
      </w:r>
    </w:p>
    <w:p w14:paraId="772D85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xmlns:rdfs="http://www.w3.org/2000/01/rdf-schema#"</w:t>
      </w:r>
    </w:p>
    <w:p w14:paraId="286962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xmlns:xsd="http://www.w3.org/2001/XMLSchema#"&gt;</w:t>
      </w:r>
    </w:p>
    <w:p w14:paraId="6DE7CD7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rdf:about="http://www.w3.org/2002/07/owl#Miles"&gt;</w:t>
      </w:r>
    </w:p>
    <w:p w14:paraId="70C2DA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E5577A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FDC65D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353B9BA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4AD0535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51A88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55E6F0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794FEE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A0434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E4E60F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FE9E5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B18309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3A0BABB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6CC7C6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4725641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07D31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5DF02E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2295F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8314D9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679A2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435E8E4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rdf:about="http://www.w3.org/2002/07/owl#Woods"/&gt;</w:t>
      </w:r>
    </w:p>
    <w:p w14:paraId="1D8558C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rdf:about="http://www.w3.org/2002/07/owl#Promises"&gt;</w:t>
      </w:r>
    </w:p>
    <w:p w14:paraId="1FAC28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A8D5A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BC858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2008058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6EC954A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CC061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3B6E3FB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F8F54B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8B155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62D06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58707F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EDC23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0E42C0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31E94AC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5DE5D97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5D517D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6AFFF92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90739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531AF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E3542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5C581EE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&lt;owl:Restriction&gt;</w:t>
      </w:r>
    </w:p>
    <w:p w14:paraId="3BA778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22CDC4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4B04475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E319E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5088996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372186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B1EF7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E01C3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4C340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118706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041C696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510424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2702CA8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12011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365D9BF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035939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26C1CE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89D15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6D41F1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15D1344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5CECCA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98ED6A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37CC806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3B67E0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B22B8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1E08BDF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06CFE0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05952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DC1553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CEF4FA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3CFFA7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5CC8424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09A38D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27B8D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38F5470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4B2ED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F41A7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4B341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BE7445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234E62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026EB4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6BFEF6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F33011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52BD6CC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803DD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744EB4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A0216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D187B1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7F37A9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&lt;owl:minCardinality rdf:datatype="http://www.w3.org/2001/XMLSchema#int"</w:t>
      </w:r>
    </w:p>
    <w:p w14:paraId="157631A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725B0C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9FDBBB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061644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F5FFB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03A030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C924BB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36FFC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A461E0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4EFBEDC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31DCE9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302D59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1EC7B8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F01A3C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CF493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DC7EAB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983C0C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E874D6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77B19B0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7395F6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B1A75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210F37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FC22A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6E9325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B3CBF4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548386F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54DDD9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DEACB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1387B0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79A882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rdf:resource="http://www.w3.org/2002/07/owl#Miles"/&gt;</w:t>
      </w:r>
    </w:p>
    <w:p w14:paraId="5E65174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rdf:resource="http://www.w3.org/2002/07/owl#I"/&gt;</w:t>
      </w:r>
    </w:p>
    <w:p w14:paraId="673AEEF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5AEE29F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7DCD817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4FED63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61030D1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4D191CD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rdf:resource="http://www.w3.org/2002/07/owl#I"/&gt;</w:t>
      </w:r>
    </w:p>
    <w:p w14:paraId="577451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rdf:resource="http://www.w3.org/2002/07/owl#Promises"/&gt;</w:t>
      </w:r>
    </w:p>
    <w:p w14:paraId="2475DC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588CE0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2F98D74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rdf:resource="http://www.w3.org/2002/07/owl#I--Miles"/&gt;</w:t>
      </w:r>
    </w:p>
    <w:p w14:paraId="158707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rdf:resource="http://www.w3.org/2002/07/owl#I"/&gt;</w:t>
      </w:r>
    </w:p>
    <w:p w14:paraId="78348B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rdf:resource="http://www.w3.org/2002/07/owl#Miles"/&gt;</w:t>
      </w:r>
    </w:p>
    <w:p w14:paraId="12CB5DF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1EE09D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&lt;owl:ObjectProperty rdf:about="http://www.w3.org/2002/07/owl#Promises-I"&gt;</w:t>
      </w:r>
    </w:p>
    <w:p w14:paraId="2A158FB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rdf:resource="http://www.w3.org/2002/07/owl#I-Promises"/&gt;</w:t>
      </w:r>
    </w:p>
    <w:p w14:paraId="1837243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rdf:resource="http://www.w3.org/2002/07/owl#Promises"/&gt;</w:t>
      </w:r>
    </w:p>
    <w:p w14:paraId="167434E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rdf:resource="http://www.w3.org/2002/07/owl#I"/&gt;</w:t>
      </w:r>
    </w:p>
    <w:p w14:paraId="031F731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688F110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rdf:about="http://www.w3.org/2002/07/owl#deep-description"&gt;</w:t>
      </w:r>
    </w:p>
    <w:p w14:paraId="538CDA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5DAAA14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75FB0DF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3B54AF4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3AD40C5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rdf:about="http://www.w3.org/2002/07/owl#lovely-description"&gt;</w:t>
      </w:r>
    </w:p>
    <w:p w14:paraId="73E9E9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6FBB3D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7D42BE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0490510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2F80AB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rdf:about="http://www.w3.org/2002/07/owl#dark-description"&gt;</w:t>
      </w:r>
    </w:p>
    <w:p w14:paraId="764D497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0E077B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5011E7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59DF928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710425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&lt;/rdf:RDF&gt;</w:t>
      </w:r>
    </w:p>
    <w:p w14:paraId="472BC3A7" w14:textId="77777777" w:rsidR="00E21DBC" w:rsidRPr="00C63299" w:rsidRDefault="00E21DBC">
      <w:pPr>
        <w:pStyle w:val="Body"/>
        <w:rPr>
          <w:rFonts w:ascii="Courier New" w:eastAsia="Courier New" w:hAnsi="Courier New" w:cs="Courier New"/>
          <w:lang w:val="uk-UA"/>
        </w:rPr>
      </w:pPr>
    </w:p>
    <w:p w14:paraId="74FDB9E7" w14:textId="77777777" w:rsidR="00E21DBC" w:rsidRPr="00C63299" w:rsidRDefault="00E21DBC">
      <w:pPr>
        <w:pStyle w:val="Body"/>
        <w:rPr>
          <w:rFonts w:ascii="Courier New" w:eastAsia="Courier New" w:hAnsi="Courier New" w:cs="Courier New"/>
          <w:lang w:val="uk-UA"/>
        </w:rPr>
      </w:pPr>
    </w:p>
    <w:p w14:paraId="44D1C3C3" w14:textId="77777777" w:rsidR="00E21DBC" w:rsidRPr="00C63299" w:rsidRDefault="00E21DBC">
      <w:pPr>
        <w:pStyle w:val="Body"/>
        <w:rPr>
          <w:rFonts w:ascii="Courier New" w:eastAsia="Courier New" w:hAnsi="Courier New" w:cs="Courier New"/>
          <w:lang w:val="uk-UA"/>
        </w:rPr>
      </w:pPr>
    </w:p>
    <w:p w14:paraId="3E4FD898" w14:textId="77777777" w:rsidR="00E21DBC" w:rsidRPr="00C63299" w:rsidRDefault="00E21DBC">
      <w:pPr>
        <w:pStyle w:val="Body"/>
        <w:rPr>
          <w:rFonts w:ascii="Courier New" w:eastAsia="Courier New" w:hAnsi="Courier New" w:cs="Courier New"/>
          <w:lang w:val="uk-UA"/>
        </w:rPr>
      </w:pPr>
    </w:p>
    <w:p w14:paraId="1835275F" w14:textId="77777777" w:rsidR="00E21DBC" w:rsidRPr="00C63299" w:rsidRDefault="00E21DBC">
      <w:pPr>
        <w:pStyle w:val="Body"/>
        <w:rPr>
          <w:rFonts w:ascii="Courier New" w:eastAsia="Courier New" w:hAnsi="Courier New" w:cs="Courier New"/>
          <w:lang w:val="uk-UA"/>
        </w:rPr>
      </w:pPr>
    </w:p>
    <w:p w14:paraId="4A342D6B" w14:textId="77777777" w:rsidR="00E21DBC" w:rsidRPr="00C63299" w:rsidRDefault="00E21DBC">
      <w:pPr>
        <w:pStyle w:val="Body"/>
        <w:rPr>
          <w:rFonts w:ascii="Courier New" w:eastAsia="Courier New" w:hAnsi="Courier New" w:cs="Courier New"/>
          <w:lang w:val="uk-UA"/>
        </w:rPr>
      </w:pPr>
    </w:p>
    <w:p w14:paraId="4EBF4DC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C1747A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4237C6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069170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AA5083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838E0F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91AA25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D1E7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8B1A10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17C5B6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ACB0C4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AA2F0C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904DA6A" w14:textId="77777777" w:rsidR="00E21DBC" w:rsidRPr="00C63299" w:rsidRDefault="00E21DBC" w:rsidP="00A83B4D">
      <w:pPr>
        <w:pStyle w:val="MainHeading"/>
        <w:jc w:val="left"/>
        <w:rPr>
          <w:lang w:val="uk-UA"/>
        </w:rPr>
        <w:sectPr w:rsidR="00E21DBC" w:rsidRPr="00C63299" w:rsidSect="003E0FF5">
          <w:headerReference w:type="default" r:id="rId70"/>
          <w:footerReference w:type="default" r:id="rId71"/>
          <w:pgSz w:w="11900" w:h="16840"/>
          <w:pgMar w:top="1134" w:right="567" w:bottom="1134" w:left="1701" w:header="720" w:footer="862" w:gutter="0"/>
          <w:cols w:space="720"/>
          <w:docGrid w:linePitch="326"/>
        </w:sectPr>
      </w:pPr>
    </w:p>
    <w:p w14:paraId="4A3C1EFA" w14:textId="77777777" w:rsidR="00E21DBC" w:rsidRPr="00C63299" w:rsidRDefault="006771F9">
      <w:pPr>
        <w:pStyle w:val="MainHeading"/>
        <w:rPr>
          <w:lang w:val="uk-UA"/>
        </w:rPr>
      </w:pPr>
      <w:bookmarkStart w:id="65" w:name="_Toc483537392"/>
      <w:r w:rsidRPr="00C63299">
        <w:rPr>
          <w:lang w:val="uk-UA"/>
        </w:rPr>
        <w:lastRenderedPageBreak/>
        <w:t>ДОДАТОК  В</w:t>
      </w:r>
      <w:bookmarkEnd w:id="65"/>
    </w:p>
    <w:p w14:paraId="7F7D2A1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FC3D8C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76073E40" wp14:editId="76B7016F">
            <wp:extent cx="8622662" cy="5241370"/>
            <wp:effectExtent l="0" t="11430" r="2540" b="254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Clock.png"/>
                    <pic:cNvPicPr>
                      <a:picLocks noChangeAspect="1"/>
                    </pic:cNvPicPr>
                  </pic:nvPicPr>
                  <pic:blipFill>
                    <a:blip r:embed="rId72">
                      <a:extLst/>
                    </a:blip>
                    <a:stretch>
                      <a:fillRect/>
                    </a:stretch>
                  </pic:blipFill>
                  <pic:spPr>
                    <a:xfrm rot="16200000">
                      <a:off x="0" y="0"/>
                      <a:ext cx="8659275" cy="5263625"/>
                    </a:xfrm>
                    <a:prstGeom prst="rect">
                      <a:avLst/>
                    </a:prstGeom>
                    <a:ln w="12700" cap="flat">
                      <a:noFill/>
                      <a:miter lim="400000"/>
                    </a:ln>
                    <a:effectLst/>
                  </pic:spPr>
                </pic:pic>
              </a:graphicData>
            </a:graphic>
          </wp:inline>
        </w:drawing>
      </w:r>
    </w:p>
    <w:p w14:paraId="1760BF16" w14:textId="77777777" w:rsidR="00E21DBC" w:rsidRPr="00C63299" w:rsidRDefault="00E21DBC" w:rsidP="00A83B4D">
      <w:pPr>
        <w:pStyle w:val="MainHeading"/>
        <w:jc w:val="left"/>
        <w:rPr>
          <w:lang w:val="uk-UA"/>
        </w:rPr>
        <w:sectPr w:rsidR="00E21DBC" w:rsidRPr="00C63299" w:rsidSect="003E0FF5">
          <w:headerReference w:type="default" r:id="rId73"/>
          <w:footerReference w:type="default" r:id="rId74"/>
          <w:pgSz w:w="11900" w:h="16840"/>
          <w:pgMar w:top="1134" w:right="567" w:bottom="1134" w:left="1701" w:header="720" w:footer="862" w:gutter="0"/>
          <w:cols w:space="720"/>
          <w:docGrid w:linePitch="326"/>
        </w:sectPr>
      </w:pPr>
    </w:p>
    <w:p w14:paraId="1B2E4B55" w14:textId="77777777" w:rsidR="00E21DBC" w:rsidRPr="00C63299" w:rsidRDefault="006771F9" w:rsidP="00A83B4D">
      <w:pPr>
        <w:pStyle w:val="MainHeading"/>
        <w:rPr>
          <w:lang w:val="uk-UA"/>
        </w:rPr>
      </w:pPr>
      <w:bookmarkStart w:id="66" w:name="_Toc483537393"/>
      <w:r w:rsidRPr="00C63299">
        <w:rPr>
          <w:lang w:val="uk-UA"/>
        </w:rPr>
        <w:lastRenderedPageBreak/>
        <w:t>ДОДАТОК  Г</w:t>
      </w:r>
      <w:bookmarkEnd w:id="66"/>
    </w:p>
    <w:p w14:paraId="5A0CCDA0" w14:textId="77777777" w:rsidR="00E21DBC" w:rsidRPr="00C63299" w:rsidRDefault="00E21DBC">
      <w:pPr>
        <w:pStyle w:val="Body"/>
        <w:rPr>
          <w:lang w:val="uk-UA"/>
        </w:rPr>
      </w:pPr>
    </w:p>
    <w:p w14:paraId="3839537C" w14:textId="77777777" w:rsidR="00E21DBC" w:rsidRPr="00C63299" w:rsidRDefault="00E21DBC">
      <w:pPr>
        <w:pStyle w:val="Body"/>
        <w:rPr>
          <w:rFonts w:ascii="Courier New" w:eastAsia="Courier New" w:hAnsi="Courier New" w:cs="Courier New"/>
          <w:lang w:val="uk-UA"/>
        </w:rPr>
      </w:pPr>
    </w:p>
    <w:p w14:paraId="0A4486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w:t>
      </w:r>
    </w:p>
    <w:p w14:paraId="01DB52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xmlns:rdf="http://www.w3.org/1999/02/22-rdf-syntax-ns#"</w:t>
      </w:r>
    </w:p>
    <w:p w14:paraId="55F0F61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xmlns:owl="http://www.w3.org/2002/07/owl#"</w:t>
      </w:r>
    </w:p>
    <w:p w14:paraId="181CB6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xmlns:rdfs="http://www.w3.org/2000/01/rdf-schema#"</w:t>
      </w:r>
    </w:p>
    <w:p w14:paraId="20906D8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xmlns:xsd="http://www.w3.org/2001/XMLSchema#"&gt;</w:t>
      </w:r>
    </w:p>
    <w:p w14:paraId="5FC7021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rdf:about="http://www.w3.org/2002/07/owl#Clock"&gt;</w:t>
      </w:r>
    </w:p>
    <w:p w14:paraId="70A877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9F9DA6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13D54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38F2ACD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50DD13F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C53A1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3F5943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E8E073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9B7F28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0E09A5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38E89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E3AD18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7184BA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rdf:about="http://www.w3.org/2002/07/owl#TemporalMeasure"/&gt;</w:t>
      </w:r>
    </w:p>
    <w:p w14:paraId="0BFB47A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41F7ED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F53346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160D8D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10062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6C0C49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C425D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91CDF9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rdf:about="http://www.w3.org/2002/07/owl#TemporalInstrument"/&gt;</w:t>
      </w:r>
    </w:p>
    <w:p w14:paraId="53BBA46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09E4AB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33A47B9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rdf:about="http://www.w3.org/2002/07/owl#TemporalMeasure"&gt;</w:t>
      </w:r>
    </w:p>
    <w:p w14:paraId="4826ED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874514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15EF1D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72700E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4FDA15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C7A74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00CCAE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745A5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5F9F11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0A3262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DFB400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AD3CCE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5A6929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0F71285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&lt;owl:onProperty&gt;</w:t>
      </w:r>
    </w:p>
    <w:p w14:paraId="0326796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760C941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B9B677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73DC467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48863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5F5B33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48E3D1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66D8DF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28F4E0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54D2E8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rdf:resource="http://www.w3.org/2002/07/owl#Clock"/&gt;</w:t>
      </w:r>
    </w:p>
    <w:p w14:paraId="0CFFD5D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rdf:resource="http://www.w3.org/2002/07/owl#TemporalMeasure"/&gt;</w:t>
      </w:r>
    </w:p>
    <w:p w14:paraId="4DBBE4F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3C4C7AC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5D0E047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rdf:resource="http://www.w3.org/2002/07/owl#TemporalMeasure-generatedBy-Clock"/&gt;</w:t>
      </w:r>
    </w:p>
    <w:p w14:paraId="7DCE5EE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rdf:resource="http://www.w3.org/2002/07/owl#TemporalMeasure"/&gt;</w:t>
      </w:r>
    </w:p>
    <w:p w14:paraId="711CF3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rdf:resource="http://www.w3.org/2002/07/owl#Clock"/&gt;</w:t>
      </w:r>
    </w:p>
    <w:p w14:paraId="7EC4DEB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61A12CE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&lt;/rdf:RDF&gt;</w:t>
      </w:r>
    </w:p>
    <w:p w14:paraId="7F44A80E" w14:textId="77777777" w:rsidR="00E21DBC" w:rsidRPr="00C63299" w:rsidRDefault="00E21DBC">
      <w:pPr>
        <w:pStyle w:val="Body"/>
        <w:rPr>
          <w:rFonts w:ascii="Courier New" w:eastAsia="Courier New" w:hAnsi="Courier New" w:cs="Courier New"/>
          <w:lang w:val="uk-UA"/>
        </w:rPr>
      </w:pPr>
    </w:p>
    <w:p w14:paraId="07F010E2" w14:textId="77777777" w:rsidR="00E21DBC" w:rsidRPr="00C63299" w:rsidRDefault="00E21DBC">
      <w:pPr>
        <w:pStyle w:val="Body"/>
        <w:rPr>
          <w:rFonts w:ascii="Courier New" w:eastAsia="Courier New" w:hAnsi="Courier New" w:cs="Courier New"/>
          <w:lang w:val="uk-UA"/>
        </w:rPr>
      </w:pPr>
    </w:p>
    <w:p w14:paraId="1FC461E1" w14:textId="77777777" w:rsidR="00E21DBC" w:rsidRPr="00C63299" w:rsidRDefault="00E21DBC">
      <w:pPr>
        <w:pStyle w:val="Body"/>
        <w:rPr>
          <w:rFonts w:ascii="Courier New" w:eastAsia="Courier New" w:hAnsi="Courier New" w:cs="Courier New"/>
          <w:lang w:val="uk-UA"/>
        </w:rPr>
      </w:pPr>
    </w:p>
    <w:p w14:paraId="4BEBBBEB" w14:textId="77777777" w:rsidR="00E21DBC" w:rsidRPr="00C63299" w:rsidRDefault="00E21DBC">
      <w:pPr>
        <w:pStyle w:val="Body"/>
        <w:rPr>
          <w:rFonts w:ascii="Courier New" w:eastAsia="Courier New" w:hAnsi="Courier New" w:cs="Courier New"/>
          <w:lang w:val="uk-UA"/>
        </w:rPr>
      </w:pPr>
    </w:p>
    <w:p w14:paraId="2D9515A4" w14:textId="77777777" w:rsidR="00E21DBC" w:rsidRPr="00C63299" w:rsidRDefault="00E21DBC">
      <w:pPr>
        <w:pStyle w:val="Body"/>
        <w:rPr>
          <w:rFonts w:ascii="Courier New" w:eastAsia="Courier New" w:hAnsi="Courier New" w:cs="Courier New"/>
          <w:lang w:val="uk-UA"/>
        </w:rPr>
      </w:pPr>
    </w:p>
    <w:p w14:paraId="4B6C044D" w14:textId="77777777" w:rsidR="00E21DBC" w:rsidRPr="00C63299" w:rsidRDefault="00E21DBC">
      <w:pPr>
        <w:pStyle w:val="Body"/>
        <w:rPr>
          <w:rFonts w:ascii="Courier New" w:eastAsia="Courier New" w:hAnsi="Courier New" w:cs="Courier New"/>
          <w:lang w:val="uk-UA"/>
        </w:rPr>
      </w:pPr>
    </w:p>
    <w:p w14:paraId="09EDE201" w14:textId="77777777" w:rsidR="00E21DBC" w:rsidRPr="00C63299" w:rsidRDefault="00E21DBC">
      <w:pPr>
        <w:pStyle w:val="Body"/>
        <w:rPr>
          <w:rFonts w:ascii="Courier New" w:eastAsia="Courier New" w:hAnsi="Courier New" w:cs="Courier New"/>
          <w:lang w:val="uk-UA"/>
        </w:rPr>
      </w:pPr>
    </w:p>
    <w:p w14:paraId="060406A6" w14:textId="77777777" w:rsidR="00E21DBC" w:rsidRPr="00C63299" w:rsidRDefault="00E21DBC">
      <w:pPr>
        <w:pStyle w:val="Body"/>
        <w:rPr>
          <w:rFonts w:ascii="Courier New" w:eastAsia="Courier New" w:hAnsi="Courier New" w:cs="Courier New"/>
          <w:lang w:val="uk-UA"/>
        </w:rPr>
      </w:pPr>
    </w:p>
    <w:p w14:paraId="637FD051" w14:textId="77777777" w:rsidR="00E21DBC" w:rsidRPr="00C63299" w:rsidRDefault="00E21DBC">
      <w:pPr>
        <w:pStyle w:val="Body"/>
        <w:rPr>
          <w:rFonts w:ascii="Courier New" w:eastAsia="Courier New" w:hAnsi="Courier New" w:cs="Courier New"/>
          <w:lang w:val="uk-UA"/>
        </w:rPr>
      </w:pPr>
    </w:p>
    <w:p w14:paraId="39678E3D" w14:textId="77777777" w:rsidR="00E21DBC" w:rsidRPr="00C63299" w:rsidRDefault="00E21DBC">
      <w:pPr>
        <w:pStyle w:val="Body"/>
        <w:rPr>
          <w:rFonts w:ascii="Courier New" w:eastAsia="Courier New" w:hAnsi="Courier New" w:cs="Courier New"/>
          <w:lang w:val="uk-UA"/>
        </w:rPr>
      </w:pPr>
    </w:p>
    <w:p w14:paraId="54C899B1" w14:textId="77777777" w:rsidR="00E21DBC" w:rsidRPr="00C63299" w:rsidRDefault="00E21DBC">
      <w:pPr>
        <w:pStyle w:val="Body"/>
        <w:rPr>
          <w:rFonts w:ascii="Courier New" w:eastAsia="Courier New" w:hAnsi="Courier New" w:cs="Courier New"/>
          <w:lang w:val="uk-UA"/>
        </w:rPr>
      </w:pPr>
    </w:p>
    <w:p w14:paraId="2EBD0BD8" w14:textId="77777777" w:rsidR="00E21DBC" w:rsidRPr="00C63299" w:rsidRDefault="00E21DBC">
      <w:pPr>
        <w:pStyle w:val="Body"/>
        <w:rPr>
          <w:rFonts w:ascii="Courier New" w:eastAsia="Courier New" w:hAnsi="Courier New" w:cs="Courier New"/>
          <w:lang w:val="uk-UA"/>
        </w:rPr>
      </w:pPr>
    </w:p>
    <w:p w14:paraId="257C3091" w14:textId="77777777" w:rsidR="00E21DBC" w:rsidRPr="00C63299" w:rsidRDefault="00E21DBC">
      <w:pPr>
        <w:pStyle w:val="Body"/>
        <w:rPr>
          <w:rFonts w:ascii="Courier New" w:eastAsia="Courier New" w:hAnsi="Courier New" w:cs="Courier New"/>
          <w:lang w:val="uk-UA"/>
        </w:rPr>
      </w:pPr>
    </w:p>
    <w:p w14:paraId="285FEF03" w14:textId="77777777" w:rsidR="00E21DBC" w:rsidRPr="00C63299" w:rsidRDefault="00E21DBC">
      <w:pPr>
        <w:pStyle w:val="Body"/>
        <w:rPr>
          <w:rFonts w:ascii="Courier New" w:eastAsia="Courier New" w:hAnsi="Courier New" w:cs="Courier New"/>
          <w:lang w:val="uk-UA"/>
        </w:rPr>
      </w:pPr>
    </w:p>
    <w:p w14:paraId="036112BF" w14:textId="77777777" w:rsidR="00E21DBC" w:rsidRPr="00C63299" w:rsidRDefault="00E21DBC">
      <w:pPr>
        <w:pStyle w:val="Body"/>
        <w:rPr>
          <w:rFonts w:ascii="Courier New" w:eastAsia="Courier New" w:hAnsi="Courier New" w:cs="Courier New"/>
          <w:lang w:val="uk-UA"/>
        </w:rPr>
      </w:pPr>
    </w:p>
    <w:p w14:paraId="3E18D5E5" w14:textId="77777777" w:rsidR="00E21DBC" w:rsidRPr="00C63299" w:rsidRDefault="00E21DBC">
      <w:pPr>
        <w:pStyle w:val="Body"/>
        <w:rPr>
          <w:rFonts w:ascii="Courier New" w:eastAsia="Courier New" w:hAnsi="Courier New" w:cs="Courier New"/>
          <w:lang w:val="uk-UA"/>
        </w:rPr>
      </w:pPr>
    </w:p>
    <w:p w14:paraId="59D287FC" w14:textId="77777777" w:rsidR="00E21DBC" w:rsidRPr="00C63299" w:rsidRDefault="00E21DBC">
      <w:pPr>
        <w:pStyle w:val="Body"/>
        <w:rPr>
          <w:rFonts w:ascii="Courier New" w:eastAsia="Courier New" w:hAnsi="Courier New" w:cs="Courier New"/>
          <w:lang w:val="uk-UA"/>
        </w:rPr>
      </w:pPr>
    </w:p>
    <w:p w14:paraId="7CB7A78F" w14:textId="77777777" w:rsidR="00E21DBC" w:rsidRPr="00C63299" w:rsidRDefault="00E21DBC">
      <w:pPr>
        <w:pStyle w:val="Body"/>
        <w:rPr>
          <w:rFonts w:ascii="Courier New" w:eastAsia="Courier New" w:hAnsi="Courier New" w:cs="Courier New"/>
          <w:lang w:val="uk-UA"/>
        </w:rPr>
      </w:pPr>
    </w:p>
    <w:p w14:paraId="2EBE7F96" w14:textId="77777777" w:rsidR="00E21DBC" w:rsidRPr="00C63299" w:rsidRDefault="00E21DBC" w:rsidP="00A45B33">
      <w:pPr>
        <w:pStyle w:val="MainHeading"/>
        <w:jc w:val="left"/>
        <w:rPr>
          <w:lang w:val="uk-UA"/>
        </w:rPr>
      </w:pPr>
    </w:p>
    <w:p w14:paraId="5D317648" w14:textId="77777777" w:rsidR="00E21DBC" w:rsidRPr="00C63299" w:rsidRDefault="00E21DBC">
      <w:pPr>
        <w:pStyle w:val="MainHeading"/>
        <w:rPr>
          <w:lang w:val="uk-UA"/>
        </w:rPr>
      </w:pPr>
    </w:p>
    <w:p w14:paraId="4D938B5C" w14:textId="77777777" w:rsidR="00E21DBC" w:rsidRPr="00C63299" w:rsidRDefault="00E21DBC">
      <w:pPr>
        <w:pStyle w:val="MainHeading"/>
        <w:rPr>
          <w:lang w:val="uk-UA"/>
        </w:rPr>
      </w:pPr>
    </w:p>
    <w:p w14:paraId="30563525" w14:textId="77777777" w:rsidR="00E21DBC" w:rsidRPr="00C63299" w:rsidRDefault="00E21DBC">
      <w:pPr>
        <w:pStyle w:val="MainHeading"/>
        <w:rPr>
          <w:lang w:val="uk-UA"/>
        </w:rPr>
      </w:pPr>
    </w:p>
    <w:p w14:paraId="7641956B" w14:textId="77777777" w:rsidR="00E21DBC" w:rsidRPr="00C63299" w:rsidRDefault="00E21DBC">
      <w:pPr>
        <w:pStyle w:val="Body"/>
        <w:rPr>
          <w:lang w:val="uk-UA"/>
        </w:rPr>
      </w:pPr>
    </w:p>
    <w:p w14:paraId="4D0E26ED" w14:textId="77777777" w:rsidR="00E21DBC" w:rsidRPr="00C63299" w:rsidRDefault="00E21DBC">
      <w:pPr>
        <w:pStyle w:val="MainHeading"/>
        <w:rPr>
          <w:lang w:val="uk-UA"/>
        </w:rPr>
        <w:sectPr w:rsidR="00E21DBC" w:rsidRPr="00C63299" w:rsidSect="003E0FF5">
          <w:headerReference w:type="default" r:id="rId75"/>
          <w:footerReference w:type="default" r:id="rId76"/>
          <w:pgSz w:w="11900" w:h="16840"/>
          <w:pgMar w:top="1134" w:right="567" w:bottom="1134" w:left="1701" w:header="720" w:footer="862" w:gutter="0"/>
          <w:cols w:space="720"/>
          <w:docGrid w:linePitch="326"/>
        </w:sectPr>
      </w:pPr>
    </w:p>
    <w:p w14:paraId="32F83215" w14:textId="77777777" w:rsidR="00E21DBC" w:rsidRPr="00C63299" w:rsidRDefault="006771F9">
      <w:pPr>
        <w:pStyle w:val="MainHeading"/>
        <w:rPr>
          <w:lang w:val="uk-UA"/>
        </w:rPr>
      </w:pPr>
      <w:bookmarkStart w:id="67" w:name="_Toc483537394"/>
      <w:r w:rsidRPr="00C63299">
        <w:rPr>
          <w:rFonts w:eastAsia="Arial Unicode MS" w:cs="Arial Unicode MS"/>
          <w:lang w:val="uk-UA"/>
        </w:rPr>
        <w:lastRenderedPageBreak/>
        <w:t>ДОДАТОК Д</w:t>
      </w:r>
      <w:bookmarkEnd w:id="67"/>
    </w:p>
    <w:p w14:paraId="76A61D40" w14:textId="77777777" w:rsidR="00E21DBC" w:rsidRPr="00C63299" w:rsidRDefault="00E21DBC">
      <w:pPr>
        <w:pStyle w:val="Body"/>
        <w:rPr>
          <w:rFonts w:ascii="Courier New" w:eastAsia="Courier New" w:hAnsi="Courier New" w:cs="Courier New"/>
          <w:lang w:val="uk-UA"/>
        </w:rPr>
      </w:pPr>
    </w:p>
    <w:p w14:paraId="5DBD275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&lt;owl:Class rdf:about="http://www.w3.org/2002/07/owl#ClassName1"&gt;</w:t>
      </w:r>
    </w:p>
    <w:p w14:paraId="3C9B47F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C2599C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988BA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4D642F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&gt;0&lt;/owl:minCardinality&gt;</w:t>
      </w:r>
    </w:p>
    <w:p w14:paraId="1781132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DC8C4B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rdf:about="http://www.w3.org/2002/07/owl#ClassName1-ClassName2"/&gt;</w:t>
      </w:r>
    </w:p>
    <w:p w14:paraId="2A2E880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6244F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A126E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0337F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2AD72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307337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 rdf:resource="http://www.w3.org/2002/07/owl#ClassName2"/&gt;</w:t>
      </w:r>
    </w:p>
    <w:p w14:paraId="664F26B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58E02D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rdf:about=“http://www.w3.org/2002/07/owl#ClassName1-ClassName2"/&gt;</w:t>
      </w:r>
    </w:p>
    <w:p w14:paraId="340EE3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A46A53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33DE69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8C4B3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6D19E01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4B7CFE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AAF345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E78F27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0FB4DF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3EA210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8018A1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E1A926F" w14:textId="77777777" w:rsidR="00E21DBC" w:rsidRPr="00C63299" w:rsidRDefault="00E21DBC">
      <w:pPr>
        <w:pStyle w:val="MainHeading"/>
        <w:rPr>
          <w:lang w:val="uk-UA"/>
        </w:rPr>
      </w:pPr>
    </w:p>
    <w:p w14:paraId="7C706125" w14:textId="77777777" w:rsidR="00E21DBC" w:rsidRPr="00C63299" w:rsidRDefault="00E21DBC">
      <w:pPr>
        <w:pStyle w:val="MainHeading"/>
        <w:rPr>
          <w:lang w:val="uk-UA"/>
        </w:rPr>
      </w:pPr>
    </w:p>
    <w:p w14:paraId="7E4BCAD0" w14:textId="77777777" w:rsidR="00E21DBC" w:rsidRPr="00C63299" w:rsidRDefault="00E21DBC">
      <w:pPr>
        <w:pStyle w:val="MainHeading"/>
        <w:rPr>
          <w:lang w:val="uk-UA"/>
        </w:rPr>
      </w:pPr>
    </w:p>
    <w:p w14:paraId="3CB08FDD" w14:textId="77777777" w:rsidR="00E21DBC" w:rsidRPr="00C63299" w:rsidRDefault="00E21DBC">
      <w:pPr>
        <w:pStyle w:val="MainHeading"/>
        <w:rPr>
          <w:lang w:val="uk-UA"/>
        </w:rPr>
      </w:pPr>
    </w:p>
    <w:p w14:paraId="5C8BE654" w14:textId="77777777" w:rsidR="00E21DBC" w:rsidRPr="00C63299" w:rsidRDefault="00E21DBC">
      <w:pPr>
        <w:pStyle w:val="MainHeading"/>
        <w:rPr>
          <w:lang w:val="uk-UA"/>
        </w:rPr>
      </w:pPr>
    </w:p>
    <w:p w14:paraId="7E100492" w14:textId="77777777" w:rsidR="00E21DBC" w:rsidRPr="00C63299" w:rsidRDefault="00E21DBC">
      <w:pPr>
        <w:pStyle w:val="MainHeading"/>
        <w:rPr>
          <w:lang w:val="uk-UA"/>
        </w:rPr>
      </w:pPr>
    </w:p>
    <w:p w14:paraId="478C4FFF" w14:textId="77777777" w:rsidR="00E21DBC" w:rsidRPr="00C63299" w:rsidRDefault="00E21DBC">
      <w:pPr>
        <w:pStyle w:val="MainHeading"/>
        <w:rPr>
          <w:lang w:val="uk-UA"/>
        </w:rPr>
      </w:pPr>
    </w:p>
    <w:p w14:paraId="6CE5C652" w14:textId="77777777" w:rsidR="00E21DBC" w:rsidRPr="00C63299" w:rsidRDefault="00E21DBC">
      <w:pPr>
        <w:pStyle w:val="MainHeading"/>
        <w:rPr>
          <w:lang w:val="uk-UA"/>
        </w:rPr>
      </w:pPr>
    </w:p>
    <w:p w14:paraId="45F62C14" w14:textId="77777777" w:rsidR="00E21DBC" w:rsidRPr="00C63299" w:rsidRDefault="00E21DBC">
      <w:pPr>
        <w:pStyle w:val="Body"/>
        <w:rPr>
          <w:lang w:val="uk-UA"/>
        </w:rPr>
      </w:pPr>
    </w:p>
    <w:p w14:paraId="1005D183" w14:textId="77777777" w:rsidR="00E21DBC" w:rsidRPr="00C63299" w:rsidRDefault="00E21DBC">
      <w:pPr>
        <w:pStyle w:val="MainHeading"/>
        <w:rPr>
          <w:lang w:val="uk-UA"/>
        </w:rPr>
        <w:sectPr w:rsidR="00E21DBC" w:rsidRPr="00C63299" w:rsidSect="003E0FF5">
          <w:headerReference w:type="default" r:id="rId77"/>
          <w:footerReference w:type="default" r:id="rId78"/>
          <w:pgSz w:w="11900" w:h="16840"/>
          <w:pgMar w:top="1134" w:right="567" w:bottom="1134" w:left="1701" w:header="720" w:footer="862" w:gutter="0"/>
          <w:cols w:space="720"/>
          <w:docGrid w:linePitch="326"/>
        </w:sectPr>
      </w:pPr>
    </w:p>
    <w:p w14:paraId="4A4344B0" w14:textId="77777777" w:rsidR="00E21DBC" w:rsidRPr="00C63299" w:rsidRDefault="006771F9">
      <w:pPr>
        <w:pStyle w:val="MainHeading"/>
        <w:rPr>
          <w:lang w:val="uk-UA"/>
        </w:rPr>
      </w:pPr>
      <w:bookmarkStart w:id="68" w:name="_Toc483537395"/>
      <w:r w:rsidRPr="00C63299">
        <w:rPr>
          <w:rFonts w:eastAsia="Arial Unicode MS" w:cs="Arial Unicode MS"/>
          <w:lang w:val="uk-UA"/>
        </w:rPr>
        <w:lastRenderedPageBreak/>
        <w:t>ДОДАТОК Е</w:t>
      </w:r>
      <w:bookmarkEnd w:id="68"/>
    </w:p>
    <w:p w14:paraId="11AEF353" w14:textId="77777777" w:rsidR="00E21DBC" w:rsidRPr="00C63299" w:rsidRDefault="00E21DBC">
      <w:pPr>
        <w:pStyle w:val="Body"/>
        <w:rPr>
          <w:rFonts w:ascii="Courier New" w:eastAsia="Courier New" w:hAnsi="Courier New" w:cs="Courier New"/>
          <w:lang w:val="uk-UA"/>
        </w:rPr>
      </w:pPr>
    </w:p>
    <w:p w14:paraId="7FB97364" w14:textId="77777777" w:rsidR="00E21DBC" w:rsidRPr="00C63299" w:rsidRDefault="00E21DBC">
      <w:pPr>
        <w:pStyle w:val="Body"/>
        <w:rPr>
          <w:rFonts w:ascii="Courier New" w:eastAsia="Courier New" w:hAnsi="Courier New" w:cs="Courier New"/>
          <w:lang w:val="uk-UA"/>
        </w:rPr>
      </w:pPr>
    </w:p>
    <w:p w14:paraId="088CC5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ModelManagementHelper helper =</w:t>
      </w:r>
    </w:p>
    <w:p w14:paraId="1B6F8792"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hAnsi="Courier New"/>
          <w:lang w:val="uk-UA"/>
        </w:rPr>
        <w:t>modelImpl.getModelManagementHelper();</w:t>
      </w:r>
    </w:p>
    <w:p w14:paraId="20B0A0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Iterator itr = helper.getContents(model).iterator();</w:t>
      </w:r>
    </w:p>
    <w:p w14:paraId="3303FB34" w14:textId="77777777" w:rsidR="00E21DBC" w:rsidRPr="00C63299" w:rsidRDefault="00E21DBC">
      <w:pPr>
        <w:pStyle w:val="Body"/>
        <w:rPr>
          <w:rFonts w:ascii="Courier New" w:eastAsia="Courier New" w:hAnsi="Courier New" w:cs="Courier New"/>
          <w:lang w:val="uk-UA"/>
        </w:rPr>
      </w:pPr>
    </w:p>
    <w:p w14:paraId="3AC8CC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OntModel ontModel = </w:t>
      </w:r>
    </w:p>
    <w:p w14:paraId="4452EB69"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ModelFactory.createOntologyModel(OntModelSpec.OWL_MEM);</w:t>
      </w:r>
    </w:p>
    <w:p w14:paraId="3C1DE68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622172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while (itr.hasNext()) {</w:t>
      </w:r>
    </w:p>
    <w:p w14:paraId="38261DD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Object item = itr.next();</w:t>
      </w:r>
    </w:p>
    <w:p w14:paraId="29536D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if (item instanceof UmlClass) {</w:t>
      </w:r>
    </w:p>
    <w:p w14:paraId="0098563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convertUmlClass(ontModel, item);</w:t>
      </w:r>
    </w:p>
    <w:p w14:paraId="6F30615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UmlAssociation) {</w:t>
      </w:r>
    </w:p>
    <w:p w14:paraId="2E13D70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convertUmlAssociation(ontModel, item);</w:t>
      </w:r>
    </w:p>
    <w:p w14:paraId="4A2DB7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Generalization) {</w:t>
      </w:r>
    </w:p>
    <w:p w14:paraId="56E3E4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convertUmlGeneralization(ontModel, item);</w:t>
      </w:r>
    </w:p>
    <w:p w14:paraId="7FAF1F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Abstraction) {</w:t>
      </w:r>
    </w:p>
    <w:p w14:paraId="7C4A1F3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convertUmlAbstraction(ontModel, item);</w:t>
      </w:r>
    </w:p>
    <w:p w14:paraId="429D308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Stereotype) {</w:t>
      </w:r>
    </w:p>
    <w:p w14:paraId="235B0B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convertUmlStereotype(ontModel, item);</w:t>
      </w:r>
    </w:p>
    <w:p w14:paraId="76C975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29B8FD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38F09ACC" w14:textId="77777777" w:rsidR="00E21DBC" w:rsidRPr="00C63299" w:rsidRDefault="00E21DBC">
      <w:pPr>
        <w:pStyle w:val="Body"/>
        <w:rPr>
          <w:rFonts w:ascii="Courier New" w:eastAsia="Courier New" w:hAnsi="Courier New" w:cs="Courier New"/>
          <w:b/>
          <w:bCs/>
          <w:lang w:val="uk-UA"/>
        </w:rPr>
      </w:pPr>
    </w:p>
    <w:p w14:paraId="016F59D5" w14:textId="77777777" w:rsidR="00E21DBC" w:rsidRPr="00C63299" w:rsidRDefault="00E21DBC">
      <w:pPr>
        <w:pStyle w:val="Body"/>
        <w:rPr>
          <w:rFonts w:ascii="Courier New" w:eastAsia="Courier New" w:hAnsi="Courier New" w:cs="Courier New"/>
          <w:b/>
          <w:bCs/>
          <w:lang w:val="uk-UA"/>
        </w:rPr>
      </w:pPr>
    </w:p>
    <w:p w14:paraId="27D5EC10" w14:textId="77777777" w:rsidR="00E21DBC" w:rsidRPr="00C63299" w:rsidRDefault="00E21DBC">
      <w:pPr>
        <w:pStyle w:val="Body"/>
        <w:rPr>
          <w:rFonts w:ascii="Courier New" w:eastAsia="Courier New" w:hAnsi="Courier New" w:cs="Courier New"/>
          <w:b/>
          <w:bCs/>
          <w:lang w:val="uk-UA"/>
        </w:rPr>
      </w:pPr>
    </w:p>
    <w:p w14:paraId="54CDF7AE" w14:textId="77777777" w:rsidR="00E21DBC" w:rsidRPr="00C63299" w:rsidRDefault="00E21DBC">
      <w:pPr>
        <w:pStyle w:val="Body"/>
        <w:rPr>
          <w:rFonts w:ascii="Courier New" w:eastAsia="Courier New" w:hAnsi="Courier New" w:cs="Courier New"/>
          <w:b/>
          <w:bCs/>
          <w:lang w:val="uk-UA"/>
        </w:rPr>
      </w:pPr>
    </w:p>
    <w:p w14:paraId="7CA3B9B1" w14:textId="77777777" w:rsidR="00E21DBC" w:rsidRPr="00C63299" w:rsidRDefault="00E21DBC">
      <w:pPr>
        <w:pStyle w:val="Body"/>
        <w:rPr>
          <w:rFonts w:ascii="Courier New" w:eastAsia="Courier New" w:hAnsi="Courier New" w:cs="Courier New"/>
          <w:b/>
          <w:bCs/>
          <w:lang w:val="uk-UA"/>
        </w:rPr>
      </w:pPr>
    </w:p>
    <w:p w14:paraId="3017BDFA" w14:textId="77777777" w:rsidR="00E21DBC" w:rsidRPr="00C63299" w:rsidRDefault="00E21DBC">
      <w:pPr>
        <w:pStyle w:val="Body"/>
        <w:rPr>
          <w:rFonts w:ascii="Courier New" w:eastAsia="Courier New" w:hAnsi="Courier New" w:cs="Courier New"/>
          <w:b/>
          <w:bCs/>
          <w:lang w:val="uk-UA"/>
        </w:rPr>
      </w:pPr>
    </w:p>
    <w:p w14:paraId="19DFF145"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F37A88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54A03CF"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3810D3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8E3E757"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A2EECF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544A874"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5FF27E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8A9D65A"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6911EF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85D2B7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959503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2683675"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2FE21D6" w14:textId="77777777" w:rsidR="00E21DBC" w:rsidRPr="00C63299" w:rsidRDefault="00E21DBC">
      <w:pPr>
        <w:pStyle w:val="MainHeading"/>
        <w:rPr>
          <w:lang w:val="uk-UA"/>
        </w:rPr>
        <w:sectPr w:rsidR="00E21DBC" w:rsidRPr="00C63299" w:rsidSect="003E0FF5">
          <w:headerReference w:type="default" r:id="rId79"/>
          <w:footerReference w:type="default" r:id="rId80"/>
          <w:pgSz w:w="11900" w:h="16840"/>
          <w:pgMar w:top="1134" w:right="567" w:bottom="1134" w:left="1701" w:header="720" w:footer="862" w:gutter="0"/>
          <w:cols w:space="720"/>
          <w:docGrid w:linePitch="326"/>
        </w:sectPr>
      </w:pPr>
    </w:p>
    <w:p w14:paraId="7A64E7D4" w14:textId="77777777" w:rsidR="00E21DBC" w:rsidRPr="00C63299" w:rsidRDefault="006771F9">
      <w:pPr>
        <w:pStyle w:val="MainHeading"/>
        <w:rPr>
          <w:lang w:val="uk-UA"/>
        </w:rPr>
      </w:pPr>
      <w:bookmarkStart w:id="69" w:name="_Toc483537396"/>
      <w:r w:rsidRPr="00C63299">
        <w:rPr>
          <w:rFonts w:eastAsia="Arial Unicode MS" w:cs="Arial Unicode MS"/>
          <w:lang w:val="uk-UA"/>
        </w:rPr>
        <w:lastRenderedPageBreak/>
        <w:t>ДОДАТОК Є</w:t>
      </w:r>
      <w:bookmarkEnd w:id="69"/>
    </w:p>
    <w:p w14:paraId="0C1EAF19" w14:textId="77777777" w:rsidR="00E21DBC" w:rsidRPr="00C63299" w:rsidRDefault="00E21DBC">
      <w:pPr>
        <w:pStyle w:val="Body"/>
        <w:rPr>
          <w:rFonts w:ascii="Courier New" w:eastAsia="Courier New" w:hAnsi="Courier New" w:cs="Courier New"/>
          <w:lang w:val="uk-UA"/>
        </w:rPr>
      </w:pPr>
    </w:p>
    <w:p w14:paraId="103007F5" w14:textId="77777777" w:rsidR="00E21DBC" w:rsidRPr="00C63299" w:rsidRDefault="00E21DBC">
      <w:pPr>
        <w:pStyle w:val="Body"/>
        <w:rPr>
          <w:rFonts w:ascii="Courier New" w:eastAsia="Courier New" w:hAnsi="Courier New" w:cs="Courier New"/>
          <w:lang w:val="uk-UA"/>
        </w:rPr>
      </w:pPr>
    </w:p>
    <w:p w14:paraId="1DAE0C7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private void convertUmlClass(OntModel ontModel, Object item) {</w:t>
      </w:r>
    </w:p>
    <w:p w14:paraId="3921B9A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UmlClass classObj = (UmlClass) item;</w:t>
      </w:r>
    </w:p>
    <w:p w14:paraId="5DDC15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OntClass ontoClass = ontModel</w:t>
      </w:r>
    </w:p>
    <w:p w14:paraId="5F404D40"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.createClass(OWL.NS + classObj.getName());</w:t>
      </w:r>
    </w:p>
    <w:p w14:paraId="40E07B66" w14:textId="77777777" w:rsidR="00E21DBC" w:rsidRPr="00C63299" w:rsidRDefault="00E21DBC">
      <w:pPr>
        <w:pStyle w:val="Body"/>
        <w:rPr>
          <w:rFonts w:ascii="Courier New" w:eastAsia="Courier New" w:hAnsi="Courier New" w:cs="Courier New"/>
          <w:lang w:val="uk-UA"/>
        </w:rPr>
      </w:pPr>
    </w:p>
    <w:p w14:paraId="7EEAC82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Iterator itrAttr = classObj.getFeature().iterator();</w:t>
      </w:r>
    </w:p>
    <w:p w14:paraId="100D60A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while (itrAttr.hasNext()) {</w:t>
      </w:r>
    </w:p>
    <w:p w14:paraId="6C42A4E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Object itemFeature = itrAttr.next();</w:t>
      </w:r>
    </w:p>
    <w:p w14:paraId="53BC82B6" w14:textId="77777777" w:rsidR="00E21DBC" w:rsidRPr="00C63299" w:rsidRDefault="00E21DBC">
      <w:pPr>
        <w:pStyle w:val="Body"/>
        <w:rPr>
          <w:rFonts w:ascii="Courier New" w:eastAsia="Courier New" w:hAnsi="Courier New" w:cs="Courier New"/>
          <w:lang w:val="uk-UA"/>
        </w:rPr>
      </w:pPr>
    </w:p>
    <w:p w14:paraId="01EF6FD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if (itemFeature instanceof Attribute) {</w:t>
      </w:r>
    </w:p>
    <w:p w14:paraId="59A237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Attribute attribute = (Attribute) itemFeature;</w:t>
      </w:r>
    </w:p>
    <w:p w14:paraId="3F47D7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hAnsi="Courier New"/>
          <w:lang w:val="uk-UA"/>
        </w:rPr>
        <w:tab/>
      </w:r>
      <w:r w:rsidRPr="00C63299">
        <w:rPr>
          <w:rFonts w:ascii="Courier New" w:hAnsi="Courier New"/>
          <w:lang w:val="uk-UA"/>
        </w:rPr>
        <w:tab/>
      </w:r>
      <w:r w:rsidRPr="00C63299">
        <w:rPr>
          <w:rFonts w:ascii="Courier New" w:hAnsi="Courier New"/>
          <w:lang w:val="uk-UA"/>
        </w:rPr>
        <w:tab/>
      </w:r>
      <w:r w:rsidRPr="00C63299">
        <w:rPr>
          <w:rFonts w:ascii="Courier New" w:hAnsi="Courier New"/>
          <w:lang w:val="uk-UA"/>
        </w:rPr>
        <w:tab/>
        <w:t xml:space="preserve">DatatypeProperty datatypeProperty =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ontModel.createDatatypeProperty(</w:t>
      </w:r>
    </w:p>
    <w:p w14:paraId="421BF799"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OWL.NS + attribute.getName() + "-</w:t>
      </w:r>
      <w:r w:rsidRPr="00C63299">
        <w:rPr>
          <w:rFonts w:ascii="Courier New" w:eastAsia="Courier New" w:hAnsi="Courier New" w:cs="Courier New"/>
          <w:lang w:val="uk-UA"/>
        </w:rPr>
        <w:tab/>
      </w:r>
      <w:r w:rsidRPr="00C63299">
        <w:rPr>
          <w:rFonts w:ascii="Courier New" w:eastAsia="Courier New" w:hAnsi="Courier New" w:cs="Courier New"/>
          <w:lang w:val="uk-UA"/>
        </w:rPr>
        <w:tab/>
      </w:r>
    </w:p>
    <w:p w14:paraId="45F672C3"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description");</w:t>
      </w:r>
    </w:p>
    <w:p w14:paraId="1A9D75F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datatypeProperty.setDomain(ontoClass);</w:t>
      </w:r>
    </w:p>
    <w:p w14:paraId="25C23C8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datatypeProperty.setRange(</w:t>
      </w:r>
    </w:p>
    <w:p w14:paraId="2798AD55"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getAttributeType(attribute</w:t>
      </w:r>
    </w:p>
    <w:p w14:paraId="273E68C0"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.getType().getName()));</w:t>
      </w:r>
    </w:p>
    <w:p w14:paraId="2045638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datatypeProperty.setRDFType(</w:t>
      </w:r>
    </w:p>
    <w:p w14:paraId="2108A483"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OWL.FunctionalProperty);</w:t>
      </w:r>
    </w:p>
    <w:p w14:paraId="639C075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datatypeProperty.addRDFType(OWL.DatatypeProperty);</w:t>
      </w:r>
    </w:p>
    <w:p w14:paraId="73D24E9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661E340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2FBFA2E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65DA2D85" w14:textId="77777777" w:rsidR="00E21DBC" w:rsidRPr="00C63299" w:rsidRDefault="00E21DBC">
      <w:pPr>
        <w:pStyle w:val="Body"/>
        <w:rPr>
          <w:rFonts w:ascii="Courier New" w:eastAsia="Courier New" w:hAnsi="Courier New" w:cs="Courier New"/>
          <w:lang w:val="uk-UA"/>
        </w:rPr>
      </w:pPr>
    </w:p>
    <w:p w14:paraId="7E1135D5" w14:textId="77777777" w:rsidR="00E21DBC" w:rsidRPr="00C63299" w:rsidRDefault="00E21DBC">
      <w:pPr>
        <w:pStyle w:val="Body"/>
        <w:rPr>
          <w:rFonts w:ascii="Courier New" w:eastAsia="Courier New" w:hAnsi="Courier New" w:cs="Courier New"/>
          <w:lang w:val="uk-UA"/>
        </w:rPr>
      </w:pPr>
    </w:p>
    <w:p w14:paraId="754B2982" w14:textId="77777777" w:rsidR="00E21DBC" w:rsidRPr="00C63299" w:rsidRDefault="00E21DBC">
      <w:pPr>
        <w:pStyle w:val="Body"/>
        <w:rPr>
          <w:rFonts w:ascii="Courier New" w:eastAsia="Courier New" w:hAnsi="Courier New" w:cs="Courier New"/>
          <w:lang w:val="uk-UA"/>
        </w:rPr>
      </w:pPr>
    </w:p>
    <w:p w14:paraId="5F844740" w14:textId="77777777" w:rsidR="00E21DBC" w:rsidRPr="00C63299" w:rsidRDefault="00E21DBC">
      <w:pPr>
        <w:pStyle w:val="Body"/>
        <w:rPr>
          <w:rFonts w:ascii="Courier New" w:eastAsia="Courier New" w:hAnsi="Courier New" w:cs="Courier New"/>
          <w:lang w:val="uk-UA"/>
        </w:rPr>
      </w:pPr>
    </w:p>
    <w:p w14:paraId="70AE5929" w14:textId="77777777" w:rsidR="00E21DBC" w:rsidRPr="00C63299" w:rsidRDefault="00E21DBC">
      <w:pPr>
        <w:pStyle w:val="Body"/>
        <w:rPr>
          <w:rFonts w:ascii="Courier New" w:eastAsia="Courier New" w:hAnsi="Courier New" w:cs="Courier New"/>
          <w:lang w:val="uk-UA"/>
        </w:rPr>
      </w:pPr>
    </w:p>
    <w:p w14:paraId="6B9F5DD9" w14:textId="77777777" w:rsidR="00E21DBC" w:rsidRPr="00C63299" w:rsidRDefault="00E21DBC">
      <w:pPr>
        <w:pStyle w:val="Body"/>
        <w:rPr>
          <w:rFonts w:ascii="Courier New" w:eastAsia="Courier New" w:hAnsi="Courier New" w:cs="Courier New"/>
          <w:lang w:val="uk-UA"/>
        </w:rPr>
      </w:pPr>
    </w:p>
    <w:p w14:paraId="5BE033A9" w14:textId="77777777" w:rsidR="00E21DBC" w:rsidRPr="00C63299" w:rsidRDefault="00E21DBC">
      <w:pPr>
        <w:pStyle w:val="Body"/>
        <w:rPr>
          <w:rFonts w:ascii="Courier New" w:eastAsia="Courier New" w:hAnsi="Courier New" w:cs="Courier New"/>
          <w:lang w:val="uk-UA"/>
        </w:rPr>
      </w:pPr>
    </w:p>
    <w:p w14:paraId="432AAE8A" w14:textId="77777777" w:rsidR="00E21DBC" w:rsidRPr="00C63299" w:rsidRDefault="00E21DBC">
      <w:pPr>
        <w:pStyle w:val="Body"/>
        <w:rPr>
          <w:rFonts w:ascii="Courier New" w:eastAsia="Courier New" w:hAnsi="Courier New" w:cs="Courier New"/>
          <w:lang w:val="uk-UA"/>
        </w:rPr>
      </w:pPr>
    </w:p>
    <w:p w14:paraId="5776BD4C" w14:textId="77777777" w:rsidR="00E21DBC" w:rsidRPr="00C63299" w:rsidRDefault="00E21DBC">
      <w:pPr>
        <w:pStyle w:val="Body"/>
        <w:rPr>
          <w:rFonts w:ascii="Courier New" w:eastAsia="Courier New" w:hAnsi="Courier New" w:cs="Courier New"/>
          <w:lang w:val="uk-UA"/>
        </w:rPr>
      </w:pPr>
    </w:p>
    <w:p w14:paraId="0148EC4C" w14:textId="77777777" w:rsidR="00E21DBC" w:rsidRPr="00C63299" w:rsidRDefault="00E21DBC">
      <w:pPr>
        <w:pStyle w:val="Body"/>
        <w:rPr>
          <w:rFonts w:ascii="Courier New" w:eastAsia="Courier New" w:hAnsi="Courier New" w:cs="Courier New"/>
          <w:lang w:val="uk-UA"/>
        </w:rPr>
      </w:pPr>
    </w:p>
    <w:p w14:paraId="659DD15C" w14:textId="77777777" w:rsidR="00E21DBC" w:rsidRPr="00C63299" w:rsidRDefault="00E21DBC">
      <w:pPr>
        <w:pStyle w:val="Body"/>
        <w:rPr>
          <w:rFonts w:ascii="Courier New" w:eastAsia="Courier New" w:hAnsi="Courier New" w:cs="Courier New"/>
          <w:lang w:val="uk-UA"/>
        </w:rPr>
      </w:pPr>
    </w:p>
    <w:p w14:paraId="7275A7A3" w14:textId="77777777" w:rsidR="00E21DBC" w:rsidRPr="00C63299" w:rsidRDefault="00E21DBC">
      <w:pPr>
        <w:pStyle w:val="Body"/>
        <w:rPr>
          <w:rFonts w:ascii="Courier New" w:eastAsia="Courier New" w:hAnsi="Courier New" w:cs="Courier New"/>
          <w:lang w:val="uk-UA"/>
        </w:rPr>
      </w:pPr>
    </w:p>
    <w:p w14:paraId="26AD0F21" w14:textId="77777777" w:rsidR="00E21DBC" w:rsidRPr="00C63299" w:rsidRDefault="00E21DBC">
      <w:pPr>
        <w:pStyle w:val="Body"/>
        <w:rPr>
          <w:rFonts w:ascii="Courier New" w:eastAsia="Courier New" w:hAnsi="Courier New" w:cs="Courier New"/>
          <w:lang w:val="uk-UA"/>
        </w:rPr>
      </w:pPr>
    </w:p>
    <w:p w14:paraId="582A22A7" w14:textId="77777777" w:rsidR="00E21DBC" w:rsidRPr="00C63299" w:rsidRDefault="00E21DBC">
      <w:pPr>
        <w:pStyle w:val="Body"/>
        <w:rPr>
          <w:rFonts w:ascii="Courier New" w:eastAsia="Courier New" w:hAnsi="Courier New" w:cs="Courier New"/>
          <w:lang w:val="uk-UA"/>
        </w:rPr>
      </w:pPr>
    </w:p>
    <w:p w14:paraId="63804D50" w14:textId="77777777" w:rsidR="00E21DBC" w:rsidRPr="00C63299" w:rsidRDefault="00E21DBC">
      <w:pPr>
        <w:pStyle w:val="Body"/>
        <w:rPr>
          <w:rFonts w:ascii="Courier New" w:eastAsia="Courier New" w:hAnsi="Courier New" w:cs="Courier New"/>
          <w:lang w:val="uk-UA"/>
        </w:rPr>
      </w:pPr>
    </w:p>
    <w:p w14:paraId="4C22DE70" w14:textId="77777777" w:rsidR="00E21DBC" w:rsidRPr="00C63299" w:rsidRDefault="00E21DBC">
      <w:pPr>
        <w:pStyle w:val="Body"/>
        <w:rPr>
          <w:rFonts w:ascii="Courier New" w:eastAsia="Courier New" w:hAnsi="Courier New" w:cs="Courier New"/>
          <w:lang w:val="uk-UA"/>
        </w:rPr>
      </w:pPr>
    </w:p>
    <w:p w14:paraId="70BC497F" w14:textId="77777777" w:rsidR="00E21DBC" w:rsidRPr="00C63299" w:rsidRDefault="00E21DBC">
      <w:pPr>
        <w:pStyle w:val="Body"/>
        <w:rPr>
          <w:rFonts w:ascii="Courier New" w:eastAsia="Courier New" w:hAnsi="Courier New" w:cs="Courier New"/>
          <w:lang w:val="uk-UA"/>
        </w:rPr>
      </w:pPr>
    </w:p>
    <w:p w14:paraId="025C930A" w14:textId="77777777" w:rsidR="00E21DBC" w:rsidRPr="00C63299" w:rsidRDefault="00E21DBC">
      <w:pPr>
        <w:pStyle w:val="Body"/>
        <w:rPr>
          <w:rFonts w:ascii="Courier New" w:eastAsia="Courier New" w:hAnsi="Courier New" w:cs="Courier New"/>
          <w:lang w:val="uk-UA"/>
        </w:rPr>
      </w:pPr>
    </w:p>
    <w:p w14:paraId="34818A86" w14:textId="77777777" w:rsidR="00E21DBC" w:rsidRPr="00C63299" w:rsidRDefault="00E21DBC">
      <w:pPr>
        <w:pStyle w:val="Body"/>
        <w:rPr>
          <w:rFonts w:ascii="Courier New" w:eastAsia="Courier New" w:hAnsi="Courier New" w:cs="Courier New"/>
          <w:lang w:val="uk-UA"/>
        </w:rPr>
      </w:pPr>
    </w:p>
    <w:p w14:paraId="68AC10BE" w14:textId="77777777" w:rsidR="00E21DBC" w:rsidRPr="00C63299" w:rsidRDefault="00E21DBC">
      <w:pPr>
        <w:pStyle w:val="Body"/>
        <w:rPr>
          <w:rFonts w:ascii="Courier New" w:eastAsia="Courier New" w:hAnsi="Courier New" w:cs="Courier New"/>
          <w:lang w:val="uk-UA"/>
        </w:rPr>
      </w:pPr>
    </w:p>
    <w:p w14:paraId="2C0B469B" w14:textId="77777777" w:rsidR="00E21DBC" w:rsidRPr="00C63299" w:rsidRDefault="00E21DBC">
      <w:pPr>
        <w:pStyle w:val="Body"/>
        <w:rPr>
          <w:rFonts w:ascii="Courier New" w:eastAsia="Courier New" w:hAnsi="Courier New" w:cs="Courier New"/>
          <w:lang w:val="uk-UA"/>
        </w:rPr>
      </w:pPr>
    </w:p>
    <w:p w14:paraId="47A06C45" w14:textId="77777777" w:rsidR="00E21DBC" w:rsidRPr="00C63299" w:rsidRDefault="00E21DBC">
      <w:pPr>
        <w:pStyle w:val="Body"/>
        <w:rPr>
          <w:rFonts w:ascii="Courier New" w:eastAsia="Courier New" w:hAnsi="Courier New" w:cs="Courier New"/>
          <w:lang w:val="uk-UA"/>
        </w:rPr>
      </w:pPr>
    </w:p>
    <w:p w14:paraId="7066633D" w14:textId="77777777" w:rsidR="00E21DBC" w:rsidRPr="00C63299" w:rsidRDefault="00E21DBC">
      <w:pPr>
        <w:pStyle w:val="Body"/>
        <w:rPr>
          <w:rFonts w:ascii="Courier New" w:eastAsia="Courier New" w:hAnsi="Courier New" w:cs="Courier New"/>
          <w:lang w:val="uk-UA"/>
        </w:rPr>
      </w:pPr>
    </w:p>
    <w:p w14:paraId="22FA02A3" w14:textId="77777777" w:rsidR="00E21DBC" w:rsidRPr="00C63299" w:rsidRDefault="00E21DBC">
      <w:pPr>
        <w:pStyle w:val="Body"/>
        <w:rPr>
          <w:rFonts w:ascii="Courier New" w:eastAsia="Courier New" w:hAnsi="Courier New" w:cs="Courier New"/>
          <w:lang w:val="uk-UA"/>
        </w:rPr>
      </w:pPr>
    </w:p>
    <w:p w14:paraId="6C43FB35" w14:textId="77777777" w:rsidR="00E21DBC" w:rsidRPr="00C63299" w:rsidRDefault="00E21DBC">
      <w:pPr>
        <w:pStyle w:val="Body"/>
        <w:rPr>
          <w:rFonts w:ascii="Courier New" w:eastAsia="Courier New" w:hAnsi="Courier New" w:cs="Courier New"/>
          <w:lang w:val="uk-UA"/>
        </w:rPr>
      </w:pPr>
    </w:p>
    <w:p w14:paraId="070911D9" w14:textId="77777777" w:rsidR="00E21DBC" w:rsidRPr="00C63299" w:rsidRDefault="00E21DBC">
      <w:pPr>
        <w:pStyle w:val="Body"/>
        <w:rPr>
          <w:rFonts w:ascii="Courier New" w:eastAsia="Courier New" w:hAnsi="Courier New" w:cs="Courier New"/>
          <w:lang w:val="uk-UA"/>
        </w:rPr>
      </w:pPr>
    </w:p>
    <w:p w14:paraId="01FE7366" w14:textId="77777777" w:rsidR="00E21DBC" w:rsidRPr="00C63299" w:rsidRDefault="00E21DBC">
      <w:pPr>
        <w:pStyle w:val="Body"/>
        <w:rPr>
          <w:rFonts w:ascii="Courier New" w:eastAsia="Courier New" w:hAnsi="Courier New" w:cs="Courier New"/>
          <w:lang w:val="uk-UA"/>
        </w:rPr>
      </w:pPr>
    </w:p>
    <w:p w14:paraId="199DC10F" w14:textId="77777777" w:rsidR="00E21DBC" w:rsidRPr="00C63299" w:rsidRDefault="00E21DBC">
      <w:pPr>
        <w:pStyle w:val="Body"/>
        <w:rPr>
          <w:rFonts w:ascii="Courier New" w:eastAsia="Courier New" w:hAnsi="Courier New" w:cs="Courier New"/>
          <w:lang w:val="uk-UA"/>
        </w:rPr>
      </w:pPr>
    </w:p>
    <w:p w14:paraId="54042E59" w14:textId="77777777" w:rsidR="00E21DBC" w:rsidRPr="00C63299" w:rsidRDefault="00E21DBC">
      <w:pPr>
        <w:pStyle w:val="MainHeading"/>
        <w:rPr>
          <w:lang w:val="uk-UA"/>
        </w:rPr>
        <w:sectPr w:rsidR="00E21DBC" w:rsidRPr="00C63299" w:rsidSect="003E0FF5">
          <w:headerReference w:type="default" r:id="rId81"/>
          <w:footerReference w:type="default" r:id="rId82"/>
          <w:pgSz w:w="11900" w:h="16840"/>
          <w:pgMar w:top="1134" w:right="567" w:bottom="1134" w:left="1701" w:header="720" w:footer="862" w:gutter="0"/>
          <w:cols w:space="720"/>
          <w:docGrid w:linePitch="326"/>
        </w:sectPr>
      </w:pPr>
    </w:p>
    <w:p w14:paraId="3F72EB44" w14:textId="77777777" w:rsidR="00E21DBC" w:rsidRPr="00C63299" w:rsidRDefault="006771F9">
      <w:pPr>
        <w:pStyle w:val="MainHeading"/>
        <w:rPr>
          <w:lang w:val="uk-UA"/>
        </w:rPr>
      </w:pPr>
      <w:bookmarkStart w:id="70" w:name="_Toc483537397"/>
      <w:r w:rsidRPr="00C63299">
        <w:rPr>
          <w:rFonts w:eastAsia="Arial Unicode MS" w:cs="Arial Unicode MS"/>
          <w:lang w:val="uk-UA"/>
        </w:rPr>
        <w:lastRenderedPageBreak/>
        <w:t>ДОДАТОК Ж</w:t>
      </w:r>
      <w:bookmarkEnd w:id="70"/>
    </w:p>
    <w:p w14:paraId="36B86ED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C81E1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Перелік умовних позначень:</w:t>
      </w:r>
    </w:p>
    <w:p w14:paraId="7DC7683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5F721B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hAnsi="Times New Roman"/>
          <w:b/>
          <w:bCs/>
          <w:sz w:val="28"/>
          <w:szCs w:val="28"/>
          <w:lang w:val="uk-UA"/>
        </w:rPr>
        <w:t>PSI</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Performance Simulation Initiative PSI [2]</w:t>
      </w:r>
    </w:p>
    <w:p w14:paraId="54D52173" w14:textId="77777777" w:rsidR="00E21DBC" w:rsidRPr="00C63299" w:rsidRDefault="006771F9">
      <w:pPr>
        <w:pStyle w:val="Body"/>
        <w:spacing w:line="360" w:lineRule="auto"/>
        <w:jc w:val="both"/>
        <w:rPr>
          <w:rStyle w:val="None"/>
          <w:rFonts w:ascii="Times New Roman" w:eastAsia="Times New Roman" w:hAnsi="Times New Roman" w:cs="Times New Roman"/>
          <w:i/>
          <w:iCs/>
          <w:sz w:val="28"/>
          <w:szCs w:val="28"/>
          <w:lang w:val="uk-UA"/>
        </w:rPr>
      </w:pPr>
      <w:r w:rsidRPr="00C63299">
        <w:rPr>
          <w:rStyle w:val="None"/>
          <w:rFonts w:ascii="Times New Roman" w:hAnsi="Times New Roman"/>
          <w:b/>
          <w:bCs/>
          <w:sz w:val="28"/>
          <w:szCs w:val="28"/>
          <w:lang w:val="uk-UA"/>
        </w:rPr>
        <w:t>DIP</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Дипломна робота</w:t>
      </w:r>
    </w:p>
    <w:p w14:paraId="0F712CEB" w14:textId="77777777" w:rsidR="00E21DBC" w:rsidRPr="00C63299" w:rsidRDefault="006771F9">
      <w:pPr>
        <w:pStyle w:val="Body"/>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b/>
          <w:bCs/>
          <w:sz w:val="28"/>
          <w:szCs w:val="28"/>
          <w:lang w:val="uk-UA"/>
        </w:rPr>
        <w:t>+</w:t>
      </w:r>
      <w:r w:rsidRPr="00C63299">
        <w:rPr>
          <w:rStyle w:val="Hyperlink1"/>
          <w:rFonts w:ascii="Times New Roman" w:hAnsi="Times New Roman"/>
          <w:sz w:val="28"/>
          <w:szCs w:val="28"/>
          <w:lang w:val="uk-UA"/>
        </w:rPr>
        <w:t xml:space="preserve"> </w:t>
      </w:r>
      <w:r w:rsidRPr="00C63299">
        <w:rPr>
          <w:rStyle w:val="Hyperlink1"/>
          <w:rFonts w:ascii="Times New Roman" w:hAnsi="Times New Roman"/>
          <w:sz w:val="28"/>
          <w:szCs w:val="28"/>
          <w:lang w:val="uk-UA"/>
        </w:rPr>
        <w:tab/>
        <w:t>—</w:t>
      </w:r>
      <w:r w:rsidRPr="00C63299">
        <w:rPr>
          <w:rStyle w:val="Hyperlink1"/>
          <w:rFonts w:ascii="Times New Roman" w:hAnsi="Times New Roman"/>
          <w:sz w:val="28"/>
          <w:szCs w:val="28"/>
          <w:lang w:val="uk-UA"/>
        </w:rPr>
        <w:tab/>
        <w:t>Розбіжності присутні</w:t>
      </w:r>
      <w:r w:rsidRPr="00C63299">
        <w:rPr>
          <w:rFonts w:ascii="Times New Roman" w:hAnsi="Times New Roman"/>
          <w:b/>
          <w:bCs/>
          <w:sz w:val="28"/>
          <w:szCs w:val="28"/>
          <w:lang w:val="uk-UA"/>
        </w:rPr>
        <w:t xml:space="preserve"> </w:t>
      </w:r>
    </w:p>
    <w:p w14:paraId="03D4FBAE" w14:textId="77777777" w:rsidR="00E21DBC" w:rsidRPr="00C63299" w:rsidRDefault="006771F9">
      <w:pPr>
        <w:pStyle w:val="Body"/>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b/>
          <w:bCs/>
          <w:sz w:val="28"/>
          <w:szCs w:val="28"/>
          <w:lang w:val="uk-UA"/>
        </w:rPr>
        <w:t>-</w:t>
      </w:r>
      <w:r w:rsidRPr="00C63299">
        <w:rPr>
          <w:rFonts w:ascii="Times New Roman" w:hAnsi="Times New Roman"/>
          <w:b/>
          <w:bCs/>
          <w:sz w:val="28"/>
          <w:szCs w:val="28"/>
          <w:lang w:val="uk-UA"/>
        </w:rPr>
        <w:tab/>
      </w:r>
      <w:r w:rsidRPr="00C63299">
        <w:rPr>
          <w:rStyle w:val="Hyperlink1"/>
          <w:rFonts w:ascii="Times New Roman" w:hAnsi="Times New Roman"/>
          <w:sz w:val="28"/>
          <w:szCs w:val="28"/>
          <w:lang w:val="uk-UA"/>
        </w:rPr>
        <w:t>—</w:t>
      </w: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Розбіжностей немає (трансформація пройшла коректно)</w:t>
      </w:r>
    </w:p>
    <w:p w14:paraId="1CC8008E"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tbl>
      <w:tblPr>
        <w:tblW w:w="9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7789"/>
        <w:gridCol w:w="1008"/>
      </w:tblGrid>
      <w:tr w:rsidR="003A55D0" w:rsidRPr="00C63299" w14:paraId="3C4FF570" w14:textId="77777777" w:rsidTr="003A55D0">
        <w:trPr>
          <w:trHeight w:val="792"/>
        </w:trPr>
        <w:tc>
          <w:tcPr>
            <w:tcW w:w="8451" w:type="dxa"/>
            <w:gridSpan w:val="2"/>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FC9FFDC"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OWL приклади конвертації класів</w:t>
            </w:r>
          </w:p>
        </w:tc>
        <w:tc>
          <w:tcPr>
            <w:tcW w:w="1008"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3695E35"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Розбіжності</w:t>
            </w:r>
          </w:p>
        </w:tc>
      </w:tr>
      <w:tr w:rsidR="003A55D0" w:rsidRPr="00C63299" w14:paraId="770996B1" w14:textId="77777777" w:rsidTr="003A55D0">
        <w:trPr>
          <w:trHeight w:val="353"/>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87AFE3"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A738E61" w14:textId="77777777" w:rsidR="00E21DBC" w:rsidRPr="00C63299" w:rsidRDefault="006771F9">
            <w:pPr>
              <w:pStyle w:val="Code"/>
              <w:rPr>
                <w:lang w:val="uk-UA"/>
              </w:rPr>
            </w:pPr>
            <w:r w:rsidRPr="00C63299">
              <w:rPr>
                <w:rFonts w:eastAsia="Arial Unicode MS" w:cs="Arial Unicode MS"/>
                <w:lang w:val="uk-UA"/>
              </w:rPr>
              <w:t>&lt;owl:Class rdf:ID="Role"&gt; ...&lt;/owl:Class&gt;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0E29DCD5" w14:textId="77777777" w:rsidR="00E21DBC" w:rsidRPr="00C63299" w:rsidRDefault="006771F9">
            <w:pPr>
              <w:spacing w:line="360" w:lineRule="auto"/>
              <w:jc w:val="center"/>
              <w:rPr>
                <w:lang w:val="uk-UA"/>
              </w:rPr>
            </w:pPr>
            <w:r w:rsidRPr="00C63299">
              <w:rPr>
                <w:rFonts w:cs="Arial Unicode MS"/>
                <w:color w:val="000000"/>
                <w:sz w:val="28"/>
                <w:szCs w:val="28"/>
                <w:lang w:val="uk-UA"/>
              </w:rPr>
              <w:t xml:space="preserve">  + </w:t>
            </w:r>
          </w:p>
        </w:tc>
      </w:tr>
      <w:tr w:rsidR="003A55D0" w:rsidRPr="00C63299" w14:paraId="0E21B4CC" w14:textId="77777777" w:rsidTr="003A55D0">
        <w:trPr>
          <w:trHeight w:val="49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E6F0CC" w14:textId="77777777" w:rsidR="00E21DBC" w:rsidRPr="00C63299" w:rsidRDefault="006771F9">
            <w:pPr>
              <w:spacing w:line="360" w:lineRule="auto"/>
              <w:jc w:val="center"/>
              <w:rPr>
                <w:lang w:val="uk-UA"/>
              </w:rPr>
            </w:pPr>
            <w:r w:rsidRPr="00C63299">
              <w:rPr>
                <w:rFonts w:cs="Arial Unicode MS"/>
                <w:color w:val="000000"/>
                <w:sz w:val="28"/>
                <w:szCs w:val="28"/>
                <w:lang w:val="uk-UA"/>
              </w:rPr>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7B09C8C" w14:textId="77777777" w:rsidR="00E21DBC" w:rsidRPr="00C63299" w:rsidRDefault="006771F9">
            <w:pPr>
              <w:pStyle w:val="Code"/>
              <w:rPr>
                <w:lang w:val="uk-UA"/>
              </w:rPr>
            </w:pPr>
            <w:r w:rsidRPr="00C63299">
              <w:rPr>
                <w:rFonts w:eastAsia="Arial Unicode MS" w:cs="Arial Unicode MS"/>
                <w:lang w:val="uk-UA"/>
              </w:rPr>
              <w:t>&lt;owl:Class rdf:about</w:t>
            </w:r>
            <w:r w:rsidRPr="00C63299">
              <w:rPr>
                <w:rStyle w:val="None"/>
                <w:rFonts w:eastAsia="Arial Unicode MS" w:cs="Arial Unicode MS"/>
                <w:i/>
                <w:iCs/>
                <w:lang w:val="uk-UA"/>
              </w:rPr>
              <w:t>="</w:t>
            </w:r>
            <w:r w:rsidRPr="00C63299">
              <w:rPr>
                <w:rStyle w:val="Emphasis"/>
                <w:rFonts w:eastAsia="Arial Unicode MS" w:cs="Arial Unicode MS"/>
                <w:b w:val="0"/>
                <w:bCs w:val="0"/>
                <w:lang w:val="uk-UA"/>
              </w:rPr>
              <w:t>http://www.w3.org/2002/07/owl#Miles</w:t>
            </w:r>
            <w:r w:rsidRPr="00C63299">
              <w:rPr>
                <w:rStyle w:val="None"/>
                <w:rFonts w:eastAsia="Arial Unicode MS" w:cs="Arial Unicode MS"/>
                <w:i/>
                <w:iCs/>
                <w:lang w:val="uk-UA"/>
              </w:rPr>
              <w:t xml:space="preserve">"&gt; </w:t>
            </w:r>
            <w:r w:rsidRPr="00C63299">
              <w:rPr>
                <w:rFonts w:eastAsia="Arial Unicode MS" w:cs="Arial Unicode MS"/>
                <w:lang w:val="uk-UA"/>
              </w:rPr>
              <w:t>…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5D7289EA" w14:textId="77777777" w:rsidR="00E21DBC" w:rsidRPr="00C63299" w:rsidRDefault="00E21DBC">
            <w:pPr>
              <w:rPr>
                <w:lang w:val="uk-UA"/>
              </w:rPr>
            </w:pPr>
          </w:p>
        </w:tc>
      </w:tr>
      <w:tr w:rsidR="003A55D0" w:rsidRPr="00C63299" w14:paraId="2B29200A"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E21A0F8"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 xml:space="preserve">Порівняння  зв’язків </w:t>
            </w:r>
          </w:p>
        </w:tc>
      </w:tr>
      <w:tr w:rsidR="003A55D0" w:rsidRPr="00C63299" w14:paraId="71FACAA9" w14:textId="77777777" w:rsidTr="003A55D0">
        <w:trPr>
          <w:trHeight w:val="50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3BEE038"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CACB437" w14:textId="77777777" w:rsidR="00E21DBC" w:rsidRPr="00C63299" w:rsidRDefault="006771F9">
            <w:pPr>
              <w:pStyle w:val="Code"/>
              <w:rPr>
                <w:lang w:val="uk-UA"/>
              </w:rPr>
            </w:pPr>
            <w:r w:rsidRPr="00C63299">
              <w:rPr>
                <w:rFonts w:eastAsia="Arial Unicode MS" w:cs="Arial Unicode MS"/>
                <w:lang w:val="uk-UA"/>
              </w:rPr>
              <w:t xml:space="preserve">&lt;owl:Class rdf:about="#Task"&gt; </w:t>
            </w:r>
          </w:p>
          <w:p w14:paraId="788A5CB9" w14:textId="77777777" w:rsidR="00E21DBC" w:rsidRPr="00C63299" w:rsidRDefault="006771F9">
            <w:pPr>
              <w:pStyle w:val="Code"/>
              <w:rPr>
                <w:lang w:val="uk-UA"/>
              </w:rPr>
            </w:pPr>
            <w:r w:rsidRPr="00C63299">
              <w:rPr>
                <w:rFonts w:eastAsia="Arial Unicode MS" w:cs="Arial Unicode MS"/>
                <w:lang w:val="uk-UA"/>
              </w:rPr>
              <w:t xml:space="preserve">   &lt;rdfs:subClassOf&gt; </w:t>
            </w:r>
          </w:p>
          <w:p w14:paraId="6F140EA1"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6F822634" w14:textId="77777777" w:rsidR="00E21DBC" w:rsidRPr="00C63299" w:rsidRDefault="006771F9">
            <w:pPr>
              <w:pStyle w:val="Code"/>
              <w:rPr>
                <w:lang w:val="uk-UA"/>
              </w:rPr>
            </w:pPr>
            <w:r w:rsidRPr="00C63299">
              <w:rPr>
                <w:rFonts w:eastAsia="Arial Unicode MS" w:cs="Arial Unicode MS"/>
                <w:lang w:val="uk-UA"/>
              </w:rPr>
              <w:t xml:space="preserve">         &lt;owl:minCardinality rdf:datatype="http://www.w3.org/2001/XMLSchema#int"&gt;1&lt;/owl:minCardinality&gt; </w:t>
            </w:r>
          </w:p>
          <w:p w14:paraId="6F00927F" w14:textId="77777777" w:rsidR="00E21DBC" w:rsidRPr="00C63299" w:rsidRDefault="006771F9">
            <w:pPr>
              <w:pStyle w:val="Code"/>
              <w:rPr>
                <w:lang w:val="uk-UA"/>
              </w:rPr>
            </w:pPr>
            <w:r w:rsidRPr="00C63299">
              <w:rPr>
                <w:rFonts w:eastAsia="Arial Unicode MS" w:cs="Arial Unicode MS"/>
                <w:lang w:val="uk-UA"/>
              </w:rPr>
              <w:t xml:space="preserve">        &lt;owl:onProperty&gt;</w:t>
            </w:r>
            <w:r w:rsidRPr="00C63299">
              <w:rPr>
                <w:rFonts w:eastAsia="Arial Unicode MS" w:cs="Arial Unicode MS"/>
                <w:lang w:val="uk-UA"/>
              </w:rPr>
              <w:br/>
              <w:t xml:space="preserve">          &lt;owl:ObjectProperty rdf:ID="Task-performedBy-Actor"/&gt; </w:t>
            </w:r>
          </w:p>
          <w:p w14:paraId="04010ADA"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3709F249"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13A0B0FD"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16B2A4EB"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5E6D7807"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28A28846"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7E52B633" w14:textId="77777777" w:rsidR="00E21DBC" w:rsidRPr="00C63299" w:rsidRDefault="006771F9">
            <w:pPr>
              <w:pStyle w:val="Code"/>
              <w:rPr>
                <w:lang w:val="uk-UA"/>
              </w:rPr>
            </w:pPr>
            <w:r w:rsidRPr="00C63299">
              <w:rPr>
                <w:rFonts w:eastAsia="Arial Unicode MS" w:cs="Arial Unicode MS"/>
                <w:lang w:val="uk-UA"/>
              </w:rPr>
              <w:t xml:space="preserve">          &lt;owl:ObjectProperty rdf:about="#Task-performedBy-Actor"/&gt; </w:t>
            </w:r>
          </w:p>
          <w:p w14:paraId="4624BB63" w14:textId="77777777" w:rsidR="00E21DBC" w:rsidRPr="00C63299" w:rsidRDefault="006771F9">
            <w:pPr>
              <w:pStyle w:val="Code"/>
              <w:rPr>
                <w:lang w:val="uk-UA"/>
              </w:rPr>
            </w:pPr>
            <w:r w:rsidRPr="00C63299">
              <w:rPr>
                <w:rFonts w:eastAsia="Arial Unicode MS" w:cs="Arial Unicode MS"/>
                <w:lang w:val="uk-UA"/>
              </w:rPr>
              <w:t xml:space="preserve">        &lt;/owl:onProperty&gt;</w:t>
            </w:r>
            <w:r w:rsidRPr="00C63299">
              <w:rPr>
                <w:rFonts w:eastAsia="Arial Unicode MS" w:cs="Arial Unicode MS"/>
                <w:lang w:val="uk-UA"/>
              </w:rPr>
              <w:br/>
              <w:t xml:space="preserve">&lt;owl:allValuesFrom rdf:resource=" #Actor"/&gt; </w:t>
            </w:r>
          </w:p>
          <w:p w14:paraId="0A359E5C"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4608D749"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5C37D745"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654A6468"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7535F399" w14:textId="77777777" w:rsidTr="003A55D0">
        <w:trPr>
          <w:trHeight w:val="62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D3DB047" w14:textId="77777777" w:rsidR="00E21DBC" w:rsidRPr="00C63299" w:rsidRDefault="006771F9">
            <w:pPr>
              <w:spacing w:line="360" w:lineRule="auto"/>
              <w:jc w:val="center"/>
              <w:rPr>
                <w:lang w:val="uk-UA"/>
              </w:rPr>
            </w:pPr>
            <w:r w:rsidRPr="00C63299">
              <w:rPr>
                <w:rFonts w:cs="Arial Unicode MS"/>
                <w:color w:val="000000"/>
                <w:sz w:val="28"/>
                <w:szCs w:val="28"/>
                <w:lang w:val="uk-UA"/>
              </w:rPr>
              <w:lastRenderedPageBreak/>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2A06971" w14:textId="77777777" w:rsidR="00E21DBC" w:rsidRPr="00C63299" w:rsidRDefault="006771F9">
            <w:pPr>
              <w:pStyle w:val="Code"/>
              <w:rPr>
                <w:lang w:val="uk-UA"/>
              </w:rPr>
            </w:pPr>
            <w:r w:rsidRPr="00C63299">
              <w:rPr>
                <w:rFonts w:eastAsia="Arial Unicode MS" w:cs="Arial Unicode MS"/>
                <w:lang w:val="uk-UA"/>
              </w:rPr>
              <w:t>&lt;owl:Class rdf:about="</w:t>
            </w:r>
            <w:r w:rsidRPr="00C63299">
              <w:rPr>
                <w:rStyle w:val="Emphasis"/>
                <w:rFonts w:eastAsia="Arial Unicode MS" w:cs="Arial Unicode MS"/>
                <w:b w:val="0"/>
                <w:bCs w:val="0"/>
                <w:lang w:val="uk-UA"/>
              </w:rPr>
              <w:t>http://www.w3.org/2002/07/owl#Miles</w:t>
            </w:r>
            <w:r w:rsidRPr="00C63299">
              <w:rPr>
                <w:rFonts w:eastAsia="Arial Unicode MS" w:cs="Arial Unicode MS"/>
                <w:lang w:val="uk-UA"/>
              </w:rPr>
              <w:t>"&gt;</w:t>
            </w:r>
          </w:p>
          <w:p w14:paraId="5EF9B8C4"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2D321132"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74CA7B69" w14:textId="77777777" w:rsidR="00E21DBC" w:rsidRPr="00C63299" w:rsidRDefault="006771F9">
            <w:pPr>
              <w:pStyle w:val="Code"/>
              <w:rPr>
                <w:lang w:val="uk-UA"/>
              </w:rPr>
            </w:pPr>
            <w:r w:rsidRPr="00C63299">
              <w:rPr>
                <w:rFonts w:eastAsia="Arial Unicode MS" w:cs="Arial Unicode MS"/>
                <w:lang w:val="uk-UA"/>
              </w:rPr>
              <w:t xml:space="preserve">        &lt;owl:minCardinality rdf:datatype="http://www.w3.org/2001/XMLSchema#int"</w:t>
            </w:r>
          </w:p>
          <w:p w14:paraId="16ED5997" w14:textId="77777777" w:rsidR="00E21DBC" w:rsidRPr="00C63299" w:rsidRDefault="006771F9">
            <w:pPr>
              <w:pStyle w:val="Code"/>
              <w:rPr>
                <w:lang w:val="uk-UA"/>
              </w:rPr>
            </w:pPr>
            <w:r w:rsidRPr="00C63299">
              <w:rPr>
                <w:rFonts w:eastAsia="Arial Unicode MS" w:cs="Arial Unicode MS"/>
                <w:lang w:val="uk-UA"/>
              </w:rPr>
              <w:t xml:space="preserve">        &gt;1&lt;/owl:minCardinality&gt;</w:t>
            </w:r>
          </w:p>
          <w:p w14:paraId="2A92C5CE"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5BBB4268" w14:textId="77777777" w:rsidR="00E21DBC" w:rsidRPr="00C63299" w:rsidRDefault="006771F9">
            <w:pPr>
              <w:pStyle w:val="Code"/>
              <w:rPr>
                <w:lang w:val="uk-UA"/>
              </w:rPr>
            </w:pPr>
            <w:r w:rsidRPr="00C63299">
              <w:rPr>
                <w:rFonts w:eastAsia="Arial Unicode MS" w:cs="Arial Unicode MS"/>
                <w:lang w:val="uk-UA"/>
              </w:rPr>
              <w:t xml:space="preserve">          &lt;owl:ObjectProperty rdf:about="</w:t>
            </w:r>
            <w:r w:rsidRPr="00C63299">
              <w:rPr>
                <w:rStyle w:val="Emphasis"/>
                <w:rFonts w:eastAsia="Arial Unicode MS" w:cs="Arial Unicode MS"/>
                <w:b w:val="0"/>
                <w:bCs w:val="0"/>
                <w:lang w:val="uk-UA"/>
              </w:rPr>
              <w:t>http://www.w3.org/2002/07/owl#Miles-to</w:t>
            </w:r>
            <w:r w:rsidRPr="00C63299">
              <w:rPr>
                <w:rFonts w:eastAsia="Arial Unicode MS" w:cs="Arial Unicode MS"/>
                <w:lang w:val="uk-UA"/>
              </w:rPr>
              <w:t xml:space="preserve"> go before sleep-I"/&gt;</w:t>
            </w:r>
          </w:p>
          <w:p w14:paraId="39EF7011"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31AAFF50"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08117050"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200E7525"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65B0DC3D"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4CFDFB28" w14:textId="77777777" w:rsidR="00E21DBC" w:rsidRPr="00C63299" w:rsidRDefault="006771F9">
            <w:pPr>
              <w:pStyle w:val="Code"/>
              <w:rPr>
                <w:lang w:val="uk-UA"/>
              </w:rPr>
            </w:pPr>
            <w:r w:rsidRPr="00C63299">
              <w:rPr>
                <w:rFonts w:eastAsia="Arial Unicode MS" w:cs="Arial Unicode MS"/>
                <w:lang w:val="uk-UA"/>
              </w:rPr>
              <w:t xml:space="preserve">        &lt;owl:allValuesFrom&gt;</w:t>
            </w:r>
          </w:p>
          <w:p w14:paraId="4699160E" w14:textId="77777777" w:rsidR="00E21DBC" w:rsidRPr="00C63299" w:rsidRDefault="006771F9">
            <w:pPr>
              <w:pStyle w:val="Code"/>
              <w:rPr>
                <w:lang w:val="uk-UA"/>
              </w:rPr>
            </w:pPr>
            <w:r w:rsidRPr="00C63299">
              <w:rPr>
                <w:rFonts w:eastAsia="Arial Unicode MS" w:cs="Arial Unicode MS"/>
                <w:lang w:val="uk-UA"/>
              </w:rPr>
              <w:t xml:space="preserve">          &lt;owl:Class rdf:about="</w:t>
            </w:r>
            <w:r w:rsidRPr="00C63299">
              <w:rPr>
                <w:rStyle w:val="Emphasis"/>
                <w:rFonts w:eastAsia="Arial Unicode MS" w:cs="Arial Unicode MS"/>
                <w:b w:val="0"/>
                <w:bCs w:val="0"/>
                <w:lang w:val="uk-UA"/>
              </w:rPr>
              <w:t>http://www.w3.org/2002/07/owl#I</w:t>
            </w:r>
            <w:r w:rsidRPr="00C63299">
              <w:rPr>
                <w:rFonts w:eastAsia="Arial Unicode MS" w:cs="Arial Unicode MS"/>
                <w:lang w:val="uk-UA"/>
              </w:rPr>
              <w:t>"/&gt;</w:t>
            </w:r>
          </w:p>
          <w:p w14:paraId="79EFFFD5" w14:textId="77777777" w:rsidR="00E21DBC" w:rsidRPr="00C63299" w:rsidRDefault="006771F9">
            <w:pPr>
              <w:pStyle w:val="Code"/>
              <w:rPr>
                <w:lang w:val="uk-UA"/>
              </w:rPr>
            </w:pPr>
            <w:r w:rsidRPr="00C63299">
              <w:rPr>
                <w:rFonts w:eastAsia="Arial Unicode MS" w:cs="Arial Unicode MS"/>
                <w:lang w:val="uk-UA"/>
              </w:rPr>
              <w:t xml:space="preserve">        &lt;/owl:allValuesFrom&gt;</w:t>
            </w:r>
          </w:p>
          <w:p w14:paraId="07368C0A"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52A70046" w14:textId="77777777" w:rsidR="00E21DBC" w:rsidRPr="00C63299" w:rsidRDefault="006771F9">
            <w:pPr>
              <w:pStyle w:val="Code"/>
              <w:rPr>
                <w:lang w:val="uk-UA"/>
              </w:rPr>
            </w:pPr>
            <w:r w:rsidRPr="00C63299">
              <w:rPr>
                <w:rFonts w:eastAsia="Arial Unicode MS" w:cs="Arial Unicode MS"/>
                <w:lang w:val="uk-UA"/>
              </w:rPr>
              <w:t xml:space="preserve">          &lt;owl:ObjectProperty rdf:about="</w:t>
            </w:r>
            <w:r w:rsidRPr="00C63299">
              <w:rPr>
                <w:rStyle w:val="Emphasis"/>
                <w:rFonts w:eastAsia="Arial Unicode MS" w:cs="Arial Unicode MS"/>
                <w:b w:val="0"/>
                <w:bCs w:val="0"/>
                <w:lang w:val="uk-UA"/>
              </w:rPr>
              <w:t>http://www.w3.org/2002/07/owl#Miles-to</w:t>
            </w:r>
            <w:r w:rsidRPr="00C63299">
              <w:rPr>
                <w:rFonts w:eastAsia="Arial Unicode MS" w:cs="Arial Unicode MS"/>
                <w:lang w:val="uk-UA"/>
              </w:rPr>
              <w:t xml:space="preserve"> go before sleep-I"/&gt;</w:t>
            </w:r>
          </w:p>
          <w:p w14:paraId="6BC25073"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18952F82"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2E4C5F13"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42E8355E"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61542C57" w14:textId="77777777" w:rsidR="00E21DBC" w:rsidRPr="00C63299" w:rsidRDefault="00E21DBC">
            <w:pPr>
              <w:rPr>
                <w:lang w:val="uk-UA"/>
              </w:rPr>
            </w:pPr>
          </w:p>
        </w:tc>
      </w:tr>
      <w:tr w:rsidR="003A55D0" w:rsidRPr="00C63299" w14:paraId="73236C0B"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1CF274C"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Порівняння  атрибутів</w:t>
            </w:r>
          </w:p>
        </w:tc>
      </w:tr>
      <w:tr w:rsidR="003A55D0" w:rsidRPr="00C63299" w14:paraId="380A61A1" w14:textId="77777777" w:rsidTr="003A55D0">
        <w:trPr>
          <w:trHeight w:val="14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0F4CF3E"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BF5112" w14:textId="77777777" w:rsidR="00E21DBC" w:rsidRPr="00C63299" w:rsidRDefault="006771F9">
            <w:pPr>
              <w:pStyle w:val="Code"/>
              <w:rPr>
                <w:lang w:val="uk-UA"/>
              </w:rPr>
            </w:pPr>
            <w:r w:rsidRPr="00C63299">
              <w:rPr>
                <w:rFonts w:eastAsia="Arial Unicode MS" w:cs="Arial Unicode MS"/>
                <w:lang w:val="uk-UA"/>
              </w:rPr>
              <w:t>&lt;owl:DatatypeProperty rdf:ID="Role-description"&gt; &lt;rdfs:range rdf:resource="</w:t>
            </w:r>
            <w:r w:rsidRPr="00C63299">
              <w:rPr>
                <w:rStyle w:val="Emphasis"/>
                <w:rFonts w:eastAsia="Arial Unicode MS" w:cs="Arial Unicode MS"/>
                <w:b w:val="0"/>
                <w:bCs w:val="0"/>
                <w:lang w:val="uk-UA"/>
              </w:rPr>
              <w:t>http://www.w3.org/2001/XMLSchema#string</w:t>
            </w:r>
            <w:r w:rsidRPr="00C63299">
              <w:rPr>
                <w:rFonts w:eastAsia="Arial Unicode MS" w:cs="Arial Unicode MS"/>
                <w:lang w:val="uk-UA"/>
              </w:rPr>
              <w:t xml:space="preserve">"/&gt; </w:t>
            </w:r>
          </w:p>
          <w:p w14:paraId="5895E752" w14:textId="77777777" w:rsidR="00E21DBC" w:rsidRPr="00C63299" w:rsidRDefault="006771F9">
            <w:pPr>
              <w:pStyle w:val="Code"/>
              <w:rPr>
                <w:lang w:val="uk-UA"/>
              </w:rPr>
            </w:pPr>
            <w:r w:rsidRPr="00C63299">
              <w:rPr>
                <w:rFonts w:eastAsia="Arial Unicode MS" w:cs="Arial Unicode MS"/>
                <w:lang w:val="uk-UA"/>
              </w:rPr>
              <w:t xml:space="preserve">&lt;rdfs:domain rdf:resource="#Role"/&gt; </w:t>
            </w:r>
          </w:p>
          <w:p w14:paraId="09D80F15" w14:textId="77777777" w:rsidR="00E21DBC" w:rsidRPr="00C63299" w:rsidRDefault="006771F9">
            <w:pPr>
              <w:pStyle w:val="Code"/>
              <w:rPr>
                <w:lang w:val="uk-UA"/>
              </w:rPr>
            </w:pPr>
            <w:r w:rsidRPr="00C63299">
              <w:rPr>
                <w:rFonts w:eastAsia="Arial Unicode MS" w:cs="Arial Unicode MS"/>
                <w:lang w:val="uk-UA"/>
              </w:rPr>
              <w:t>&lt;rdf:type rdf:resource="</w:t>
            </w:r>
            <w:r w:rsidRPr="00C63299">
              <w:rPr>
                <w:rStyle w:val="Emphasis"/>
                <w:rFonts w:eastAsia="Arial Unicode MS" w:cs="Arial Unicode MS"/>
                <w:b w:val="0"/>
                <w:bCs w:val="0"/>
                <w:lang w:val="uk-UA"/>
              </w:rPr>
              <w:t>http://www.w3.org/2002/07/owl#FunctionalProperty</w:t>
            </w:r>
            <w:r w:rsidRPr="00C63299">
              <w:rPr>
                <w:rFonts w:eastAsia="Arial Unicode MS" w:cs="Arial Unicode MS"/>
                <w:lang w:val="uk-UA"/>
              </w:rPr>
              <w:t xml:space="preserve">"/&gt; </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40C74762"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2AB1C2BC" w14:textId="77777777" w:rsidTr="003A55D0">
        <w:trPr>
          <w:trHeight w:val="217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1502DF7" w14:textId="77777777" w:rsidR="00E21DBC" w:rsidRPr="00C63299" w:rsidRDefault="006771F9">
            <w:pPr>
              <w:spacing w:line="360" w:lineRule="auto"/>
              <w:jc w:val="center"/>
              <w:rPr>
                <w:lang w:val="uk-UA"/>
              </w:rPr>
            </w:pPr>
            <w:r w:rsidRPr="00C63299">
              <w:rPr>
                <w:rFonts w:cs="Arial Unicode MS"/>
                <w:color w:val="000000"/>
                <w:sz w:val="28"/>
                <w:szCs w:val="28"/>
                <w:lang w:val="uk-UA"/>
              </w:rPr>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C00135A" w14:textId="77777777" w:rsidR="00E21DBC" w:rsidRPr="00C63299" w:rsidRDefault="006771F9">
            <w:pPr>
              <w:pStyle w:val="Code"/>
              <w:rPr>
                <w:lang w:val="uk-UA"/>
              </w:rPr>
            </w:pPr>
            <w:r w:rsidRPr="00C63299">
              <w:rPr>
                <w:rFonts w:eastAsia="Arial Unicode MS" w:cs="Arial Unicode MS"/>
                <w:lang w:val="uk-UA"/>
              </w:rPr>
              <w:t>&lt;owl:DatatypeProperty rdf:about="</w:t>
            </w:r>
            <w:r w:rsidRPr="00C63299">
              <w:rPr>
                <w:rStyle w:val="Emphasis"/>
                <w:rFonts w:eastAsia="Arial Unicode MS" w:cs="Arial Unicode MS"/>
                <w:b w:val="0"/>
                <w:bCs w:val="0"/>
                <w:lang w:val="uk-UA"/>
              </w:rPr>
              <w:t>http://www.w3.org/2002/07/owl#dark-description</w:t>
            </w:r>
            <w:r w:rsidRPr="00C63299">
              <w:rPr>
                <w:rFonts w:eastAsia="Arial Unicode MS" w:cs="Arial Unicode MS"/>
                <w:lang w:val="uk-UA"/>
              </w:rPr>
              <w:t>"&gt;</w:t>
            </w:r>
          </w:p>
          <w:p w14:paraId="29F34D7F" w14:textId="77777777" w:rsidR="00E21DBC" w:rsidRPr="00C63299" w:rsidRDefault="006771F9">
            <w:pPr>
              <w:pStyle w:val="Code"/>
              <w:rPr>
                <w:lang w:val="uk-UA"/>
              </w:rPr>
            </w:pPr>
            <w:r w:rsidRPr="00C63299">
              <w:rPr>
                <w:rFonts w:eastAsia="Arial Unicode MS" w:cs="Arial Unicode MS"/>
                <w:lang w:val="uk-UA"/>
              </w:rPr>
              <w:t xml:space="preserve">    &lt;rdf:type rdf:resource="</w:t>
            </w:r>
            <w:r w:rsidRPr="00C63299">
              <w:rPr>
                <w:rStyle w:val="Emphasis"/>
                <w:rFonts w:eastAsia="Arial Unicode MS" w:cs="Arial Unicode MS"/>
                <w:b w:val="0"/>
                <w:bCs w:val="0"/>
                <w:lang w:val="uk-UA"/>
              </w:rPr>
              <w:t>http://www.w3.org/2002/07/owl#FunctionalProperty</w:t>
            </w:r>
            <w:r w:rsidRPr="00C63299">
              <w:rPr>
                <w:rFonts w:eastAsia="Arial Unicode MS" w:cs="Arial Unicode MS"/>
                <w:lang w:val="uk-UA"/>
              </w:rPr>
              <w:t>"/&gt;</w:t>
            </w:r>
          </w:p>
          <w:p w14:paraId="75F0D26E" w14:textId="77777777" w:rsidR="00E21DBC" w:rsidRPr="00C63299" w:rsidRDefault="006771F9">
            <w:pPr>
              <w:pStyle w:val="Code"/>
              <w:rPr>
                <w:lang w:val="uk-UA"/>
              </w:rPr>
            </w:pPr>
            <w:r w:rsidRPr="00C63299">
              <w:rPr>
                <w:rFonts w:eastAsia="Arial Unicode MS" w:cs="Arial Unicode MS"/>
                <w:lang w:val="uk-UA"/>
              </w:rPr>
              <w:t xml:space="preserve">    &lt;rdfs:domain rdf:resource="</w:t>
            </w:r>
            <w:r w:rsidRPr="00C63299">
              <w:rPr>
                <w:rStyle w:val="Emphasis"/>
                <w:rFonts w:eastAsia="Arial Unicode MS" w:cs="Arial Unicode MS"/>
                <w:b w:val="0"/>
                <w:bCs w:val="0"/>
                <w:lang w:val="uk-UA"/>
              </w:rPr>
              <w:t>http://www.w3.org/2002/07/owl#Woods</w:t>
            </w:r>
            <w:r w:rsidRPr="00C63299">
              <w:rPr>
                <w:rFonts w:eastAsia="Arial Unicode MS" w:cs="Arial Unicode MS"/>
                <w:lang w:val="uk-UA"/>
              </w:rPr>
              <w:t>"/&gt;</w:t>
            </w:r>
          </w:p>
          <w:p w14:paraId="32C5C93D" w14:textId="77777777" w:rsidR="00E21DBC" w:rsidRPr="00C63299" w:rsidRDefault="006771F9">
            <w:pPr>
              <w:pStyle w:val="Code"/>
              <w:rPr>
                <w:lang w:val="uk-UA"/>
              </w:rPr>
            </w:pPr>
            <w:r w:rsidRPr="00C63299">
              <w:rPr>
                <w:rFonts w:eastAsia="Arial Unicode MS" w:cs="Arial Unicode MS"/>
                <w:lang w:val="uk-UA"/>
              </w:rPr>
              <w:t xml:space="preserve">    &lt;rdfs:range rdf:resource="</w:t>
            </w:r>
            <w:r w:rsidRPr="00C63299">
              <w:rPr>
                <w:rStyle w:val="Emphasis"/>
                <w:rFonts w:eastAsia="Arial Unicode MS" w:cs="Arial Unicode MS"/>
                <w:b w:val="0"/>
                <w:bCs w:val="0"/>
                <w:lang w:val="uk-UA"/>
              </w:rPr>
              <w:t>http://www.w3.org/2001/XMLSchema#string</w:t>
            </w:r>
            <w:r w:rsidRPr="00C63299">
              <w:rPr>
                <w:rFonts w:eastAsia="Arial Unicode MS" w:cs="Arial Unicode MS"/>
                <w:lang w:val="uk-UA"/>
              </w:rPr>
              <w:t>"/&gt;</w:t>
            </w:r>
          </w:p>
          <w:p w14:paraId="68C5E5A0" w14:textId="77777777" w:rsidR="00E21DBC" w:rsidRPr="00C63299" w:rsidRDefault="006771F9">
            <w:pPr>
              <w:pStyle w:val="Code"/>
              <w:rPr>
                <w:lang w:val="uk-UA"/>
              </w:rPr>
            </w:pPr>
            <w:r w:rsidRPr="00C63299">
              <w:rPr>
                <w:rFonts w:eastAsia="Arial Unicode MS" w:cs="Arial Unicode MS"/>
                <w:lang w:val="uk-UA"/>
              </w:rPr>
              <w:t xml:space="preserve">  &lt;/owl:DatatypeProperty&gt;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0B071B5F" w14:textId="77777777" w:rsidR="00E21DBC" w:rsidRPr="00C63299" w:rsidRDefault="00E21DBC">
            <w:pPr>
              <w:rPr>
                <w:lang w:val="uk-UA"/>
              </w:rPr>
            </w:pPr>
          </w:p>
        </w:tc>
      </w:tr>
      <w:tr w:rsidR="003A55D0" w:rsidRPr="00C63299" w14:paraId="0EE7F90E"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0887B1F"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Порівняння  генералізації</w:t>
            </w:r>
          </w:p>
        </w:tc>
      </w:tr>
      <w:tr w:rsidR="003A55D0" w:rsidRPr="00C63299" w14:paraId="4C1E1F2C" w14:textId="77777777" w:rsidTr="003A55D0">
        <w:trPr>
          <w:trHeight w:val="97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44A48AE"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0D32233" w14:textId="77777777" w:rsidR="00E21DBC" w:rsidRPr="00C63299" w:rsidRDefault="006771F9">
            <w:pPr>
              <w:pStyle w:val="Code"/>
              <w:rPr>
                <w:lang w:val="uk-UA"/>
              </w:rPr>
            </w:pPr>
            <w:r w:rsidRPr="00C63299">
              <w:rPr>
                <w:rFonts w:eastAsia="Arial Unicode MS" w:cs="Arial Unicode MS"/>
                <w:lang w:val="uk-UA"/>
              </w:rPr>
              <w:t>&lt;owl:Class rdf:ID="Effect"&gt;</w:t>
            </w:r>
          </w:p>
          <w:p w14:paraId="1ED3DED0" w14:textId="77777777" w:rsidR="00E21DBC" w:rsidRPr="00C63299" w:rsidRDefault="006771F9">
            <w:pPr>
              <w:pStyle w:val="Code"/>
              <w:rPr>
                <w:lang w:val="uk-UA"/>
              </w:rPr>
            </w:pPr>
            <w:r w:rsidRPr="00C63299">
              <w:rPr>
                <w:rFonts w:eastAsia="Arial Unicode MS" w:cs="Arial Unicode MS"/>
                <w:lang w:val="uk-UA"/>
              </w:rPr>
              <w:t>    &lt;rdfs:subClassOf&gt;</w:t>
            </w:r>
          </w:p>
          <w:p w14:paraId="411794B3" w14:textId="77777777" w:rsidR="00E21DBC" w:rsidRPr="00C63299" w:rsidRDefault="006771F9">
            <w:pPr>
              <w:pStyle w:val="Code"/>
              <w:rPr>
                <w:lang w:val="uk-UA"/>
              </w:rPr>
            </w:pPr>
            <w:r w:rsidRPr="00C63299">
              <w:rPr>
                <w:rFonts w:eastAsia="Arial Unicode MS" w:cs="Arial Unicode MS"/>
                <w:lang w:val="uk-UA"/>
              </w:rPr>
              <w:t>      &lt;owl:Class rdf:ID="Event"/&gt;</w:t>
            </w:r>
          </w:p>
          <w:p w14:paraId="40B06747" w14:textId="77777777" w:rsidR="00E21DBC" w:rsidRPr="00C63299" w:rsidRDefault="006771F9">
            <w:pPr>
              <w:pStyle w:val="Code"/>
              <w:rPr>
                <w:lang w:val="uk-UA"/>
              </w:rPr>
            </w:pPr>
            <w:r w:rsidRPr="00C63299">
              <w:rPr>
                <w:rFonts w:eastAsia="Arial Unicode MS" w:cs="Arial Unicode MS"/>
                <w:lang w:val="uk-UA"/>
              </w:rPr>
              <w:t xml:space="preserve">    &lt;/rdfs:subClassOf&gt;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4A76D6E0"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0E05A4A1" w14:textId="77777777" w:rsidTr="003A55D0">
        <w:trPr>
          <w:trHeight w:val="169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9EC5FC" w14:textId="77777777" w:rsidR="00E21DBC" w:rsidRPr="00C63299" w:rsidRDefault="006771F9">
            <w:pPr>
              <w:spacing w:line="360" w:lineRule="auto"/>
              <w:jc w:val="center"/>
              <w:rPr>
                <w:lang w:val="uk-UA"/>
              </w:rPr>
            </w:pPr>
            <w:r w:rsidRPr="00C63299">
              <w:rPr>
                <w:rFonts w:cs="Arial Unicode MS"/>
                <w:color w:val="000000"/>
                <w:sz w:val="28"/>
                <w:szCs w:val="28"/>
                <w:lang w:val="uk-UA"/>
              </w:rPr>
              <w:lastRenderedPageBreak/>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1E16B5" w14:textId="77777777" w:rsidR="00E21DBC" w:rsidRPr="00C63299" w:rsidRDefault="006771F9">
            <w:pPr>
              <w:pStyle w:val="Code"/>
              <w:rPr>
                <w:lang w:val="uk-UA"/>
              </w:rPr>
            </w:pPr>
            <w:r w:rsidRPr="00C63299">
              <w:rPr>
                <w:rFonts w:eastAsia="Arial Unicode MS" w:cs="Arial Unicode MS"/>
                <w:lang w:val="uk-UA"/>
              </w:rPr>
              <w:t xml:space="preserve"> &lt;owl:Class rdf:about="http://www.w3.org/2002/07/owl#Animal"/&gt;</w:t>
            </w:r>
          </w:p>
          <w:p w14:paraId="355A0681" w14:textId="77777777" w:rsidR="00E21DBC" w:rsidRPr="00C63299" w:rsidRDefault="006771F9">
            <w:pPr>
              <w:pStyle w:val="Code"/>
              <w:rPr>
                <w:lang w:val="uk-UA"/>
              </w:rPr>
            </w:pPr>
            <w:r w:rsidRPr="00C63299">
              <w:rPr>
                <w:rFonts w:eastAsia="Arial Unicode MS" w:cs="Arial Unicode MS"/>
                <w:lang w:val="uk-UA"/>
              </w:rPr>
              <w:t xml:space="preserve">  &lt;owl:Class rdf:about="</w:t>
            </w:r>
            <w:r w:rsidRPr="00C63299">
              <w:rPr>
                <w:rStyle w:val="Emphasis"/>
                <w:rFonts w:eastAsia="Arial Unicode MS" w:cs="Arial Unicode MS"/>
                <w:b w:val="0"/>
                <w:bCs w:val="0"/>
                <w:lang w:val="uk-UA"/>
              </w:rPr>
              <w:t>http://www.w3.org/2002/07/owl#Cat</w:t>
            </w:r>
            <w:r w:rsidRPr="00C63299">
              <w:rPr>
                <w:rFonts w:eastAsia="Arial Unicode MS" w:cs="Arial Unicode MS"/>
                <w:lang w:val="uk-UA"/>
              </w:rPr>
              <w:t>"&gt;</w:t>
            </w:r>
          </w:p>
          <w:p w14:paraId="59B85A4E" w14:textId="77777777" w:rsidR="00E21DBC" w:rsidRPr="00C63299" w:rsidRDefault="006771F9">
            <w:pPr>
              <w:pStyle w:val="Code"/>
              <w:rPr>
                <w:lang w:val="uk-UA"/>
              </w:rPr>
            </w:pPr>
            <w:r w:rsidRPr="00C63299">
              <w:rPr>
                <w:rFonts w:eastAsia="Arial Unicode MS" w:cs="Arial Unicode MS"/>
                <w:lang w:val="uk-UA"/>
              </w:rPr>
              <w:t xml:space="preserve">    &lt;rdfs:subClassOf rdf:resource="</w:t>
            </w:r>
            <w:r w:rsidRPr="00C63299">
              <w:rPr>
                <w:rStyle w:val="Emphasis"/>
                <w:rFonts w:eastAsia="Arial Unicode MS" w:cs="Arial Unicode MS"/>
                <w:b w:val="0"/>
                <w:bCs w:val="0"/>
                <w:lang w:val="uk-UA"/>
              </w:rPr>
              <w:t>http://www.w3.org/2002/07/owl#Animal</w:t>
            </w:r>
            <w:r w:rsidRPr="00C63299">
              <w:rPr>
                <w:rFonts w:eastAsia="Arial Unicode MS" w:cs="Arial Unicode MS"/>
                <w:lang w:val="uk-UA"/>
              </w:rPr>
              <w:t>"/&gt;</w:t>
            </w:r>
          </w:p>
          <w:p w14:paraId="106D3B34"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4984FDB3" w14:textId="77777777" w:rsidR="00E21DBC" w:rsidRPr="00C63299" w:rsidRDefault="00E21DBC">
            <w:pPr>
              <w:rPr>
                <w:lang w:val="uk-UA"/>
              </w:rPr>
            </w:pPr>
          </w:p>
        </w:tc>
      </w:tr>
    </w:tbl>
    <w:p w14:paraId="09897DD9" w14:textId="77777777" w:rsidR="00E21DBC" w:rsidRPr="00C63299" w:rsidRDefault="00E21DBC">
      <w:pPr>
        <w:pStyle w:val="Body"/>
        <w:spacing w:line="360" w:lineRule="auto"/>
        <w:jc w:val="both"/>
        <w:rPr>
          <w:lang w:val="uk-UA"/>
        </w:rPr>
      </w:pPr>
    </w:p>
    <w:sectPr w:rsidR="00E21DBC" w:rsidRPr="00C63299" w:rsidSect="003E0FF5">
      <w:headerReference w:type="default" r:id="rId83"/>
      <w:footerReference w:type="default" r:id="rId84"/>
      <w:pgSz w:w="11900" w:h="16840"/>
      <w:pgMar w:top="1134" w:right="567" w:bottom="1134" w:left="1701" w:header="720" w:footer="862"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6D8C97" w14:textId="77777777" w:rsidR="00F13ADF" w:rsidRDefault="00F13ADF">
      <w:r>
        <w:separator/>
      </w:r>
    </w:p>
  </w:endnote>
  <w:endnote w:type="continuationSeparator" w:id="0">
    <w:p w14:paraId="24E2BD42" w14:textId="77777777" w:rsidR="00F13ADF" w:rsidRDefault="00F13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Courier New">
    <w:panose1 w:val="02070309020205020404"/>
    <w:charset w:val="00"/>
    <w:family w:val="roman"/>
    <w:pitch w:val="fixed"/>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0D14C2" w14:textId="77777777" w:rsidR="00EA25DB" w:rsidRDefault="00EA25DB"/>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92CD9" w14:textId="77777777" w:rsidR="00EA25DB" w:rsidRDefault="00EA25DB"/>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ADA83" w14:textId="77777777" w:rsidR="00EA25DB" w:rsidRDefault="00EA25DB"/>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FD06" w14:textId="77777777" w:rsidR="00EA25DB" w:rsidRDefault="00EA25DB"/>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190756" w14:textId="77777777" w:rsidR="00EA25DB" w:rsidRDefault="00EA25DB"/>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1A6C2" w14:textId="77777777" w:rsidR="00EA25DB" w:rsidRDefault="00EA25DB"/>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D3EEC" w14:textId="77777777" w:rsidR="00EA25DB" w:rsidRDefault="00EA25DB"/>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3D62F" w14:textId="77777777" w:rsidR="00EA25DB" w:rsidRDefault="00EA25DB"/>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54B26" w14:textId="77777777" w:rsidR="00EA25DB" w:rsidRDefault="00EA25DB"/>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E33C4" w14:textId="77777777" w:rsidR="00EA25DB" w:rsidRDefault="00EA25DB"/>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EF08E" w14:textId="77777777" w:rsidR="00EA25DB" w:rsidRDefault="00EA25DB"/>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0F42A" w14:textId="77777777" w:rsidR="00EA25DB" w:rsidRDefault="00EA25D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F56EDF" w14:textId="77777777" w:rsidR="00F13ADF" w:rsidRDefault="00F13ADF">
      <w:r>
        <w:separator/>
      </w:r>
    </w:p>
  </w:footnote>
  <w:footnote w:type="continuationSeparator" w:id="0">
    <w:p w14:paraId="0DB2D23C" w14:textId="77777777" w:rsidR="00F13ADF" w:rsidRDefault="00F13A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AD22D" w14:textId="77777777" w:rsidR="00EA25DB" w:rsidRDefault="00EA25DB" w:rsidP="0014503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8006E2" w14:textId="77777777" w:rsidR="00EA25DB" w:rsidRDefault="00EA25DB" w:rsidP="0014503C">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7ED77C79" w14:textId="77777777" w:rsidR="00EA25DB" w:rsidRDefault="00EA25DB" w:rsidP="0014503C">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6961A38A" w14:textId="77777777" w:rsidR="00EA25DB" w:rsidRDefault="00EA25DB" w:rsidP="0014503C">
    <w:pPr>
      <w:pStyle w:val="Header"/>
      <w:ind w:right="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CBDF1A" w14:textId="77777777" w:rsidR="00EA25DB" w:rsidRDefault="00EA25DB"/>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B4147" w14:textId="77777777" w:rsidR="00EA25DB" w:rsidRDefault="00EA25DB"/>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F79" w14:textId="77777777" w:rsidR="00EA25DB" w:rsidRDefault="00EA25DB"/>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F79DD" w14:textId="77777777" w:rsidR="00EA25DB" w:rsidRDefault="00EA25DB"/>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53B73" w14:textId="77777777" w:rsidR="00EA25DB" w:rsidRDefault="00EA25DB"/>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0BCDC" w14:textId="3F0E0EE0" w:rsidR="00EA25DB" w:rsidRPr="0014503C" w:rsidRDefault="00EA25DB" w:rsidP="0014503C">
    <w:pPr>
      <w:pStyle w:val="HeaderFooter"/>
      <w:tabs>
        <w:tab w:val="clear" w:pos="9020"/>
        <w:tab w:val="center" w:pos="4816"/>
        <w:tab w:val="right" w:pos="9632"/>
      </w:tabs>
      <w:ind w:right="360"/>
    </w:pPr>
    <w:r>
      <w:tab/>
    </w: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3AAA4" w14:textId="77777777" w:rsidR="00EA25DB" w:rsidRPr="0014503C" w:rsidRDefault="00EA25DB" w:rsidP="0014503C">
    <w:pPr>
      <w:pStyle w:val="Header"/>
      <w:framePr w:wrap="none" w:vAnchor="text" w:hAnchor="margin" w:xAlign="right" w:y="1"/>
      <w:rPr>
        <w:rStyle w:val="PageNumber"/>
        <w:sz w:val="28"/>
        <w:szCs w:val="28"/>
      </w:rPr>
    </w:pPr>
    <w:r w:rsidRPr="0014503C">
      <w:rPr>
        <w:rStyle w:val="PageNumber"/>
        <w:sz w:val="28"/>
        <w:szCs w:val="28"/>
      </w:rPr>
      <w:fldChar w:fldCharType="begin"/>
    </w:r>
    <w:r w:rsidRPr="0014503C">
      <w:rPr>
        <w:rStyle w:val="PageNumber"/>
        <w:sz w:val="28"/>
        <w:szCs w:val="28"/>
      </w:rPr>
      <w:instrText xml:space="preserve">PAGE  </w:instrText>
    </w:r>
    <w:r w:rsidRPr="0014503C">
      <w:rPr>
        <w:rStyle w:val="PageNumber"/>
        <w:sz w:val="28"/>
        <w:szCs w:val="28"/>
      </w:rPr>
      <w:fldChar w:fldCharType="separate"/>
    </w:r>
    <w:r w:rsidR="00264BDA">
      <w:rPr>
        <w:rStyle w:val="PageNumber"/>
        <w:noProof/>
        <w:sz w:val="28"/>
        <w:szCs w:val="28"/>
      </w:rPr>
      <w:t>11</w:t>
    </w:r>
    <w:r w:rsidRPr="0014503C">
      <w:rPr>
        <w:rStyle w:val="PageNumber"/>
        <w:sz w:val="28"/>
        <w:szCs w:val="28"/>
      </w:rPr>
      <w:fldChar w:fldCharType="end"/>
    </w:r>
  </w:p>
  <w:p w14:paraId="79B35D72" w14:textId="77777777" w:rsidR="00EA25DB" w:rsidRPr="0014503C" w:rsidRDefault="00EA25DB" w:rsidP="0014503C">
    <w:pPr>
      <w:pStyle w:val="HeaderFooter"/>
      <w:tabs>
        <w:tab w:val="clear" w:pos="9020"/>
        <w:tab w:val="center" w:pos="4816"/>
        <w:tab w:val="right" w:pos="9632"/>
      </w:tabs>
      <w:ind w:right="360"/>
    </w:pPr>
    <w:r>
      <w:tab/>
    </w:r>
    <w: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199D7" w14:textId="77777777" w:rsidR="00EA25DB" w:rsidRDefault="00EA25DB">
    <w:pPr>
      <w:pStyle w:val="HeaderFooter"/>
      <w:tabs>
        <w:tab w:val="clear" w:pos="9020"/>
        <w:tab w:val="center" w:pos="4816"/>
        <w:tab w:val="right" w:pos="9632"/>
      </w:tabs>
    </w:pPr>
    <w:r>
      <w:tab/>
    </w:r>
    <w:r>
      <w:tab/>
    </w:r>
    <w:r>
      <w:fldChar w:fldCharType="begin"/>
    </w:r>
    <w:r>
      <w:instrText xml:space="preserve"> PAGE </w:instrText>
    </w:r>
    <w:r>
      <w:fldChar w:fldCharType="separate"/>
    </w:r>
    <w:r w:rsidR="00264BDA">
      <w:rPr>
        <w:noProof/>
      </w:rPr>
      <w:t>12</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17873" w14:textId="77777777" w:rsidR="00EA25DB" w:rsidRDefault="00EA25DB">
    <w:pPr>
      <w:pStyle w:val="HeaderFooter"/>
      <w:tabs>
        <w:tab w:val="clear" w:pos="9020"/>
        <w:tab w:val="center" w:pos="4816"/>
        <w:tab w:val="right" w:pos="9632"/>
      </w:tabs>
    </w:pPr>
    <w:r>
      <w:tab/>
    </w:r>
    <w:r>
      <w:tab/>
    </w:r>
    <w:r>
      <w:fldChar w:fldCharType="begin"/>
    </w:r>
    <w:r>
      <w:instrText xml:space="preserve"> PAGE </w:instrText>
    </w:r>
    <w:r>
      <w:fldChar w:fldCharType="separate"/>
    </w:r>
    <w:r w:rsidR="009642AC">
      <w:rPr>
        <w:noProof/>
      </w:rPr>
      <w:t>29</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EF67C" w14:textId="77777777" w:rsidR="00EA25DB" w:rsidRDefault="00EA25DB">
    <w:pPr>
      <w:pStyle w:val="HeaderFooter"/>
      <w:tabs>
        <w:tab w:val="clear" w:pos="9020"/>
        <w:tab w:val="center" w:pos="4816"/>
        <w:tab w:val="right" w:pos="9632"/>
      </w:tabs>
    </w:pPr>
    <w:r>
      <w:tab/>
    </w:r>
    <w:r>
      <w:tab/>
    </w:r>
    <w:r>
      <w:fldChar w:fldCharType="begin"/>
    </w:r>
    <w:r>
      <w:instrText xml:space="preserve"> PAGE </w:instrText>
    </w:r>
    <w:r>
      <w:fldChar w:fldCharType="separate"/>
    </w:r>
    <w:r w:rsidR="009642AC">
      <w:rPr>
        <w:noProof/>
      </w:rPr>
      <w:t>50</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1A454" w14:textId="77777777" w:rsidR="00EA25DB" w:rsidRDefault="00EA25DB"/>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AF078" w14:textId="77777777" w:rsidR="00EA25DB" w:rsidRDefault="00EA25DB"/>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2A7F9" w14:textId="77777777" w:rsidR="00EA25DB" w:rsidRDefault="00EA25D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D5EF0"/>
    <w:multiLevelType w:val="hybridMultilevel"/>
    <w:tmpl w:val="5492E6AE"/>
    <w:numStyleLink w:val="Dash"/>
  </w:abstractNum>
  <w:abstractNum w:abstractNumId="1">
    <w:nsid w:val="0BBC51A0"/>
    <w:multiLevelType w:val="hybridMultilevel"/>
    <w:tmpl w:val="5492E6AE"/>
    <w:styleLink w:val="Dash"/>
    <w:lvl w:ilvl="0" w:tplc="5566AD14">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1" w:tplc="5E7AFD78">
      <w:start w:val="1"/>
      <w:numFmt w:val="bullet"/>
      <w:lvlText w:val="-"/>
      <w:lvlJc w:val="left"/>
      <w:pPr>
        <w:tabs>
          <w:tab w:val="left" w:pos="220"/>
          <w:tab w:val="num" w:pos="545"/>
          <w:tab w:val="left" w:pos="720"/>
        </w:tabs>
        <w:ind w:left="12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2" w:tplc="84760626">
      <w:start w:val="1"/>
      <w:numFmt w:val="bullet"/>
      <w:lvlText w:val="-"/>
      <w:lvlJc w:val="left"/>
      <w:pPr>
        <w:tabs>
          <w:tab w:val="left" w:pos="220"/>
          <w:tab w:val="num" w:pos="785"/>
        </w:tabs>
        <w:ind w:left="15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3" w:tplc="5E8C80FC">
      <w:start w:val="1"/>
      <w:numFmt w:val="bullet"/>
      <w:lvlText w:val="-"/>
      <w:lvlJc w:val="left"/>
      <w:pPr>
        <w:tabs>
          <w:tab w:val="left" w:pos="220"/>
          <w:tab w:val="left" w:pos="720"/>
          <w:tab w:val="num" w:pos="1025"/>
        </w:tabs>
        <w:ind w:left="17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4" w:tplc="C5700BFC">
      <w:start w:val="1"/>
      <w:numFmt w:val="bullet"/>
      <w:lvlText w:val="-"/>
      <w:lvlJc w:val="left"/>
      <w:pPr>
        <w:tabs>
          <w:tab w:val="left" w:pos="220"/>
          <w:tab w:val="left" w:pos="720"/>
          <w:tab w:val="num" w:pos="1265"/>
        </w:tabs>
        <w:ind w:left="198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5" w:tplc="40A42DCC">
      <w:start w:val="1"/>
      <w:numFmt w:val="bullet"/>
      <w:lvlText w:val="-"/>
      <w:lvlJc w:val="left"/>
      <w:pPr>
        <w:tabs>
          <w:tab w:val="left" w:pos="220"/>
          <w:tab w:val="left" w:pos="720"/>
          <w:tab w:val="num" w:pos="1505"/>
        </w:tabs>
        <w:ind w:left="222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6" w:tplc="47D6537C">
      <w:start w:val="1"/>
      <w:numFmt w:val="bullet"/>
      <w:lvlText w:val="-"/>
      <w:lvlJc w:val="left"/>
      <w:pPr>
        <w:tabs>
          <w:tab w:val="left" w:pos="220"/>
          <w:tab w:val="left" w:pos="720"/>
          <w:tab w:val="num" w:pos="1745"/>
        </w:tabs>
        <w:ind w:left="24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7" w:tplc="0C125950">
      <w:start w:val="1"/>
      <w:numFmt w:val="bullet"/>
      <w:lvlText w:val="-"/>
      <w:lvlJc w:val="left"/>
      <w:pPr>
        <w:tabs>
          <w:tab w:val="left" w:pos="220"/>
          <w:tab w:val="left" w:pos="720"/>
          <w:tab w:val="num" w:pos="1985"/>
        </w:tabs>
        <w:ind w:left="27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8" w:tplc="B1FE0B4C">
      <w:start w:val="1"/>
      <w:numFmt w:val="bullet"/>
      <w:lvlText w:val="-"/>
      <w:lvlJc w:val="left"/>
      <w:pPr>
        <w:tabs>
          <w:tab w:val="left" w:pos="220"/>
          <w:tab w:val="left" w:pos="720"/>
          <w:tab w:val="num" w:pos="2225"/>
        </w:tabs>
        <w:ind w:left="29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abstractNum>
  <w:abstractNum w:abstractNumId="2">
    <w:nsid w:val="49DE06D3"/>
    <w:multiLevelType w:val="hybridMultilevel"/>
    <w:tmpl w:val="E9783EC0"/>
    <w:styleLink w:val="Numbered"/>
    <w:lvl w:ilvl="0" w:tplc="D65C34D4">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 w:ilvl="1" w:tplc="F904B630">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EF90FD6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7270C288">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4C921506">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0ADE2620">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EFBE0468">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4D90DED6">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3CB8BFE2">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7043128B"/>
    <w:multiLevelType w:val="hybridMultilevel"/>
    <w:tmpl w:val="E9783EC0"/>
    <w:numStyleLink w:val="Numbered"/>
  </w:abstractNum>
  <w:num w:numId="1">
    <w:abstractNumId w:val="1"/>
  </w:num>
  <w:num w:numId="2">
    <w:abstractNumId w:val="0"/>
  </w:num>
  <w:num w:numId="3">
    <w:abstractNumId w:val="0"/>
    <w:lvlOverride w:ilvl="0">
      <w:lvl w:ilvl="0" w:tplc="D658AFBA">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1">
      <w:lvl w:ilvl="1" w:tplc="00F86894">
        <w:start w:val="1"/>
        <w:numFmt w:val="bullet"/>
        <w:lvlText w:val="-"/>
        <w:lvlJc w:val="left"/>
        <w:pPr>
          <w:ind w:left="5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2">
      <w:lvl w:ilvl="2" w:tplc="63808172">
        <w:start w:val="1"/>
        <w:numFmt w:val="bullet"/>
        <w:lvlText w:val="-"/>
        <w:lvlJc w:val="left"/>
        <w:pPr>
          <w:ind w:left="7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3">
      <w:lvl w:ilvl="3" w:tplc="87EE331C">
        <w:start w:val="1"/>
        <w:numFmt w:val="bullet"/>
        <w:lvlText w:val="-"/>
        <w:lvlJc w:val="left"/>
        <w:pPr>
          <w:ind w:left="10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4">
      <w:lvl w:ilvl="4" w:tplc="147EA778">
        <w:start w:val="1"/>
        <w:numFmt w:val="bullet"/>
        <w:lvlText w:val="-"/>
        <w:lvlJc w:val="left"/>
        <w:pPr>
          <w:ind w:left="126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5">
      <w:lvl w:ilvl="5" w:tplc="3E2C6C34">
        <w:start w:val="1"/>
        <w:numFmt w:val="bullet"/>
        <w:lvlText w:val="-"/>
        <w:lvlJc w:val="left"/>
        <w:pPr>
          <w:ind w:left="15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6">
      <w:lvl w:ilvl="6" w:tplc="693C99B8">
        <w:start w:val="1"/>
        <w:numFmt w:val="bullet"/>
        <w:lvlText w:val="-"/>
        <w:lvlJc w:val="left"/>
        <w:pPr>
          <w:ind w:left="17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7">
      <w:lvl w:ilvl="7" w:tplc="C4FC6DD6">
        <w:start w:val="1"/>
        <w:numFmt w:val="bullet"/>
        <w:lvlText w:val="-"/>
        <w:lvlJc w:val="left"/>
        <w:pPr>
          <w:ind w:left="19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8">
      <w:lvl w:ilvl="8" w:tplc="4204F1C6">
        <w:start w:val="1"/>
        <w:numFmt w:val="bullet"/>
        <w:lvlText w:val="-"/>
        <w:lvlJc w:val="left"/>
        <w:pPr>
          <w:ind w:left="22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num>
  <w:num w:numId="4">
    <w:abstractNumId w:val="2"/>
  </w:num>
  <w:num w:numId="5">
    <w:abstractNumId w:val="3"/>
  </w:num>
  <w:num w:numId="6">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revisionView w:formatting="0"/>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DBC"/>
    <w:rsid w:val="00064481"/>
    <w:rsid w:val="000D576C"/>
    <w:rsid w:val="001326A2"/>
    <w:rsid w:val="0014503C"/>
    <w:rsid w:val="001A1CCC"/>
    <w:rsid w:val="002070C9"/>
    <w:rsid w:val="002322B4"/>
    <w:rsid w:val="00264BDA"/>
    <w:rsid w:val="002D6678"/>
    <w:rsid w:val="002F05AB"/>
    <w:rsid w:val="003617C3"/>
    <w:rsid w:val="003A55D0"/>
    <w:rsid w:val="003E0FF5"/>
    <w:rsid w:val="004C30BD"/>
    <w:rsid w:val="0054676D"/>
    <w:rsid w:val="00563B58"/>
    <w:rsid w:val="005A3B29"/>
    <w:rsid w:val="005A7021"/>
    <w:rsid w:val="006771F9"/>
    <w:rsid w:val="007C4211"/>
    <w:rsid w:val="008824A1"/>
    <w:rsid w:val="008F2F96"/>
    <w:rsid w:val="0092697E"/>
    <w:rsid w:val="00964063"/>
    <w:rsid w:val="009642AC"/>
    <w:rsid w:val="009A7E69"/>
    <w:rsid w:val="00A031C3"/>
    <w:rsid w:val="00A45B33"/>
    <w:rsid w:val="00A83B4D"/>
    <w:rsid w:val="00B0206C"/>
    <w:rsid w:val="00BA1CE8"/>
    <w:rsid w:val="00C63299"/>
    <w:rsid w:val="00D1088E"/>
    <w:rsid w:val="00E21DBC"/>
    <w:rsid w:val="00E25F70"/>
    <w:rsid w:val="00E77DB5"/>
    <w:rsid w:val="00EA25DB"/>
    <w:rsid w:val="00F13ADF"/>
    <w:rsid w:val="00F61405"/>
    <w:rsid w:val="00FB383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70F8DD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Courier New" w:hAnsi="Courier New" w:cs="Arial Unicode MS"/>
      <w:color w:val="000000"/>
      <w:sz w:val="22"/>
      <w:szCs w:val="22"/>
      <w:shd w:val="clear" w:color="auto" w:fill="FFFFFF"/>
    </w:rPr>
  </w:style>
  <w:style w:type="paragraph" w:customStyle="1" w:styleId="MainHeading">
    <w:name w:val="Main Heading"/>
    <w:next w:val="Body"/>
    <w:pPr>
      <w:keepNext/>
      <w:spacing w:line="360" w:lineRule="auto"/>
      <w:jc w:val="center"/>
      <w:outlineLvl w:val="1"/>
    </w:pPr>
    <w:rPr>
      <w:rFonts w:eastAsia="Times New Roman"/>
      <w:b/>
      <w:bCs/>
      <w:color w:val="000000"/>
      <w:sz w:val="28"/>
      <w:szCs w:val="28"/>
    </w:rPr>
  </w:style>
  <w:style w:type="paragraph" w:customStyle="1" w:styleId="Body">
    <w:name w:val="Body"/>
    <w:rPr>
      <w:rFonts w:ascii="Helvetica" w:eastAsia="Helvetica" w:hAnsi="Helvetica" w:cs="Helvetica"/>
      <w:color w:val="000000"/>
      <w:sz w:val="22"/>
      <w:szCs w:val="22"/>
    </w:rPr>
  </w:style>
  <w:style w:type="paragraph" w:customStyle="1" w:styleId="Heading">
    <w:name w:val="Heading"/>
    <w:next w:val="Body"/>
    <w:pPr>
      <w:keepNext/>
      <w:outlineLvl w:val="0"/>
    </w:pPr>
    <w:rPr>
      <w:rFonts w:ascii="Helvetica" w:eastAsia="Helvetica" w:hAnsi="Helvetica" w:cs="Helvetica"/>
      <w:b/>
      <w:bCs/>
      <w:color w:val="000000"/>
      <w:sz w:val="36"/>
      <w:szCs w:val="36"/>
    </w:rPr>
  </w:style>
  <w:style w:type="paragraph" w:styleId="TOC1">
    <w:name w:val="toc 1"/>
    <w:pPr>
      <w:tabs>
        <w:tab w:val="right" w:pos="8928"/>
      </w:tabs>
      <w:spacing w:after="120"/>
      <w:ind w:left="240"/>
    </w:pPr>
    <w:rPr>
      <w:rFonts w:ascii="Helvetica" w:eastAsia="Helvetica" w:hAnsi="Helvetica" w:cs="Helvetica"/>
      <w:color w:val="000000"/>
      <w:sz w:val="24"/>
      <w:szCs w:val="24"/>
    </w:rPr>
  </w:style>
  <w:style w:type="paragraph" w:styleId="TOC2">
    <w:name w:val="toc 2"/>
    <w:uiPriority w:val="39"/>
    <w:pPr>
      <w:tabs>
        <w:tab w:val="right" w:leader="dot" w:pos="9632"/>
      </w:tabs>
      <w:spacing w:after="120" w:line="360" w:lineRule="auto"/>
    </w:pPr>
    <w:rPr>
      <w:rFonts w:eastAsia="Times New Roman"/>
      <w:b/>
      <w:bCs/>
      <w:color w:val="000000"/>
      <w:sz w:val="28"/>
      <w:szCs w:val="28"/>
    </w:rPr>
  </w:style>
  <w:style w:type="paragraph" w:styleId="TOC3">
    <w:name w:val="toc 3"/>
    <w:uiPriority w:val="39"/>
    <w:pPr>
      <w:tabs>
        <w:tab w:val="right" w:leader="dot" w:pos="9632"/>
      </w:tabs>
      <w:spacing w:after="120" w:line="360" w:lineRule="auto"/>
      <w:ind w:left="1134"/>
    </w:pPr>
    <w:rPr>
      <w:rFonts w:eastAsia="Times New Roman"/>
      <w:color w:val="000000"/>
      <w:sz w:val="28"/>
      <w:szCs w:val="28"/>
    </w:rPr>
  </w:style>
  <w:style w:type="paragraph" w:customStyle="1" w:styleId="Paragraph">
    <w:name w:val="Paragraph"/>
    <w:pPr>
      <w:spacing w:line="360" w:lineRule="auto"/>
      <w:outlineLvl w:val="2"/>
    </w:pPr>
    <w:rPr>
      <w:rFonts w:eastAsia="Times New Roman"/>
      <w:b/>
      <w:bCs/>
      <w:color w:val="000000"/>
      <w:sz w:val="28"/>
      <w:szCs w:val="28"/>
      <w:shd w:val="clear" w:color="auto" w:fill="FFFFFF"/>
    </w:rPr>
  </w:style>
  <w:style w:type="paragraph" w:styleId="TOC4">
    <w:name w:val="toc 4"/>
    <w:uiPriority w:val="39"/>
    <w:pPr>
      <w:tabs>
        <w:tab w:val="right" w:leader="dot" w:pos="9632"/>
      </w:tabs>
      <w:spacing w:after="120" w:line="360" w:lineRule="auto"/>
      <w:ind w:left="567"/>
    </w:pPr>
    <w:rPr>
      <w:rFonts w:eastAsia="Times New Roman"/>
      <w:b/>
      <w:bCs/>
      <w:color w:val="000000"/>
      <w:sz w:val="28"/>
      <w:szCs w:val="28"/>
    </w:rPr>
  </w:style>
  <w:style w:type="paragraph" w:customStyle="1" w:styleId="Subheading">
    <w:name w:val="Subheading"/>
    <w:pPr>
      <w:spacing w:line="360" w:lineRule="auto"/>
      <w:outlineLvl w:val="3"/>
    </w:pPr>
    <w:rPr>
      <w:rFonts w:eastAsia="Times New Roman"/>
      <w:b/>
      <w:bCs/>
      <w:color w:val="000000"/>
      <w:sz w:val="28"/>
      <w:szCs w:val="28"/>
      <w:shd w:val="clear" w:color="auto" w:fill="FFFFFF"/>
    </w:rPr>
  </w:style>
  <w:style w:type="paragraph" w:customStyle="1" w:styleId="HeaderFooter">
    <w:name w:val="Header &amp; Footer"/>
    <w:pPr>
      <w:tabs>
        <w:tab w:val="right" w:pos="9020"/>
      </w:tabs>
    </w:pPr>
    <w:rPr>
      <w:rFonts w:eastAsia="Times New Roman"/>
      <w:color w:val="000000"/>
      <w:sz w:val="28"/>
      <w:szCs w:val="28"/>
    </w:rPr>
  </w:style>
  <w:style w:type="numbering" w:customStyle="1" w:styleId="Dash">
    <w:name w:val="Dash"/>
    <w:pPr>
      <w:numPr>
        <w:numId w:val="1"/>
      </w:numPr>
    </w:pPr>
  </w:style>
  <w:style w:type="character" w:customStyle="1" w:styleId="Link">
    <w:name w:val="Link"/>
    <w:rPr>
      <w:u w:val="single"/>
    </w:rPr>
  </w:style>
  <w:style w:type="character" w:customStyle="1" w:styleId="Hyperlink0">
    <w:name w:val="Hyperlink.0"/>
    <w:basedOn w:val="Link"/>
    <w:rPr>
      <w:u w:val="none"/>
    </w:rPr>
  </w:style>
  <w:style w:type="character" w:customStyle="1" w:styleId="None">
    <w:name w:val="None"/>
  </w:style>
  <w:style w:type="character" w:customStyle="1" w:styleId="Hyperlink1">
    <w:name w:val="Hyperlink.1"/>
    <w:basedOn w:val="None"/>
    <w:rPr>
      <w:b w:val="0"/>
      <w:bCs w:val="0"/>
    </w:rPr>
  </w:style>
  <w:style w:type="numbering" w:customStyle="1" w:styleId="Numbered">
    <w:name w:val="Numbered"/>
    <w:pPr>
      <w:numPr>
        <w:numId w:val="4"/>
      </w:numPr>
    </w:pPr>
  </w:style>
  <w:style w:type="paragraph" w:customStyle="1" w:styleId="text">
    <w:name w:val="text"/>
    <w:pPr>
      <w:spacing w:line="360" w:lineRule="auto"/>
      <w:jc w:val="both"/>
    </w:pPr>
    <w:rPr>
      <w:rFonts w:eastAsia="Times New Roman"/>
      <w:color w:val="000000"/>
      <w:sz w:val="28"/>
      <w:szCs w:val="28"/>
      <w:shd w:val="clear" w:color="auto" w:fill="FFFFFF"/>
    </w:rPr>
  </w:style>
  <w:style w:type="paragraph" w:customStyle="1" w:styleId="TableStyle2">
    <w:name w:val="Table Style 2"/>
    <w:rPr>
      <w:rFonts w:ascii="Helvetica" w:eastAsia="Helvetica" w:hAnsi="Helvetica" w:cs="Helvetica"/>
      <w:color w:val="000000"/>
    </w:rPr>
  </w:style>
  <w:style w:type="character" w:customStyle="1" w:styleId="Hyperlink2">
    <w:name w:val="Hyperlink.2"/>
    <w:basedOn w:val="None"/>
    <w:rPr>
      <w:u w:color="000000"/>
    </w:rPr>
  </w:style>
  <w:style w:type="paragraph" w:customStyle="1" w:styleId="Code">
    <w:name w:val="Code"/>
    <w:rPr>
      <w:rFonts w:ascii="Courier New" w:eastAsia="Courier New" w:hAnsi="Courier New" w:cs="Courier New"/>
      <w:color w:val="000000"/>
      <w:sz w:val="22"/>
      <w:szCs w:val="22"/>
    </w:rPr>
  </w:style>
  <w:style w:type="character" w:styleId="Emphasis">
    <w:name w:val="Emphasis"/>
    <w:rPr>
      <w:b/>
      <w:bCs/>
      <w:lang w:val="en-US"/>
    </w:rPr>
  </w:style>
  <w:style w:type="paragraph" w:styleId="Header">
    <w:name w:val="header"/>
    <w:basedOn w:val="Normal"/>
    <w:link w:val="HeaderChar"/>
    <w:uiPriority w:val="99"/>
    <w:unhideWhenUsed/>
    <w:rsid w:val="00C63299"/>
    <w:pPr>
      <w:tabs>
        <w:tab w:val="center" w:pos="4680"/>
        <w:tab w:val="right" w:pos="9360"/>
      </w:tabs>
    </w:pPr>
  </w:style>
  <w:style w:type="character" w:customStyle="1" w:styleId="HeaderChar">
    <w:name w:val="Header Char"/>
    <w:basedOn w:val="DefaultParagraphFont"/>
    <w:link w:val="Header"/>
    <w:uiPriority w:val="99"/>
    <w:rsid w:val="00C63299"/>
    <w:rPr>
      <w:sz w:val="24"/>
      <w:szCs w:val="24"/>
    </w:rPr>
  </w:style>
  <w:style w:type="paragraph" w:styleId="Footer">
    <w:name w:val="footer"/>
    <w:basedOn w:val="Normal"/>
    <w:link w:val="FooterChar"/>
    <w:uiPriority w:val="99"/>
    <w:unhideWhenUsed/>
    <w:rsid w:val="00C63299"/>
    <w:pPr>
      <w:tabs>
        <w:tab w:val="center" w:pos="4680"/>
        <w:tab w:val="right" w:pos="9360"/>
      </w:tabs>
    </w:pPr>
  </w:style>
  <w:style w:type="character" w:customStyle="1" w:styleId="FooterChar">
    <w:name w:val="Footer Char"/>
    <w:basedOn w:val="DefaultParagraphFont"/>
    <w:link w:val="Footer"/>
    <w:uiPriority w:val="99"/>
    <w:rsid w:val="00C63299"/>
    <w:rPr>
      <w:sz w:val="24"/>
      <w:szCs w:val="24"/>
    </w:rPr>
  </w:style>
  <w:style w:type="character" w:styleId="PageNumber">
    <w:name w:val="page number"/>
    <w:basedOn w:val="DefaultParagraphFont"/>
    <w:uiPriority w:val="99"/>
    <w:semiHidden/>
    <w:unhideWhenUsed/>
    <w:rsid w:val="001450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hyperlink" Target="http://www.w3.org/2002/07/owl" TargetMode="External"/><Relationship Id="rId13" Type="http://schemas.openxmlformats.org/officeDocument/2006/relationships/hyperlink" Target="https://en.wikipedia.org/wiki/Turtle_(syntax)"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eader" Target="header4.xml"/><Relationship Id="rId19" Type="http://schemas.openxmlformats.org/officeDocument/2006/relationships/footer" Target="footer2.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50" Type="http://schemas.openxmlformats.org/officeDocument/2006/relationships/hyperlink" Target="http://ontogenesis.knowledgeblog.org/55" TargetMode="External"/><Relationship Id="rId51" Type="http://schemas.openxmlformats.org/officeDocument/2006/relationships/hyperlink" Target="https://www.obitko.com/tutorials/ontologies-semantic-web/web-ontology-language-owl.html" TargetMode="External"/><Relationship Id="rId52" Type="http://schemas.openxmlformats.org/officeDocument/2006/relationships/hyperlink" Target="http://protege.stanford.edu/publications/ontology_development/ontology101-noy-mcguinness.html" TargetMode="External"/><Relationship Id="rId53" Type="http://schemas.openxmlformats.org/officeDocument/2006/relationships/hyperlink" Target="https://en.wikipedia.org/wiki/Ontology_alignment" TargetMode="External"/><Relationship Id="rId54" Type="http://schemas.openxmlformats.org/officeDocument/2006/relationships/hyperlink" Target="https://ru.wikipedia.org/wiki/UML" TargetMode="External"/><Relationship Id="rId55" Type="http://schemas.openxmlformats.org/officeDocument/2006/relationships/hyperlink" Target="https://en.wikipedia.org/wiki/List_of_Unified_Modeling_Language_tools" TargetMode="External"/><Relationship Id="rId56" Type="http://schemas.openxmlformats.org/officeDocument/2006/relationships/hyperlink" Target="https://jena.apache.org/" TargetMode="External"/><Relationship Id="rId57" Type="http://schemas.openxmlformats.org/officeDocument/2006/relationships/hyperlink" Target="http://www.programcreek.com/java-api-examples/index.php?api=com.hp.hpl.jena.ontology.OntClass" TargetMode="External"/><Relationship Id="rId58" Type="http://schemas.openxmlformats.org/officeDocument/2006/relationships/hyperlink" Target="http://citeseer.ist.psu.edu/falkovych03uml.html" TargetMode="External"/><Relationship Id="rId59" Type="http://schemas.openxmlformats.org/officeDocument/2006/relationships/hyperlink" Target="https://www.poetryfoundation.org/poems-and-poets/poems/detail/42891" TargetMode="External"/><Relationship Id="rId70" Type="http://schemas.openxmlformats.org/officeDocument/2006/relationships/header" Target="header8.xml"/><Relationship Id="rId71" Type="http://schemas.openxmlformats.org/officeDocument/2006/relationships/footer" Target="footer6.xml"/><Relationship Id="rId72" Type="http://schemas.openxmlformats.org/officeDocument/2006/relationships/image" Target="media/image32.png"/><Relationship Id="rId73" Type="http://schemas.openxmlformats.org/officeDocument/2006/relationships/header" Target="header9.xml"/><Relationship Id="rId74" Type="http://schemas.openxmlformats.org/officeDocument/2006/relationships/footer" Target="footer7.xml"/><Relationship Id="rId75" Type="http://schemas.openxmlformats.org/officeDocument/2006/relationships/header" Target="header10.xml"/><Relationship Id="rId76" Type="http://schemas.openxmlformats.org/officeDocument/2006/relationships/footer" Target="footer8.xml"/><Relationship Id="rId77" Type="http://schemas.openxmlformats.org/officeDocument/2006/relationships/header" Target="header11.xml"/><Relationship Id="rId78" Type="http://schemas.openxmlformats.org/officeDocument/2006/relationships/footer" Target="footer9.xml"/><Relationship Id="rId79" Type="http://schemas.openxmlformats.org/officeDocument/2006/relationships/header" Target="header12.xml"/><Relationship Id="rId20" Type="http://schemas.openxmlformats.org/officeDocument/2006/relationships/image" Target="media/image5.pn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header" Target="header5.xml"/><Relationship Id="rId27" Type="http://schemas.openxmlformats.org/officeDocument/2006/relationships/footer" Target="footer3.xml"/><Relationship Id="rId28" Type="http://schemas.openxmlformats.org/officeDocument/2006/relationships/image" Target="media/image11.png"/><Relationship Id="rId29" Type="http://schemas.openxmlformats.org/officeDocument/2006/relationships/image" Target="media/image1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hyperlink" Target="https://en.wikipedia.org/wiki/Ontology_(information_science)" TargetMode="External"/><Relationship Id="rId60" Type="http://schemas.openxmlformats.org/officeDocument/2006/relationships/hyperlink" Target="http://km.aifb.kit.edu/sites/qs-sdm/wiki/SOT-Clock" TargetMode="External"/><Relationship Id="rId61" Type="http://schemas.openxmlformats.org/officeDocument/2006/relationships/hyperlink" Target="http://www.cs.vu.nl/~guus/public/owl-restrictions/" TargetMode="External"/><Relationship Id="rId62" Type="http://schemas.openxmlformats.org/officeDocument/2006/relationships/hyperlink" Target="https://en.wikipedia.org/wiki/Web_Ontology_Language" TargetMode="External"/><Relationship Id="rId63" Type="http://schemas.openxmlformats.org/officeDocument/2006/relationships/hyperlink" Target="http://oaei.ontologymatching.org/" TargetMode="External"/><Relationship Id="rId64" Type="http://schemas.openxmlformats.org/officeDocument/2006/relationships/hyperlink" Target="http://www.uml.org/" TargetMode="External"/><Relationship Id="rId65" Type="http://schemas.openxmlformats.org/officeDocument/2006/relationships/hyperlink" Target="https://github.com/alexnodejs/xmi2owl" TargetMode="External"/><Relationship Id="rId66" Type="http://schemas.openxmlformats.org/officeDocument/2006/relationships/header" Target="header6.xml"/><Relationship Id="rId67" Type="http://schemas.openxmlformats.org/officeDocument/2006/relationships/footer" Target="footer4.xml"/><Relationship Id="rId68" Type="http://schemas.openxmlformats.org/officeDocument/2006/relationships/header" Target="header7.xml"/><Relationship Id="rId69" Type="http://schemas.openxmlformats.org/officeDocument/2006/relationships/footer" Target="footer5.xml"/><Relationship Id="rId80" Type="http://schemas.openxmlformats.org/officeDocument/2006/relationships/footer" Target="footer10.xml"/><Relationship Id="rId81" Type="http://schemas.openxmlformats.org/officeDocument/2006/relationships/header" Target="header13.xml"/><Relationship Id="rId82" Type="http://schemas.openxmlformats.org/officeDocument/2006/relationships/footer" Target="footer11.xml"/><Relationship Id="rId83" Type="http://schemas.openxmlformats.org/officeDocument/2006/relationships/header" Target="header14.xml"/><Relationship Id="rId84" Type="http://schemas.openxmlformats.org/officeDocument/2006/relationships/footer" Target="footer12.xml"/><Relationship Id="rId85" Type="http://schemas.openxmlformats.org/officeDocument/2006/relationships/fontTable" Target="fontTable.xml"/><Relationship Id="rId86"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6317CA8A-59AF-4340-B8E6-586FEBDAC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89</Pages>
  <Words>14445</Words>
  <Characters>82337</Characters>
  <Application>Microsoft Macintosh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96589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Александр Василейко</cp:lastModifiedBy>
  <cp:revision>34</cp:revision>
  <dcterms:created xsi:type="dcterms:W3CDTF">2017-05-26T01:11:00Z</dcterms:created>
  <dcterms:modified xsi:type="dcterms:W3CDTF">2017-05-26T02:01:00Z</dcterms:modified>
</cp:coreProperties>
</file>