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C63299"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C63299"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C63299"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C63299"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37328"/>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37329"/>
      <w:r w:rsidRPr="00C63299">
        <w:rPr>
          <w:lang w:val="uk-UA"/>
        </w:rPr>
        <w:lastRenderedPageBreak/>
        <w:t>РЕФЕРАТ</w:t>
      </w:r>
      <w:bookmarkEnd w:id="1"/>
    </w:p>
    <w:p w14:paraId="5A64C024" w14:textId="77777777" w:rsidR="00E21DBC" w:rsidRPr="00C63299" w:rsidRDefault="00E21DBC">
      <w:pPr>
        <w:pStyle w:val="MainHeading"/>
        <w:rPr>
          <w:b w:val="0"/>
          <w:bCs w:val="0"/>
          <w:lang w:val="uk-UA"/>
        </w:rPr>
      </w:pPr>
    </w:p>
    <w:p w14:paraId="662BFE9E"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відповідності онтологій вимогам»: 73 с., 29 мал., 3 таб., 31 джерела, 8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37330"/>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Pr="00E25F70">
        <w:rPr>
          <w:rFonts w:ascii="Times New Roman" w:hAnsi="Times New Roman"/>
          <w:sz w:val="28"/>
          <w:szCs w:val="28"/>
        </w:rPr>
        <w:t>»: 73 pages, 29 figures, 3 tables, 31 references, 8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7B5D6272"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53D59566" w14:textId="77777777" w:rsidR="00EA25DB" w:rsidRPr="00EA25DB"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EA25DB" w:rsidRPr="00733222">
        <w:rPr>
          <w:noProof/>
          <w:lang w:val="uk-UA"/>
        </w:rPr>
        <w:t>ЗАВДАННЯ НА ДИПЛОМНУ РОБОТУ</w:t>
      </w:r>
      <w:r w:rsidR="00EA25DB" w:rsidRPr="00EA25DB">
        <w:rPr>
          <w:noProof/>
          <w:lang w:val="ru-RU"/>
        </w:rPr>
        <w:tab/>
      </w:r>
      <w:r w:rsidR="00EA25DB">
        <w:rPr>
          <w:noProof/>
        </w:rPr>
        <w:fldChar w:fldCharType="begin"/>
      </w:r>
      <w:r w:rsidR="00EA25DB" w:rsidRPr="00EA25DB">
        <w:rPr>
          <w:noProof/>
          <w:lang w:val="ru-RU"/>
        </w:rPr>
        <w:instrText xml:space="preserve"> </w:instrText>
      </w:r>
      <w:r w:rsidR="00EA25DB">
        <w:rPr>
          <w:noProof/>
        </w:rPr>
        <w:instrText>PAGEREF</w:instrText>
      </w:r>
      <w:r w:rsidR="00EA25DB" w:rsidRPr="00EA25DB">
        <w:rPr>
          <w:noProof/>
          <w:lang w:val="ru-RU"/>
        </w:rPr>
        <w:instrText xml:space="preserve"> _</w:instrText>
      </w:r>
      <w:r w:rsidR="00EA25DB">
        <w:rPr>
          <w:noProof/>
        </w:rPr>
        <w:instrText>Toc</w:instrText>
      </w:r>
      <w:r w:rsidR="00EA25DB" w:rsidRPr="00EA25DB">
        <w:rPr>
          <w:noProof/>
          <w:lang w:val="ru-RU"/>
        </w:rPr>
        <w:instrText>483537328 \</w:instrText>
      </w:r>
      <w:r w:rsidR="00EA25DB">
        <w:rPr>
          <w:noProof/>
        </w:rPr>
        <w:instrText>h</w:instrText>
      </w:r>
      <w:r w:rsidR="00EA25DB" w:rsidRPr="00EA25DB">
        <w:rPr>
          <w:noProof/>
          <w:lang w:val="ru-RU"/>
        </w:rPr>
        <w:instrText xml:space="preserve"> </w:instrText>
      </w:r>
      <w:r w:rsidR="00EA25DB">
        <w:rPr>
          <w:noProof/>
        </w:rPr>
      </w:r>
      <w:r w:rsidR="00EA25DB">
        <w:rPr>
          <w:noProof/>
        </w:rPr>
        <w:fldChar w:fldCharType="separate"/>
      </w:r>
      <w:r w:rsidR="00EA25DB" w:rsidRPr="00EA25DB">
        <w:rPr>
          <w:noProof/>
          <w:lang w:val="ru-RU"/>
        </w:rPr>
        <w:t>2</w:t>
      </w:r>
      <w:r w:rsidR="00EA25DB">
        <w:rPr>
          <w:noProof/>
        </w:rPr>
        <w:fldChar w:fldCharType="end"/>
      </w:r>
    </w:p>
    <w:p w14:paraId="43D146D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РЕФЕРАТ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483537329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w:t>
      </w:r>
      <w:r>
        <w:rPr>
          <w:noProof/>
        </w:rPr>
        <w:fldChar w:fldCharType="end"/>
      </w:r>
    </w:p>
    <w:p w14:paraId="4E9694D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ABSTRACT</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w:t>
      </w:r>
      <w:r>
        <w:rPr>
          <w:noProof/>
        </w:rPr>
        <w:fldChar w:fldCharType="end"/>
      </w:r>
    </w:p>
    <w:p w14:paraId="01D80E6A"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УМОВНИХ ПОЗНАЧЕНЬ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9</w:t>
      </w:r>
      <w:r>
        <w:rPr>
          <w:noProof/>
        </w:rPr>
        <w:fldChar w:fldCharType="end"/>
      </w:r>
    </w:p>
    <w:p w14:paraId="58ADAEF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ВСТУП</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10</w:t>
      </w:r>
      <w:r>
        <w:rPr>
          <w:noProof/>
        </w:rPr>
        <w:fldChar w:fldCharType="end"/>
      </w:r>
    </w:p>
    <w:p w14:paraId="1A1EAF0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1 ОГЛЯД ОНТОЛОГІЙ І UML ДІАГРАМ, ІНСТРУМЕНТИ ДЛЯ СТВОРЕННЯ, РЕДАГУВАННЯ ТА АНАЛІЗУ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262E445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1.1 Онтології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580177EE"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1.1.1 Визначення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12</w:t>
      </w:r>
      <w:r>
        <w:rPr>
          <w:noProof/>
        </w:rPr>
        <w:fldChar w:fldCharType="end"/>
      </w:r>
    </w:p>
    <w:p w14:paraId="4B62BEA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1.1.2 Типи та призначення</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14</w:t>
      </w:r>
      <w:r>
        <w:rPr>
          <w:noProof/>
        </w:rPr>
        <w:fldChar w:fldCharType="end"/>
      </w:r>
    </w:p>
    <w:p w14:paraId="2637DFC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1.1.3 Мови опису онтологій</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4891E05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1.1.4 OWL, RDF, RDFS</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15</w:t>
      </w:r>
      <w:r>
        <w:rPr>
          <w:noProof/>
        </w:rPr>
        <w:fldChar w:fldCharType="end"/>
      </w:r>
    </w:p>
    <w:p w14:paraId="1F574E48"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1.2  Огляд сучасних інструментів для роботи з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483537339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7362E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1.2.1 Інструменти,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17</w:t>
      </w:r>
      <w:r>
        <w:rPr>
          <w:noProof/>
        </w:rPr>
        <w:fldChar w:fldCharType="end"/>
      </w:r>
    </w:p>
    <w:p w14:paraId="3401412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1.2.2 Protégé як найбільш відомий і використовуваний інструмент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20</w:t>
      </w:r>
      <w:r>
        <w:rPr>
          <w:noProof/>
        </w:rPr>
        <w:fldChar w:fldCharType="end"/>
      </w:r>
    </w:p>
    <w:p w14:paraId="2F2C8574"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1.3  Існуючі підходи для відображення різниці між онтологіями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5A086D4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1.3.1 Теоретичні відомості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10556190"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1.3.2 Приклади існуючих рішень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21</w:t>
      </w:r>
      <w:r>
        <w:rPr>
          <w:noProof/>
        </w:rPr>
        <w:fldChar w:fldCharType="end"/>
      </w:r>
    </w:p>
    <w:p w14:paraId="368C9533" w14:textId="77777777" w:rsidR="00EA25DB" w:rsidRDefault="00EA25DB">
      <w:pPr>
        <w:pStyle w:val="TOC3"/>
        <w:rPr>
          <w:rFonts w:asciiTheme="minorHAnsi" w:eastAsiaTheme="minorEastAsia" w:hAnsiTheme="minorHAnsi" w:cstheme="minorBidi"/>
          <w:noProof/>
          <w:color w:val="auto"/>
          <w:sz w:val="24"/>
          <w:szCs w:val="24"/>
          <w:bdr w:val="none" w:sz="0" w:space="0" w:color="auto"/>
        </w:rPr>
      </w:pPr>
      <w:r w:rsidRPr="00733222">
        <w:rPr>
          <w:noProof/>
          <w:lang w:val="uk-UA"/>
        </w:rPr>
        <w:t>1.3.3 Protégé prompt plugin</w:t>
      </w:r>
      <w:r>
        <w:rPr>
          <w:noProof/>
        </w:rPr>
        <w:tab/>
      </w:r>
      <w:r>
        <w:rPr>
          <w:noProof/>
        </w:rPr>
        <w:fldChar w:fldCharType="begin"/>
      </w:r>
      <w:r>
        <w:rPr>
          <w:noProof/>
        </w:rPr>
        <w:instrText xml:space="preserve"> PAGEREF _Toc483537345 \h </w:instrText>
      </w:r>
      <w:r>
        <w:rPr>
          <w:noProof/>
        </w:rPr>
      </w:r>
      <w:r>
        <w:rPr>
          <w:noProof/>
        </w:rPr>
        <w:fldChar w:fldCharType="separate"/>
      </w:r>
      <w:r>
        <w:rPr>
          <w:noProof/>
        </w:rPr>
        <w:t>22</w:t>
      </w:r>
      <w:r>
        <w:rPr>
          <w:noProof/>
        </w:rPr>
        <w:fldChar w:fldCharType="end"/>
      </w:r>
    </w:p>
    <w:p w14:paraId="4A448EBB" w14:textId="77777777" w:rsidR="00EA25DB" w:rsidRDefault="00EA25DB">
      <w:pPr>
        <w:pStyle w:val="TOC4"/>
        <w:rPr>
          <w:rFonts w:asciiTheme="minorHAnsi" w:eastAsiaTheme="minorEastAsia" w:hAnsiTheme="minorHAnsi" w:cstheme="minorBidi"/>
          <w:b w:val="0"/>
          <w:bCs w:val="0"/>
          <w:noProof/>
          <w:color w:val="auto"/>
          <w:sz w:val="24"/>
          <w:szCs w:val="24"/>
          <w:bdr w:val="none" w:sz="0" w:space="0" w:color="auto"/>
        </w:rPr>
      </w:pPr>
      <w:r w:rsidRPr="00733222">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_Toc483537346 \h </w:instrText>
      </w:r>
      <w:r>
        <w:rPr>
          <w:noProof/>
        </w:rPr>
      </w:r>
      <w:r>
        <w:rPr>
          <w:noProof/>
        </w:rPr>
        <w:fldChar w:fldCharType="separate"/>
      </w:r>
      <w:r>
        <w:rPr>
          <w:noProof/>
        </w:rPr>
        <w:t>23</w:t>
      </w:r>
      <w:r>
        <w:rPr>
          <w:noProof/>
        </w:rPr>
        <w:fldChar w:fldCharType="end"/>
      </w:r>
    </w:p>
    <w:p w14:paraId="432487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1.4.1 Опис мови 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23</w:t>
      </w:r>
      <w:r>
        <w:rPr>
          <w:noProof/>
        </w:rPr>
        <w:fldChar w:fldCharType="end"/>
      </w:r>
    </w:p>
    <w:p w14:paraId="6B703FF3"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1.4.2 Види UML діаграм</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24</w:t>
      </w:r>
      <w:r>
        <w:rPr>
          <w:noProof/>
        </w:rPr>
        <w:fldChar w:fldCharType="end"/>
      </w:r>
    </w:p>
    <w:p w14:paraId="4C523B6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1.4.3 Отримання результатів парсингу тексту у вигляді діаграми класів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483537349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9BE78AD"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1.5 Огляд існуючих інструментів для роботи з UML діаграмами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6B28418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1.5.1 Короткий перелік найбільш популярних редакторів на сьогодні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26</w:t>
      </w:r>
      <w:r>
        <w:rPr>
          <w:noProof/>
        </w:rPr>
        <w:fldChar w:fldCharType="end"/>
      </w:r>
    </w:p>
    <w:p w14:paraId="026729E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1.5.2 Порівняльні характеристики</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27</w:t>
      </w:r>
      <w:r>
        <w:rPr>
          <w:noProof/>
        </w:rPr>
        <w:fldChar w:fldCharType="end"/>
      </w:r>
    </w:p>
    <w:p w14:paraId="4ABFEDA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1.5.3 ArgoUML і причина вибору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400D960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1.6.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28</w:t>
      </w:r>
      <w:r>
        <w:rPr>
          <w:noProof/>
        </w:rPr>
        <w:fldChar w:fldCharType="end"/>
      </w:r>
    </w:p>
    <w:p w14:paraId="6441AAB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2 РОЗШИРЕННЯ ГРАФІЧНОГО РЕДАКТОРА ARGOUML,  ВПРОВАДЖЕННЯ МЕХАНІЗМУ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29</w:t>
      </w:r>
      <w:r>
        <w:rPr>
          <w:noProof/>
        </w:rPr>
        <w:fldChar w:fldCharType="end"/>
      </w:r>
    </w:p>
    <w:p w14:paraId="463FFBD6"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 Опис розширення ArgoUML з урахуванням особливостей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1FAD1F27"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2.1.1 Дослідження коду і пошук можливостей розширення редактора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30</w:t>
      </w:r>
      <w:r>
        <w:rPr>
          <w:noProof/>
        </w:rPr>
        <w:fldChar w:fldCharType="end"/>
      </w:r>
    </w:p>
    <w:p w14:paraId="4F90EFE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2.1.2 Пошук відповідної бібліотеки для конвертації UML діаграми в OWL формат</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0650A832"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2.1.3 Apache Jena як засіб конвертації у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483537359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35</w:t>
      </w:r>
      <w:r>
        <w:rPr>
          <w:noProof/>
        </w:rPr>
        <w:fldChar w:fldCharType="end"/>
      </w:r>
    </w:p>
    <w:p w14:paraId="5F5144E1"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2.1.4 Пошук шляху розширення з урахуванням поточної архітектури та дотриманням методичних рекомендацій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36</w:t>
      </w:r>
      <w:r>
        <w:rPr>
          <w:noProof/>
        </w:rPr>
        <w:fldChar w:fldCharType="end"/>
      </w:r>
    </w:p>
    <w:p w14:paraId="4BCC46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2.1.5 Опис проблем при розширенні ArgoUML і спробі впровадження 3rd party бібліотек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37</w:t>
      </w:r>
      <w:r>
        <w:rPr>
          <w:noProof/>
        </w:rPr>
        <w:fldChar w:fldCharType="end"/>
      </w:r>
    </w:p>
    <w:p w14:paraId="76C6EE3C"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2.2 Розробка алгоритму конвертації UML в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48AE7A3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2.2.1 Дослідження можливостей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68938B1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2.2.2 Дослідження об'єктів даних (фігур), а також їх особливостей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38</w:t>
      </w:r>
      <w:r>
        <w:rPr>
          <w:noProof/>
        </w:rPr>
        <w:fldChar w:fldCharType="end"/>
      </w:r>
    </w:p>
    <w:p w14:paraId="7F4BB589"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2.2.3 Написання алгоритму перетворення ArgoUML діаграм (фігур) у класи і залежності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39</w:t>
      </w:r>
      <w:r>
        <w:rPr>
          <w:noProof/>
        </w:rPr>
        <w:fldChar w:fldCharType="end"/>
      </w:r>
    </w:p>
    <w:p w14:paraId="1680543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2.2.4 Складнощі при розробці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40</w:t>
      </w:r>
      <w:r>
        <w:rPr>
          <w:noProof/>
        </w:rPr>
        <w:fldChar w:fldCharType="end"/>
      </w:r>
    </w:p>
    <w:p w14:paraId="542B76CE"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2.3 Програмна реалізація розширення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27998D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2.3.1 Впровадження бібліотеки Apache Jena</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2DE998C5"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2.3.2 Встановлення відповідних залежностей і запуск проекту на jdk 8</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483537369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42</w:t>
      </w:r>
      <w:r>
        <w:rPr>
          <w:noProof/>
        </w:rPr>
        <w:fldChar w:fldCharType="end"/>
      </w:r>
    </w:p>
    <w:p w14:paraId="7596928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2.3.3 Розширення користувацького інтерфейсу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44</w:t>
      </w:r>
      <w:r>
        <w:rPr>
          <w:noProof/>
        </w:rPr>
        <w:fldChar w:fldCharType="end"/>
      </w:r>
    </w:p>
    <w:p w14:paraId="2C806A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2.3.4 Створення класів для конвертації UML в OWL із застосуванням розробленого алгоритму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46</w:t>
      </w:r>
      <w:r>
        <w:rPr>
          <w:noProof/>
        </w:rPr>
        <w:fldChar w:fldCharType="end"/>
      </w:r>
    </w:p>
    <w:p w14:paraId="559052B6"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2.3.5 Впровадження створених класів в інфраструктуру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1CC1F353"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2.4. 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48</w:t>
      </w:r>
      <w:r>
        <w:rPr>
          <w:noProof/>
        </w:rPr>
        <w:fldChar w:fldCharType="end"/>
      </w:r>
    </w:p>
    <w:p w14:paraId="57A07D82"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3 ЕКСПЕРИМЕНТАЛЬНА ПЕРЕВІРКА РОБОТИ ARGOUML ПІСЛЯ РОЗШИРЕННЯ ФУНКЦІОНАЛЬНОСТІ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42FBD392"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3.1 Підготовка до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51F05EB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3.1.1 Отримання вихідних даних парсера тексту у форматі XMI</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50</w:t>
      </w:r>
      <w:r>
        <w:rPr>
          <w:noProof/>
        </w:rPr>
        <w:fldChar w:fldCharType="end"/>
      </w:r>
    </w:p>
    <w:p w14:paraId="0D6F0BD8"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3.1.2 Імпорт XMI файлу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51</w:t>
      </w:r>
      <w:r>
        <w:rPr>
          <w:noProof/>
        </w:rPr>
        <w:fldChar w:fldCharType="end"/>
      </w:r>
    </w:p>
    <w:p w14:paraId="7826241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3.1.3 Аналіз та перевірка адекватності імпортованих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52</w:t>
      </w:r>
      <w:r>
        <w:rPr>
          <w:noProof/>
        </w:rPr>
        <w:fldChar w:fldCharType="end"/>
      </w:r>
    </w:p>
    <w:p w14:paraId="6A44C47A"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3.2 Етапи проведення експерименту</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483537379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6B32690A"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3.2.1 Аналіз і редагування UML діаграми класів засобами ArgoUML, відповідно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55</w:t>
      </w:r>
      <w:r>
        <w:rPr>
          <w:noProof/>
        </w:rPr>
        <w:fldChar w:fldCharType="end"/>
      </w:r>
    </w:p>
    <w:p w14:paraId="07F493FB"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3.2.2 Експорт відредагованої діаграми у формат OWL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58</w:t>
      </w:r>
      <w:r>
        <w:rPr>
          <w:noProof/>
        </w:rPr>
        <w:fldChar w:fldCharType="end"/>
      </w:r>
    </w:p>
    <w:p w14:paraId="4CDDB4A9" w14:textId="77777777" w:rsidR="00EA25DB" w:rsidRPr="00EA25DB" w:rsidRDefault="00EA25DB">
      <w:pPr>
        <w:pStyle w:val="TOC4"/>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3.3 Аналіз і оцінка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068A53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3.3.1 Використовуємо Protégé для візуального представлення та перевірки даних</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59</w:t>
      </w:r>
      <w:r>
        <w:rPr>
          <w:noProof/>
        </w:rPr>
        <w:fldChar w:fldCharType="end"/>
      </w:r>
    </w:p>
    <w:p w14:paraId="7997F9EF"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3.3.2 Перевірка відповідності OWL даних встановленим правилам конвертації</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565C51DD"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lastRenderedPageBreak/>
        <w:t>3.3.3 Анліз отриманих онтологій у відповідності до вимог предметної області</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63</w:t>
      </w:r>
      <w:r>
        <w:rPr>
          <w:noProof/>
        </w:rPr>
        <w:fldChar w:fldCharType="end"/>
      </w:r>
    </w:p>
    <w:p w14:paraId="2EBD77DC"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3.3.4 Визначення шляхів і методів поліпшення роботи розширення в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66</w:t>
      </w:r>
      <w:r>
        <w:rPr>
          <w:noProof/>
        </w:rPr>
        <w:fldChar w:fldCharType="end"/>
      </w:r>
    </w:p>
    <w:p w14:paraId="35ABEDF7" w14:textId="77777777" w:rsidR="00EA25DB" w:rsidRPr="00EA25DB" w:rsidRDefault="00EA25DB">
      <w:pPr>
        <w:pStyle w:val="TOC3"/>
        <w:rPr>
          <w:rFonts w:asciiTheme="minorHAnsi" w:eastAsiaTheme="minorEastAsia" w:hAnsiTheme="minorHAnsi" w:cstheme="minorBidi"/>
          <w:noProof/>
          <w:color w:val="auto"/>
          <w:sz w:val="24"/>
          <w:szCs w:val="24"/>
          <w:bdr w:val="none" w:sz="0" w:space="0" w:color="auto"/>
          <w:lang w:val="ru-RU"/>
        </w:rPr>
      </w:pPr>
      <w:r w:rsidRPr="00733222">
        <w:rPr>
          <w:noProof/>
          <w:lang w:val="uk-UA"/>
        </w:rPr>
        <w:t>3.3.5 Визначення подальших розширень і доробок у ArgoUML</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67</w:t>
      </w:r>
      <w:r>
        <w:rPr>
          <w:noProof/>
        </w:rPr>
        <w:fldChar w:fldCharType="end"/>
      </w:r>
    </w:p>
    <w:p w14:paraId="1FD4FBA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ВИСНОВОК</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483537388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69</w:t>
      </w:r>
      <w:r>
        <w:rPr>
          <w:noProof/>
        </w:rPr>
        <w:fldChar w:fldCharType="end"/>
      </w:r>
    </w:p>
    <w:p w14:paraId="48C787E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ПЕРЕЛІК ПОСИЛАНЬ</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483537389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71</w:t>
      </w:r>
      <w:r>
        <w:rPr>
          <w:noProof/>
        </w:rPr>
        <w:fldChar w:fldCharType="end"/>
      </w:r>
    </w:p>
    <w:p w14:paraId="29B61013"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А</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483537390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74</w:t>
      </w:r>
      <w:r>
        <w:rPr>
          <w:noProof/>
        </w:rPr>
        <w:fldChar w:fldCharType="end"/>
      </w:r>
    </w:p>
    <w:p w14:paraId="48936A3D"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Б</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483537391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77</w:t>
      </w:r>
      <w:r>
        <w:rPr>
          <w:noProof/>
        </w:rPr>
        <w:fldChar w:fldCharType="end"/>
      </w:r>
    </w:p>
    <w:p w14:paraId="5A5F8EFC"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В</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483537392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81</w:t>
      </w:r>
      <w:r>
        <w:rPr>
          <w:noProof/>
        </w:rPr>
        <w:fldChar w:fldCharType="end"/>
      </w:r>
    </w:p>
    <w:p w14:paraId="1EFD37CF"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noProof/>
          <w:lang w:val="uk-UA"/>
        </w:rPr>
        <w:t>ДОДАТОК  Г</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483537393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82</w:t>
      </w:r>
      <w:r>
        <w:rPr>
          <w:noProof/>
        </w:rPr>
        <w:fldChar w:fldCharType="end"/>
      </w:r>
    </w:p>
    <w:p w14:paraId="7352C701"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Д</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483537394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84</w:t>
      </w:r>
      <w:r>
        <w:rPr>
          <w:noProof/>
        </w:rPr>
        <w:fldChar w:fldCharType="end"/>
      </w:r>
    </w:p>
    <w:p w14:paraId="49A96427"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Е</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483537395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85</w:t>
      </w:r>
      <w:r>
        <w:rPr>
          <w:noProof/>
        </w:rPr>
        <w:fldChar w:fldCharType="end"/>
      </w:r>
    </w:p>
    <w:p w14:paraId="02741080"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Є</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483537396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86</w:t>
      </w:r>
      <w:r>
        <w:rPr>
          <w:noProof/>
        </w:rPr>
        <w:fldChar w:fldCharType="end"/>
      </w:r>
    </w:p>
    <w:p w14:paraId="39A9BA4B" w14:textId="77777777" w:rsidR="00EA25DB" w:rsidRPr="00EA25DB" w:rsidRDefault="00EA25DB">
      <w:pPr>
        <w:pStyle w:val="TOC2"/>
        <w:rPr>
          <w:rFonts w:asciiTheme="minorHAnsi" w:eastAsiaTheme="minorEastAsia" w:hAnsiTheme="minorHAnsi" w:cstheme="minorBidi"/>
          <w:b w:val="0"/>
          <w:bCs w:val="0"/>
          <w:noProof/>
          <w:color w:val="auto"/>
          <w:sz w:val="24"/>
          <w:szCs w:val="24"/>
          <w:bdr w:val="none" w:sz="0" w:space="0" w:color="auto"/>
          <w:lang w:val="ru-RU"/>
        </w:rPr>
      </w:pPr>
      <w:r w:rsidRPr="00733222">
        <w:rPr>
          <w:rFonts w:eastAsia="Arial Unicode MS" w:cs="Arial Unicode MS"/>
          <w:noProof/>
          <w:lang w:val="uk-UA"/>
        </w:rPr>
        <w:t>ДОДАТОК Ж</w:t>
      </w:r>
      <w:r w:rsidRPr="00EA25DB">
        <w:rPr>
          <w:noProof/>
          <w:lang w:val="ru-RU"/>
        </w:rPr>
        <w:tab/>
      </w:r>
      <w:r>
        <w:rPr>
          <w:noProof/>
        </w:rPr>
        <w:fldChar w:fldCharType="begin"/>
      </w:r>
      <w:r w:rsidRPr="00EA25DB">
        <w:rPr>
          <w:noProof/>
          <w:lang w:val="ru-RU"/>
        </w:rPr>
        <w:instrText xml:space="preserve"> </w:instrText>
      </w:r>
      <w:r>
        <w:rPr>
          <w:noProof/>
        </w:rPr>
        <w:instrText>PAGEREF</w:instrText>
      </w:r>
      <w:r w:rsidRPr="00EA25DB">
        <w:rPr>
          <w:noProof/>
          <w:lang w:val="ru-RU"/>
        </w:rPr>
        <w:instrText xml:space="preserve"> _</w:instrText>
      </w:r>
      <w:r>
        <w:rPr>
          <w:noProof/>
        </w:rPr>
        <w:instrText>Toc</w:instrText>
      </w:r>
      <w:r w:rsidRPr="00EA25DB">
        <w:rPr>
          <w:noProof/>
          <w:lang w:val="ru-RU"/>
        </w:rPr>
        <w:instrText>483537397 \</w:instrText>
      </w:r>
      <w:r>
        <w:rPr>
          <w:noProof/>
        </w:rPr>
        <w:instrText>h</w:instrText>
      </w:r>
      <w:r w:rsidRPr="00EA25DB">
        <w:rPr>
          <w:noProof/>
          <w:lang w:val="ru-RU"/>
        </w:rPr>
        <w:instrText xml:space="preserve"> </w:instrText>
      </w:r>
      <w:r>
        <w:rPr>
          <w:noProof/>
        </w:rPr>
      </w:r>
      <w:r>
        <w:rPr>
          <w:noProof/>
        </w:rPr>
        <w:fldChar w:fldCharType="separate"/>
      </w:r>
      <w:r w:rsidRPr="00EA25DB">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37331"/>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064481" w:rsidRDefault="00E21DBC">
      <w:pPr>
        <w:pStyle w:val="Body"/>
        <w:spacing w:line="360" w:lineRule="auto"/>
        <w:rPr>
          <w:rFonts w:ascii="Times New Roman" w:eastAsia="Times New Roman" w:hAnsi="Times New Roman" w:cs="Times New Roman"/>
          <w:sz w:val="28"/>
          <w:szCs w:val="28"/>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37332"/>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37333"/>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37334"/>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37335"/>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37336"/>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37337"/>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27824FE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4D3F789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37338"/>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37339"/>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37340"/>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08D39EE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39839933"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таблиця 1.  Порівняння інструментів для роботи з OWL  [8]</w:t>
      </w:r>
    </w:p>
    <w:p w14:paraId="0899037C"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605"/>
      </w:tblGrid>
      <w:tr w:rsidR="00E21DBC" w:rsidRPr="00C63299" w14:paraId="661E69C9" w14:textId="77777777">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76A3C" w14:textId="77777777" w:rsidR="00E21DBC" w:rsidRPr="00C63299" w:rsidRDefault="006771F9">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376DC" w14:textId="77777777" w:rsidR="00E21DBC" w:rsidRPr="00C63299" w:rsidRDefault="006771F9">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3A186" w14:textId="77777777" w:rsidR="00E21DBC" w:rsidRPr="00C63299" w:rsidRDefault="006771F9">
            <w:pPr>
              <w:jc w:val="center"/>
              <w:rPr>
                <w:lang w:val="uk-UA"/>
              </w:rPr>
            </w:pPr>
            <w:r w:rsidRPr="00C63299">
              <w:rPr>
                <w:rFonts w:cs="Arial Unicode MS"/>
                <w:color w:val="000000"/>
                <w:sz w:val="28"/>
                <w:szCs w:val="28"/>
                <w:lang w:val="uk-UA"/>
              </w:rPr>
              <w:t>OntoEdit</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87616" w14:textId="77777777" w:rsidR="00E21DBC" w:rsidRPr="00C63299" w:rsidRDefault="006771F9">
            <w:pPr>
              <w:jc w:val="center"/>
              <w:rPr>
                <w:lang w:val="uk-UA"/>
              </w:rPr>
            </w:pPr>
            <w:r w:rsidRPr="00C63299">
              <w:rPr>
                <w:rFonts w:cs="Arial Unicode MS"/>
                <w:color w:val="000000"/>
                <w:sz w:val="28"/>
                <w:szCs w:val="28"/>
                <w:lang w:val="uk-UA"/>
              </w:rPr>
              <w:t>Protégé</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6ECC1" w14:textId="77777777" w:rsidR="00E21DBC" w:rsidRPr="00C63299" w:rsidRDefault="006771F9">
            <w:pPr>
              <w:jc w:val="center"/>
              <w:rPr>
                <w:lang w:val="uk-UA"/>
              </w:rPr>
            </w:pPr>
            <w:r w:rsidRPr="00C63299">
              <w:rPr>
                <w:rFonts w:cs="Arial Unicode MS"/>
                <w:color w:val="000000"/>
                <w:sz w:val="28"/>
                <w:szCs w:val="28"/>
                <w:lang w:val="uk-UA"/>
              </w:rPr>
              <w:t>Swoop</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57BE1" w14:textId="77777777" w:rsidR="00E21DBC" w:rsidRPr="00C63299" w:rsidRDefault="006771F9">
            <w:pPr>
              <w:jc w:val="center"/>
              <w:rPr>
                <w:lang w:val="uk-UA"/>
              </w:rPr>
            </w:pPr>
            <w:r w:rsidRPr="00C63299">
              <w:rPr>
                <w:rFonts w:cs="Arial Unicode MS"/>
                <w:color w:val="000000"/>
                <w:sz w:val="28"/>
                <w:szCs w:val="28"/>
                <w:lang w:val="uk-UA"/>
              </w:rPr>
              <w:t>TopBraid Composer</w:t>
            </w:r>
          </w:p>
        </w:tc>
      </w:tr>
      <w:tr w:rsidR="00E21DBC" w:rsidRPr="00C63299" w14:paraId="4D1B6968" w14:textId="77777777">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CD3862" w14:textId="77777777" w:rsidR="00E21DBC" w:rsidRPr="00C63299" w:rsidRDefault="006771F9">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8E4D0" w14:textId="77777777" w:rsidR="00E21DBC" w:rsidRPr="00C63299" w:rsidRDefault="006771F9">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6ED7E8" w14:textId="77777777" w:rsidR="00E21DBC" w:rsidRPr="00C63299" w:rsidRDefault="006771F9">
            <w:pPr>
              <w:rPr>
                <w:lang w:val="uk-UA"/>
              </w:rPr>
            </w:pPr>
            <w:r w:rsidRPr="00C63299">
              <w:rPr>
                <w:rFonts w:cs="Arial Unicode MS"/>
                <w:color w:val="000000"/>
                <w:sz w:val="28"/>
                <w:szCs w:val="28"/>
                <w:lang w:val="uk-UA"/>
              </w:rPr>
              <w:t>Ontoprise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D98AE" w14:textId="77777777" w:rsidR="00E21DBC" w:rsidRPr="00C63299" w:rsidRDefault="006771F9">
            <w:pPr>
              <w:rPr>
                <w:lang w:val="uk-UA"/>
              </w:rPr>
            </w:pPr>
            <w:r w:rsidRPr="00C63299">
              <w:rPr>
                <w:rFonts w:cs="Arial Unicode MS"/>
                <w:color w:val="000000"/>
                <w:sz w:val="28"/>
                <w:szCs w:val="28"/>
                <w:lang w:val="uk-UA"/>
              </w:rPr>
              <w:t>SMI (Stanford University)</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B703EF" w14:textId="77777777" w:rsidR="00E21DBC" w:rsidRPr="00C63299" w:rsidRDefault="006771F9">
            <w:pPr>
              <w:rPr>
                <w:lang w:val="uk-UA"/>
              </w:rPr>
            </w:pPr>
            <w:r w:rsidRPr="00C63299">
              <w:rPr>
                <w:rFonts w:cs="Arial Unicode MS"/>
                <w:color w:val="000000"/>
                <w:sz w:val="28"/>
                <w:szCs w:val="28"/>
                <w:lang w:val="uk-UA"/>
              </w:rPr>
              <w:t>MND (Maryland University)</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EAE8E" w14:textId="77777777" w:rsidR="00E21DBC" w:rsidRPr="00C63299" w:rsidRDefault="006771F9">
            <w:pPr>
              <w:rPr>
                <w:lang w:val="uk-UA"/>
              </w:rPr>
            </w:pPr>
            <w:r w:rsidRPr="00C63299">
              <w:rPr>
                <w:rFonts w:cs="Arial Unicode MS"/>
                <w:color w:val="000000"/>
                <w:sz w:val="28"/>
                <w:szCs w:val="28"/>
                <w:lang w:val="uk-UA"/>
              </w:rPr>
              <w:t>TopQuadrant</w:t>
            </w:r>
          </w:p>
        </w:tc>
      </w:tr>
      <w:tr w:rsidR="00E21DBC" w:rsidRPr="00C63299" w14:paraId="226FDA0C" w14:textId="77777777">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A7A34F" w14:textId="77777777" w:rsidR="00E21DBC" w:rsidRPr="00C63299" w:rsidRDefault="006771F9">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0D016"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4ABB348" w14:textId="77777777" w:rsidR="00E21DBC" w:rsidRPr="00C63299" w:rsidRDefault="006771F9">
            <w:pPr>
              <w:rPr>
                <w:lang w:val="uk-UA"/>
              </w:rPr>
            </w:pPr>
            <w:r w:rsidRPr="00C63299">
              <w:rPr>
                <w:rFonts w:cs="Arial Unicode MS"/>
                <w:color w:val="000000"/>
                <w:sz w:val="28"/>
                <w:szCs w:val="28"/>
                <w:lang w:val="uk-UA"/>
              </w:rPr>
              <w:t>Ліцензування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A09C273"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7581D4" w14:textId="77777777" w:rsidR="00E21DBC" w:rsidRPr="00C63299" w:rsidRDefault="006771F9">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0289DD" w14:textId="77777777" w:rsidR="00E21DBC" w:rsidRPr="00C63299" w:rsidRDefault="006771F9">
            <w:pPr>
              <w:rPr>
                <w:lang w:val="uk-UA"/>
              </w:rPr>
            </w:pPr>
            <w:r w:rsidRPr="00C63299">
              <w:rPr>
                <w:rFonts w:cs="Arial Unicode MS"/>
                <w:color w:val="000000"/>
                <w:sz w:val="28"/>
                <w:szCs w:val="28"/>
                <w:lang w:val="uk-UA"/>
              </w:rPr>
              <w:t>Ліцензування</w:t>
            </w:r>
          </w:p>
        </w:tc>
      </w:tr>
      <w:tr w:rsidR="00E21DBC" w:rsidRPr="00C63299" w14:paraId="3A163383" w14:textId="77777777">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CD461" w14:textId="77777777" w:rsidR="00E21DBC" w:rsidRPr="00C63299" w:rsidRDefault="006771F9">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C54CB"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8DDB7F" w14:textId="77777777" w:rsidR="00E21DBC" w:rsidRPr="00C63299" w:rsidRDefault="006771F9">
            <w:pPr>
              <w:rPr>
                <w:lang w:val="uk-UA"/>
              </w:rPr>
            </w:pPr>
            <w:r w:rsidRPr="00C63299">
              <w:rPr>
                <w:rFonts w:cs="Arial Unicode MS"/>
                <w:color w:val="000000"/>
                <w:sz w:val="28"/>
                <w:szCs w:val="28"/>
                <w:lang w:val="uk-UA"/>
              </w:rPr>
              <w:t>OntoAnnotate,</w:t>
            </w:r>
          </w:p>
          <w:p w14:paraId="652A5241" w14:textId="77777777" w:rsidR="00E21DBC" w:rsidRPr="00C63299" w:rsidRDefault="006771F9">
            <w:pPr>
              <w:rPr>
                <w:lang w:val="uk-UA"/>
              </w:rPr>
            </w:pPr>
            <w:r w:rsidRPr="00C63299">
              <w:rPr>
                <w:rFonts w:cs="Arial Unicode MS"/>
                <w:color w:val="000000"/>
                <w:sz w:val="28"/>
                <w:szCs w:val="28"/>
                <w:lang w:val="uk-UA"/>
              </w:rPr>
              <w:t>OntoBroker, OntoMat, Semantic and Miner</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26D85" w14:textId="77777777" w:rsidR="00E21DBC" w:rsidRPr="00C63299" w:rsidRDefault="006771F9">
            <w:pPr>
              <w:rPr>
                <w:lang w:val="uk-UA"/>
              </w:rPr>
            </w:pPr>
            <w:r w:rsidRPr="00C63299">
              <w:rPr>
                <w:rFonts w:cs="Arial Unicode MS"/>
                <w:color w:val="000000"/>
                <w:sz w:val="28"/>
                <w:szCs w:val="28"/>
                <w:lang w:val="uk-UA"/>
              </w:rPr>
              <w:t>PROMPT, OKBC, JESS, FaCT and Jena</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503BFE"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1A4D5A" w14:textId="77777777" w:rsidR="00E21DBC" w:rsidRPr="00C63299" w:rsidRDefault="006771F9">
            <w:pPr>
              <w:rPr>
                <w:lang w:val="uk-UA"/>
              </w:rPr>
            </w:pPr>
            <w:r w:rsidRPr="00C63299">
              <w:rPr>
                <w:rFonts w:cs="Arial Unicode MS"/>
                <w:color w:val="000000"/>
                <w:sz w:val="28"/>
                <w:szCs w:val="28"/>
                <w:lang w:val="uk-UA"/>
              </w:rPr>
              <w:t>Sesame, Jena, AllegroGraph</w:t>
            </w:r>
          </w:p>
        </w:tc>
      </w:tr>
      <w:tr w:rsidR="00E21DBC" w:rsidRPr="00C63299" w14:paraId="0585486E" w14:textId="77777777">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C2FCD0" w14:textId="77777777" w:rsidR="00E21DBC" w:rsidRPr="00C63299" w:rsidRDefault="006771F9">
            <w:pPr>
              <w:rPr>
                <w:lang w:val="uk-UA"/>
              </w:rPr>
            </w:pPr>
            <w:r w:rsidRPr="00C63299">
              <w:rPr>
                <w:rFonts w:cs="Arial Unicode MS"/>
                <w:color w:val="000000"/>
                <w:sz w:val="28"/>
                <w:szCs w:val="28"/>
                <w:lang w:val="uk-UA"/>
              </w:rPr>
              <w:lastRenderedPageBreak/>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697155" w14:textId="77777777" w:rsidR="00E21DBC" w:rsidRPr="00C63299" w:rsidRDefault="006771F9">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F2DA572" w14:textId="77777777" w:rsidR="00E21DBC" w:rsidRPr="00C63299" w:rsidRDefault="006771F9">
            <w:pPr>
              <w:rPr>
                <w:lang w:val="uk-UA"/>
              </w:rPr>
            </w:pPr>
            <w:r w:rsidRPr="00C63299">
              <w:rPr>
                <w:rFonts w:cs="Arial Unicode MS"/>
                <w:color w:val="000000"/>
                <w:sz w:val="28"/>
                <w:szCs w:val="28"/>
                <w:lang w:val="uk-UA"/>
              </w:rPr>
              <w:t>OWL, RDF(s), RIF, SPARQL, F-Logic, Excel</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530C401" w14:textId="77777777" w:rsidR="00E21DBC" w:rsidRPr="00C63299" w:rsidRDefault="006771F9">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ADC400B" w14:textId="77777777" w:rsidR="00E21DBC" w:rsidRPr="00C63299" w:rsidRDefault="006771F9">
            <w:pPr>
              <w:rPr>
                <w:lang w:val="uk-UA"/>
              </w:rPr>
            </w:pPr>
            <w:r w:rsidRPr="00C63299">
              <w:rPr>
                <w:rFonts w:cs="Arial Unicode MS"/>
                <w:color w:val="000000"/>
                <w:sz w:val="28"/>
                <w:szCs w:val="28"/>
                <w:lang w:val="uk-UA"/>
              </w:rPr>
              <w:t>RDF(S), OIL, DAML</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91AC22" w14:textId="77777777" w:rsidR="00E21DBC" w:rsidRPr="00C63299" w:rsidRDefault="006771F9">
            <w:pPr>
              <w:rPr>
                <w:lang w:val="uk-UA"/>
              </w:rPr>
            </w:pPr>
            <w:r w:rsidRPr="00C63299">
              <w:rPr>
                <w:rFonts w:cs="Arial Unicode MS"/>
                <w:color w:val="000000"/>
                <w:sz w:val="28"/>
                <w:szCs w:val="28"/>
                <w:lang w:val="uk-UA"/>
              </w:rPr>
              <w:t>HTML, UML, XSD, Excel, RDB, Oracle database, RDF, XML, TXT</w:t>
            </w:r>
          </w:p>
        </w:tc>
      </w:tr>
      <w:tr w:rsidR="00E21DBC" w:rsidRPr="00C63299" w14:paraId="4312FF23" w14:textId="77777777">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860A7" w14:textId="77777777" w:rsidR="00E21DBC" w:rsidRPr="00C63299" w:rsidRDefault="006771F9">
            <w:pPr>
              <w:rPr>
                <w:lang w:val="uk-UA"/>
              </w:rPr>
            </w:pPr>
            <w:r w:rsidRPr="00C63299">
              <w:rPr>
                <w:rFonts w:cs="Arial Unicode MS"/>
                <w:color w:val="000000"/>
                <w:sz w:val="28"/>
                <w:szCs w:val="28"/>
                <w:lang w:val="uk-UA"/>
              </w:rPr>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0C574" w14:textId="77777777" w:rsidR="00E21DBC" w:rsidRPr="00C63299" w:rsidRDefault="006771F9">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03C45D" w14:textId="77777777" w:rsidR="00E21DBC" w:rsidRPr="00C63299" w:rsidRDefault="006771F9">
            <w:pPr>
              <w:rPr>
                <w:lang w:val="uk-UA"/>
              </w:rPr>
            </w:pPr>
            <w:r w:rsidRPr="00C63299">
              <w:rPr>
                <w:rFonts w:cs="Arial Unicode MS"/>
                <w:color w:val="000000"/>
                <w:sz w:val="28"/>
                <w:szCs w:val="28"/>
                <w:lang w:val="uk-UA"/>
              </w:rPr>
              <w:t>XML(S), OWL, Excel, RDF(S), UML2.0, database schemes (Oracle, MS-SQL, DB2, MySQL), Outlook E-mails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0F9BA" w14:textId="77777777" w:rsidR="00E21DBC" w:rsidRPr="00C63299" w:rsidRDefault="006771F9">
            <w:pPr>
              <w:rPr>
                <w:lang w:val="uk-UA"/>
              </w:rPr>
            </w:pPr>
            <w:r w:rsidRPr="00C63299">
              <w:rPr>
                <w:rFonts w:cs="Arial Unicode MS"/>
                <w:color w:val="000000"/>
                <w:sz w:val="28"/>
                <w:szCs w:val="28"/>
                <w:lang w:val="uk-UA"/>
              </w:rPr>
              <w:t>XML(S),</w:t>
            </w:r>
          </w:p>
          <w:p w14:paraId="43C93B86" w14:textId="77777777" w:rsidR="00E21DBC" w:rsidRPr="00C63299" w:rsidRDefault="006771F9">
            <w:pPr>
              <w:rPr>
                <w:lang w:val="uk-UA"/>
              </w:rPr>
            </w:pPr>
            <w:r w:rsidRPr="00C63299">
              <w:rPr>
                <w:rFonts w:cs="Arial Unicode MS"/>
                <w:color w:val="000000"/>
                <w:sz w:val="28"/>
                <w:szCs w:val="28"/>
                <w:lang w:val="uk-UA"/>
              </w:rPr>
              <w:t>RDF(S), OWL, HTML, (RDF, UML, XML) backend, text file, RDF file, Excel, BioPortal and DataMaster</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D4D30" w14:textId="77777777" w:rsidR="00E21DBC" w:rsidRPr="00C63299" w:rsidRDefault="006771F9">
            <w:pPr>
              <w:rPr>
                <w:lang w:val="uk-UA"/>
              </w:rPr>
            </w:pPr>
            <w:r w:rsidRPr="00C63299">
              <w:rPr>
                <w:rFonts w:cs="Arial Unicode MS"/>
                <w:color w:val="000000"/>
                <w:sz w:val="28"/>
                <w:szCs w:val="28"/>
                <w:lang w:val="uk-UA"/>
              </w:rPr>
              <w:t>OWL, XML, RDF, and text formats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86E52F" w14:textId="77777777" w:rsidR="00E21DBC" w:rsidRPr="00C63299" w:rsidRDefault="006771F9">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E21DBC" w:rsidRPr="00C63299" w14:paraId="0AA6D6FB" w14:textId="77777777">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D2AAFF" w14:textId="77777777" w:rsidR="00E21DBC" w:rsidRPr="00C63299" w:rsidRDefault="006771F9">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F6C4D8" w14:textId="77777777" w:rsidR="00E21DBC" w:rsidRPr="00C63299" w:rsidRDefault="006771F9">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EA3B88" w14:textId="77777777" w:rsidR="00E21DBC" w:rsidRPr="00C63299" w:rsidRDefault="006771F9">
            <w:pPr>
              <w:rPr>
                <w:lang w:val="uk-UA"/>
              </w:rPr>
            </w:pPr>
            <w:r w:rsidRPr="00C63299">
              <w:rPr>
                <w:rFonts w:cs="Arial Unicode MS"/>
                <w:color w:val="000000"/>
                <w:sz w:val="28"/>
                <w:szCs w:val="28"/>
                <w:lang w:val="uk-UA"/>
              </w:rPr>
              <w:t>Eclipse client/server</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FA9890" w14:textId="77777777" w:rsidR="00E21DBC" w:rsidRPr="00C63299" w:rsidRDefault="006771F9">
            <w:pPr>
              <w:rPr>
                <w:lang w:val="uk-UA"/>
              </w:rPr>
            </w:pPr>
            <w:r w:rsidRPr="00C63299">
              <w:rPr>
                <w:rFonts w:cs="Arial Unicode MS"/>
                <w:color w:val="000000"/>
                <w:sz w:val="28"/>
                <w:szCs w:val="28"/>
                <w:lang w:val="uk-UA"/>
              </w:rPr>
              <w:t>Standalone, Client-server</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FBBA314" w14:textId="77777777" w:rsidR="00E21DBC" w:rsidRPr="00C63299" w:rsidRDefault="006771F9">
            <w:pPr>
              <w:rPr>
                <w:lang w:val="uk-UA"/>
              </w:rPr>
            </w:pPr>
            <w:r w:rsidRPr="00C63299">
              <w:rPr>
                <w:rFonts w:cs="Arial Unicode MS"/>
                <w:color w:val="000000"/>
                <w:sz w:val="28"/>
                <w:szCs w:val="28"/>
                <w:lang w:val="uk-UA"/>
              </w:rPr>
              <w:t xml:space="preserve">Web based, Client-server </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C6C1D24" w14:textId="77777777" w:rsidR="00E21DBC" w:rsidRPr="00C63299" w:rsidRDefault="006771F9">
            <w:pPr>
              <w:rPr>
                <w:lang w:val="uk-UA"/>
              </w:rPr>
            </w:pPr>
            <w:r w:rsidRPr="00C63299">
              <w:rPr>
                <w:rFonts w:cs="Arial Unicode MS"/>
                <w:color w:val="000000"/>
                <w:sz w:val="28"/>
                <w:szCs w:val="28"/>
                <w:lang w:val="uk-UA"/>
              </w:rPr>
              <w:t>Standalone, Eclipse plug-in</w:t>
            </w:r>
          </w:p>
        </w:tc>
      </w:tr>
      <w:tr w:rsidR="00E21DBC" w:rsidRPr="00C63299" w14:paraId="391EDE3A" w14:textId="77777777">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1A0D" w14:textId="77777777" w:rsidR="00E21DBC" w:rsidRPr="00C63299" w:rsidRDefault="006771F9">
            <w:pPr>
              <w:rPr>
                <w:lang w:val="uk-UA"/>
              </w:rPr>
            </w:pPr>
            <w:r w:rsidRPr="00C63299">
              <w:rPr>
                <w:rFonts w:cs="Arial Unicode MS"/>
                <w:color w:val="000000"/>
                <w:sz w:val="28"/>
                <w:szCs w:val="28"/>
                <w:lang w:val="uk-UA"/>
              </w:rPr>
              <w:lastRenderedPageBreak/>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E2769" w14:textId="77777777" w:rsidR="00E21DBC" w:rsidRPr="00C63299" w:rsidRDefault="006771F9">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3AB3F2" w14:textId="77777777" w:rsidR="00E21DBC" w:rsidRPr="00C63299" w:rsidRDefault="006771F9">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162BB9" w14:textId="77777777" w:rsidR="00E21DBC" w:rsidRPr="00C63299" w:rsidRDefault="006771F9">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825C3" w14:textId="77777777" w:rsidR="00E21DBC" w:rsidRPr="00C63299" w:rsidRDefault="006771F9">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D5D3D" w14:textId="77777777" w:rsidR="00E21DBC" w:rsidRPr="00C63299" w:rsidRDefault="006771F9">
            <w:pPr>
              <w:rPr>
                <w:lang w:val="uk-UA"/>
              </w:rPr>
            </w:pPr>
            <w:r w:rsidRPr="00C63299">
              <w:rPr>
                <w:rFonts w:cs="Arial Unicode MS"/>
                <w:color w:val="000000"/>
                <w:sz w:val="28"/>
                <w:szCs w:val="28"/>
                <w:lang w:val="uk-UA"/>
              </w:rPr>
              <w:t>Plug-ins</w:t>
            </w:r>
          </w:p>
        </w:tc>
      </w:tr>
      <w:tr w:rsidR="00E21DBC" w:rsidRPr="00C63299" w14:paraId="457C7A81" w14:textId="77777777">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04034A7" w14:textId="77777777" w:rsidR="00E21DBC" w:rsidRPr="00C63299" w:rsidRDefault="006771F9">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30E5D9"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0EEA759"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E96E24B"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740C85"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129C6"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6F885492" w14:textId="77777777">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747E27" w14:textId="77777777" w:rsidR="00E21DBC" w:rsidRPr="00C63299" w:rsidRDefault="006771F9">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88F76" w14:textId="77777777" w:rsidR="00E21DBC" w:rsidRPr="00C63299" w:rsidRDefault="006771F9">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446DEB" w14:textId="77777777" w:rsidR="00E21DBC" w:rsidRPr="00C63299" w:rsidRDefault="006771F9">
            <w:pPr>
              <w:rPr>
                <w:lang w:val="uk-UA"/>
              </w:rPr>
            </w:pPr>
            <w:r w:rsidRPr="00C63299">
              <w:rPr>
                <w:rFonts w:cs="Arial Unicode MS"/>
                <w:color w:val="000000"/>
                <w:sz w:val="28"/>
                <w:szCs w:val="28"/>
                <w:lang w:val="uk-UA"/>
              </w:rPr>
              <w:t>DBMS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39B83A" w14:textId="77777777" w:rsidR="00E21DBC" w:rsidRPr="00C63299" w:rsidRDefault="006771F9">
            <w:pPr>
              <w:rPr>
                <w:lang w:val="uk-UA"/>
              </w:rPr>
            </w:pPr>
            <w:r w:rsidRPr="00C63299">
              <w:rPr>
                <w:rFonts w:cs="Arial Unicode MS"/>
                <w:color w:val="000000"/>
                <w:sz w:val="28"/>
                <w:szCs w:val="28"/>
                <w:lang w:val="uk-UA"/>
              </w:rPr>
              <w:t>File and DBMS (JDCB)</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D331C" w14:textId="77777777" w:rsidR="00E21DBC" w:rsidRPr="00C63299" w:rsidRDefault="006771F9">
            <w:pPr>
              <w:rPr>
                <w:lang w:val="uk-UA"/>
              </w:rPr>
            </w:pPr>
            <w:r w:rsidRPr="00C63299">
              <w:rPr>
                <w:rFonts w:cs="Arial Unicode MS"/>
                <w:color w:val="000000"/>
                <w:sz w:val="28"/>
                <w:szCs w:val="28"/>
                <w:lang w:val="uk-UA"/>
              </w:rPr>
              <w:t>As HTML Models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E68D4" w14:textId="77777777" w:rsidR="00E21DBC" w:rsidRPr="00C63299" w:rsidRDefault="006771F9">
            <w:pPr>
              <w:rPr>
                <w:lang w:val="uk-UA"/>
              </w:rPr>
            </w:pPr>
            <w:r w:rsidRPr="00C63299">
              <w:rPr>
                <w:rFonts w:cs="Arial Unicode MS"/>
                <w:color w:val="000000"/>
                <w:sz w:val="28"/>
                <w:szCs w:val="28"/>
                <w:lang w:val="uk-UA"/>
              </w:rPr>
              <w:t>DBMS</w:t>
            </w:r>
          </w:p>
        </w:tc>
      </w:tr>
      <w:tr w:rsidR="00E21DBC" w:rsidRPr="00C63299" w14:paraId="0C8330B6" w14:textId="77777777">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C2150C9" w14:textId="77777777" w:rsidR="00E21DBC" w:rsidRPr="00C63299" w:rsidRDefault="006771F9">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2510A8" w14:textId="77777777" w:rsidR="00E21DBC" w:rsidRPr="00C63299" w:rsidRDefault="006771F9">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9FCA424" w14:textId="77777777" w:rsidR="00E21DBC" w:rsidRPr="00C63299" w:rsidRDefault="006771F9">
            <w:pPr>
              <w:rPr>
                <w:lang w:val="uk-UA"/>
              </w:rPr>
            </w:pPr>
            <w:r w:rsidRPr="00C63299">
              <w:rPr>
                <w:rFonts w:cs="Arial Unicode MS"/>
                <w:color w:val="000000"/>
                <w:sz w:val="28"/>
                <w:szCs w:val="28"/>
                <w:lang w:val="uk-UA"/>
              </w:rPr>
              <w:t>Frames and First Order logic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C31F23C" w14:textId="77777777" w:rsidR="00E21DBC" w:rsidRPr="00C63299" w:rsidRDefault="006771F9">
            <w:pPr>
              <w:rPr>
                <w:lang w:val="uk-UA"/>
              </w:rPr>
            </w:pPr>
            <w:r w:rsidRPr="00C63299">
              <w:rPr>
                <w:rFonts w:cs="Arial Unicode MS"/>
                <w:color w:val="000000"/>
                <w:sz w:val="28"/>
                <w:szCs w:val="28"/>
                <w:lang w:val="uk-UA"/>
              </w:rPr>
              <w:t>Frames, First Order logic, SWRL, Metaclasses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326DD0F" w14:textId="77777777" w:rsidR="00E21DBC" w:rsidRPr="00C63299" w:rsidRDefault="006771F9">
            <w:pPr>
              <w:rPr>
                <w:lang w:val="uk-UA"/>
              </w:rPr>
            </w:pPr>
            <w:r w:rsidRPr="00C63299">
              <w:rPr>
                <w:rFonts w:cs="Arial Unicode MS"/>
                <w:color w:val="000000"/>
                <w:sz w:val="28"/>
                <w:szCs w:val="28"/>
                <w:lang w:val="uk-UA"/>
              </w:rPr>
              <w:t>OWL</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FB6CA2" w14:textId="77777777" w:rsidR="00E21DBC" w:rsidRPr="00C63299" w:rsidRDefault="006771F9">
            <w:pPr>
              <w:rPr>
                <w:lang w:val="uk-UA"/>
              </w:rPr>
            </w:pPr>
            <w:r w:rsidRPr="00C63299">
              <w:rPr>
                <w:rFonts w:cs="Arial Unicode MS"/>
                <w:color w:val="000000"/>
                <w:sz w:val="28"/>
                <w:szCs w:val="28"/>
                <w:lang w:val="uk-UA"/>
              </w:rPr>
              <w:t>RDF, OWL, SWRL</w:t>
            </w:r>
          </w:p>
        </w:tc>
      </w:tr>
      <w:tr w:rsidR="00E21DBC" w:rsidRPr="00C63299" w14:paraId="7EDFE50F" w14:textId="77777777">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F06FE4" w14:textId="77777777" w:rsidR="00E21DBC" w:rsidRPr="00C63299" w:rsidRDefault="006771F9">
            <w:pPr>
              <w:rPr>
                <w:lang w:val="uk-UA"/>
              </w:rPr>
            </w:pPr>
            <w:r w:rsidRPr="00C63299">
              <w:rPr>
                <w:rFonts w:cs="Arial Unicode MS"/>
                <w:color w:val="000000"/>
                <w:sz w:val="28"/>
                <w:szCs w:val="28"/>
                <w:lang w:val="uk-UA"/>
              </w:rPr>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013306" w14:textId="77777777" w:rsidR="00E21DBC" w:rsidRPr="00C63299" w:rsidRDefault="006771F9">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0F6C08" w14:textId="77777777" w:rsidR="00E21DBC" w:rsidRPr="00C63299" w:rsidRDefault="006771F9">
            <w:pPr>
              <w:rPr>
                <w:lang w:val="uk-UA"/>
              </w:rPr>
            </w:pPr>
            <w:r w:rsidRPr="00C63299">
              <w:rPr>
                <w:rFonts w:cs="Arial Unicode MS"/>
                <w:color w:val="000000"/>
                <w:sz w:val="28"/>
                <w:szCs w:val="28"/>
                <w:lang w:val="uk-UA"/>
              </w:rPr>
              <w:t>Має (F-Logic)</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B05C9B" w14:textId="77777777" w:rsidR="00E21DBC" w:rsidRPr="00C63299" w:rsidRDefault="006771F9">
            <w:pPr>
              <w:rPr>
                <w:lang w:val="uk-UA"/>
              </w:rPr>
            </w:pPr>
            <w:r w:rsidRPr="00C63299">
              <w:rPr>
                <w:rFonts w:cs="Arial Unicode MS"/>
                <w:color w:val="000000"/>
                <w:sz w:val="28"/>
                <w:szCs w:val="28"/>
                <w:lang w:val="uk-UA"/>
              </w:rPr>
              <w:t>Має (PAL)</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D56C9" w14:textId="77777777" w:rsidR="00E21DBC" w:rsidRPr="00C63299" w:rsidRDefault="006771F9">
            <w:pPr>
              <w:rPr>
                <w:lang w:val="uk-UA"/>
              </w:rPr>
            </w:pPr>
            <w:r w:rsidRPr="00C63299">
              <w:rPr>
                <w:rFonts w:cs="Arial Unicode MS"/>
                <w:color w:val="000000"/>
                <w:sz w:val="28"/>
                <w:szCs w:val="28"/>
                <w:lang w:val="uk-UA"/>
              </w:rPr>
              <w:t>OWL-DL</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74ADE" w14:textId="77777777" w:rsidR="00E21DBC" w:rsidRPr="00C63299" w:rsidRDefault="006771F9">
            <w:pPr>
              <w:rPr>
                <w:lang w:val="uk-UA"/>
              </w:rPr>
            </w:pPr>
            <w:r w:rsidRPr="00C63299">
              <w:rPr>
                <w:rFonts w:cs="Arial Unicode MS"/>
                <w:color w:val="000000"/>
                <w:sz w:val="28"/>
                <w:szCs w:val="28"/>
                <w:lang w:val="uk-UA"/>
              </w:rPr>
              <w:t>OWL-DL</w:t>
            </w:r>
          </w:p>
        </w:tc>
      </w:tr>
      <w:tr w:rsidR="00E21DBC" w:rsidRPr="00C63299" w14:paraId="5F7AB860" w14:textId="77777777">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637C6A" w14:textId="77777777" w:rsidR="00E21DBC" w:rsidRPr="00C63299" w:rsidRDefault="006771F9">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9A8D408"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CDB3BE7" w14:textId="77777777" w:rsidR="00E21DBC" w:rsidRPr="00C63299" w:rsidRDefault="006771F9">
            <w:pPr>
              <w:rPr>
                <w:lang w:val="uk-UA"/>
              </w:rPr>
            </w:pPr>
            <w:r w:rsidRPr="00C63299">
              <w:rPr>
                <w:rFonts w:cs="Arial Unicode MS"/>
                <w:color w:val="000000"/>
                <w:sz w:val="28"/>
                <w:szCs w:val="28"/>
                <w:lang w:val="uk-UA"/>
              </w:rPr>
              <w:t>Має (Onto-Knowledge)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195F6A4"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123D6BB"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F1A603" w14:textId="77777777" w:rsidR="00E21DBC" w:rsidRPr="00C63299" w:rsidRDefault="006771F9">
            <w:pPr>
              <w:rPr>
                <w:lang w:val="uk-UA"/>
              </w:rPr>
            </w:pPr>
            <w:r w:rsidRPr="00C63299">
              <w:rPr>
                <w:rFonts w:cs="Arial Unicode MS"/>
                <w:color w:val="000000"/>
                <w:sz w:val="28"/>
                <w:szCs w:val="28"/>
                <w:lang w:val="uk-UA"/>
              </w:rPr>
              <w:t>Немає</w:t>
            </w:r>
          </w:p>
        </w:tc>
      </w:tr>
      <w:tr w:rsidR="00E21DBC" w:rsidRPr="00C63299" w14:paraId="751C10EE" w14:textId="77777777">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001B50" w14:textId="77777777" w:rsidR="00E21DBC" w:rsidRPr="00C63299" w:rsidRDefault="006771F9">
            <w:pPr>
              <w:rPr>
                <w:lang w:val="uk-UA"/>
              </w:rPr>
            </w:pPr>
            <w:r w:rsidRPr="00C63299">
              <w:rPr>
                <w:rFonts w:cs="Arial Unicode MS"/>
                <w:color w:val="000000"/>
                <w:sz w:val="28"/>
                <w:szCs w:val="28"/>
                <w:lang w:val="uk-UA"/>
              </w:rPr>
              <w:t xml:space="preserve">Вбудований двигун </w:t>
            </w:r>
          </w:p>
          <w:p w14:paraId="592476C5" w14:textId="77777777" w:rsidR="00E21DBC" w:rsidRPr="00C63299" w:rsidRDefault="006771F9">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D51F0"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D4406" w14:textId="77777777" w:rsidR="00E21DBC" w:rsidRPr="00C63299" w:rsidRDefault="006771F9">
            <w:pPr>
              <w:rPr>
                <w:lang w:val="uk-UA"/>
              </w:rPr>
            </w:pPr>
            <w:r w:rsidRPr="00C63299">
              <w:rPr>
                <w:rFonts w:cs="Arial Unicode MS"/>
                <w:color w:val="000000"/>
                <w:sz w:val="28"/>
                <w:szCs w:val="28"/>
                <w:lang w:val="uk-UA"/>
              </w:rPr>
              <w:t>Має (Ontodocker)</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D759DF" w14:textId="77777777" w:rsidR="00E21DBC" w:rsidRPr="00C63299" w:rsidRDefault="006771F9">
            <w:pPr>
              <w:rPr>
                <w:lang w:val="uk-UA"/>
              </w:rPr>
            </w:pPr>
            <w:r w:rsidRPr="00C63299">
              <w:rPr>
                <w:rFonts w:cs="Arial Unicode MS"/>
                <w:color w:val="000000"/>
                <w:sz w:val="28"/>
                <w:szCs w:val="28"/>
                <w:lang w:val="uk-UA"/>
              </w:rPr>
              <w:t>Має (PAL)</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9F829F"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2F9F5" w14:textId="77777777" w:rsidR="00E21DBC" w:rsidRPr="00C63299" w:rsidRDefault="006771F9">
            <w:pPr>
              <w:rPr>
                <w:lang w:val="uk-UA"/>
              </w:rPr>
            </w:pPr>
            <w:r w:rsidRPr="00C63299">
              <w:rPr>
                <w:rFonts w:cs="Arial Unicode MS"/>
                <w:color w:val="000000"/>
                <w:sz w:val="28"/>
                <w:szCs w:val="28"/>
                <w:lang w:val="uk-UA"/>
              </w:rPr>
              <w:t>WOL, SPARQL, Rule</w:t>
            </w:r>
          </w:p>
        </w:tc>
      </w:tr>
      <w:tr w:rsidR="00E21DBC" w:rsidRPr="00C63299" w14:paraId="14E6CE8F" w14:textId="77777777">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0C26E00" w14:textId="77777777" w:rsidR="00E21DBC" w:rsidRPr="00C63299" w:rsidRDefault="006771F9">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E02D36F"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763691"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B185270" w14:textId="77777777" w:rsidR="00E21DBC" w:rsidRPr="00C63299" w:rsidRDefault="006771F9">
            <w:pPr>
              <w:rPr>
                <w:lang w:val="uk-UA"/>
              </w:rPr>
            </w:pPr>
            <w:r w:rsidRPr="00C63299">
              <w:rPr>
                <w:rFonts w:cs="Arial Unicode MS"/>
                <w:color w:val="000000"/>
                <w:sz w:val="28"/>
                <w:szCs w:val="28"/>
                <w:lang w:val="uk-UA"/>
              </w:rPr>
              <w:t>RACER, FACT, FACT++, F-Logic, Pallet</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F1F4C89" w14:textId="77777777" w:rsidR="00E21DBC" w:rsidRPr="00C63299" w:rsidRDefault="006771F9">
            <w:pPr>
              <w:rPr>
                <w:lang w:val="uk-UA"/>
              </w:rPr>
            </w:pPr>
            <w:r w:rsidRPr="00C63299">
              <w:rPr>
                <w:rFonts w:cs="Arial Unicode MS"/>
                <w:color w:val="000000"/>
                <w:sz w:val="28"/>
                <w:szCs w:val="28"/>
                <w:lang w:val="uk-UA"/>
              </w:rPr>
              <w:t>Pellet and RDF-like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C7DFF0" w14:textId="77777777" w:rsidR="00E21DBC" w:rsidRPr="00C63299" w:rsidRDefault="006771F9">
            <w:pPr>
              <w:rPr>
                <w:lang w:val="uk-UA"/>
              </w:rPr>
            </w:pPr>
            <w:r w:rsidRPr="00C63299">
              <w:rPr>
                <w:rFonts w:cs="Arial Unicode MS"/>
                <w:color w:val="000000"/>
                <w:sz w:val="28"/>
                <w:szCs w:val="28"/>
                <w:lang w:val="uk-UA"/>
              </w:rPr>
              <w:t>OWLIM, Pellet, Jena Rules, Oracle Rules, SPARQL Rules</w:t>
            </w:r>
          </w:p>
        </w:tc>
      </w:tr>
      <w:tr w:rsidR="00E21DBC" w:rsidRPr="00C63299" w14:paraId="07556B99" w14:textId="77777777">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8F0BA7" w14:textId="77777777" w:rsidR="00E21DBC" w:rsidRPr="00C63299" w:rsidRDefault="006771F9">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EFF5B"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56F8F0"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98CF7A"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5C4F50" w14:textId="77777777" w:rsidR="00E21DBC" w:rsidRPr="00C63299" w:rsidRDefault="006771F9">
            <w:pPr>
              <w:rPr>
                <w:lang w:val="uk-UA"/>
              </w:rPr>
            </w:pPr>
            <w:r w:rsidRPr="00C63299">
              <w:rPr>
                <w:rFonts w:cs="Arial Unicode MS"/>
                <w:color w:val="000000"/>
                <w:sz w:val="28"/>
                <w:szCs w:val="28"/>
                <w:lang w:val="uk-UA"/>
              </w:rPr>
              <w:t>Тільки з Reasoner plug-in</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BA1A7"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04F2ABDC" w14:textId="77777777">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D7D95" w14:textId="77777777" w:rsidR="00E21DBC" w:rsidRPr="00C63299" w:rsidRDefault="006771F9">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97B563"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2168556"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05FD12"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CA8AA9"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2363741"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714D40A3" w14:textId="77777777">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7C8F9" w14:textId="77777777" w:rsidR="00E21DBC" w:rsidRPr="00C63299" w:rsidRDefault="006771F9">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A5DF2F"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FE91D"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4ECB9C"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E603DA"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2E966B"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19B8B111" w14:textId="77777777">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BB5AF24" w14:textId="77777777" w:rsidR="00E21DBC" w:rsidRPr="00C63299" w:rsidRDefault="006771F9">
            <w:pPr>
              <w:rPr>
                <w:lang w:val="uk-UA"/>
              </w:rPr>
            </w:pPr>
            <w:r w:rsidRPr="00C63299">
              <w:rPr>
                <w:rFonts w:cs="Arial Unicode MS"/>
                <w:color w:val="000000"/>
                <w:sz w:val="28"/>
                <w:szCs w:val="28"/>
                <w:lang w:val="uk-UA"/>
              </w:rPr>
              <w:lastRenderedPageBreak/>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0CD0B8"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AFF81D"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BCE3F23"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58E9F3"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813C6A7" w14:textId="77777777" w:rsidR="00E21DBC" w:rsidRPr="00C63299" w:rsidRDefault="006771F9">
            <w:pPr>
              <w:rPr>
                <w:lang w:val="uk-UA"/>
              </w:rPr>
            </w:pPr>
            <w:r w:rsidRPr="00C63299">
              <w:rPr>
                <w:rFonts w:cs="Arial Unicode MS"/>
                <w:color w:val="000000"/>
                <w:sz w:val="28"/>
                <w:szCs w:val="28"/>
                <w:lang w:val="uk-UA"/>
              </w:rPr>
              <w:t>Має</w:t>
            </w:r>
          </w:p>
        </w:tc>
      </w:tr>
      <w:tr w:rsidR="00E21DBC" w:rsidRPr="00C63299" w14:paraId="6FA534B5" w14:textId="77777777">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6D8CBA" w14:textId="77777777" w:rsidR="00E21DBC" w:rsidRPr="00C63299" w:rsidRDefault="006771F9">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C9436"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8EB0E3"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4C312" w14:textId="77777777" w:rsidR="00E21DBC" w:rsidRPr="00C63299" w:rsidRDefault="006771F9">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5C2B69" w14:textId="77777777" w:rsidR="00E21DBC" w:rsidRPr="00C63299" w:rsidRDefault="006771F9">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FA1285" w14:textId="77777777" w:rsidR="00E21DBC" w:rsidRPr="00C63299" w:rsidRDefault="006771F9">
            <w:pPr>
              <w:rPr>
                <w:lang w:val="uk-UA"/>
              </w:rPr>
            </w:pPr>
            <w:r w:rsidRPr="00C63299">
              <w:rPr>
                <w:rFonts w:cs="Arial Unicode MS"/>
                <w:color w:val="000000"/>
                <w:sz w:val="28"/>
                <w:szCs w:val="28"/>
                <w:lang w:val="uk-UA"/>
              </w:rPr>
              <w:t>Має</w:t>
            </w:r>
          </w:p>
        </w:tc>
      </w:tr>
    </w:tbl>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37341"/>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Як і у більшості інструментів моделювання, архітектура Protégé чітко розділяється на “model” та “view”. Model - це внутрішнє уявлення механізму онтологій і баз знань. View компоненти забезпечують інтерфейс для відображення базової моделі [12].</w:t>
      </w:r>
    </w:p>
    <w:p w14:paraId="15406230" w14:textId="77777777" w:rsidR="00E21DBC" w:rsidRPr="00C63299" w:rsidRDefault="00E21DBC">
      <w:pPr>
        <w:pStyle w:val="Subheading"/>
        <w:rPr>
          <w:lang w:val="uk-UA"/>
        </w:rPr>
      </w:pPr>
    </w:p>
    <w:p w14:paraId="620387D4" w14:textId="77777777" w:rsidR="00E21DBC" w:rsidRPr="00C63299" w:rsidRDefault="00E21DBC">
      <w:pPr>
        <w:pStyle w:val="Subheading"/>
        <w:rPr>
          <w:lang w:val="uk-UA"/>
        </w:rPr>
      </w:pPr>
    </w:p>
    <w:p w14:paraId="3C7EB94A" w14:textId="77777777" w:rsidR="00E21DBC" w:rsidRPr="00C63299" w:rsidRDefault="00E21DBC">
      <w:pPr>
        <w:pStyle w:val="Subheading"/>
        <w:rPr>
          <w:lang w:val="uk-UA"/>
        </w:rPr>
      </w:pPr>
    </w:p>
    <w:p w14:paraId="64972D96" w14:textId="77777777" w:rsidR="00E21DBC" w:rsidRPr="00C63299" w:rsidRDefault="00E21DBC">
      <w:pPr>
        <w:pStyle w:val="Subheading"/>
        <w:rPr>
          <w:lang w:val="uk-UA"/>
        </w:rPr>
      </w:pPr>
    </w:p>
    <w:p w14:paraId="16BCCE4D" w14:textId="77777777" w:rsidR="00E21DBC" w:rsidRPr="00C63299" w:rsidRDefault="00E21DBC">
      <w:pPr>
        <w:pStyle w:val="Subheading"/>
        <w:rPr>
          <w:lang w:val="uk-UA"/>
        </w:rPr>
      </w:pPr>
    </w:p>
    <w:p w14:paraId="64432EA5" w14:textId="77777777" w:rsidR="00E21DBC" w:rsidRPr="00C63299" w:rsidRDefault="00E21DBC">
      <w:pPr>
        <w:pStyle w:val="Subheading"/>
        <w:rPr>
          <w:lang w:val="uk-UA"/>
        </w:rPr>
      </w:pPr>
    </w:p>
    <w:p w14:paraId="00616582" w14:textId="77777777" w:rsidR="00E21DBC" w:rsidRPr="00C63299" w:rsidRDefault="00E21DBC">
      <w:pPr>
        <w:pStyle w:val="Subheading"/>
        <w:rPr>
          <w:lang w:val="uk-UA"/>
        </w:rPr>
      </w:pPr>
    </w:p>
    <w:p w14:paraId="337FDF7B" w14:textId="77777777" w:rsidR="00E21DBC" w:rsidRPr="00C63299" w:rsidRDefault="00E21DBC">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lastRenderedPageBreak/>
        <w:tab/>
      </w:r>
      <w:bookmarkStart w:id="14" w:name="_Toc483537342"/>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37343"/>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37344"/>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 xml:space="preserve">ідходи alignment paradigms та similarity-based також є досить потужними й гнучкими для виправлення онтологій виражених в таких мовах, як OWL. </w:t>
      </w:r>
      <w:r w:rsidRPr="00C63299">
        <w:rPr>
          <w:rFonts w:ascii="Times New Roman" w:hAnsi="Times New Roman"/>
          <w:sz w:val="28"/>
          <w:szCs w:val="28"/>
          <w:lang w:val="uk-UA"/>
        </w:rPr>
        <w:lastRenderedPageBreak/>
        <w:t>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37345"/>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те, що плагін потребує постійного втручання користувача у процесс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 Архітектура Prompt плагіна для Protégé  [11]</w:t>
      </w:r>
    </w:p>
    <w:p w14:paraId="20685706"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5DDF5566"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37346"/>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37347"/>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37348"/>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3.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4.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4966C1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9BCDC2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D56E0D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37349"/>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37350"/>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37351"/>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Pr="00C63299" w:rsidRDefault="00E21DBC">
      <w:pPr>
        <w:pStyle w:val="Paragraph"/>
        <w:rPr>
          <w:lang w:val="uk-UA"/>
        </w:rPr>
      </w:pPr>
    </w:p>
    <w:p w14:paraId="286E1CAA" w14:textId="77777777" w:rsidR="00E21DBC" w:rsidRPr="00C63299" w:rsidRDefault="00E21DBC">
      <w:pPr>
        <w:pStyle w:val="Paragraph"/>
        <w:rPr>
          <w:lang w:val="uk-UA"/>
        </w:rPr>
      </w:pPr>
    </w:p>
    <w:p w14:paraId="234E6201" w14:textId="77777777" w:rsidR="00E21DBC" w:rsidRPr="00C63299" w:rsidRDefault="00E21DBC">
      <w:pPr>
        <w:pStyle w:val="Paragraph"/>
        <w:rPr>
          <w:lang w:val="uk-UA"/>
        </w:rPr>
      </w:pPr>
    </w:p>
    <w:p w14:paraId="11127557" w14:textId="77777777" w:rsidR="00E21DBC" w:rsidRPr="00C63299" w:rsidRDefault="00E21DBC">
      <w:pPr>
        <w:pStyle w:val="Paragraph"/>
        <w:rPr>
          <w:lang w:val="uk-UA"/>
        </w:rPr>
      </w:pPr>
    </w:p>
    <w:p w14:paraId="0C2C4E32" w14:textId="77777777" w:rsidR="00E21DBC" w:rsidRPr="00C63299" w:rsidRDefault="00E21DBC">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tab/>
      </w:r>
      <w:bookmarkStart w:id="24" w:name="_Toc483537352"/>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таблиця 2.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718808"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46E5806D"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6D7CAB77"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Pr="00C63299" w:rsidRDefault="005A3B29">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37353"/>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37354"/>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37355"/>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7777777" w:rsidR="00E21DBC" w:rsidRPr="00C63299" w:rsidRDefault="006771F9">
      <w:pPr>
        <w:pStyle w:val="Body"/>
        <w:spacing w:line="360" w:lineRule="auto"/>
        <w:jc w:val="center"/>
        <w:rPr>
          <w:rFonts w:ascii="Times New Roman" w:eastAsia="Times New Roman" w:hAnsi="Times New Roman" w:cs="Times New Roman"/>
          <w:b/>
          <w:bCs/>
          <w:sz w:val="28"/>
          <w:szCs w:val="28"/>
          <w:lang w:val="uk-UA"/>
        </w:rPr>
      </w:pPr>
      <w:r w:rsidRPr="00C63299">
        <w:rPr>
          <w:rStyle w:val="Hyperlink1"/>
          <w:rFonts w:ascii="Times New Roman" w:hAnsi="Times New Roman"/>
          <w:sz w:val="28"/>
          <w:szCs w:val="28"/>
          <w:lang w:val="uk-UA"/>
        </w:rPr>
        <w:t>малюнок 5.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37356"/>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37357"/>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lang w:val="uk-UA"/>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77777777" w:rsidR="00E21DBC" w:rsidRPr="00C63299" w:rsidRDefault="006771F9">
      <w:pPr>
        <w:pStyle w:val="Body"/>
        <w:spacing w:line="360" w:lineRule="auto"/>
        <w:jc w:val="center"/>
        <w:rPr>
          <w:rFonts w:ascii="Times New Roman" w:eastAsia="Times New Roman" w:hAnsi="Times New Roman" w:cs="Times New Roman"/>
          <w:b/>
          <w:bCs/>
          <w:sz w:val="28"/>
          <w:szCs w:val="28"/>
          <w:lang w:val="uk-UA"/>
        </w:rPr>
      </w:pPr>
      <w:r w:rsidRPr="00C63299">
        <w:rPr>
          <w:rStyle w:val="Hyperlink1"/>
          <w:rFonts w:ascii="Times New Roman" w:hAnsi="Times New Roman"/>
          <w:sz w:val="28"/>
          <w:szCs w:val="28"/>
          <w:lang w:val="uk-UA"/>
        </w:rPr>
        <w:t>малюнок 6.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малюнок 7.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не тільки у файлах які описані вище, що становить додаткову складність для отриманя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37358"/>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37359"/>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37360"/>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37361"/>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37362"/>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37363"/>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37364"/>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37365"/>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37366"/>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таблиця 3.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37367"/>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37368"/>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37369"/>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8.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малюнок 9.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37370"/>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8.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37371"/>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37372"/>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37373"/>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мал. 2.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37374"/>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37375"/>
      <w:bookmarkStart w:id="48" w:name="_GoBack"/>
      <w:bookmarkEnd w:id="48"/>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9" w:name="_Toc483537376"/>
      <w:r w:rsidRPr="00C63299">
        <w:rPr>
          <w:lang w:val="uk-UA"/>
        </w:rPr>
        <w:t>3.1.1 Отримання вихідних даних парсера тексту у форматі XMI</w:t>
      </w:r>
      <w:bookmarkEnd w:id="49"/>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50" w:name="_Toc483537377"/>
      <w:r w:rsidRPr="00C63299">
        <w:rPr>
          <w:lang w:val="uk-UA"/>
        </w:rPr>
        <w:t>3.1.2 Імпорт XMI файлу</w:t>
      </w:r>
      <w:bookmarkEnd w:id="50"/>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необхідно імпортувати XMI файл через меню іморту. Наступним потрібно додати діаграму класів у робочу область ArgoUML, це можна зробити як показано на мал. 9.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малюнок 9.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мал. 8.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10.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1" w:name="_Toc483537378"/>
      <w:r w:rsidRPr="00C63299">
        <w:rPr>
          <w:lang w:val="uk-UA"/>
        </w:rPr>
        <w:t>3.1.3 Аналіз та перевірка адекватності імпортованих даних</w:t>
      </w:r>
      <w:bookmarkEnd w:id="51"/>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11.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мал. 11. виглядає не зовсім коректно,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12.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13.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на мал. 12 - 13 які були отримані з семантично насичених текстів [21] виглядають також коректними, але у діаграми на мал 13. відсутня переважна більшість зв’язків між класами. Також на діаграмі мал. 12.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2" w:name="_Toc483537379"/>
      <w:r w:rsidRPr="00C63299">
        <w:rPr>
          <w:rFonts w:eastAsia="Arial Unicode MS" w:cs="Arial Unicode MS"/>
          <w:lang w:val="uk-UA"/>
        </w:rPr>
        <w:t>3.2 Етапи проведення експерименту</w:t>
      </w:r>
      <w:bookmarkEnd w:id="52"/>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3" w:name="_Toc483537380"/>
      <w:r w:rsidRPr="00C63299">
        <w:rPr>
          <w:lang w:val="uk-UA"/>
        </w:rPr>
        <w:t>3.2.1 Аналіз і редагування UML діаграми класів засобами ArgoUML, відповідно до вимог предметної області</w:t>
      </w:r>
      <w:bookmarkEnd w:id="53"/>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Давайте проаналізуємо діаграму на мал</w:t>
      </w:r>
      <w:r w:rsidRPr="00C63299">
        <w:rPr>
          <w:rStyle w:val="Hyperlink1"/>
          <w:rFonts w:ascii="Times New Roman" w:hAnsi="Times New Roman"/>
          <w:sz w:val="28"/>
          <w:szCs w:val="28"/>
          <w:lang w:val="uk-UA"/>
        </w:rPr>
        <w:t>. 11.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імена зв’язків. У прикладі на мал. 11.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77777777" w:rsidR="00E21DBC" w:rsidRDefault="006771F9">
      <w:pPr>
        <w:pStyle w:val="Body"/>
        <w:spacing w:line="360" w:lineRule="auto"/>
        <w:jc w:val="center"/>
        <w:rPr>
          <w:rStyle w:val="Hyperlink1"/>
          <w:rFonts w:ascii="Times New Roman" w:hAnsi="Times New Roman"/>
          <w:sz w:val="28"/>
          <w:szCs w:val="28"/>
          <w:lang w:val="uk-UA"/>
        </w:rPr>
      </w:pPr>
      <w:r w:rsidRPr="00C63299">
        <w:rPr>
          <w:rStyle w:val="Hyperlink1"/>
          <w:rFonts w:ascii="Times New Roman" w:hAnsi="Times New Roman"/>
          <w:sz w:val="28"/>
          <w:szCs w:val="28"/>
          <w:lang w:val="uk-UA"/>
        </w:rPr>
        <w:t>малюнок 14.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Результат редагування діаграми можна побачити на мал</w:t>
      </w:r>
      <w:r w:rsidRPr="00C63299">
        <w:rPr>
          <w:rStyle w:val="Hyperlink1"/>
          <w:rFonts w:ascii="Times New Roman" w:hAnsi="Times New Roman"/>
          <w:sz w:val="28"/>
          <w:szCs w:val="28"/>
          <w:lang w:val="uk-UA"/>
        </w:rPr>
        <w:t>. 14. Ця діаграма виглядає вже більш прийнятною для створення онтології OWL.</w:t>
      </w:r>
    </w:p>
    <w:p w14:paraId="1B162F2E"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Також розглянемо діаграми на мал</w:t>
      </w:r>
      <w:r w:rsidRPr="00C63299">
        <w:rPr>
          <w:rStyle w:val="Hyperlink1"/>
          <w:rFonts w:ascii="Times New Roman" w:hAnsi="Times New Roman"/>
          <w:sz w:val="28"/>
          <w:szCs w:val="28"/>
          <w:lang w:val="uk-UA"/>
        </w:rPr>
        <w:t>. 12 - 13. Після редагування діаграма на мал. 13 буде виглядати наступним чином мал. 15.</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lang w:val="uk-UA"/>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малюнок 15.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77777777"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мал </w:t>
      </w:r>
      <w:r w:rsidRPr="00C63299">
        <w:rPr>
          <w:rStyle w:val="Hyperlink1"/>
          <w:rFonts w:ascii="Times New Roman" w:hAnsi="Times New Roman"/>
          <w:sz w:val="28"/>
          <w:szCs w:val="28"/>
          <w:lang w:val="uk-UA"/>
        </w:rPr>
        <w:t>16. яка є результатом редагування діаграми на мал. 12.</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lang w:val="uk-UA"/>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малюнок 16.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мал </w:t>
      </w:r>
      <w:r w:rsidRPr="00C63299">
        <w:rPr>
          <w:rStyle w:val="Hyperlink1"/>
          <w:rFonts w:ascii="Times New Roman" w:hAnsi="Times New Roman"/>
          <w:sz w:val="28"/>
          <w:szCs w:val="28"/>
          <w:lang w:val="uk-UA"/>
        </w:rPr>
        <w:t xml:space="preserve">15. та мал 16. можно стверджувати що був проведений графічний аналіз UML діаграм з наступними редагуванням мал. 17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мал. 15 - 16.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lang w:val="uk-UA"/>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hAnsi="Times New Roman"/>
          <w:sz w:val="28"/>
          <w:szCs w:val="28"/>
          <w:lang w:val="uk-UA"/>
        </w:rPr>
        <w:t xml:space="preserve">малюнок 17.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4" w:name="_Toc483537381"/>
      <w:r w:rsidRPr="00C63299">
        <w:rPr>
          <w:lang w:val="uk-UA"/>
        </w:rPr>
        <w:t>3.2.2 Експорт відредагованої діаграми у формат OWL</w:t>
      </w:r>
      <w:bookmarkEnd w:id="54"/>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мал. 18.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5D2EC595" w:rsidR="001A1CCC" w:rsidRPr="001A1CCC" w:rsidRDefault="006771F9" w:rsidP="001A1CCC">
      <w:pPr>
        <w:pStyle w:val="Body"/>
        <w:spacing w:line="360" w:lineRule="auto"/>
        <w:jc w:val="center"/>
        <w:rPr>
          <w:rFonts w:ascii="Times New Roman" w:hAnsi="Times New Roman"/>
          <w:sz w:val="28"/>
          <w:szCs w:val="28"/>
          <w:lang w:val="uk-UA"/>
        </w:rPr>
      </w:pPr>
      <w:r w:rsidRPr="00C63299">
        <w:rPr>
          <w:rStyle w:val="Hyperlink1"/>
          <w:rFonts w:ascii="Times New Roman" w:hAnsi="Times New Roman"/>
          <w:sz w:val="28"/>
          <w:szCs w:val="28"/>
          <w:lang w:val="uk-UA"/>
        </w:rPr>
        <w:t>малюнок 18.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5" w:name="_Toc483537382"/>
      <w:r w:rsidRPr="00C63299">
        <w:rPr>
          <w:rFonts w:eastAsia="Arial Unicode MS" w:cs="Arial Unicode MS"/>
          <w:lang w:val="uk-UA"/>
        </w:rPr>
        <w:t>3.3 Аналіз і оцінка</w:t>
      </w:r>
      <w:bookmarkEnd w:id="55"/>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6" w:name="_Toc483537383"/>
      <w:r w:rsidRPr="00C63299">
        <w:rPr>
          <w:lang w:val="uk-UA"/>
        </w:rPr>
        <w:t>3.3.1 Використовуємо Protégé для візуального представлення та перевірки даних</w:t>
      </w:r>
      <w:bookmarkEnd w:id="56"/>
    </w:p>
    <w:p w14:paraId="035AEACB"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Protégé, а також у таб. 1.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19.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Якщо порівняти </w:t>
      </w:r>
      <w:r w:rsidRPr="00C63299">
        <w:rPr>
          <w:rFonts w:ascii="Times New Roman" w:hAnsi="Times New Roman"/>
          <w:sz w:val="28"/>
          <w:szCs w:val="28"/>
          <w:lang w:val="uk-UA"/>
        </w:rPr>
        <w:t>UML діаграму на мал. 14. як результат аналізу та редагування імпортованих даних, і список отриманих класів у Protégé мал. 19. 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мал. 20.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20.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Клас I відноситься до класу Miles як one-to-one. Згідно правилам [19] відношення між цими класами було конвертовано правильно, це можна побачити на мал. 21.</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21.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22.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23.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24.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UML мал. 25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25. Відображення генералізації у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lastRenderedPageBreak/>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малюнок 26. Відображення генералізації у  Protégé</w:t>
      </w:r>
      <w:r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7" w:name="_Toc483537384"/>
      <w:r w:rsidRPr="00C63299">
        <w:rPr>
          <w:lang w:val="uk-UA"/>
        </w:rPr>
        <w:t>3.3.2 Перевірка відповідності OWL даних встановленим правилам конвертації</w:t>
      </w:r>
      <w:bookmarkEnd w:id="57"/>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8" w:name="_Toc483537385"/>
      <w:r w:rsidRPr="00C63299">
        <w:rPr>
          <w:lang w:val="uk-UA"/>
        </w:rPr>
        <w:t>3.3.3 Анліз отриманих онтологій у відповідності до вимог предметної області</w:t>
      </w:r>
      <w:bookmarkEnd w:id="58"/>
    </w:p>
    <w:p w14:paraId="0F22DB07" w14:textId="77777777" w:rsidR="00E21DBC" w:rsidRPr="00C63299" w:rsidRDefault="00E21DBC">
      <w:pPr>
        <w:pStyle w:val="Paragraph"/>
        <w:jc w:val="both"/>
        <w:rPr>
          <w:lang w:val="uk-UA"/>
        </w:rPr>
      </w:pPr>
    </w:p>
    <w:p w14:paraId="47396486" w14:textId="77777777" w:rsidR="00E21DBC" w:rsidRPr="00C63299" w:rsidRDefault="006771F9">
      <w:pPr>
        <w:pStyle w:val="text"/>
        <w:rPr>
          <w:lang w:val="uk-UA"/>
        </w:rPr>
      </w:pPr>
      <w:r w:rsidRPr="00C63299">
        <w:rPr>
          <w:lang w:val="uk-UA"/>
        </w:rPr>
        <w:tab/>
        <w:t>Розглянемо процес графічного анлізу онтологій на відповідність до вимог предметної області. Відображення онтології у Protégé можна бачити на мал. 27,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lastRenderedPageBreak/>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77777777" w:rsidR="00E21DBC" w:rsidRPr="00C63299" w:rsidRDefault="006771F9">
      <w:pPr>
        <w:pStyle w:val="text"/>
        <w:rPr>
          <w:lang w:val="uk-UA"/>
        </w:rPr>
      </w:pPr>
      <w:r w:rsidRPr="00C63299">
        <w:rPr>
          <w:lang w:val="uk-UA"/>
        </w:rPr>
        <w:tab/>
        <w:t>Наступним кроком є, експортування мал. 18.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lang w:val="uk-UA"/>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77777777" w:rsidR="00E21DBC" w:rsidRPr="00C63299" w:rsidRDefault="006771F9">
      <w:pPr>
        <w:pStyle w:val="text"/>
        <w:jc w:val="center"/>
        <w:rPr>
          <w:lang w:val="uk-UA"/>
        </w:rPr>
      </w:pPr>
      <w:r w:rsidRPr="00C63299">
        <w:rPr>
          <w:lang w:val="uk-UA"/>
        </w:rPr>
        <w:t>малюнок 27. Відображення класів онтології у Protégé, отриманих при експортуванні діаграми мал. 16.</w:t>
      </w:r>
      <w:r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lastRenderedPageBreak/>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77777777" w:rsidR="00E21DBC" w:rsidRPr="00C63299" w:rsidRDefault="006771F9">
      <w:pPr>
        <w:pStyle w:val="text"/>
        <w:rPr>
          <w:lang w:val="uk-UA"/>
        </w:rPr>
      </w:pPr>
      <w:r w:rsidRPr="00C63299">
        <w:rPr>
          <w:lang w:val="uk-UA"/>
        </w:rPr>
        <w:tab/>
        <w:t>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мал. 28.</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lang w:val="uk-UA"/>
        </w:rPr>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Pr="00C63299">
        <w:rPr>
          <w:rStyle w:val="Hyperlink1"/>
          <w:rFonts w:ascii="Times New Roman" w:hAnsi="Times New Roman"/>
          <w:sz w:val="28"/>
          <w:szCs w:val="28"/>
          <w:lang w:val="uk-UA"/>
        </w:rPr>
        <w:t>малюнок 28.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мал. 29. отримана онтологія з діаграми мал 16.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w:t>
      </w:r>
      <w:r w:rsidRPr="00C63299">
        <w:rPr>
          <w:rStyle w:val="Hyperlink1"/>
          <w:rFonts w:ascii="Times New Roman" w:hAnsi="Times New Roman"/>
          <w:sz w:val="28"/>
          <w:szCs w:val="28"/>
          <w:lang w:val="uk-UA"/>
        </w:rPr>
        <w:lastRenderedPageBreak/>
        <w:t>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77777777" w:rsidR="00E21DBC" w:rsidRPr="00C63299" w:rsidRDefault="006771F9">
      <w:pPr>
        <w:pStyle w:val="text"/>
        <w:jc w:val="center"/>
        <w:rPr>
          <w:rStyle w:val="None"/>
          <w:i/>
          <w:iCs/>
          <w:lang w:val="uk-UA"/>
        </w:rPr>
      </w:pPr>
      <w:r w:rsidRPr="00C63299">
        <w:rPr>
          <w:rStyle w:val="None"/>
          <w:i/>
          <w:iCs/>
          <w:noProof/>
          <w:lang w:val="uk-UA"/>
        </w:rPr>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Pr="00C63299">
        <w:rPr>
          <w:lang w:val="uk-UA"/>
        </w:rPr>
        <w:t>малюнок 29.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37386"/>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xml:space="preserve">). Тому наступним кроком планується оптимізувати та покращити цей алгоритм. Ефективним рішенням може бути використання багатопотокової </w:t>
      </w:r>
      <w:r w:rsidRPr="00C63299">
        <w:rPr>
          <w:rFonts w:ascii="Times New Roman" w:hAnsi="Times New Roman"/>
          <w:sz w:val="28"/>
          <w:szCs w:val="28"/>
          <w:lang w:val="uk-UA"/>
        </w:rPr>
        <w:lastRenderedPageBreak/>
        <w:t>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37387"/>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1FA227C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2ADD75AF" w14:textId="77777777" w:rsidR="00E21DBC" w:rsidRPr="00C63299" w:rsidRDefault="00E21DBC">
      <w:pPr>
        <w:pStyle w:val="TableStyle2"/>
        <w:spacing w:line="360" w:lineRule="auto"/>
        <w:jc w:val="both"/>
        <w:rPr>
          <w:rFonts w:ascii="Times New Roman" w:eastAsia="Times New Roman" w:hAnsi="Times New Roman" w:cs="Times New Roman"/>
          <w:sz w:val="28"/>
          <w:szCs w:val="28"/>
          <w:lang w:val="uk-UA"/>
        </w:rPr>
      </w:pP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37388"/>
      <w:r w:rsidRPr="00C63299">
        <w:rPr>
          <w:lang w:val="uk-UA"/>
        </w:rPr>
        <w:lastRenderedPageBreak/>
        <w:t>ВИСНОВОК</w:t>
      </w:r>
      <w:bookmarkEnd w:id="61"/>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розширеня будть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37389"/>
      <w:r w:rsidRPr="00C63299">
        <w:rPr>
          <w:lang w:val="uk-UA"/>
        </w:rPr>
        <w:lastRenderedPageBreak/>
        <w:t>ПЕРЕЛІК ПОСИЛАНЬ</w:t>
      </w:r>
      <w:bookmarkEnd w:id="62"/>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77777777" w:rsidR="00E21DBC" w:rsidRPr="00C63299" w:rsidRDefault="006771F9">
      <w:pPr>
        <w:pStyle w:val="Default"/>
        <w:numPr>
          <w:ilvl w:val="0"/>
          <w:numId w:val="6"/>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Моісеєнко C.A., Розробка програмного забезпечення для парсингу текста та генерації UML моделі, диплом</w:t>
      </w:r>
    </w:p>
    <w:p w14:paraId="58B3B91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w:t>
      </w:r>
      <w:r w:rsidRPr="00C63299">
        <w:rPr>
          <w:rFonts w:ascii="Times New Roman" w:hAnsi="Times New Roman"/>
          <w:sz w:val="28"/>
          <w:szCs w:val="28"/>
          <w:lang w:val="uk-UA"/>
        </w:rPr>
        <w:lastRenderedPageBreak/>
        <w:t>Semantic Web – ISWC 2004. ISWC 2004. Lecture Notes in Computer Science, vol 3298. Springer, Berlin, Heidelberg</w:t>
      </w:r>
    </w:p>
    <w:p w14:paraId="7DDE78C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pPr>
        <w:pStyle w:val="Default"/>
        <w:numPr>
          <w:ilvl w:val="0"/>
          <w:numId w:val="5"/>
        </w:numPr>
        <w:spacing w:line="360" w:lineRule="auto"/>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Печерський В.Н., Розробка програмного забезпечення для оптимізації розміщення елементів UML діаграм,  диплом</w:t>
      </w:r>
    </w:p>
    <w:p w14:paraId="39D7EBFA"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pPr>
        <w:pStyle w:val="Default"/>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37390"/>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37391"/>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37392"/>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lang w:val="uk-UA"/>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37393"/>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37394"/>
      <w:r w:rsidRPr="00C63299">
        <w:rPr>
          <w:rFonts w:eastAsia="Arial Unicode MS" w:cs="Arial Unicode MS"/>
          <w:lang w:val="uk-UA"/>
        </w:rPr>
        <w:lastRenderedPageBreak/>
        <w:t>ДОДАТОК Д</w:t>
      </w:r>
      <w:bookmarkEnd w:id="67"/>
    </w:p>
    <w:p w14:paraId="76A61D40" w14:textId="77777777" w:rsidR="00E21DBC" w:rsidRPr="00C63299" w:rsidRDefault="00E21DBC">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37395"/>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37396"/>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37397"/>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176"/>
      </w:tblGrid>
      <w:tr w:rsidR="00E21DBC" w:rsidRPr="00C63299" w14:paraId="3C4FF570" w14:textId="77777777">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17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E21DBC" w:rsidRPr="00C63299" w14:paraId="770996B1" w14:textId="77777777">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175"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E21DBC" w:rsidRPr="00C63299" w14:paraId="0E21B4CC" w14:textId="77777777">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175"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E21DBC" w:rsidRPr="00C63299" w14:paraId="2B29200A" w14:textId="77777777">
        <w:trPr>
          <w:trHeight w:val="318"/>
        </w:trPr>
        <w:tc>
          <w:tcPr>
            <w:tcW w:w="9627"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E21DBC" w:rsidRPr="00C63299" w14:paraId="71FACAA9" w14:textId="77777777">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175"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E21DBC" w:rsidRPr="00C63299" w14:paraId="7535F399" w14:textId="77777777">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175"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E21DBC" w:rsidRPr="00C63299" w14:paraId="73236C0B" w14:textId="77777777">
        <w:trPr>
          <w:trHeight w:val="318"/>
        </w:trPr>
        <w:tc>
          <w:tcPr>
            <w:tcW w:w="9627"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E21DBC" w:rsidRPr="00C63299" w14:paraId="380A61A1" w14:textId="77777777">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175"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E21DBC" w:rsidRPr="00C63299" w14:paraId="2AB1C2BC" w14:textId="77777777">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175"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E21DBC" w:rsidRPr="00C63299" w14:paraId="0EE7F90E" w14:textId="77777777">
        <w:trPr>
          <w:trHeight w:val="318"/>
        </w:trPr>
        <w:tc>
          <w:tcPr>
            <w:tcW w:w="9627"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E21DBC" w:rsidRPr="00C63299" w14:paraId="4C1E1F2C" w14:textId="77777777">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175"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E21DBC" w:rsidRPr="00C63299" w14:paraId="0E05A4A1" w14:textId="77777777">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175"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09897DD9" w14:textId="77777777" w:rsidR="00E21DBC" w:rsidRPr="00C63299" w:rsidRDefault="00E21DBC">
      <w:pPr>
        <w:pStyle w:val="Body"/>
        <w:spacing w:line="360" w:lineRule="auto"/>
        <w:jc w:val="both"/>
        <w:rPr>
          <w:lang w:val="uk-UA"/>
        </w:rPr>
      </w:pPr>
    </w:p>
    <w:sectPr w:rsidR="00E21DBC" w:rsidRPr="00C63299" w:rsidSect="003E0FF5">
      <w:headerReference w:type="default" r:id="rId83"/>
      <w:footerReference w:type="default" r:id="rId84"/>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ADC8DA" w14:textId="77777777" w:rsidR="003617C3" w:rsidRDefault="003617C3">
      <w:r>
        <w:separator/>
      </w:r>
    </w:p>
  </w:endnote>
  <w:endnote w:type="continuationSeparator" w:id="0">
    <w:p w14:paraId="0686D9EE" w14:textId="77777777" w:rsidR="003617C3" w:rsidRDefault="00361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EA25DB" w:rsidRDefault="00EA25DB"/>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EA25DB" w:rsidRDefault="00EA25DB"/>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EA25DB" w:rsidRDefault="00EA25DB"/>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EA25DB" w:rsidRDefault="00EA25D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EA25DB" w:rsidRDefault="00EA25D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EA25DB" w:rsidRDefault="00EA25D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EA25DB" w:rsidRDefault="00EA25D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EA25DB" w:rsidRDefault="00EA25D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EA25DB" w:rsidRDefault="00EA25DB"/>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EA25DB" w:rsidRDefault="00EA25DB"/>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EA25DB" w:rsidRDefault="00EA25DB"/>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EA25DB" w:rsidRDefault="00EA25D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C35158" w14:textId="77777777" w:rsidR="003617C3" w:rsidRDefault="003617C3">
      <w:r>
        <w:separator/>
      </w:r>
    </w:p>
  </w:footnote>
  <w:footnote w:type="continuationSeparator" w:id="0">
    <w:p w14:paraId="1286873D" w14:textId="77777777" w:rsidR="003617C3" w:rsidRDefault="003617C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EA25DB" w:rsidRDefault="00EA25DB"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EA25DB" w:rsidRDefault="00EA25DB"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EA25DB" w:rsidRDefault="00EA25DB"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EA25DB" w:rsidRDefault="00EA25DB"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EA25DB" w:rsidRDefault="00EA25DB"/>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EA25DB" w:rsidRDefault="00EA25DB"/>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EA25DB" w:rsidRDefault="00EA25DB"/>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EA25DB" w:rsidRDefault="00EA25DB"/>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EA25DB" w:rsidRDefault="00EA25D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EA25DB" w:rsidRPr="0014503C" w:rsidRDefault="00EA25DB"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EA25DB" w:rsidRPr="0014503C" w:rsidRDefault="00EA25DB"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2D6678">
      <w:rPr>
        <w:rStyle w:val="PageNumber"/>
        <w:noProof/>
        <w:sz w:val="28"/>
        <w:szCs w:val="28"/>
      </w:rPr>
      <w:t>10</w:t>
    </w:r>
    <w:r w:rsidRPr="0014503C">
      <w:rPr>
        <w:rStyle w:val="PageNumber"/>
        <w:sz w:val="28"/>
        <w:szCs w:val="28"/>
      </w:rPr>
      <w:fldChar w:fldCharType="end"/>
    </w:r>
  </w:p>
  <w:p w14:paraId="79B35D72" w14:textId="77777777" w:rsidR="00EA25DB" w:rsidRPr="0014503C" w:rsidRDefault="00EA25DB"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EA25DB" w:rsidRDefault="00EA25DB">
    <w:pPr>
      <w:pStyle w:val="HeaderFooter"/>
      <w:tabs>
        <w:tab w:val="clear" w:pos="9020"/>
        <w:tab w:val="center" w:pos="4816"/>
        <w:tab w:val="right" w:pos="9632"/>
      </w:tabs>
    </w:pPr>
    <w:r>
      <w:tab/>
    </w:r>
    <w:r>
      <w:tab/>
    </w:r>
    <w:r>
      <w:fldChar w:fldCharType="begin"/>
    </w:r>
    <w:r>
      <w:instrText xml:space="preserve"> PAGE </w:instrText>
    </w:r>
    <w:r>
      <w:fldChar w:fldCharType="separate"/>
    </w:r>
    <w:r w:rsidR="002D6678">
      <w:rPr>
        <w:noProof/>
      </w:rPr>
      <w:t>14</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EA25DB" w:rsidRDefault="00EA25DB">
    <w:pPr>
      <w:pStyle w:val="HeaderFooter"/>
      <w:tabs>
        <w:tab w:val="clear" w:pos="9020"/>
        <w:tab w:val="center" w:pos="4816"/>
        <w:tab w:val="right" w:pos="9632"/>
      </w:tabs>
    </w:pPr>
    <w:r>
      <w:tab/>
    </w:r>
    <w:r>
      <w:tab/>
    </w:r>
    <w:r>
      <w:fldChar w:fldCharType="begin"/>
    </w:r>
    <w:r>
      <w:instrText xml:space="preserve"> PAGE </w:instrText>
    </w:r>
    <w:r>
      <w:fldChar w:fldCharType="separate"/>
    </w:r>
    <w:r w:rsidR="002D6678">
      <w:rPr>
        <w:noProof/>
      </w:rPr>
      <w:t>29</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EA25DB" w:rsidRDefault="00EA25DB">
    <w:pPr>
      <w:pStyle w:val="HeaderFooter"/>
      <w:tabs>
        <w:tab w:val="clear" w:pos="9020"/>
        <w:tab w:val="center" w:pos="4816"/>
        <w:tab w:val="right" w:pos="9632"/>
      </w:tabs>
    </w:pPr>
    <w:r>
      <w:tab/>
    </w:r>
    <w:r>
      <w:tab/>
    </w:r>
    <w:r>
      <w:fldChar w:fldCharType="begin"/>
    </w:r>
    <w:r>
      <w:instrText xml:space="preserve"> PAGE </w:instrText>
    </w:r>
    <w:r>
      <w:fldChar w:fldCharType="separate"/>
    </w:r>
    <w:r w:rsidR="002D6678">
      <w:rPr>
        <w:noProof/>
      </w:rPr>
      <w:t>53</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EA25DB" w:rsidRDefault="00EA25DB"/>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EA25DB" w:rsidRDefault="00EA25DB"/>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EA25DB" w:rsidRDefault="00EA25D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37D68560">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39689DA4">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210C1940">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0E5C4E16">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02F60C2E">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83887294">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F0DA7028">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1C040B6C">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981E65F0">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64481"/>
    <w:rsid w:val="000D576C"/>
    <w:rsid w:val="001326A2"/>
    <w:rsid w:val="0014503C"/>
    <w:rsid w:val="001A1CCC"/>
    <w:rsid w:val="002070C9"/>
    <w:rsid w:val="002322B4"/>
    <w:rsid w:val="002D6678"/>
    <w:rsid w:val="002F05AB"/>
    <w:rsid w:val="003617C3"/>
    <w:rsid w:val="003E0FF5"/>
    <w:rsid w:val="004C30BD"/>
    <w:rsid w:val="0054676D"/>
    <w:rsid w:val="00563B58"/>
    <w:rsid w:val="005A3B29"/>
    <w:rsid w:val="005A7021"/>
    <w:rsid w:val="006771F9"/>
    <w:rsid w:val="007C4211"/>
    <w:rsid w:val="008824A1"/>
    <w:rsid w:val="008F2F96"/>
    <w:rsid w:val="0092697E"/>
    <w:rsid w:val="00964063"/>
    <w:rsid w:val="009A7E69"/>
    <w:rsid w:val="00A031C3"/>
    <w:rsid w:val="00A45B33"/>
    <w:rsid w:val="00A83B4D"/>
    <w:rsid w:val="00B0206C"/>
    <w:rsid w:val="00BA1CE8"/>
    <w:rsid w:val="00C63299"/>
    <w:rsid w:val="00D1088E"/>
    <w:rsid w:val="00E21DBC"/>
    <w:rsid w:val="00E25F70"/>
    <w:rsid w:val="00E77DB5"/>
    <w:rsid w:val="00EA25DB"/>
    <w:rsid w:val="00F61405"/>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Ontology_alignment_methods"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0D2298BA-2CCE-A345-948C-BC2CDF536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89</Pages>
  <Words>14441</Words>
  <Characters>82319</Characters>
  <Application>Microsoft Macintosh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Александр Василейко</cp:lastModifiedBy>
  <cp:revision>31</cp:revision>
  <dcterms:created xsi:type="dcterms:W3CDTF">2017-05-26T01:11:00Z</dcterms:created>
  <dcterms:modified xsi:type="dcterms:W3CDTF">2017-05-26T01:51:00Z</dcterms:modified>
</cp:coreProperties>
</file>