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AE4C58"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1E19B018" w:rsidR="00943BE3" w:rsidRPr="00C8034F" w:rsidRDefault="00A01A2D" w:rsidP="00A01A2D">
            <w:pPr>
              <w:pStyle w:val="Default"/>
              <w:spacing w:after="240"/>
              <w:rPr>
                <w:rFonts w:asciiTheme="minorHAnsi" w:hAnsiTheme="minorHAnsi" w:cstheme="minorHAnsi"/>
                <w:sz w:val="28"/>
                <w:szCs w:val="28"/>
              </w:rPr>
            </w:pPr>
            <w:r>
              <w:rPr>
                <w:rFonts w:asciiTheme="minorHAnsi" w:hAnsiTheme="minorHAnsi" w:cstheme="minorHAnsi"/>
                <w:sz w:val="28"/>
                <w:szCs w:val="28"/>
              </w:rPr>
              <w:t xml:space="preserve">доц., </w:t>
            </w:r>
            <w:r w:rsidR="00D62EF2" w:rsidRPr="00C8034F">
              <w:rPr>
                <w:rFonts w:asciiTheme="minorHAnsi" w:hAnsiTheme="minorHAnsi" w:cstheme="minorHAnsi"/>
                <w:sz w:val="28"/>
                <w:szCs w:val="28"/>
              </w:rPr>
              <w:t>к.ф.</w:t>
            </w:r>
            <w:r w:rsidR="00D62EF2" w:rsidRPr="00C8034F">
              <w:rPr>
                <w:rFonts w:asciiTheme="minorHAnsi" w:hAnsiTheme="minorHAnsi" w:cstheme="minorHAnsi"/>
                <w:sz w:val="28"/>
                <w:szCs w:val="28"/>
                <w:lang w:val="uk-UA"/>
              </w:rPr>
              <w:t>-</w:t>
            </w:r>
            <w:r>
              <w:rPr>
                <w:rFonts w:asciiTheme="minorHAnsi" w:hAnsiTheme="minorHAnsi" w:cstheme="minorHAnsi"/>
                <w:sz w:val="28"/>
                <w:szCs w:val="28"/>
              </w:rPr>
              <w:t>м.н.</w:t>
            </w:r>
            <w:r w:rsidR="00CF43A3" w:rsidRPr="00C8034F">
              <w:rPr>
                <w:rFonts w:asciiTheme="minorHAnsi" w:hAnsiTheme="minorHAnsi" w:cstheme="minorHAnsi"/>
                <w:sz w:val="28"/>
                <w:szCs w:val="28"/>
              </w:rPr>
              <w:t xml:space="preserve"> Єрмолаєв В. А.</w:t>
            </w:r>
          </w:p>
        </w:tc>
      </w:tr>
      <w:tr w:rsidR="00943BE3" w:rsidRPr="00AE4C58"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5E0F6D"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5E0F6D">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та</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ініціали</w:t>
            </w:r>
            <w:r w:rsidRPr="005E0F6D">
              <w:rPr>
                <w:rFonts w:ascii="Times New Roman" w:hAnsi="Times New Roman"/>
                <w:sz w:val="16"/>
                <w:szCs w:val="16"/>
                <w:u w:color="000000"/>
                <w:lang w:val="ru-RU"/>
              </w:rPr>
              <w:t>)</w:t>
            </w:r>
          </w:p>
        </w:tc>
      </w:tr>
      <w:tr w:rsidR="00943BE3" w:rsidRPr="00AE4C58"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5E0F6D" w:rsidRDefault="00943BE3">
            <w:pPr>
              <w:rPr>
                <w:lang w:val="ru-RU"/>
              </w:rPr>
            </w:pPr>
          </w:p>
        </w:tc>
      </w:tr>
      <w:tr w:rsidR="00943BE3" w:rsidRPr="00AE4C58"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1393CF02" w:rsidR="00943BE3" w:rsidRPr="005E0F6D" w:rsidRDefault="00A01A2D" w:rsidP="00A01A2D">
            <w:pPr>
              <w:rPr>
                <w:lang w:val="ru-RU"/>
              </w:rPr>
            </w:pPr>
            <w:r w:rsidRPr="00150426">
              <w:rPr>
                <w:sz w:val="28"/>
                <w:szCs w:val="28"/>
                <w:lang w:val="uk-UA"/>
              </w:rPr>
              <w:t xml:space="preserve">доц., </w:t>
            </w:r>
            <w:r w:rsidR="00C8034F">
              <w:rPr>
                <w:sz w:val="28"/>
                <w:szCs w:val="28"/>
                <w:lang w:val="uk-UA"/>
              </w:rPr>
              <w:t>к</w:t>
            </w:r>
            <w:r>
              <w:rPr>
                <w:sz w:val="28"/>
                <w:szCs w:val="28"/>
                <w:lang w:val="uk-UA"/>
              </w:rPr>
              <w:t>. т. н.</w:t>
            </w:r>
            <w:r w:rsidR="00C8034F" w:rsidRPr="00150426">
              <w:rPr>
                <w:sz w:val="28"/>
                <w:szCs w:val="28"/>
                <w:lang w:val="uk-UA"/>
              </w:rPr>
              <w:t xml:space="preserve"> Чопоров С.В.</w:t>
            </w:r>
          </w:p>
        </w:tc>
      </w:tr>
      <w:tr w:rsidR="00943BE3" w:rsidRPr="00AE4C58"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Pr="005E0F6D" w:rsidRDefault="00943BE3">
            <w:pPr>
              <w:rPr>
                <w:lang w:val="ru-RU"/>
              </w:rPr>
            </w:pPr>
          </w:p>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5E0F6D">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 та ініціали)</w:t>
            </w:r>
          </w:p>
        </w:tc>
      </w:tr>
      <w:tr w:rsidR="00943BE3" w:rsidRPr="00AE4C58"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483567167"/>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548D20F3" w14:textId="77777777" w:rsidR="004806F7" w:rsidRDefault="004806F7" w:rsidP="003E10D5">
      <w:pPr>
        <w:pStyle w:val="MainHeading"/>
        <w:spacing w:line="360" w:lineRule="auto"/>
        <w:rPr>
          <w:sz w:val="28"/>
          <w:szCs w:val="28"/>
          <w:lang w:val="ru-RU"/>
        </w:rPr>
      </w:pPr>
      <w:bookmarkStart w:id="1" w:name="_Toc483567168"/>
      <w:r>
        <w:rPr>
          <w:sz w:val="28"/>
          <w:szCs w:val="28"/>
          <w:lang w:val="ru-RU"/>
        </w:rPr>
        <w:lastRenderedPageBreak/>
        <w:br w:type="page"/>
      </w:r>
    </w:p>
    <w:p w14:paraId="64B150EB" w14:textId="15255727" w:rsidR="00943BE3" w:rsidRPr="00B12DA1" w:rsidRDefault="00CF43A3" w:rsidP="003E10D5">
      <w:pPr>
        <w:pStyle w:val="MainHeading"/>
        <w:spacing w:line="360" w:lineRule="auto"/>
        <w:rPr>
          <w:sz w:val="28"/>
          <w:szCs w:val="28"/>
          <w:lang w:val="ru-RU"/>
        </w:rPr>
      </w:pPr>
      <w:r w:rsidRPr="00B12DA1">
        <w:rPr>
          <w:sz w:val="28"/>
          <w:szCs w:val="28"/>
          <w:lang w:val="ru-RU"/>
        </w:rPr>
        <w:lastRenderedPageBreak/>
        <w:t>РЕФЕРАТ</w:t>
      </w:r>
      <w:bookmarkEnd w:id="1"/>
    </w:p>
    <w:p w14:paraId="017A39A4" w14:textId="77777777" w:rsidR="00943BE3" w:rsidRDefault="00943BE3">
      <w:pPr>
        <w:pStyle w:val="MainHeading"/>
        <w:spacing w:line="360" w:lineRule="auto"/>
        <w:rPr>
          <w:b w:val="0"/>
          <w:bCs w:val="0"/>
          <w:sz w:val="28"/>
          <w:szCs w:val="28"/>
          <w:lang w:val="ru-RU"/>
        </w:rPr>
      </w:pPr>
    </w:p>
    <w:p w14:paraId="52147C38" w14:textId="77777777" w:rsidR="00B02623" w:rsidRPr="00B02623" w:rsidRDefault="00B02623" w:rsidP="00B02623">
      <w:pPr>
        <w:pStyle w:val="Body"/>
        <w:rPr>
          <w:lang w:val="ru-RU"/>
        </w:rPr>
      </w:pPr>
    </w:p>
    <w:p w14:paraId="4901FC21" w14:textId="72EA0BAD"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1B0723">
        <w:rPr>
          <w:rFonts w:ascii="Times New Roman" w:hAnsi="Times New Roman"/>
          <w:sz w:val="28"/>
          <w:szCs w:val="28"/>
          <w:lang w:val="ru-RU"/>
        </w:rPr>
        <w:t>4</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w:t>
      </w:r>
      <w:r w:rsidR="00E069A1">
        <w:rPr>
          <w:rFonts w:ascii="Times New Roman" w:hAnsi="Times New Roman"/>
          <w:sz w:val="28"/>
          <w:szCs w:val="28"/>
          <w:lang w:val="ru-RU"/>
        </w:rPr>
        <w:t>рис</w:t>
      </w:r>
      <w:r w:rsidRPr="003E10D5">
        <w:rPr>
          <w:rFonts w:ascii="Times New Roman" w:hAnsi="Times New Roman"/>
          <w:sz w:val="28"/>
          <w:szCs w:val="28"/>
          <w:lang w:val="ru-RU"/>
        </w:rPr>
        <w:t xml:space="preserve">., 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5BDC1F8D" w:rsidR="003E10D5" w:rsidRPr="005E0F6D" w:rsidRDefault="00CF43A3" w:rsidP="003E10D5">
      <w:pPr>
        <w:pStyle w:val="Default"/>
        <w:spacing w:line="360" w:lineRule="auto"/>
        <w:ind w:firstLine="720"/>
        <w:jc w:val="both"/>
        <w:rPr>
          <w:rFonts w:ascii="Times New Roman" w:hAnsi="Times New Roman"/>
          <w:sz w:val="28"/>
          <w:szCs w:val="28"/>
          <w:lang w:val="uk-UA"/>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r w:rsidR="00B7398C">
        <w:rPr>
          <w:rFonts w:ascii="Times New Roman" w:hAnsi="Times New Roman"/>
          <w:sz w:val="28"/>
          <w:szCs w:val="28"/>
          <w:lang w:val="ru-RU"/>
        </w:rPr>
        <w:t>.</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у формат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Тексти буде конвертовано та збережено у файл з розширенням .</w:t>
      </w:r>
      <w:r w:rsidRPr="003E10D5">
        <w:rPr>
          <w:rFonts w:ascii="Times New Roman" w:hAnsi="Times New Roman"/>
          <w:sz w:val="28"/>
          <w:szCs w:val="28"/>
        </w:rPr>
        <w:t>xmi</w:t>
      </w:r>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Default="00943BE3">
      <w:pPr>
        <w:pStyle w:val="Default"/>
        <w:spacing w:after="240" w:line="360" w:lineRule="auto"/>
        <w:jc w:val="both"/>
        <w:rPr>
          <w:rFonts w:ascii="Times New Roman" w:eastAsia="Times New Roman" w:hAnsi="Times New Roman" w:cs="Times New Roman"/>
          <w:sz w:val="28"/>
          <w:szCs w:val="28"/>
          <w:lang w:val="ru-RU"/>
        </w:rPr>
      </w:pPr>
    </w:p>
    <w:p w14:paraId="08510175" w14:textId="77777777" w:rsidR="005E0F6D" w:rsidRDefault="005E0F6D">
      <w:pPr>
        <w:pStyle w:val="Default"/>
        <w:spacing w:after="240" w:line="360" w:lineRule="auto"/>
        <w:jc w:val="both"/>
        <w:rPr>
          <w:rFonts w:ascii="Times New Roman" w:eastAsia="Times New Roman" w:hAnsi="Times New Roman" w:cs="Times New Roman"/>
          <w:sz w:val="28"/>
          <w:szCs w:val="28"/>
          <w:lang w:val="ru-RU"/>
        </w:rPr>
      </w:pPr>
    </w:p>
    <w:p w14:paraId="26B1A26C" w14:textId="77777777" w:rsidR="005E0F6D" w:rsidRPr="00432030" w:rsidRDefault="005E0F6D">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2" w:name="_Toc483567169"/>
      <w:r w:rsidRPr="00B12DA1">
        <w:rPr>
          <w:sz w:val="28"/>
          <w:szCs w:val="28"/>
          <w:lang w:val="de-DE"/>
        </w:rPr>
        <w:lastRenderedPageBreak/>
        <w:t>ABSTRACT</w:t>
      </w:r>
      <w:bookmarkEnd w:id="2"/>
    </w:p>
    <w:p w14:paraId="274E327C" w14:textId="77777777" w:rsidR="00943BE3" w:rsidRDefault="00943BE3" w:rsidP="003E10D5">
      <w:pPr>
        <w:pStyle w:val="MainHeading"/>
        <w:spacing w:line="360" w:lineRule="auto"/>
        <w:jc w:val="left"/>
        <w:rPr>
          <w:b w:val="0"/>
          <w:bCs w:val="0"/>
          <w:sz w:val="28"/>
          <w:szCs w:val="28"/>
        </w:rPr>
      </w:pPr>
    </w:p>
    <w:p w14:paraId="7164BC54" w14:textId="77777777" w:rsidR="005E0F6D" w:rsidRPr="005E0F6D" w:rsidRDefault="005E0F6D" w:rsidP="005E0F6D">
      <w:pPr>
        <w:pStyle w:val="Body"/>
      </w:pPr>
    </w:p>
    <w:p w14:paraId="7DF38DB8" w14:textId="74153093"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1B0723">
        <w:rPr>
          <w:rFonts w:ascii="Times New Roman" w:hAnsi="Times New Roman"/>
          <w:sz w:val="28"/>
          <w:szCs w:val="28"/>
        </w:rPr>
        <w:t>4</w:t>
      </w:r>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as .xmi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3" w:name="_Toc483567170"/>
      <w:r w:rsidRPr="00432030">
        <w:rPr>
          <w:rFonts w:eastAsia="Arial Unicode MS" w:cs="Arial Unicode MS"/>
          <w:sz w:val="28"/>
          <w:szCs w:val="28"/>
          <w:lang w:val="ru-RU"/>
        </w:rPr>
        <w:lastRenderedPageBreak/>
        <w:t>ЗМІСТ</w:t>
      </w:r>
      <w:bookmarkEnd w:id="3"/>
    </w:p>
    <w:p w14:paraId="213EC307" w14:textId="77777777" w:rsidR="00943BE3" w:rsidRDefault="00943BE3">
      <w:pPr>
        <w:pStyle w:val="Default"/>
        <w:spacing w:line="360" w:lineRule="auto"/>
        <w:jc w:val="both"/>
        <w:rPr>
          <w:rFonts w:ascii="Times New Roman" w:eastAsia="Times New Roman" w:hAnsi="Times New Roman" w:cs="Times New Roman"/>
          <w:sz w:val="28"/>
          <w:szCs w:val="28"/>
          <w:lang w:val="ru-RU"/>
        </w:rPr>
      </w:pPr>
    </w:p>
    <w:p w14:paraId="6D9F94F3" w14:textId="77777777" w:rsidR="00AA6D1A" w:rsidRPr="00432030" w:rsidRDefault="00AA6D1A">
      <w:pPr>
        <w:pStyle w:val="Default"/>
        <w:spacing w:line="360" w:lineRule="auto"/>
        <w:jc w:val="both"/>
        <w:rPr>
          <w:rFonts w:ascii="Times New Roman" w:eastAsia="Times New Roman" w:hAnsi="Times New Roman" w:cs="Times New Roman"/>
          <w:sz w:val="28"/>
          <w:szCs w:val="28"/>
          <w:lang w:val="ru-RU"/>
        </w:rPr>
      </w:pPr>
    </w:p>
    <w:p w14:paraId="1C99E8F2" w14:textId="77777777" w:rsidR="009D6132" w:rsidRPr="009D6132" w:rsidRDefault="00CF43A3">
      <w:pPr>
        <w:pStyle w:val="TOC2"/>
        <w:rPr>
          <w:rFonts w:asciiTheme="minorHAnsi" w:eastAsiaTheme="minorEastAsia" w:hAnsiTheme="minorHAnsi" w:cstheme="minorBidi"/>
          <w:b w:val="0"/>
          <w:bCs w:val="0"/>
          <w:noProof/>
          <w:color w:val="auto"/>
          <w:sz w:val="24"/>
          <w:szCs w:val="24"/>
          <w:bdr w:val="none" w:sz="0" w:space="0" w:color="auto"/>
          <w:lang w:val="ru-RU"/>
        </w:rPr>
      </w:pPr>
      <w:r>
        <w:rPr>
          <w:rFonts w:ascii="Times" w:eastAsia="Times" w:hAnsi="Times" w:cs="Times"/>
        </w:rPr>
        <w:fldChar w:fldCharType="begin"/>
      </w:r>
      <w:r w:rsidRPr="00432030">
        <w:rPr>
          <w:rFonts w:ascii="Times" w:eastAsia="Times" w:hAnsi="Times" w:cs="Times"/>
          <w:lang w:val="ru-RU"/>
        </w:rPr>
        <w:instrText xml:space="preserve"> </w:instrText>
      </w:r>
      <w:r>
        <w:rPr>
          <w:rFonts w:ascii="Times" w:eastAsia="Times" w:hAnsi="Times" w:cs="Times"/>
        </w:rPr>
        <w:instrText>TOC</w:instrText>
      </w:r>
      <w:r w:rsidRPr="00432030">
        <w:rPr>
          <w:rFonts w:ascii="Times" w:eastAsia="Times" w:hAnsi="Times" w:cs="Times"/>
          <w:lang w:val="ru-RU"/>
        </w:rPr>
        <w:instrText xml:space="preserve"> \</w:instrText>
      </w:r>
      <w:r>
        <w:rPr>
          <w:rFonts w:ascii="Times" w:eastAsia="Times" w:hAnsi="Times" w:cs="Times"/>
        </w:rPr>
        <w:instrText>t</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1,</w:instrText>
      </w:r>
      <w:r>
        <w:rPr>
          <w:rFonts w:ascii="Times" w:eastAsia="Times" w:hAnsi="Times" w:cs="Times"/>
        </w:rPr>
        <w:instrText>Main</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2,</w:instrText>
      </w:r>
      <w:r>
        <w:rPr>
          <w:rFonts w:ascii="Times" w:eastAsia="Times" w:hAnsi="Times" w:cs="Times"/>
        </w:rPr>
        <w:instrText>Paragraph</w:instrText>
      </w:r>
      <w:r w:rsidRPr="00432030">
        <w:rPr>
          <w:rFonts w:ascii="Times" w:eastAsia="Times" w:hAnsi="Times" w:cs="Times"/>
          <w:lang w:val="ru-RU"/>
        </w:rPr>
        <w:instrText>, 3,</w:instrText>
      </w:r>
      <w:r>
        <w:rPr>
          <w:rFonts w:ascii="Times" w:eastAsia="Times" w:hAnsi="Times" w:cs="Times"/>
        </w:rPr>
        <w:instrText>Subheading</w:instrText>
      </w:r>
      <w:r w:rsidRPr="00432030">
        <w:rPr>
          <w:rFonts w:ascii="Times" w:eastAsia="Times" w:hAnsi="Times" w:cs="Times"/>
          <w:lang w:val="ru-RU"/>
        </w:rPr>
        <w:instrText>, 4"</w:instrText>
      </w:r>
      <w:r>
        <w:rPr>
          <w:rFonts w:ascii="Times" w:eastAsia="Times" w:hAnsi="Times" w:cs="Times"/>
        </w:rPr>
        <w:fldChar w:fldCharType="separate"/>
      </w:r>
      <w:r w:rsidR="009D6132" w:rsidRPr="00814477">
        <w:rPr>
          <w:rFonts w:eastAsia="Arial Unicode MS" w:cs="Arial Unicode MS"/>
          <w:noProof/>
          <w:lang w:val="ru-RU"/>
        </w:rPr>
        <w:t>ЗАВДАННЯ НА ДИПЛОМНУ РОБОТУ</w:t>
      </w:r>
      <w:r w:rsidR="009D6132" w:rsidRPr="009D6132">
        <w:rPr>
          <w:noProof/>
          <w:lang w:val="ru-RU"/>
        </w:rPr>
        <w:tab/>
      </w:r>
      <w:r w:rsidR="009D6132">
        <w:rPr>
          <w:noProof/>
        </w:rPr>
        <w:fldChar w:fldCharType="begin"/>
      </w:r>
      <w:r w:rsidR="009D6132" w:rsidRPr="009D6132">
        <w:rPr>
          <w:noProof/>
          <w:lang w:val="ru-RU"/>
        </w:rPr>
        <w:instrText xml:space="preserve"> </w:instrText>
      </w:r>
      <w:r w:rsidR="009D6132">
        <w:rPr>
          <w:noProof/>
        </w:rPr>
        <w:instrText>PAGEREF</w:instrText>
      </w:r>
      <w:r w:rsidR="009D6132" w:rsidRPr="009D6132">
        <w:rPr>
          <w:noProof/>
          <w:lang w:val="ru-RU"/>
        </w:rPr>
        <w:instrText xml:space="preserve"> _</w:instrText>
      </w:r>
      <w:r w:rsidR="009D6132">
        <w:rPr>
          <w:noProof/>
        </w:rPr>
        <w:instrText>Toc</w:instrText>
      </w:r>
      <w:r w:rsidR="009D6132" w:rsidRPr="009D6132">
        <w:rPr>
          <w:noProof/>
          <w:lang w:val="ru-RU"/>
        </w:rPr>
        <w:instrText>483567167 \</w:instrText>
      </w:r>
      <w:r w:rsidR="009D6132">
        <w:rPr>
          <w:noProof/>
        </w:rPr>
        <w:instrText>h</w:instrText>
      </w:r>
      <w:r w:rsidR="009D6132" w:rsidRPr="009D6132">
        <w:rPr>
          <w:noProof/>
          <w:lang w:val="ru-RU"/>
        </w:rPr>
        <w:instrText xml:space="preserve"> </w:instrText>
      </w:r>
      <w:r w:rsidR="009D6132">
        <w:rPr>
          <w:noProof/>
        </w:rPr>
      </w:r>
      <w:r w:rsidR="009D6132">
        <w:rPr>
          <w:noProof/>
        </w:rPr>
        <w:fldChar w:fldCharType="separate"/>
      </w:r>
      <w:r w:rsidR="004806F7" w:rsidRPr="004806F7">
        <w:rPr>
          <w:noProof/>
          <w:lang w:val="ru-RU"/>
        </w:rPr>
        <w:t>2</w:t>
      </w:r>
      <w:r w:rsidR="009D6132">
        <w:rPr>
          <w:noProof/>
        </w:rPr>
        <w:fldChar w:fldCharType="end"/>
      </w:r>
    </w:p>
    <w:p w14:paraId="578A5AD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ru-RU"/>
        </w:rPr>
        <w:t>РЕФЕРАТ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w:t>
      </w:r>
      <w:r>
        <w:rPr>
          <w:noProof/>
        </w:rPr>
        <w:fldChar w:fldCharType="end"/>
      </w:r>
    </w:p>
    <w:p w14:paraId="71CAC1AA"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de-DE"/>
        </w:rPr>
        <w:t>ABSTRACT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w:t>
      </w:r>
      <w:r>
        <w:rPr>
          <w:noProof/>
        </w:rPr>
        <w:fldChar w:fldCharType="end"/>
      </w:r>
    </w:p>
    <w:p w14:paraId="0A748A6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ЗМІСТ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w:t>
      </w:r>
      <w:r>
        <w:rPr>
          <w:noProof/>
        </w:rPr>
        <w:fldChar w:fldCharType="end"/>
      </w:r>
    </w:p>
    <w:p w14:paraId="33ED42D7"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ПЕРЕЛІК УМОВНИХ ПОЗНАЧЕНЬ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10</w:t>
      </w:r>
      <w:r>
        <w:rPr>
          <w:noProof/>
        </w:rPr>
        <w:fldChar w:fldCharType="end"/>
      </w:r>
    </w:p>
    <w:p w14:paraId="302A144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ВСТУП</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11</w:t>
      </w:r>
      <w:r>
        <w:rPr>
          <w:noProof/>
        </w:rPr>
        <w:fldChar w:fldCharType="end"/>
      </w:r>
    </w:p>
    <w:p w14:paraId="5958263B"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 ОГЛЯД ОБРОБКИ ПРИРОДНОЇ МОВИ ЗАСОБАМИ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12</w:t>
      </w:r>
      <w:r>
        <w:rPr>
          <w:noProof/>
        </w:rPr>
        <w:fldChar w:fldCharType="end"/>
      </w:r>
    </w:p>
    <w:p w14:paraId="25BF81BF"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1.1. Семантичний аналіз тексту як основа для виконання парсинга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12</w:t>
      </w:r>
      <w:r>
        <w:rPr>
          <w:noProof/>
        </w:rPr>
        <w:fldChar w:fldCharType="end"/>
      </w:r>
    </w:p>
    <w:p w14:paraId="3EE14DD6"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814477">
        <w:rPr>
          <w:rFonts w:eastAsia="Arial Unicode MS" w:cs="Arial Unicode MS"/>
          <w:noProof/>
        </w:rPr>
        <w:t xml:space="preserve">1.1.1. </w:t>
      </w:r>
      <w:r w:rsidRPr="00814477">
        <w:rPr>
          <w:rFonts w:eastAsia="Arial Unicode MS" w:cs="Arial Unicode MS"/>
          <w:noProof/>
          <w:lang w:val="it-IT"/>
        </w:rPr>
        <w:t>Natural Language Processing</w:t>
      </w:r>
      <w:r w:rsidRPr="00814477">
        <w:rPr>
          <w:rFonts w:eastAsia="Arial Unicode MS" w:cs="Arial Unicode MS"/>
          <w:noProof/>
        </w:rPr>
        <w:t>. Його цілі і призначення</w:t>
      </w:r>
      <w:r>
        <w:rPr>
          <w:noProof/>
        </w:rPr>
        <w:tab/>
      </w:r>
      <w:r>
        <w:rPr>
          <w:noProof/>
        </w:rPr>
        <w:fldChar w:fldCharType="begin"/>
      </w:r>
      <w:r>
        <w:rPr>
          <w:noProof/>
        </w:rPr>
        <w:instrText xml:space="preserve"> PAGEREF _Toc483567175 \h </w:instrText>
      </w:r>
      <w:r>
        <w:rPr>
          <w:noProof/>
        </w:rPr>
      </w:r>
      <w:r>
        <w:rPr>
          <w:noProof/>
        </w:rPr>
        <w:fldChar w:fldCharType="separate"/>
      </w:r>
      <w:r w:rsidR="004806F7">
        <w:rPr>
          <w:noProof/>
        </w:rPr>
        <w:t>12</w:t>
      </w:r>
      <w:r>
        <w:rPr>
          <w:noProof/>
        </w:rPr>
        <w:fldChar w:fldCharType="end"/>
      </w:r>
    </w:p>
    <w:p w14:paraId="6473CF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1.1.2. Найбільш часто досліджувані завдання в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13</w:t>
      </w:r>
      <w:r>
        <w:rPr>
          <w:noProof/>
        </w:rPr>
        <w:fldChar w:fldCharType="end"/>
      </w:r>
    </w:p>
    <w:p w14:paraId="49E1BEA9"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1.1.3 Види і підходи семантичного аналізу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13</w:t>
      </w:r>
      <w:r>
        <w:rPr>
          <w:noProof/>
        </w:rPr>
        <w:fldChar w:fldCharType="end"/>
      </w:r>
    </w:p>
    <w:p w14:paraId="745C24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1.1.4 Напрямки використання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15</w:t>
      </w:r>
      <w:r>
        <w:rPr>
          <w:noProof/>
        </w:rPr>
        <w:fldChar w:fldCharType="end"/>
      </w:r>
    </w:p>
    <w:p w14:paraId="0DDED0BA" w14:textId="77777777" w:rsidR="009D6132" w:rsidRPr="001B0723" w:rsidRDefault="009D6132">
      <w:pPr>
        <w:pStyle w:val="TOC4"/>
        <w:rPr>
          <w:rFonts w:asciiTheme="minorHAnsi" w:eastAsiaTheme="minorEastAsia" w:hAnsiTheme="minorHAnsi" w:cstheme="minorBidi"/>
          <w:b w:val="0"/>
          <w:bCs w:val="0"/>
          <w:noProof/>
          <w:color w:val="auto"/>
          <w:sz w:val="24"/>
          <w:szCs w:val="24"/>
          <w:bdr w:val="none" w:sz="0" w:space="0" w:color="auto"/>
        </w:rPr>
      </w:pPr>
      <w:r w:rsidRPr="00814477">
        <w:rPr>
          <w:rFonts w:eastAsia="Arial Unicode MS" w:cs="Arial Unicode MS"/>
          <w:noProof/>
          <w:lang w:val="ru-RU"/>
        </w:rPr>
        <w:t xml:space="preserve">1.2 Огляд існуючого інструментарію  </w:t>
      </w:r>
      <w:r w:rsidRPr="00814477">
        <w:rPr>
          <w:rFonts w:eastAsia="Arial Unicode MS" w:cs="Arial Unicode MS"/>
          <w:noProof/>
        </w:rPr>
        <w:t>Stanford</w:t>
      </w:r>
      <w:r w:rsidRPr="001B0723">
        <w:rPr>
          <w:rFonts w:eastAsia="Arial Unicode MS" w:cs="Arial Unicode MS"/>
          <w:noProof/>
        </w:rPr>
        <w:t xml:space="preserve"> </w:t>
      </w:r>
      <w:r w:rsidRPr="00814477">
        <w:rPr>
          <w:rFonts w:eastAsia="Arial Unicode MS" w:cs="Arial Unicode MS"/>
          <w:noProof/>
        </w:rPr>
        <w:t>Core</w:t>
      </w:r>
      <w:r w:rsidRPr="001B0723">
        <w:rPr>
          <w:rFonts w:eastAsia="Arial Unicode MS" w:cs="Arial Unicode MS"/>
          <w:noProof/>
        </w:rPr>
        <w:t xml:space="preserve"> </w:t>
      </w:r>
      <w:r w:rsidRPr="00814477">
        <w:rPr>
          <w:rFonts w:eastAsia="Arial Unicode MS" w:cs="Arial Unicode MS"/>
          <w:noProof/>
        </w:rPr>
        <w:t>NLP</w:t>
      </w:r>
      <w:r w:rsidRPr="001B0723">
        <w:rPr>
          <w:noProof/>
        </w:rPr>
        <w:tab/>
      </w:r>
      <w:r>
        <w:rPr>
          <w:noProof/>
        </w:rPr>
        <w:fldChar w:fldCharType="begin"/>
      </w:r>
      <w:r w:rsidRPr="001B0723">
        <w:rPr>
          <w:noProof/>
        </w:rPr>
        <w:instrText xml:space="preserve"> </w:instrText>
      </w:r>
      <w:r>
        <w:rPr>
          <w:noProof/>
        </w:rPr>
        <w:instrText>PAGEREF</w:instrText>
      </w:r>
      <w:r w:rsidRPr="001B0723">
        <w:rPr>
          <w:noProof/>
        </w:rPr>
        <w:instrText xml:space="preserve"> _</w:instrText>
      </w:r>
      <w:r>
        <w:rPr>
          <w:noProof/>
        </w:rPr>
        <w:instrText>Toc</w:instrText>
      </w:r>
      <w:r w:rsidRPr="001B0723">
        <w:rPr>
          <w:noProof/>
        </w:rPr>
        <w:instrText>483567179 \</w:instrText>
      </w:r>
      <w:r>
        <w:rPr>
          <w:noProof/>
        </w:rPr>
        <w:instrText>h</w:instrText>
      </w:r>
      <w:r w:rsidRPr="001B0723">
        <w:rPr>
          <w:noProof/>
        </w:rPr>
        <w:instrText xml:space="preserve"> </w:instrText>
      </w:r>
      <w:r>
        <w:rPr>
          <w:noProof/>
        </w:rPr>
      </w:r>
      <w:r>
        <w:rPr>
          <w:noProof/>
        </w:rPr>
        <w:fldChar w:fldCharType="separate"/>
      </w:r>
      <w:r w:rsidR="004806F7" w:rsidRPr="001B0723">
        <w:rPr>
          <w:noProof/>
        </w:rPr>
        <w:t>16</w:t>
      </w:r>
      <w:r>
        <w:rPr>
          <w:noProof/>
        </w:rPr>
        <w:fldChar w:fldCharType="end"/>
      </w:r>
    </w:p>
    <w:p w14:paraId="37FA1B41"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9D6132">
        <w:rPr>
          <w:rFonts w:eastAsia="Arial Unicode MS" w:cs="Arial Unicode MS"/>
          <w:noProof/>
        </w:rPr>
        <w:t xml:space="preserve">1.2.1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sidRPr="009D6132">
        <w:rPr>
          <w:rFonts w:eastAsia="Arial Unicode MS" w:cs="Arial Unicode MS"/>
          <w:noProof/>
        </w:rPr>
        <w:t xml:space="preserve"> </w:t>
      </w:r>
      <w:r w:rsidRPr="00814477">
        <w:rPr>
          <w:rFonts w:eastAsia="Arial Unicode MS" w:cs="Arial Unicode MS"/>
          <w:noProof/>
          <w:lang w:val="ru-RU"/>
        </w:rPr>
        <w:t>основні</w:t>
      </w:r>
      <w:r w:rsidRPr="009D6132">
        <w:rPr>
          <w:rFonts w:eastAsia="Arial Unicode MS" w:cs="Arial Unicode MS"/>
          <w:noProof/>
        </w:rPr>
        <w:t xml:space="preserve"> </w:t>
      </w:r>
      <w:r w:rsidRPr="00814477">
        <w:rPr>
          <w:rFonts w:eastAsia="Arial Unicode MS" w:cs="Arial Unicode MS"/>
          <w:noProof/>
          <w:lang w:val="ru-RU"/>
        </w:rPr>
        <w:t>можливості</w:t>
      </w:r>
      <w:r>
        <w:rPr>
          <w:noProof/>
        </w:rPr>
        <w:tab/>
      </w:r>
      <w:r>
        <w:rPr>
          <w:noProof/>
        </w:rPr>
        <w:fldChar w:fldCharType="begin"/>
      </w:r>
      <w:r>
        <w:rPr>
          <w:noProof/>
        </w:rPr>
        <w:instrText xml:space="preserve"> PAGEREF _Toc483567180 \h </w:instrText>
      </w:r>
      <w:r>
        <w:rPr>
          <w:noProof/>
        </w:rPr>
      </w:r>
      <w:r>
        <w:rPr>
          <w:noProof/>
        </w:rPr>
        <w:fldChar w:fldCharType="separate"/>
      </w:r>
      <w:r w:rsidR="004806F7">
        <w:rPr>
          <w:noProof/>
        </w:rPr>
        <w:t>16</w:t>
      </w:r>
      <w:r>
        <w:rPr>
          <w:noProof/>
        </w:rPr>
        <w:fldChar w:fldCharType="end"/>
      </w:r>
    </w:p>
    <w:p w14:paraId="10F4627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1.2.2 Досягнення в цій галузі та можливі етапи розвитку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17</w:t>
      </w:r>
      <w:r>
        <w:rPr>
          <w:noProof/>
        </w:rPr>
        <w:fldChar w:fldCharType="end"/>
      </w:r>
    </w:p>
    <w:p w14:paraId="0A72E8A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1.2.3 Складність роботи з </w:t>
      </w:r>
      <w:r w:rsidRPr="00814477">
        <w:rPr>
          <w:rFonts w:eastAsia="Arial Unicode MS" w:cs="Arial Unicode MS"/>
          <w:noProof/>
        </w:rPr>
        <w:t>Natural</w:t>
      </w:r>
      <w:r w:rsidRPr="00814477">
        <w:rPr>
          <w:rFonts w:eastAsia="Arial Unicode MS" w:cs="Arial Unicode MS"/>
          <w:noProof/>
          <w:lang w:val="ru-RU"/>
        </w:rPr>
        <w:t xml:space="preserve"> </w:t>
      </w:r>
      <w:r w:rsidRPr="00814477">
        <w:rPr>
          <w:rFonts w:eastAsia="Arial Unicode MS" w:cs="Arial Unicode MS"/>
          <w:noProof/>
        </w:rPr>
        <w:t>Language</w:t>
      </w:r>
      <w:r w:rsidRPr="00814477">
        <w:rPr>
          <w:rFonts w:eastAsia="Arial Unicode MS" w:cs="Arial Unicode MS"/>
          <w:noProof/>
          <w:lang w:val="ru-RU"/>
        </w:rPr>
        <w:t xml:space="preserve"> </w:t>
      </w:r>
      <w:r w:rsidRPr="00814477">
        <w:rPr>
          <w:rFonts w:eastAsia="Arial Unicode MS" w:cs="Arial Unicode MS"/>
          <w:noProof/>
        </w:rPr>
        <w:t>Processing</w:t>
      </w:r>
      <w:r w:rsidRPr="00814477">
        <w:rPr>
          <w:rFonts w:eastAsia="Arial Unicode MS" w:cs="Arial Unicode MS"/>
          <w:noProof/>
          <w:lang w:val="ru-RU"/>
        </w:rPr>
        <w:t xml:space="preserve"> і недоліки існуючих бібліотек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18</w:t>
      </w:r>
      <w:r>
        <w:rPr>
          <w:noProof/>
        </w:rPr>
        <w:fldChar w:fldCharType="end"/>
      </w:r>
    </w:p>
    <w:p w14:paraId="7554B5BE"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1.3 Засоби зберігання і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19</w:t>
      </w:r>
      <w:r>
        <w:rPr>
          <w:noProof/>
        </w:rPr>
        <w:fldChar w:fldCharType="end"/>
      </w:r>
    </w:p>
    <w:p w14:paraId="4DCD411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1.3.1 </w:t>
      </w:r>
      <w:r w:rsidRPr="00814477">
        <w:rPr>
          <w:rFonts w:eastAsia="Arial Unicode MS" w:cs="Arial Unicode MS"/>
          <w:noProof/>
          <w:lang w:val="fr-FR"/>
        </w:rPr>
        <w:t xml:space="preserve">XMI (XML Metadata Interchange) </w:t>
      </w:r>
      <w:r w:rsidRPr="00814477">
        <w:rPr>
          <w:rFonts w:eastAsia="Arial Unicode MS" w:cs="Arial Unicode MS"/>
          <w:noProof/>
          <w:lang w:val="ru-RU"/>
        </w:rPr>
        <w:t xml:space="preserve">стандарт </w:t>
      </w:r>
      <w:r w:rsidRPr="00814477">
        <w:rPr>
          <w:rFonts w:eastAsia="Arial Unicode MS" w:cs="Arial Unicode MS"/>
          <w:noProof/>
          <w:lang w:val="da-DK"/>
        </w:rPr>
        <w:t xml:space="preserve">OMG </w:t>
      </w:r>
      <w:r w:rsidRPr="00814477">
        <w:rPr>
          <w:rFonts w:eastAsia="Arial Unicode MS" w:cs="Arial Unicode MS"/>
          <w:noProof/>
          <w:lang w:val="ru-RU"/>
        </w:rPr>
        <w:t>для обміну мета даними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19</w:t>
      </w:r>
      <w:r>
        <w:rPr>
          <w:noProof/>
        </w:rPr>
        <w:fldChar w:fldCharType="end"/>
      </w:r>
    </w:p>
    <w:p w14:paraId="564808E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1.3.2 </w:t>
      </w:r>
      <w:r w:rsidRPr="00814477">
        <w:rPr>
          <w:rFonts w:eastAsia="Arial Unicode MS" w:cs="Arial Unicode MS"/>
          <w:noProof/>
        </w:rPr>
        <w:t>XML</w:t>
      </w:r>
      <w:r w:rsidRPr="00814477">
        <w:rPr>
          <w:rFonts w:eastAsia="Arial Unicode MS" w:cs="Arial Unicode MS"/>
          <w:noProof/>
          <w:lang w:val="ru-RU"/>
        </w:rPr>
        <w:t xml:space="preserve"> мова розмітки даних. Основні принципи і методи роботи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19</w:t>
      </w:r>
      <w:r>
        <w:rPr>
          <w:noProof/>
        </w:rPr>
        <w:fldChar w:fldCharType="end"/>
      </w:r>
    </w:p>
    <w:p w14:paraId="248B04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 xml:space="preserve">1.3.3 Діаграми </w:t>
      </w:r>
      <w:r w:rsidRPr="00814477">
        <w:rPr>
          <w:rFonts w:eastAsia="Arial Unicode MS" w:cs="Arial Unicode MS"/>
          <w:noProof/>
        </w:rPr>
        <w:t>UML</w:t>
      </w:r>
      <w:r w:rsidRPr="00814477">
        <w:rPr>
          <w:rFonts w:eastAsia="Arial Unicode MS" w:cs="Arial Unicode MS"/>
          <w:noProof/>
          <w:lang w:val="ru-RU"/>
        </w:rPr>
        <w:t xml:space="preserve"> як один із засобів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20</w:t>
      </w:r>
      <w:r>
        <w:rPr>
          <w:noProof/>
        </w:rPr>
        <w:fldChar w:fldCharType="end"/>
      </w:r>
    </w:p>
    <w:p w14:paraId="042DEB4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1.4 Вектор розвитку даного напрямку і його перспективи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21</w:t>
      </w:r>
      <w:r>
        <w:rPr>
          <w:noProof/>
        </w:rPr>
        <w:fldChar w:fldCharType="end"/>
      </w:r>
    </w:p>
    <w:p w14:paraId="70A7E43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21</w:t>
      </w:r>
      <w:r>
        <w:rPr>
          <w:noProof/>
        </w:rPr>
        <w:fldChar w:fldCharType="end"/>
      </w:r>
    </w:p>
    <w:p w14:paraId="73EA577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 РЕАЛІЗАЦІЯ РОЗПІЗНАВАННЯ ТЕКСТУ І СТВОРЕННЯ </w:t>
      </w:r>
      <w:r w:rsidRPr="00814477">
        <w:rPr>
          <w:rFonts w:eastAsia="Arial Unicode MS" w:cs="Arial Unicode MS"/>
          <w:noProof/>
        </w:rPr>
        <w:t>UML</w:t>
      </w:r>
      <w:r w:rsidRPr="00814477">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22</w:t>
      </w:r>
      <w:r>
        <w:rPr>
          <w:noProof/>
        </w:rPr>
        <w:fldChar w:fldCharType="end"/>
      </w:r>
    </w:p>
    <w:p w14:paraId="002A291B"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2.1. Специфіка і особливості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22</w:t>
      </w:r>
      <w:r>
        <w:rPr>
          <w:noProof/>
        </w:rPr>
        <w:fldChar w:fldCharType="end"/>
      </w:r>
    </w:p>
    <w:p w14:paraId="6C779F3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2.1.1 Технології, мови програмування, середовище, а також чинники їх вибору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22</w:t>
      </w:r>
      <w:r>
        <w:rPr>
          <w:noProof/>
        </w:rPr>
        <w:fldChar w:fldCharType="end"/>
      </w:r>
    </w:p>
    <w:p w14:paraId="4422DEFD"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2.1.2 Технічні складності при роботі з бібліотекою </w:t>
      </w:r>
      <w:r w:rsidRPr="00814477">
        <w:rPr>
          <w:rFonts w:eastAsia="Arial Unicode MS" w:cs="Arial Unicode MS"/>
          <w:noProof/>
        </w:rPr>
        <w:t>Core</w:t>
      </w:r>
      <w:r w:rsidRPr="00814477">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23</w:t>
      </w:r>
      <w:r>
        <w:rPr>
          <w:noProof/>
        </w:rPr>
        <w:fldChar w:fldCharType="end"/>
      </w:r>
    </w:p>
    <w:p w14:paraId="08D15D04"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2.1.3</w:t>
      </w:r>
      <w:r w:rsidRPr="00814477">
        <w:rPr>
          <w:rFonts w:eastAsia="Arial Unicode MS" w:cs="Arial Unicode MS"/>
          <w:noProof/>
          <w:color w:val="7F7F7F"/>
          <w:lang w:val="ru-RU"/>
        </w:rPr>
        <w:t xml:space="preserve"> </w:t>
      </w:r>
      <w:r w:rsidRPr="00814477">
        <w:rPr>
          <w:rFonts w:eastAsia="Arial Unicode MS" w:cs="Arial Unicode MS"/>
          <w:noProof/>
          <w:lang w:val="ru-RU"/>
        </w:rPr>
        <w:t>Передбачуваний кінцевий результат та складності його досягнення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24</w:t>
      </w:r>
      <w:r>
        <w:rPr>
          <w:noProof/>
        </w:rPr>
        <w:fldChar w:fldCharType="end"/>
      </w:r>
    </w:p>
    <w:p w14:paraId="62EA126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 xml:space="preserve">2.2. Механізм побудови </w:t>
      </w:r>
      <w:r w:rsidRPr="00814477">
        <w:rPr>
          <w:rFonts w:eastAsia="Arial Unicode MS" w:cs="Arial Unicode MS"/>
          <w:noProof/>
        </w:rPr>
        <w:t>UML</w:t>
      </w:r>
      <w:r w:rsidRPr="009D6132">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27</w:t>
      </w:r>
      <w:r>
        <w:rPr>
          <w:noProof/>
        </w:rPr>
        <w:fldChar w:fldCharType="end"/>
      </w:r>
    </w:p>
    <w:p w14:paraId="48D1033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2.2.1. Алгоритм вилучення класів та їх залежностей з результатів парсинга тексту засобами </w:t>
      </w:r>
      <w:r w:rsidRPr="00814477">
        <w:rPr>
          <w:rFonts w:eastAsia="Arial Unicode MS" w:cs="Arial Unicode MS"/>
          <w:noProof/>
        </w:rPr>
        <w:t>Core</w:t>
      </w:r>
      <w:r w:rsidRPr="009D6132">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27</w:t>
      </w:r>
      <w:r>
        <w:rPr>
          <w:noProof/>
        </w:rPr>
        <w:fldChar w:fldCharType="end"/>
      </w:r>
    </w:p>
    <w:p w14:paraId="157509E2"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2.2.2 Побудова проміжного графа та зазначення відносин між елементами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29</w:t>
      </w:r>
      <w:r>
        <w:rPr>
          <w:noProof/>
        </w:rPr>
        <w:fldChar w:fldCharType="end"/>
      </w:r>
    </w:p>
    <w:p w14:paraId="4608DFB8"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2.2.3 Створення </w:t>
      </w:r>
      <w:r w:rsidRPr="00814477">
        <w:rPr>
          <w:rFonts w:eastAsia="Arial Unicode MS" w:cs="Arial Unicode MS"/>
          <w:noProof/>
        </w:rPr>
        <w:t>UML</w:t>
      </w:r>
      <w:r w:rsidRPr="00814477">
        <w:rPr>
          <w:rFonts w:eastAsia="Arial Unicode MS" w:cs="Arial Unicode MS"/>
          <w:noProof/>
          <w:lang w:val="ru-RU"/>
        </w:rPr>
        <w:t xml:space="preserve"> графу та пост обробка кожного елемента графа з перетворенням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31</w:t>
      </w:r>
      <w:r>
        <w:rPr>
          <w:noProof/>
        </w:rPr>
        <w:fldChar w:fldCharType="end"/>
      </w:r>
    </w:p>
    <w:p w14:paraId="5D7B6DA9"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2.3. Робота з форматом </w:t>
      </w:r>
      <w:r w:rsidRPr="00814477">
        <w:rPr>
          <w:rFonts w:eastAsia="Arial Unicode MS" w:cs="Arial Unicode MS"/>
          <w:noProof/>
        </w:rPr>
        <w:t>XMI</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34</w:t>
      </w:r>
      <w:r>
        <w:rPr>
          <w:noProof/>
        </w:rPr>
        <w:fldChar w:fldCharType="end"/>
      </w:r>
    </w:p>
    <w:p w14:paraId="632AC1B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2.3.1 Впровадження та використання </w:t>
      </w:r>
      <w:r w:rsidRPr="00814477">
        <w:rPr>
          <w:rFonts w:eastAsia="Arial Unicode MS" w:cs="Arial Unicode MS"/>
          <w:noProof/>
        </w:rPr>
        <w:t>javax</w:t>
      </w:r>
      <w:r w:rsidRPr="00814477">
        <w:rPr>
          <w:rFonts w:eastAsia="Arial Unicode MS" w:cs="Arial Unicode MS"/>
          <w:noProof/>
          <w:lang w:val="ru-RU"/>
        </w:rPr>
        <w:t>.</w:t>
      </w:r>
      <w:r w:rsidRPr="00814477">
        <w:rPr>
          <w:rFonts w:eastAsia="Arial Unicode MS" w:cs="Arial Unicode MS"/>
          <w:noProof/>
        </w:rPr>
        <w:t>xml</w:t>
      </w:r>
      <w:r w:rsidRPr="00814477">
        <w:rPr>
          <w:rFonts w:eastAsia="Arial Unicode MS" w:cs="Arial Unicode MS"/>
          <w:noProof/>
          <w:lang w:val="ru-RU"/>
        </w:rPr>
        <w:t xml:space="preserve"> пакета із стандартного набору розширень </w:t>
      </w:r>
      <w:r w:rsidRPr="00814477">
        <w:rPr>
          <w:rFonts w:eastAsia="Arial Unicode MS" w:cs="Arial Unicode MS"/>
          <w:noProof/>
        </w:rPr>
        <w:t>Javax</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34</w:t>
      </w:r>
      <w:r>
        <w:rPr>
          <w:noProof/>
        </w:rPr>
        <w:fldChar w:fldCharType="end"/>
      </w:r>
    </w:p>
    <w:p w14:paraId="7A5745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2.3.2 Перетворення класів в </w:t>
      </w:r>
      <w:r w:rsidRPr="00814477">
        <w:rPr>
          <w:rFonts w:eastAsia="Arial Unicode MS" w:cs="Arial Unicode MS"/>
          <w:noProof/>
        </w:rPr>
        <w:t>XMI</w:t>
      </w:r>
      <w:r w:rsidRPr="00814477">
        <w:rPr>
          <w:rFonts w:eastAsia="Arial Unicode MS" w:cs="Arial Unicode MS"/>
          <w:noProof/>
          <w:lang w:val="ru-RU"/>
        </w:rPr>
        <w:t xml:space="preserve"> об'єкти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34</w:t>
      </w:r>
      <w:r>
        <w:rPr>
          <w:noProof/>
        </w:rPr>
        <w:fldChar w:fldCharType="end"/>
      </w:r>
    </w:p>
    <w:p w14:paraId="0107AC8C"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2.4. Програмний механізм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35</w:t>
      </w:r>
      <w:r>
        <w:rPr>
          <w:noProof/>
        </w:rPr>
        <w:fldChar w:fldCharType="end"/>
      </w:r>
    </w:p>
    <w:p w14:paraId="1E732EA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2.4.1. Впровадження бібліотеки </w:t>
      </w:r>
      <w:r w:rsidRPr="00814477">
        <w:rPr>
          <w:rFonts w:eastAsia="Arial Unicode MS" w:cs="Arial Unicode MS"/>
          <w:noProof/>
        </w:rPr>
        <w:t>CoreNLP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35</w:t>
      </w:r>
      <w:r>
        <w:rPr>
          <w:noProof/>
        </w:rPr>
        <w:fldChar w:fldCharType="end"/>
      </w:r>
    </w:p>
    <w:p w14:paraId="43D2AF6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2.4.2 Отримання результатів парсинга у вигляді дерева сутностей (</w:t>
      </w:r>
      <w:r w:rsidRPr="00814477">
        <w:rPr>
          <w:rFonts w:eastAsia="Arial Unicode MS" w:cs="Arial Unicode MS"/>
          <w:noProof/>
        </w:rPr>
        <w:t>NP</w:t>
      </w:r>
      <w:r w:rsidRPr="00814477">
        <w:rPr>
          <w:rFonts w:eastAsia="Arial Unicode MS" w:cs="Arial Unicode MS"/>
          <w:noProof/>
          <w:lang w:val="ru-RU"/>
        </w:rPr>
        <w:t xml:space="preserve">, </w:t>
      </w:r>
      <w:r w:rsidRPr="00814477">
        <w:rPr>
          <w:rFonts w:eastAsia="Arial Unicode MS" w:cs="Arial Unicode MS"/>
          <w:noProof/>
        </w:rPr>
        <w:t>VP</w:t>
      </w:r>
      <w:r w:rsidRPr="00814477">
        <w:rPr>
          <w:rFonts w:eastAsia="Arial Unicode MS" w:cs="Arial Unicode MS"/>
          <w:noProof/>
          <w:lang w:val="ru-RU"/>
        </w:rPr>
        <w:t xml:space="preserve"> …)</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37</w:t>
      </w:r>
      <w:r>
        <w:rPr>
          <w:noProof/>
        </w:rPr>
        <w:fldChar w:fldCharType="end"/>
      </w:r>
    </w:p>
    <w:p w14:paraId="04A0519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2.4.3 Побудова проміжного графа на основі отриманого дерева.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39</w:t>
      </w:r>
      <w:r>
        <w:rPr>
          <w:noProof/>
        </w:rPr>
        <w:fldChar w:fldCharType="end"/>
      </w:r>
    </w:p>
    <w:p w14:paraId="1565A73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2.4.4. Побудова </w:t>
      </w:r>
      <w:r w:rsidRPr="00814477">
        <w:rPr>
          <w:rFonts w:eastAsia="Arial Unicode MS" w:cs="Arial Unicode MS"/>
          <w:noProof/>
        </w:rPr>
        <w:t>UML</w:t>
      </w:r>
      <w:r w:rsidRPr="00814477">
        <w:rPr>
          <w:rFonts w:eastAsia="Arial Unicode MS" w:cs="Arial Unicode MS"/>
          <w:noProof/>
          <w:lang w:val="ru-RU"/>
        </w:rPr>
        <w:t xml:space="preserve"> діаграми шляхом перетворення елементів базового графа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42</w:t>
      </w:r>
      <w:r>
        <w:rPr>
          <w:noProof/>
        </w:rPr>
        <w:fldChar w:fldCharType="end"/>
      </w:r>
    </w:p>
    <w:p w14:paraId="77CD327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2.4.5 Генерація </w:t>
      </w:r>
      <w:r w:rsidRPr="00814477">
        <w:rPr>
          <w:rFonts w:eastAsia="Arial Unicode MS" w:cs="Arial Unicode MS"/>
          <w:noProof/>
        </w:rPr>
        <w:t>XMI</w:t>
      </w:r>
      <w:r w:rsidRPr="00814477">
        <w:rPr>
          <w:rFonts w:eastAsia="Arial Unicode MS" w:cs="Arial Unicode MS"/>
          <w:noProof/>
          <w:lang w:val="ru-RU"/>
        </w:rPr>
        <w:t xml:space="preserve"> файлу з метою зберігання та подальшої передачі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44</w:t>
      </w:r>
      <w:r>
        <w:rPr>
          <w:noProof/>
        </w:rPr>
        <w:fldChar w:fldCharType="end"/>
      </w:r>
    </w:p>
    <w:p w14:paraId="1615C345"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2.5 Переваги і недоліки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47</w:t>
      </w:r>
      <w:r>
        <w:rPr>
          <w:noProof/>
        </w:rPr>
        <w:fldChar w:fldCharType="end"/>
      </w:r>
    </w:p>
    <w:p w14:paraId="5BF0DED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2.6.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48</w:t>
      </w:r>
      <w:r>
        <w:rPr>
          <w:noProof/>
        </w:rPr>
        <w:fldChar w:fldCharType="end"/>
      </w:r>
    </w:p>
    <w:p w14:paraId="42A1E7D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 ЕКСПЕРИМЕНТАЛЬНА ПЕРЕВІРКА РЕЗУЛЬТАТІВ РОБОТИ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49</w:t>
      </w:r>
      <w:r>
        <w:rPr>
          <w:noProof/>
        </w:rPr>
        <w:fldChar w:fldCharType="end"/>
      </w:r>
    </w:p>
    <w:p w14:paraId="58475DF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3.1 Мета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49</w:t>
      </w:r>
      <w:r>
        <w:rPr>
          <w:noProof/>
        </w:rPr>
        <w:fldChar w:fldCharType="end"/>
      </w:r>
    </w:p>
    <w:p w14:paraId="44EBF40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3.2 План і проведення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49</w:t>
      </w:r>
      <w:r>
        <w:rPr>
          <w:noProof/>
        </w:rPr>
        <w:fldChar w:fldCharType="end"/>
      </w:r>
    </w:p>
    <w:p w14:paraId="2AFD14E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3.2.1. Вхідні дані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50</w:t>
      </w:r>
      <w:r>
        <w:rPr>
          <w:noProof/>
        </w:rPr>
        <w:fldChar w:fldCharType="end"/>
      </w:r>
    </w:p>
    <w:p w14:paraId="4A176E0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3.2.2 </w:t>
      </w:r>
      <w:r w:rsidRPr="00814477">
        <w:rPr>
          <w:rFonts w:eastAsia="Arial Unicode MS" w:cs="Arial Unicode MS"/>
          <w:noProof/>
          <w:lang w:val="ru-RU"/>
        </w:rPr>
        <w:t>Проведення</w:t>
      </w:r>
      <w:r w:rsidRPr="009D6132">
        <w:rPr>
          <w:rFonts w:eastAsia="Arial Unicode MS" w:cs="Arial Unicode MS"/>
          <w:noProof/>
          <w:lang w:val="ru-RU"/>
        </w:rPr>
        <w:t xml:space="preserve"> </w:t>
      </w:r>
      <w:r w:rsidRPr="00814477">
        <w:rPr>
          <w:rFonts w:eastAsia="Arial Unicode MS" w:cs="Arial Unicode MS"/>
          <w:noProof/>
          <w:lang w:val="ru-RU"/>
        </w:rPr>
        <w:t>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51</w:t>
      </w:r>
      <w:r>
        <w:rPr>
          <w:noProof/>
        </w:rPr>
        <w:fldChar w:fldCharType="end"/>
      </w:r>
    </w:p>
    <w:p w14:paraId="7FE5F941"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3.2.3 Отримання вихідних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53</w:t>
      </w:r>
      <w:r>
        <w:rPr>
          <w:noProof/>
        </w:rPr>
        <w:fldChar w:fldCharType="end"/>
      </w:r>
    </w:p>
    <w:p w14:paraId="3498419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3.3 Перевірка конвертації текстових сутностей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58</w:t>
      </w:r>
      <w:r>
        <w:rPr>
          <w:noProof/>
        </w:rPr>
        <w:fldChar w:fldCharType="end"/>
      </w:r>
    </w:p>
    <w:p w14:paraId="5018941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3.3.1 Перевірка коректності конвертації іменників (підметів) в класи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58</w:t>
      </w:r>
      <w:r>
        <w:rPr>
          <w:noProof/>
        </w:rPr>
        <w:fldChar w:fldCharType="end"/>
      </w:r>
    </w:p>
    <w:p w14:paraId="59F73C6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3.3.2 Перевірка коректності конвертації дієслів (присудків) в залежності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59</w:t>
      </w:r>
      <w:r>
        <w:rPr>
          <w:noProof/>
        </w:rPr>
        <w:fldChar w:fldCharType="end"/>
      </w:r>
    </w:p>
    <w:p w14:paraId="7CD639A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3.3.3 Перевірка коректності конвертації прикметника в атрибути класу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59</w:t>
      </w:r>
      <w:r>
        <w:rPr>
          <w:noProof/>
        </w:rPr>
        <w:fldChar w:fldCharType="end"/>
      </w:r>
    </w:p>
    <w:p w14:paraId="416D9E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3.3.4 Перевірка коректності конвертації відносин один до багатьох, багато до багатьох та інших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60</w:t>
      </w:r>
      <w:r>
        <w:rPr>
          <w:noProof/>
        </w:rPr>
        <w:fldChar w:fldCharType="end"/>
      </w:r>
    </w:p>
    <w:p w14:paraId="2553F91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3.3.5 Перевірка коректності конвертації типів відносин (</w:t>
      </w:r>
      <w:r w:rsidRPr="00814477">
        <w:rPr>
          <w:rFonts w:eastAsia="Arial Unicode MS" w:cs="Arial Unicode MS"/>
          <w:noProof/>
        </w:rPr>
        <w:t>association</w:t>
      </w:r>
      <w:r w:rsidRPr="00814477">
        <w:rPr>
          <w:rFonts w:eastAsia="Arial Unicode MS" w:cs="Arial Unicode MS"/>
          <w:noProof/>
          <w:lang w:val="ru-RU"/>
        </w:rPr>
        <w:t xml:space="preserve">, </w:t>
      </w:r>
      <w:r w:rsidRPr="00814477">
        <w:rPr>
          <w:rFonts w:eastAsia="Arial Unicode MS" w:cs="Arial Unicode MS"/>
          <w:noProof/>
        </w:rPr>
        <w:t>generalization</w:t>
      </w:r>
      <w:r w:rsidRPr="00814477">
        <w:rPr>
          <w:rFonts w:eastAsia="Arial Unicode MS" w:cs="Arial Unicode MS"/>
          <w:noProof/>
          <w:lang w:val="ru-RU"/>
        </w:rPr>
        <w:t xml:space="preserve">, </w:t>
      </w:r>
      <w:r w:rsidRPr="00814477">
        <w:rPr>
          <w:rFonts w:eastAsia="Arial Unicode MS" w:cs="Arial Unicode MS"/>
          <w:noProof/>
        </w:rPr>
        <w:t>aggregation</w:t>
      </w:r>
      <w:r w:rsidRPr="00814477">
        <w:rPr>
          <w:rFonts w:eastAsia="Arial Unicode MS" w:cs="Arial Unicode MS"/>
          <w:noProof/>
          <w:lang w:val="ru-RU"/>
        </w:rPr>
        <w: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60</w:t>
      </w:r>
      <w:r>
        <w:rPr>
          <w:noProof/>
        </w:rPr>
        <w:fldChar w:fldCharType="end"/>
      </w:r>
    </w:p>
    <w:p w14:paraId="2186AD16"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3.4.  Аналіз та оцінка проведеного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61</w:t>
      </w:r>
      <w:r>
        <w:rPr>
          <w:noProof/>
        </w:rPr>
        <w:fldChar w:fldCharType="end"/>
      </w:r>
    </w:p>
    <w:p w14:paraId="46AAE967"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3.4.1. Оцінка отриманих результатів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61</w:t>
      </w:r>
      <w:r>
        <w:rPr>
          <w:noProof/>
        </w:rPr>
        <w:fldChar w:fldCharType="end"/>
      </w:r>
    </w:p>
    <w:p w14:paraId="25C8E80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3.4.2 Визначення вузьких місць і можливості їх оптимізації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62</w:t>
      </w:r>
      <w:r>
        <w:rPr>
          <w:noProof/>
        </w:rPr>
        <w:fldChar w:fldCharType="end"/>
      </w:r>
    </w:p>
    <w:p w14:paraId="277A966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62</w:t>
      </w:r>
      <w:r>
        <w:rPr>
          <w:noProof/>
        </w:rPr>
        <w:fldChar w:fldCharType="end"/>
      </w:r>
    </w:p>
    <w:p w14:paraId="24E803C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64</w:t>
      </w:r>
      <w:r>
        <w:rPr>
          <w:noProof/>
        </w:rPr>
        <w:fldChar w:fldCharType="end"/>
      </w:r>
    </w:p>
    <w:p w14:paraId="73E5720F"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ПЕРЕЛІК ПОСИЛАНЬ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66</w:t>
      </w:r>
      <w:r>
        <w:rPr>
          <w:noProof/>
        </w:rPr>
        <w:fldChar w:fldCharType="end"/>
      </w:r>
    </w:p>
    <w:p w14:paraId="44558CF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ДОДАТОК 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69</w:t>
      </w:r>
      <w:r>
        <w:rPr>
          <w:noProof/>
        </w:rPr>
        <w:fldChar w:fldCharType="end"/>
      </w:r>
    </w:p>
    <w:p w14:paraId="210D4E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Б</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70</w:t>
      </w:r>
      <w:r>
        <w:rPr>
          <w:noProof/>
        </w:rPr>
        <w:fldChar w:fldCharType="end"/>
      </w:r>
    </w:p>
    <w:p w14:paraId="16979F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71</w:t>
      </w:r>
      <w:r>
        <w:rPr>
          <w:noProof/>
        </w:rPr>
        <w:fldChar w:fldCharType="end"/>
      </w:r>
    </w:p>
    <w:p w14:paraId="51DD063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Г</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483567230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72</w:t>
      </w:r>
      <w:r>
        <w:rPr>
          <w:noProof/>
        </w:rPr>
        <w:fldChar w:fldCharType="end"/>
      </w:r>
    </w:p>
    <w:p w14:paraId="2743CAB7" w14:textId="77777777" w:rsidR="009D6132" w:rsidRDefault="009D6132">
      <w:pPr>
        <w:pStyle w:val="TOC2"/>
        <w:rPr>
          <w:rFonts w:asciiTheme="minorHAnsi" w:eastAsiaTheme="minorEastAsia" w:hAnsiTheme="minorHAnsi" w:cstheme="minorBidi"/>
          <w:b w:val="0"/>
          <w:bCs w:val="0"/>
          <w:noProof/>
          <w:color w:val="auto"/>
          <w:sz w:val="24"/>
          <w:szCs w:val="24"/>
          <w:bdr w:val="none" w:sz="0" w:space="0" w:color="auto"/>
        </w:rPr>
      </w:pPr>
      <w:r>
        <w:rPr>
          <w:noProof/>
        </w:rPr>
        <w:t>ДОДАТОК Д</w:t>
      </w:r>
      <w:r>
        <w:rPr>
          <w:noProof/>
        </w:rPr>
        <w:tab/>
      </w:r>
      <w:r>
        <w:rPr>
          <w:noProof/>
        </w:rPr>
        <w:fldChar w:fldCharType="begin"/>
      </w:r>
      <w:r>
        <w:rPr>
          <w:noProof/>
        </w:rPr>
        <w:instrText xml:space="preserve"> PAGEREF _Toc483567231 \h </w:instrText>
      </w:r>
      <w:r>
        <w:rPr>
          <w:noProof/>
        </w:rPr>
      </w:r>
      <w:r>
        <w:rPr>
          <w:noProof/>
        </w:rPr>
        <w:fldChar w:fldCharType="separate"/>
      </w:r>
      <w:r w:rsidR="004806F7">
        <w:rPr>
          <w:noProof/>
        </w:rPr>
        <w:t>73</w:t>
      </w:r>
      <w:r>
        <w:rPr>
          <w:noProof/>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even" r:id="rId8"/>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4" w:name="_Toc483567171"/>
      <w:r w:rsidRPr="00B12DA1">
        <w:rPr>
          <w:rFonts w:eastAsia="Arial Unicode MS" w:cs="Arial Unicode MS"/>
          <w:sz w:val="28"/>
          <w:szCs w:val="28"/>
          <w:lang w:val="ru-RU"/>
        </w:rPr>
        <w:lastRenderedPageBreak/>
        <w:t>ПЕРЕЛІК УМОВНИХ ПОЗНАЧЕНЬ</w:t>
      </w:r>
      <w:bookmarkEnd w:id="4"/>
    </w:p>
    <w:p w14:paraId="74D9BEF8" w14:textId="77777777" w:rsidR="00943BE3" w:rsidRDefault="00943BE3">
      <w:pPr>
        <w:pStyle w:val="Body"/>
        <w:rPr>
          <w:lang w:val="ru-RU"/>
        </w:rPr>
      </w:pPr>
    </w:p>
    <w:p w14:paraId="52825910" w14:textId="77777777" w:rsidR="00AA6D1A" w:rsidRPr="00B12DA1" w:rsidRDefault="00AA6D1A">
      <w:pPr>
        <w:pStyle w:val="Body"/>
        <w:rPr>
          <w:lang w:val="ru-RU"/>
        </w:rPr>
      </w:pPr>
    </w:p>
    <w:p w14:paraId="608025F4" w14:textId="77777777" w:rsidR="00943BE3" w:rsidRPr="00AA6D1A" w:rsidRDefault="00CF43A3">
      <w:pPr>
        <w:pStyle w:val="Default"/>
        <w:spacing w:line="360" w:lineRule="auto"/>
        <w:jc w:val="both"/>
        <w:rPr>
          <w:rFonts w:ascii="Times New Roman" w:eastAsia="Times New Roman" w:hAnsi="Times New Roman" w:cs="Times New Roman"/>
          <w:b/>
          <w:bCs/>
          <w:sz w:val="28"/>
          <w:szCs w:val="28"/>
        </w:rPr>
      </w:pPr>
      <w:r>
        <w:rPr>
          <w:rFonts w:ascii="Times New Roman" w:hAnsi="Times New Roman"/>
          <w:sz w:val="28"/>
          <w:szCs w:val="28"/>
        </w:rPr>
        <w:t>NLP</w:t>
      </w:r>
      <w:r w:rsidRPr="00AA6D1A">
        <w:rPr>
          <w:rFonts w:ascii="Times New Roman" w:hAnsi="Times New Roman"/>
          <w:sz w:val="28"/>
          <w:szCs w:val="28"/>
        </w:rPr>
        <w:t xml:space="preserve"> (</w:t>
      </w:r>
      <w:r w:rsidRPr="00B12DA1">
        <w:rPr>
          <w:rFonts w:ascii="Times New Roman" w:hAnsi="Times New Roman"/>
          <w:sz w:val="28"/>
          <w:szCs w:val="28"/>
          <w:lang w:val="ru-RU"/>
        </w:rPr>
        <w:t>ОПМ</w:t>
      </w:r>
      <w:r w:rsidRPr="00AA6D1A">
        <w:rPr>
          <w:rFonts w:ascii="Times New Roman" w:hAnsi="Times New Roman"/>
          <w:sz w:val="28"/>
          <w:szCs w:val="28"/>
        </w:rPr>
        <w:t>)</w:t>
      </w:r>
      <w:r w:rsidRPr="00AA6D1A">
        <w:rPr>
          <w:rFonts w:ascii="Times New Roman" w:eastAsia="Times New Roman" w:hAnsi="Times New Roman" w:cs="Times New Roman"/>
          <w:sz w:val="28"/>
          <w:szCs w:val="28"/>
        </w:rPr>
        <w:tab/>
        <w:t xml:space="preserve">  </w:t>
      </w:r>
      <w:r w:rsidRPr="00AA6D1A">
        <w:rPr>
          <w:rFonts w:ascii="Times New Roman" w:eastAsia="Times New Roman" w:hAnsi="Times New Roman" w:cs="Times New Roman"/>
          <w:sz w:val="28"/>
          <w:szCs w:val="28"/>
        </w:rPr>
        <w:tab/>
      </w:r>
      <w:r>
        <w:rPr>
          <w:rFonts w:ascii="Times New Roman" w:hAnsi="Times New Roman"/>
          <w:sz w:val="28"/>
          <w:szCs w:val="28"/>
          <w:lang w:val="pt-PT"/>
        </w:rPr>
        <w:t xml:space="preserve">Natural </w:t>
      </w:r>
      <w:r>
        <w:rPr>
          <w:rFonts w:ascii="Times New Roman" w:hAnsi="Times New Roman"/>
          <w:sz w:val="28"/>
          <w:szCs w:val="28"/>
        </w:rPr>
        <w:t>Language</w:t>
      </w:r>
      <w:r w:rsidRPr="00AA6D1A">
        <w:rPr>
          <w:rFonts w:ascii="Times New Roman" w:hAnsi="Times New Roman"/>
          <w:sz w:val="28"/>
          <w:szCs w:val="28"/>
        </w:rPr>
        <w:t xml:space="preserve"> </w:t>
      </w:r>
      <w:r>
        <w:rPr>
          <w:rFonts w:ascii="Times New Roman" w:hAnsi="Times New Roman"/>
          <w:sz w:val="28"/>
          <w:szCs w:val="28"/>
        </w:rPr>
        <w:t>Processing</w:t>
      </w:r>
      <w:r w:rsidRPr="00AA6D1A">
        <w:rPr>
          <w:rFonts w:ascii="Times New Roman" w:hAnsi="Times New Roman"/>
          <w:sz w:val="28"/>
          <w:szCs w:val="28"/>
        </w:rPr>
        <w:t xml:space="preserve">, </w:t>
      </w:r>
      <w:r w:rsidRPr="00B12DA1">
        <w:rPr>
          <w:rFonts w:ascii="Times New Roman" w:hAnsi="Times New Roman"/>
          <w:sz w:val="28"/>
          <w:szCs w:val="28"/>
          <w:lang w:val="ru-RU"/>
        </w:rPr>
        <w:t>Обробка</w:t>
      </w:r>
      <w:r w:rsidRPr="00AA6D1A">
        <w:rPr>
          <w:rFonts w:ascii="Times New Roman" w:hAnsi="Times New Roman"/>
          <w:sz w:val="28"/>
          <w:szCs w:val="28"/>
        </w:rPr>
        <w:t xml:space="preserve"> </w:t>
      </w:r>
      <w:r w:rsidRPr="00B12DA1">
        <w:rPr>
          <w:rFonts w:ascii="Times New Roman" w:hAnsi="Times New Roman"/>
          <w:sz w:val="28"/>
          <w:szCs w:val="28"/>
          <w:lang w:val="ru-RU"/>
        </w:rPr>
        <w:t>природної</w:t>
      </w:r>
      <w:r w:rsidRPr="00AA6D1A">
        <w:rPr>
          <w:rFonts w:ascii="Times New Roman" w:hAnsi="Times New Roman"/>
          <w:sz w:val="28"/>
          <w:szCs w:val="28"/>
        </w:rPr>
        <w:t xml:space="preserve"> </w:t>
      </w:r>
      <w:r w:rsidRPr="00B12DA1">
        <w:rPr>
          <w:rFonts w:ascii="Times New Roman" w:hAnsi="Times New Roman"/>
          <w:sz w:val="28"/>
          <w:szCs w:val="28"/>
          <w:lang w:val="ru-RU"/>
        </w:rPr>
        <w:t>мови</w:t>
      </w:r>
    </w:p>
    <w:p w14:paraId="2F3CF734" w14:textId="77777777" w:rsidR="00943BE3" w:rsidRPr="001B072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AI</w:t>
      </w:r>
      <w:r w:rsidRPr="001B0723">
        <w:rPr>
          <w:rFonts w:ascii="Times New Roman" w:hAnsi="Times New Roman"/>
          <w:sz w:val="28"/>
          <w:szCs w:val="28"/>
        </w:rPr>
        <w:t xml:space="preserve"> </w:t>
      </w:r>
      <w:r w:rsidRPr="001B0723">
        <w:rPr>
          <w:rFonts w:ascii="Times New Roman" w:hAnsi="Times New Roman"/>
          <w:sz w:val="28"/>
          <w:szCs w:val="28"/>
        </w:rPr>
        <w:tab/>
      </w:r>
      <w:r w:rsidRPr="001B0723">
        <w:rPr>
          <w:rFonts w:ascii="Times New Roman" w:hAnsi="Times New Roman"/>
          <w:sz w:val="28"/>
          <w:szCs w:val="28"/>
        </w:rPr>
        <w:tab/>
        <w:t xml:space="preserve"> </w:t>
      </w:r>
      <w:r w:rsidRPr="001B0723">
        <w:rPr>
          <w:rFonts w:ascii="Times New Roman" w:hAnsi="Times New Roman"/>
          <w:sz w:val="28"/>
          <w:szCs w:val="28"/>
        </w:rPr>
        <w:tab/>
      </w:r>
      <w:r>
        <w:rPr>
          <w:rFonts w:ascii="Times New Roman" w:hAnsi="Times New Roman"/>
          <w:sz w:val="28"/>
          <w:szCs w:val="28"/>
          <w:lang w:val="it-IT"/>
        </w:rPr>
        <w:t>Artificial Intelligence</w:t>
      </w:r>
      <w:r w:rsidRPr="001B0723">
        <w:rPr>
          <w:rFonts w:ascii="Times New Roman" w:hAnsi="Times New Roman"/>
          <w:sz w:val="28"/>
          <w:szCs w:val="28"/>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1B0723">
        <w:rPr>
          <w:rFonts w:ascii="Times New Roman" w:hAnsi="Times New Roman"/>
          <w:sz w:val="28"/>
          <w:szCs w:val="28"/>
        </w:rPr>
        <w:t xml:space="preserve"> </w:t>
      </w:r>
      <w:r w:rsidRPr="00B12DA1">
        <w:rPr>
          <w:rFonts w:ascii="Times New Roman" w:hAnsi="Times New Roman"/>
          <w:sz w:val="28"/>
          <w:szCs w:val="28"/>
          <w:lang w:val="ru-RU"/>
        </w:rPr>
        <w:t>інтелект</w:t>
      </w:r>
    </w:p>
    <w:p w14:paraId="50E45F81" w14:textId="77777777" w:rsidR="00943BE3" w:rsidRPr="001B0723"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XML</w:t>
      </w:r>
      <w:r w:rsidRPr="001B0723">
        <w:rPr>
          <w:rFonts w:ascii="Times New Roman" w:hAnsi="Times New Roman"/>
          <w:sz w:val="28"/>
          <w:szCs w:val="28"/>
          <w:shd w:val="clear" w:color="auto" w:fill="FFFFFF"/>
        </w:rPr>
        <w:t xml:space="preserve"> </w:t>
      </w:r>
      <w:r w:rsidRPr="001B0723">
        <w:rPr>
          <w:rFonts w:ascii="Times New Roman" w:hAnsi="Times New Roman"/>
          <w:sz w:val="28"/>
          <w:szCs w:val="28"/>
          <w:shd w:val="clear" w:color="auto" w:fill="FFFFFF"/>
        </w:rPr>
        <w:tab/>
      </w:r>
      <w:r w:rsidRPr="001B0723">
        <w:rPr>
          <w:rFonts w:ascii="Times New Roman" w:hAnsi="Times New Roman"/>
          <w:sz w:val="28"/>
          <w:szCs w:val="28"/>
          <w:shd w:val="clear" w:color="auto" w:fill="FFFFFF"/>
        </w:rPr>
        <w:tab/>
        <w:t xml:space="preserve"> </w:t>
      </w:r>
      <w:r w:rsidRPr="001B0723">
        <w:rPr>
          <w:rFonts w:ascii="Times New Roman" w:hAnsi="Times New Roman"/>
          <w:sz w:val="28"/>
          <w:szCs w:val="28"/>
          <w:shd w:val="clear" w:color="auto" w:fill="FFFFFF"/>
        </w:rPr>
        <w:tab/>
      </w:r>
      <w:r>
        <w:rPr>
          <w:rFonts w:ascii="Times New Roman" w:hAnsi="Times New Roman"/>
          <w:sz w:val="28"/>
          <w:szCs w:val="28"/>
          <w:shd w:val="clear" w:color="auto" w:fill="FFFFFF"/>
        </w:rPr>
        <w:t>Extensible</w:t>
      </w:r>
      <w:r w:rsidRPr="001B0723">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Markup</w:t>
      </w:r>
      <w:r w:rsidRPr="001B0723">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Language</w:t>
      </w:r>
      <w:r w:rsidRPr="001B0723">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Розширювана</w:t>
      </w:r>
      <w:r w:rsidRPr="001B0723">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мова</w:t>
      </w:r>
      <w:r w:rsidRPr="001B0723">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5E0F6D"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XMI</w:t>
      </w:r>
      <w:r w:rsidRPr="005E0F6D">
        <w:rPr>
          <w:rFonts w:ascii="Times New Roman" w:hAnsi="Times New Roman"/>
          <w:sz w:val="28"/>
          <w:szCs w:val="28"/>
          <w:shd w:val="clear" w:color="auto" w:fill="FFFFFF"/>
        </w:rPr>
        <w:t xml:space="preserve"> </w:t>
      </w:r>
      <w:r w:rsidRPr="005E0F6D">
        <w:rPr>
          <w:rFonts w:ascii="Times New Roman" w:hAnsi="Times New Roman"/>
          <w:sz w:val="28"/>
          <w:szCs w:val="28"/>
          <w:shd w:val="clear" w:color="auto" w:fill="FFFFFF"/>
        </w:rPr>
        <w:tab/>
      </w:r>
      <w:r w:rsidRPr="005E0F6D">
        <w:rPr>
          <w:rFonts w:ascii="Times New Roman" w:hAnsi="Times New Roman"/>
          <w:sz w:val="28"/>
          <w:szCs w:val="28"/>
          <w:shd w:val="clear" w:color="auto" w:fill="FFFFFF"/>
        </w:rPr>
        <w:tab/>
        <w:t xml:space="preserve">  </w:t>
      </w:r>
      <w:r w:rsidRPr="005E0F6D">
        <w:rPr>
          <w:rFonts w:ascii="Times New Roman" w:hAnsi="Times New Roman"/>
          <w:sz w:val="28"/>
          <w:szCs w:val="28"/>
          <w:shd w:val="clear" w:color="auto" w:fill="FFFFFF"/>
        </w:rPr>
        <w:tab/>
      </w:r>
      <w:r>
        <w:rPr>
          <w:rFonts w:ascii="Times New Roman" w:hAnsi="Times New Roman"/>
          <w:sz w:val="28"/>
          <w:szCs w:val="28"/>
          <w:shd w:val="clear" w:color="auto" w:fill="FFFFFF"/>
          <w:lang w:val="fr-FR"/>
        </w:rPr>
        <w:t>XML Metadata Interchange</w:t>
      </w:r>
      <w:r w:rsidRPr="005E0F6D">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XML</w:t>
      </w:r>
      <w:r w:rsidRPr="005E0F6D">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Обмін</w:t>
      </w:r>
      <w:r w:rsidRPr="005E0F6D">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5E0F6D"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OWL</w:t>
      </w:r>
      <w:r w:rsidRPr="005E0F6D">
        <w:rPr>
          <w:rFonts w:ascii="Times New Roman" w:hAnsi="Times New Roman"/>
          <w:sz w:val="28"/>
          <w:szCs w:val="28"/>
        </w:rPr>
        <w:t xml:space="preserve"> </w:t>
      </w:r>
      <w:r w:rsidRPr="005E0F6D">
        <w:rPr>
          <w:rFonts w:ascii="Times New Roman" w:hAnsi="Times New Roman"/>
          <w:sz w:val="28"/>
          <w:szCs w:val="28"/>
        </w:rPr>
        <w:tab/>
      </w:r>
      <w:r w:rsidRPr="005E0F6D">
        <w:rPr>
          <w:rFonts w:ascii="Times New Roman" w:hAnsi="Times New Roman"/>
          <w:sz w:val="28"/>
          <w:szCs w:val="28"/>
        </w:rPr>
        <w:tab/>
        <w:t xml:space="preserve">  </w:t>
      </w:r>
      <w:r w:rsidRPr="005E0F6D">
        <w:rPr>
          <w:rFonts w:ascii="Times New Roman" w:hAnsi="Times New Roman"/>
          <w:sz w:val="28"/>
          <w:szCs w:val="28"/>
        </w:rPr>
        <w:tab/>
      </w:r>
      <w:r>
        <w:rPr>
          <w:rFonts w:ascii="Times New Roman" w:hAnsi="Times New Roman"/>
          <w:sz w:val="28"/>
          <w:szCs w:val="28"/>
        </w:rPr>
        <w:t>Web</w:t>
      </w:r>
      <w:r w:rsidRPr="005E0F6D">
        <w:rPr>
          <w:rFonts w:ascii="Times New Roman" w:hAnsi="Times New Roman"/>
          <w:sz w:val="28"/>
          <w:szCs w:val="28"/>
        </w:rPr>
        <w:t xml:space="preserve"> </w:t>
      </w:r>
      <w:r>
        <w:rPr>
          <w:rFonts w:ascii="Times New Roman" w:hAnsi="Times New Roman"/>
          <w:sz w:val="28"/>
          <w:szCs w:val="28"/>
        </w:rPr>
        <w:t>Ontology</w:t>
      </w:r>
      <w:r w:rsidRPr="005E0F6D">
        <w:rPr>
          <w:rFonts w:ascii="Times New Roman" w:hAnsi="Times New Roman"/>
          <w:sz w:val="28"/>
          <w:szCs w:val="28"/>
        </w:rPr>
        <w:t xml:space="preserve"> </w:t>
      </w:r>
      <w:r>
        <w:rPr>
          <w:rFonts w:ascii="Times New Roman" w:hAnsi="Times New Roman"/>
          <w:sz w:val="28"/>
          <w:szCs w:val="28"/>
        </w:rPr>
        <w:t>Language</w:t>
      </w:r>
      <w:r w:rsidRPr="005E0F6D">
        <w:rPr>
          <w:rFonts w:ascii="Times New Roman" w:hAnsi="Times New Roman"/>
          <w:sz w:val="28"/>
          <w:szCs w:val="28"/>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5E0F6D">
        <w:rPr>
          <w:rFonts w:ascii="Times New Roman" w:hAnsi="Times New Roman"/>
          <w:sz w:val="28"/>
          <w:szCs w:val="28"/>
        </w:rPr>
        <w:t xml:space="preserve"> </w:t>
      </w:r>
      <w:r>
        <w:rPr>
          <w:rFonts w:ascii="Times New Roman" w:hAnsi="Times New Roman"/>
          <w:sz w:val="28"/>
          <w:szCs w:val="28"/>
          <w:lang w:val="ru-RU"/>
        </w:rPr>
        <w:t>опису</w:t>
      </w:r>
      <w:r w:rsidRPr="005E0F6D">
        <w:rPr>
          <w:rFonts w:ascii="Times New Roman" w:hAnsi="Times New Roman"/>
          <w:sz w:val="28"/>
          <w:szCs w:val="28"/>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sz w:val="28"/>
          <w:szCs w:val="28"/>
        </w:rPr>
        <w:t xml:space="preserve">IDE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headerReference w:type="default" r:id="rId10"/>
          <w:footerReference w:type="default" r:id="rId11"/>
          <w:pgSz w:w="11900" w:h="16840"/>
          <w:pgMar w:top="1134" w:right="567" w:bottom="1134" w:left="1701" w:header="720" w:footer="864" w:gutter="0"/>
          <w:cols w:space="720"/>
        </w:sectPr>
      </w:pPr>
      <w:bookmarkStart w:id="5" w:name="_Toc483567172"/>
    </w:p>
    <w:p w14:paraId="6AB9807F" w14:textId="1421D2CE"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End w:id="5"/>
    </w:p>
    <w:p w14:paraId="69837442" w14:textId="77777777" w:rsidR="00943BE3" w:rsidRDefault="00943BE3">
      <w:pPr>
        <w:pStyle w:val="Body"/>
        <w:rPr>
          <w:lang w:val="ru-RU"/>
        </w:rPr>
      </w:pPr>
    </w:p>
    <w:p w14:paraId="4345B2C2" w14:textId="77777777" w:rsidR="00D62EF2" w:rsidRPr="003E10D5" w:rsidRDefault="00D62EF2">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2"/>
          <w:pgSz w:w="11900" w:h="16840"/>
          <w:pgMar w:top="1134" w:right="567" w:bottom="1134" w:left="1701" w:header="720" w:footer="864" w:gutter="0"/>
          <w:cols w:space="720"/>
        </w:sectPr>
      </w:pPr>
    </w:p>
    <w:p w14:paraId="339D2667" w14:textId="77777777" w:rsidR="00943BE3" w:rsidRPr="003E10D5" w:rsidRDefault="003E10D5" w:rsidP="00D62EF2">
      <w:pPr>
        <w:pStyle w:val="MainHeading"/>
        <w:ind w:firstLine="709"/>
        <w:rPr>
          <w:sz w:val="32"/>
          <w:szCs w:val="32"/>
          <w:lang w:val="ru-RU"/>
        </w:rPr>
      </w:pPr>
      <w:bookmarkStart w:id="6" w:name="_Toc483567173"/>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6"/>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7" w:name="_Toc483567174"/>
      <w:r w:rsidRPr="00CF43A3">
        <w:rPr>
          <w:rFonts w:eastAsia="Arial Unicode MS" w:cs="Arial Unicode MS"/>
          <w:sz w:val="28"/>
          <w:szCs w:val="28"/>
          <w:lang w:val="ru-RU"/>
        </w:rPr>
        <w:t>1.1. Семантичний аналіз тексту як основа для виконання парсинга</w:t>
      </w:r>
      <w:bookmarkEnd w:id="7"/>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8" w:name="_Toc483567175"/>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8"/>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050F8EB4" w14:textId="1E221BD3" w:rsidR="00432030" w:rsidRPr="00AA6D1A" w:rsidRDefault="00CF43A3" w:rsidP="00AA6D1A">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54187A18" w14:textId="40BF3F8C" w:rsidR="00943BE3" w:rsidRPr="00CF43A3" w:rsidRDefault="00CF43A3" w:rsidP="00CF43A3">
      <w:pPr>
        <w:pStyle w:val="Paragraph"/>
        <w:rPr>
          <w:b w:val="0"/>
          <w:bCs w:val="0"/>
          <w:lang w:val="ru-RU"/>
        </w:rPr>
      </w:pPr>
      <w:r w:rsidRPr="003E10D5">
        <w:rPr>
          <w:b w:val="0"/>
          <w:bCs w:val="0"/>
          <w:lang w:val="ru-RU"/>
        </w:rPr>
        <w:lastRenderedPageBreak/>
        <w:tab/>
      </w:r>
      <w:bookmarkStart w:id="9" w:name="_Toc483567176"/>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9"/>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визначення  сюжетів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0" w:name="_Toc483567177"/>
      <w:r w:rsidRPr="003E10D5">
        <w:rPr>
          <w:rFonts w:eastAsia="Arial Unicode MS" w:cs="Arial Unicode MS"/>
          <w:lang w:val="ru-RU"/>
        </w:rPr>
        <w:t>1.1.3 Види і підходи семантичного аналізу тексту</w:t>
      </w:r>
      <w:bookmarkEnd w:id="10"/>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у текстах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lastRenderedPageBreak/>
        <w:t>Синтактико-семантичний аналіз</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1D9236B6"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0D499B6B"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1" w:name="_Toc483567178"/>
      <w:r w:rsidRPr="003E10D5">
        <w:rPr>
          <w:rFonts w:eastAsia="Arial Unicode MS" w:cs="Arial Unicode MS"/>
          <w:lang w:val="ru-RU"/>
        </w:rPr>
        <w:t xml:space="preserve">1.1.4 Напрямки використання </w:t>
      </w:r>
      <w:r>
        <w:rPr>
          <w:rFonts w:eastAsia="Arial Unicode MS" w:cs="Arial Unicode MS"/>
        </w:rPr>
        <w:t>NLP</w:t>
      </w:r>
      <w:bookmarkEnd w:id="11"/>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'ютерна лінгвістика, в основі якої лежить обробка природної мови,  виникла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Pr="003E10D5">
        <w:rPr>
          <w:rFonts w:ascii="Times New Roman" w:hAnsi="Times New Roman"/>
          <w:sz w:val="28"/>
          <w:szCs w:val="28"/>
          <w:lang w:val="ru-RU"/>
        </w:rPr>
        <w:t>широко  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lastRenderedPageBreak/>
        <w:tab/>
      </w:r>
      <w:bookmarkStart w:id="12" w:name="_Toc483567179"/>
      <w:r w:rsidRPr="00CF43A3">
        <w:rPr>
          <w:rFonts w:eastAsia="Arial Unicode MS" w:cs="Arial Unicode MS"/>
          <w:sz w:val="28"/>
          <w:szCs w:val="28"/>
          <w:lang w:val="ru-RU"/>
        </w:rPr>
        <w:t xml:space="preserve">1.2 Огляд існуючого інструментарію  </w:t>
      </w:r>
      <w:r w:rsidRPr="00CF43A3">
        <w:rPr>
          <w:rFonts w:eastAsia="Arial Unicode MS" w:cs="Arial Unicode MS"/>
          <w:sz w:val="28"/>
          <w:szCs w:val="28"/>
        </w:rPr>
        <w:t>Stanford</w:t>
      </w:r>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2"/>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13" w:name="_Toc483567180"/>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3"/>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Анотатори і підтримка природних мов</w:t>
      </w:r>
    </w:p>
    <w:tbl>
      <w:tblPr>
        <w:tblStyle w:val="TableGrid"/>
        <w:tblW w:w="9639" w:type="dxa"/>
        <w:tblLayout w:type="fixed"/>
        <w:tblLook w:val="04A0" w:firstRow="1" w:lastRow="0" w:firstColumn="1" w:lastColumn="0" w:noHBand="0" w:noVBand="1"/>
      </w:tblPr>
      <w:tblGrid>
        <w:gridCol w:w="1662"/>
        <w:gridCol w:w="1661"/>
        <w:gridCol w:w="1661"/>
        <w:gridCol w:w="1661"/>
        <w:gridCol w:w="1661"/>
        <w:gridCol w:w="1333"/>
      </w:tblGrid>
      <w:tr w:rsidR="00943BE3" w14:paraId="13C817EF" w14:textId="77777777" w:rsidTr="009D6132">
        <w:trPr>
          <w:trHeight w:val="316"/>
        </w:trPr>
        <w:tc>
          <w:tcPr>
            <w:tcW w:w="1662"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333"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D6132">
        <w:trPr>
          <w:trHeight w:val="348"/>
        </w:trPr>
        <w:tc>
          <w:tcPr>
            <w:tcW w:w="1662"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D6132">
        <w:trPr>
          <w:trHeight w:val="345"/>
        </w:trPr>
        <w:tc>
          <w:tcPr>
            <w:tcW w:w="1662"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333"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D6132">
        <w:trPr>
          <w:trHeight w:val="345"/>
        </w:trPr>
        <w:tc>
          <w:tcPr>
            <w:tcW w:w="1662"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333" w:type="dxa"/>
          </w:tcPr>
          <w:p w14:paraId="44148184" w14:textId="77777777" w:rsidR="00943BE3" w:rsidRDefault="00943BE3"/>
        </w:tc>
      </w:tr>
      <w:tr w:rsidR="00943BE3" w14:paraId="418F024B" w14:textId="77777777" w:rsidTr="009D6132">
        <w:trPr>
          <w:trHeight w:val="345"/>
        </w:trPr>
        <w:tc>
          <w:tcPr>
            <w:tcW w:w="1662"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D6132">
        <w:trPr>
          <w:trHeight w:val="345"/>
        </w:trPr>
        <w:tc>
          <w:tcPr>
            <w:tcW w:w="1662"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333" w:type="dxa"/>
          </w:tcPr>
          <w:p w14:paraId="619B6BB2" w14:textId="77777777" w:rsidR="00943BE3" w:rsidRDefault="00943BE3"/>
        </w:tc>
      </w:tr>
      <w:tr w:rsidR="00943BE3" w14:paraId="317B1826" w14:textId="77777777" w:rsidTr="009D6132">
        <w:trPr>
          <w:trHeight w:val="345"/>
        </w:trPr>
        <w:tc>
          <w:tcPr>
            <w:tcW w:w="1662"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333" w:type="dxa"/>
          </w:tcPr>
          <w:p w14:paraId="5687C41B" w14:textId="77777777" w:rsidR="00943BE3" w:rsidRDefault="00943BE3"/>
        </w:tc>
      </w:tr>
      <w:tr w:rsidR="00943BE3" w14:paraId="71B9FFA2" w14:textId="77777777" w:rsidTr="009D6132">
        <w:trPr>
          <w:trHeight w:val="345"/>
        </w:trPr>
        <w:tc>
          <w:tcPr>
            <w:tcW w:w="1662"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333"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D6132">
        <w:trPr>
          <w:trHeight w:val="345"/>
        </w:trPr>
        <w:tc>
          <w:tcPr>
            <w:tcW w:w="1662"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D6132">
        <w:trPr>
          <w:trHeight w:val="345"/>
        </w:trPr>
        <w:tc>
          <w:tcPr>
            <w:tcW w:w="1662"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D6132">
        <w:trPr>
          <w:trHeight w:val="345"/>
        </w:trPr>
        <w:tc>
          <w:tcPr>
            <w:tcW w:w="1662"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333" w:type="dxa"/>
          </w:tcPr>
          <w:p w14:paraId="6AF1BD64" w14:textId="77777777" w:rsidR="00943BE3" w:rsidRDefault="00943BE3"/>
        </w:tc>
      </w:tr>
      <w:tr w:rsidR="00943BE3" w14:paraId="51D14775" w14:textId="77777777" w:rsidTr="009D6132">
        <w:trPr>
          <w:trHeight w:val="345"/>
        </w:trPr>
        <w:tc>
          <w:tcPr>
            <w:tcW w:w="1662"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333" w:type="dxa"/>
          </w:tcPr>
          <w:p w14:paraId="199A5C3D" w14:textId="77777777" w:rsidR="00943BE3" w:rsidRDefault="00943BE3"/>
        </w:tc>
      </w:tr>
      <w:tr w:rsidR="00943BE3" w14:paraId="61292D81" w14:textId="77777777" w:rsidTr="009D6132">
        <w:trPr>
          <w:trHeight w:val="345"/>
        </w:trPr>
        <w:tc>
          <w:tcPr>
            <w:tcW w:w="1662"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333"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spacing w:line="360" w:lineRule="auto"/>
        <w:jc w:val="both"/>
        <w:rPr>
          <w:rFonts w:ascii="Times New Roman" w:eastAsia="Times New Roman" w:hAnsi="Times New Roman" w:cs="Times New Roman"/>
          <w:sz w:val="28"/>
          <w:szCs w:val="28"/>
          <w:lang w:val="uk-UA"/>
        </w:rPr>
      </w:pPr>
    </w:p>
    <w:p w14:paraId="3C3C2029" w14:textId="77777777" w:rsidR="00D62EF2" w:rsidRDefault="00D62EF2" w:rsidP="00D62EF2">
      <w:pPr>
        <w:pStyle w:val="Default"/>
        <w:spacing w:line="360" w:lineRule="auto"/>
        <w:jc w:val="both"/>
        <w:rPr>
          <w:rFonts w:ascii="Times New Roman" w:eastAsia="Times New Roman" w:hAnsi="Times New Roman" w:cs="Times New Roman"/>
          <w:sz w:val="28"/>
          <w:szCs w:val="28"/>
          <w:lang w:val="uk-UA"/>
        </w:rPr>
      </w:pPr>
    </w:p>
    <w:p w14:paraId="5BDC0D4B" w14:textId="77777777" w:rsidR="00AA6D1A" w:rsidRPr="00D62EF2" w:rsidRDefault="00AA6D1A" w:rsidP="00D62EF2">
      <w:pPr>
        <w:pStyle w:val="Default"/>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D62EF2">
      <w:pPr>
        <w:pStyle w:val="Paragraph"/>
        <w:rPr>
          <w:lang w:val="ru-RU"/>
        </w:rPr>
      </w:pPr>
      <w:r w:rsidRPr="003E10D5">
        <w:rPr>
          <w:lang w:val="ru-RU"/>
        </w:rPr>
        <w:lastRenderedPageBreak/>
        <w:tab/>
      </w:r>
      <w:bookmarkStart w:id="14" w:name="_Toc483567181"/>
      <w:r w:rsidRPr="003E10D5">
        <w:rPr>
          <w:rFonts w:eastAsia="Arial Unicode MS" w:cs="Arial Unicode MS"/>
          <w:lang w:val="ru-RU"/>
        </w:rPr>
        <w:t>1.2.2 Досягнення в цій галузі та можливі етапи розвитку</w:t>
      </w:r>
      <w:bookmarkEnd w:id="14"/>
    </w:p>
    <w:p w14:paraId="717898DF" w14:textId="77777777" w:rsidR="009A0D1D" w:rsidRPr="009A0D1D" w:rsidRDefault="009A0D1D" w:rsidP="00D62EF2">
      <w:pPr>
        <w:pStyle w:val="Paragraph"/>
        <w:rPr>
          <w:lang w:val="ru-RU"/>
        </w:rPr>
      </w:pPr>
    </w:p>
    <w:p w14:paraId="5FBB62F2" w14:textId="77777777" w:rsidR="00943BE3" w:rsidRPr="003E10D5" w:rsidRDefault="00CF43A3" w:rsidP="00D62EF2">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перелік  можливостей</w:t>
      </w:r>
    </w:p>
    <w:p w14:paraId="32CFC012" w14:textId="77777777" w:rsidR="00943BE3" w:rsidRPr="003E10D5" w:rsidRDefault="00943BE3" w:rsidP="00D62EF2">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A9EB787"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r w:rsidRPr="003E10D5">
        <w:rPr>
          <w:rFonts w:eastAsia="Arial Unicode MS" w:cs="Arial Unicode MS"/>
          <w:lang w:val="ru-RU"/>
        </w:rPr>
        <w:lastRenderedPageBreak/>
        <w:tab/>
      </w:r>
      <w:bookmarkStart w:id="15" w:name="_Toc483567182"/>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5"/>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4E66EC" w:rsidRDefault="00CF43A3">
      <w:pPr>
        <w:pStyle w:val="Body"/>
        <w:jc w:val="both"/>
        <w:rPr>
          <w:color w:val="000000" w:themeColor="text1"/>
          <w:lang w:val="ru-RU"/>
        </w:rPr>
      </w:pPr>
      <w:r w:rsidRPr="004E66E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F330828" w14:textId="77777777" w:rsidR="00943BE3" w:rsidRPr="003E10D5" w:rsidRDefault="00943BE3">
      <w:pPr>
        <w:pStyle w:val="Body"/>
        <w:jc w:val="both"/>
        <w:rPr>
          <w:color w:val="BFBFBF"/>
          <w:lang w:val="ru-RU"/>
        </w:rPr>
      </w:pPr>
    </w:p>
    <w:p w14:paraId="27E3B48F" w14:textId="77777777" w:rsidR="00943BE3" w:rsidRPr="0091486B" w:rsidRDefault="00943BE3">
      <w:pPr>
        <w:pStyle w:val="Subheading"/>
        <w:rPr>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lastRenderedPageBreak/>
        <w:tab/>
      </w:r>
      <w:bookmarkStart w:id="16" w:name="_Toc483567183"/>
      <w:r w:rsidRPr="00432030">
        <w:rPr>
          <w:rFonts w:eastAsia="Arial Unicode MS" w:cs="Arial Unicode MS"/>
          <w:sz w:val="28"/>
          <w:szCs w:val="28"/>
          <w:lang w:val="ru-RU"/>
        </w:rPr>
        <w:t>1.3 Засоби зберігання і візуального представлення тексту</w:t>
      </w:r>
      <w:bookmarkEnd w:id="16"/>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17" w:name="_Toc483567184"/>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7"/>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18" w:name="_Toc483567185"/>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8"/>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19" w:name="_Toc483567186"/>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19"/>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35F3B56C" w14:textId="77777777" w:rsidR="0091486B" w:rsidRDefault="0091486B">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0" w:name="_Toc483567187"/>
      <w:r w:rsidRPr="00286DAF">
        <w:rPr>
          <w:rFonts w:eastAsia="Arial Unicode MS" w:cs="Arial Unicode MS"/>
          <w:sz w:val="28"/>
          <w:szCs w:val="28"/>
          <w:lang w:val="ru-RU"/>
        </w:rPr>
        <w:t>1.4 Вектор розвитку даного напрямку і його перспективи</w:t>
      </w:r>
      <w:bookmarkEnd w:id="20"/>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для перекладу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1" w:name="_Toc483567188"/>
      <w:r w:rsidRPr="00723773">
        <w:rPr>
          <w:rFonts w:eastAsia="Arial Unicode MS" w:cs="Arial Unicode MS"/>
          <w:sz w:val="28"/>
          <w:szCs w:val="28"/>
          <w:lang w:val="ru-RU"/>
        </w:rPr>
        <w:t>1.5 Висновок</w:t>
      </w:r>
      <w:bookmarkEnd w:id="21"/>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3"/>
          <w:footerReference w:type="default" r:id="rId14"/>
          <w:pgSz w:w="11900" w:h="16840"/>
          <w:pgMar w:top="1134" w:right="567" w:bottom="1134" w:left="1701" w:header="720" w:footer="864" w:gutter="0"/>
          <w:cols w:space="720"/>
        </w:sectPr>
      </w:pPr>
    </w:p>
    <w:p w14:paraId="741F567D" w14:textId="2E30540E" w:rsidR="00943BE3" w:rsidRPr="003E10D5" w:rsidRDefault="00CF43A3" w:rsidP="00D62EF2">
      <w:pPr>
        <w:pStyle w:val="MainHeading"/>
        <w:ind w:firstLine="709"/>
        <w:rPr>
          <w:lang w:val="ru-RU"/>
        </w:rPr>
      </w:pPr>
      <w:bookmarkStart w:id="22" w:name="_Toc483567189"/>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2"/>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23" w:name="_Toc483567190"/>
      <w:r w:rsidRPr="00723773">
        <w:rPr>
          <w:rFonts w:eastAsia="Arial Unicode MS" w:cs="Arial Unicode MS"/>
          <w:sz w:val="28"/>
          <w:szCs w:val="28"/>
          <w:lang w:val="ru-RU"/>
        </w:rPr>
        <w:t>2.1. Специфіка і особливості реалізації</w:t>
      </w:r>
      <w:bookmarkEnd w:id="23"/>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24" w:name="_Toc483567191"/>
      <w:r w:rsidRPr="003E10D5">
        <w:rPr>
          <w:rFonts w:eastAsia="Arial Unicode MS" w:cs="Arial Unicode MS"/>
          <w:lang w:val="ru-RU"/>
        </w:rPr>
        <w:t>2.1.1 Технології, мови програмування, середовище, а також чинники їх вибору</w:t>
      </w:r>
      <w:bookmarkEnd w:id="24"/>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r>
        <w:rPr>
          <w:rFonts w:ascii="Times New Roman" w:hAnsi="Times New Roman"/>
          <w:sz w:val="28"/>
          <w:szCs w:val="28"/>
        </w:rPr>
        <w:t>XMI</w:t>
      </w:r>
      <w:r w:rsidRPr="003E10D5">
        <w:rPr>
          <w:rFonts w:ascii="Times New Roman" w:hAnsi="Times New Roman"/>
          <w:sz w:val="28"/>
          <w:szCs w:val="28"/>
          <w:lang w:val="ru-RU"/>
        </w:rPr>
        <w:t xml:space="preserve">,  який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w:t>
      </w:r>
      <w:r w:rsidRPr="003E10D5">
        <w:rPr>
          <w:rFonts w:ascii="Times New Roman" w:hAnsi="Times New Roman"/>
          <w:sz w:val="28"/>
          <w:szCs w:val="28"/>
          <w:lang w:val="ru-RU"/>
        </w:rPr>
        <w:lastRenderedPageBreak/>
        <w:t>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25" w:name="_Toc483567192"/>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5"/>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26" w:name="_Toc483567193"/>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6"/>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для куплету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337752BE" w14:textId="77777777" w:rsidR="009D6132" w:rsidRDefault="009D6132">
      <w:pPr>
        <w:pStyle w:val="Code"/>
        <w:spacing w:line="240" w:lineRule="auto"/>
        <w:rPr>
          <w:rFonts w:asciiTheme="minorHAnsi" w:hAnsiTheme="minorHAnsi" w:cstheme="minorHAnsi"/>
        </w:rPr>
      </w:pP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 ,)</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як можна побачити то цей результат парсингу ще дуже схожий на попередній але з деякими відмінностями  у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2A4823D3" w14:textId="77777777" w:rsidR="00943BE3" w:rsidRPr="00723773" w:rsidRDefault="00CF43A3">
      <w:pPr>
        <w:pStyle w:val="Subheading"/>
        <w:rPr>
          <w:sz w:val="28"/>
          <w:szCs w:val="28"/>
        </w:rPr>
      </w:pPr>
      <w:r>
        <w:lastRenderedPageBreak/>
        <w:tab/>
      </w:r>
      <w:bookmarkStart w:id="27" w:name="_Toc483567194"/>
      <w:r w:rsidRPr="00723773">
        <w:rPr>
          <w:rFonts w:eastAsia="Arial Unicode MS" w:cs="Arial Unicode MS"/>
          <w:sz w:val="28"/>
          <w:szCs w:val="28"/>
        </w:rPr>
        <w:t>2.2. Механізм побудови UML діаграм</w:t>
      </w:r>
      <w:bookmarkEnd w:id="27"/>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28" w:name="_Toc483567195"/>
      <w:r>
        <w:rPr>
          <w:rFonts w:eastAsia="Arial Unicode MS" w:cs="Arial Unicode MS"/>
        </w:rPr>
        <w:t>2.2.1. Алгоритм вилучення класів та їх залежностей з результатів парсинга тексту засобами Core NLP</w:t>
      </w:r>
      <w:bookmarkEnd w:id="28"/>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Мішаний граф</w:t>
      </w:r>
      <w:r w:rsidRPr="00723773">
        <w:rPr>
          <w:rFonts w:eastAsia="Arial Unicode MS" w:cs="Arial Unicode MS"/>
          <w:lang w:val="ru-RU"/>
        </w:rPr>
        <w:t xml:space="preserve">  —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29" w:name="_Toc483567196"/>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29"/>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rsidRPr="00D62EF2" w14:paraId="5C7B1769" w14:textId="77777777" w:rsidTr="00723773">
        <w:trPr>
          <w:trHeight w:val="348"/>
        </w:trPr>
        <w:tc>
          <w:tcPr>
            <w:tcW w:w="4813"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813"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943BE3" w:rsidRPr="00D62EF2" w14:paraId="48C79A65" w14:textId="77777777" w:rsidTr="00723773">
        <w:trPr>
          <w:trHeight w:val="316"/>
        </w:trPr>
        <w:tc>
          <w:tcPr>
            <w:tcW w:w="4813"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813"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943BE3" w:rsidRPr="00D62EF2" w14:paraId="5D250253" w14:textId="77777777" w:rsidTr="00723773">
        <w:trPr>
          <w:trHeight w:val="313"/>
        </w:trPr>
        <w:tc>
          <w:tcPr>
            <w:tcW w:w="4813"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813"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943BE3" w:rsidRPr="00D62EF2" w14:paraId="3DDB2FFE" w14:textId="77777777" w:rsidTr="00723773">
        <w:trPr>
          <w:trHeight w:val="313"/>
        </w:trPr>
        <w:tc>
          <w:tcPr>
            <w:tcW w:w="4813" w:type="dxa"/>
          </w:tcPr>
          <w:p w14:paraId="6FD707E3" w14:textId="77777777" w:rsidR="00943BE3" w:rsidRPr="00D62EF2" w:rsidRDefault="00943BE3">
            <w:pPr>
              <w:rPr>
                <w:rFonts w:asciiTheme="minorHAnsi" w:hAnsiTheme="minorHAnsi" w:cstheme="minorHAnsi"/>
              </w:rPr>
            </w:pPr>
          </w:p>
        </w:tc>
        <w:tc>
          <w:tcPr>
            <w:tcW w:w="4813"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943BE3" w:rsidRPr="00D62EF2" w14:paraId="2DF15CC6" w14:textId="77777777" w:rsidTr="00723773">
        <w:trPr>
          <w:trHeight w:val="313"/>
        </w:trPr>
        <w:tc>
          <w:tcPr>
            <w:tcW w:w="4813" w:type="dxa"/>
          </w:tcPr>
          <w:p w14:paraId="1CCCE669" w14:textId="77777777" w:rsidR="00943BE3" w:rsidRPr="00D62EF2" w:rsidRDefault="00943BE3">
            <w:pPr>
              <w:rPr>
                <w:rFonts w:asciiTheme="minorHAnsi" w:hAnsiTheme="minorHAnsi" w:cstheme="minorHAnsi"/>
              </w:rPr>
            </w:pPr>
          </w:p>
        </w:tc>
        <w:tc>
          <w:tcPr>
            <w:tcW w:w="4813"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3D73F4CF" w14:textId="5187EBE9" w:rsidR="00943BE3" w:rsidRDefault="00943BE3">
      <w:pPr>
        <w:pStyle w:val="Default"/>
        <w:spacing w:line="360" w:lineRule="auto"/>
        <w:rPr>
          <w:rFonts w:ascii="Times New Roman" w:eastAsia="Times New Roman" w:hAnsi="Times New Roman" w:cs="Times New Roman"/>
          <w:sz w:val="28"/>
          <w:szCs w:val="28"/>
        </w:rPr>
      </w:pPr>
    </w:p>
    <w:p w14:paraId="6672219C" w14:textId="77777777" w:rsidR="00AA6D1A" w:rsidRDefault="00AA6D1A">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lastRenderedPageBreak/>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30" w:name="_Toc483567197"/>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0"/>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Назва частини мови</w:t>
            </w:r>
          </w:p>
        </w:tc>
        <w:tc>
          <w:tcPr>
            <w:tcW w:w="4813" w:type="dxa"/>
          </w:tcPr>
          <w:p w14:paraId="53997B71"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AE4C58"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AE4C58"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AE4C58"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AE4C58"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для тексту: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до формату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роботи  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для куплету з поеми  [9]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sidRPr="004E66EC">
        <w:rPr>
          <w:rFonts w:ascii="Times New Roman" w:hAnsi="Times New Roman"/>
          <w:sz w:val="28"/>
          <w:szCs w:val="28"/>
        </w:rPr>
        <w:t>“</w:t>
      </w:r>
      <w:r w:rsidR="00CF43A3" w:rsidRPr="004E66EC">
        <w:rPr>
          <w:rFonts w:ascii="Times New Roman" w:hAnsi="Times New Roman"/>
          <w:iCs/>
          <w:sz w:val="28"/>
          <w:szCs w:val="28"/>
        </w:rPr>
        <w:t>Cats are similar in anatomy…</w:t>
      </w:r>
      <w:r w:rsidR="00CF43A3" w:rsidRPr="004E66EC">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lastRenderedPageBreak/>
        <w:tab/>
      </w:r>
      <w:bookmarkStart w:id="31" w:name="_Toc483567198"/>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1"/>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32" w:name="_Toc483567199"/>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2"/>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розширенням .</w:t>
      </w:r>
      <w:r>
        <w:rPr>
          <w:rFonts w:ascii="Times New Roman" w:hAnsi="Times New Roman"/>
          <w:sz w:val="28"/>
          <w:szCs w:val="28"/>
        </w:rPr>
        <w:t>xmi</w:t>
      </w:r>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Для запису в .</w:t>
      </w:r>
      <w:r>
        <w:rPr>
          <w:rFonts w:ascii="Times New Roman" w:hAnsi="Times New Roman"/>
          <w:sz w:val="28"/>
          <w:szCs w:val="28"/>
        </w:rPr>
        <w:t>xmi</w:t>
      </w:r>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r w:rsidRPr="003E10D5">
        <w:rPr>
          <w:rFonts w:eastAsia="Arial Unicode MS" w:cs="Arial Unicode MS"/>
          <w:lang w:val="ru-RU"/>
        </w:rPr>
        <w:tab/>
      </w:r>
      <w:bookmarkStart w:id="33" w:name="_Toc483567200"/>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3"/>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sidRPr="004E66EC">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&lt;/UML:Attribute&gt;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&lt;UML:Attribute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&lt;/UML:Attribute&gt;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34" w:name="_Toc483567201"/>
      <w:r w:rsidRPr="00AE7D85">
        <w:rPr>
          <w:rFonts w:eastAsia="Arial Unicode MS" w:cs="Arial Unicode MS"/>
          <w:sz w:val="28"/>
          <w:szCs w:val="28"/>
          <w:lang w:val="ru-RU"/>
        </w:rPr>
        <w:t>2.4. Програмний механізм реалізації</w:t>
      </w:r>
      <w:bookmarkEnd w:id="34"/>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35" w:name="_Toc483567202"/>
      <w:r w:rsidRPr="003E10D5">
        <w:rPr>
          <w:rFonts w:eastAsia="Arial Unicode MS" w:cs="Arial Unicode MS"/>
          <w:lang w:val="ru-RU"/>
        </w:rPr>
        <w:t xml:space="preserve">2.4.1. Впровадження бібліотеки </w:t>
      </w:r>
      <w:r>
        <w:rPr>
          <w:rFonts w:eastAsia="Arial Unicode MS" w:cs="Arial Unicode MS"/>
        </w:rPr>
        <w:t>CoreNLP</w:t>
      </w:r>
      <w:bookmarkEnd w:id="35"/>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 xmlns="http://maven.apache.org/POM/4.0.0" xmlns:xsi="http://www.w3.org/2001/XMLSchema-instance"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&lt;artifactId&gt;ontology.text-to-uml.parser&lt;/artifactId&gt;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&lt;classifier&gt;models&lt;/classifier&gt;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36" w:name="_Toc483567203"/>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6"/>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файл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main(String[]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TextParser textParser = new TextParser();</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XMI_output.WriteToXMIFile(Constants.resourcesDir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process(String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Properties props = new Properties();</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r w:rsidRPr="00482CA3">
        <w:rPr>
          <w:rFonts w:asciiTheme="minorHAnsi" w:hAnsiTheme="minorHAnsi" w:cstheme="minorHAnsi"/>
          <w:bCs/>
          <w:sz w:val="28"/>
          <w:szCs w:val="28"/>
          <w:lang w:val="it-IT"/>
        </w:rPr>
        <w:t>props.put("annotators",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Annotation document;</w:t>
      </w:r>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pipeline.annotate(document);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//buildAbstractModelElementsList();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buiildXMI(xmiHelper.abstractModelElements);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r w:rsidRPr="003E10D5">
        <w:rPr>
          <w:lang w:val="ru-RU"/>
        </w:rPr>
        <w:tab/>
      </w:r>
      <w:bookmarkStart w:id="37" w:name="_Toc483567204"/>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7"/>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ParseDocument(Annotation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List&lt;CoreMap&gt; sentences = document.get(SentencesAnnotation.class);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sentence :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 tree = sentence.get(TreeAnnotation.class);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buildXMIGraph();</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buildAbstractModelElementsList();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w:t>
      </w:r>
      <w:r w:rsidRPr="00410F68">
        <w:rPr>
          <w:rFonts w:asciiTheme="minorHAnsi" w:hAnsiTheme="minorHAnsi" w:cstheme="minorHAnsi"/>
          <w:sz w:val="28"/>
          <w:szCs w:val="28"/>
        </w:rPr>
        <w:lastRenderedPageBreak/>
        <w:t xml:space="preserve">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1B0723"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1B0723">
        <w:rPr>
          <w:rFonts w:asciiTheme="minorHAnsi" w:hAnsiTheme="minorHAnsi" w:cstheme="minorHAnsi"/>
          <w:sz w:val="28"/>
          <w:szCs w:val="28"/>
        </w:rPr>
        <w:t xml:space="preserve"> </w:t>
      </w:r>
      <w:r w:rsidRPr="00410F68">
        <w:rPr>
          <w:rFonts w:asciiTheme="minorHAnsi" w:hAnsiTheme="minorHAnsi" w:cstheme="minorHAnsi"/>
          <w:sz w:val="28"/>
          <w:szCs w:val="28"/>
        </w:rPr>
        <w:t>void</w:t>
      </w:r>
      <w:r w:rsidRPr="001B0723">
        <w:rPr>
          <w:rFonts w:asciiTheme="minorHAnsi" w:hAnsiTheme="minorHAnsi" w:cstheme="minorHAnsi"/>
          <w:sz w:val="28"/>
          <w:szCs w:val="28"/>
        </w:rPr>
        <w:t xml:space="preserve"> </w:t>
      </w:r>
      <w:r w:rsidRPr="00410F68">
        <w:rPr>
          <w:rFonts w:asciiTheme="minorHAnsi" w:hAnsiTheme="minorHAnsi" w:cstheme="minorHAnsi"/>
          <w:sz w:val="28"/>
          <w:szCs w:val="28"/>
        </w:rPr>
        <w:t>buildNPGraph</w:t>
      </w:r>
      <w:r w:rsidRPr="001B0723">
        <w:rPr>
          <w:rFonts w:asciiTheme="minorHAnsi" w:hAnsiTheme="minorHAnsi" w:cstheme="minorHAnsi"/>
          <w:sz w:val="28"/>
          <w:szCs w:val="28"/>
        </w:rPr>
        <w:t>(</w:t>
      </w:r>
      <w:r w:rsidRPr="00410F68">
        <w:rPr>
          <w:rFonts w:asciiTheme="minorHAnsi" w:hAnsiTheme="minorHAnsi" w:cstheme="minorHAnsi"/>
          <w:sz w:val="28"/>
          <w:szCs w:val="28"/>
        </w:rPr>
        <w:t>Tree</w:t>
      </w:r>
      <w:r w:rsidRPr="001B0723">
        <w:rPr>
          <w:rFonts w:asciiTheme="minorHAnsi" w:hAnsiTheme="minorHAnsi" w:cstheme="minorHAnsi"/>
          <w:sz w:val="28"/>
          <w:szCs w:val="28"/>
        </w:rPr>
        <w:t xml:space="preserve"> </w:t>
      </w:r>
      <w:r w:rsidRPr="00410F68">
        <w:rPr>
          <w:rFonts w:asciiTheme="minorHAnsi" w:hAnsiTheme="minorHAnsi" w:cstheme="minorHAnsi"/>
          <w:sz w:val="28"/>
          <w:szCs w:val="28"/>
        </w:rPr>
        <w:t>tree</w:t>
      </w:r>
      <w:r w:rsidRPr="001B0723">
        <w:rPr>
          <w:rFonts w:asciiTheme="minorHAnsi" w:hAnsiTheme="minorHAnsi" w:cstheme="minorHAnsi"/>
          <w:sz w:val="28"/>
          <w:szCs w:val="28"/>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1B0723">
        <w:rPr>
          <w:rFonts w:asciiTheme="minorHAnsi" w:hAnsiTheme="minorHAnsi" w:cstheme="minorHAnsi"/>
          <w:bCs/>
          <w:sz w:val="28"/>
          <w:szCs w:val="28"/>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buildGraphNodes(Tree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ArrayList&lt;Tree&gt;();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buildGraphEdges(Tree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ArrayList&lt;NodeTreeData&gt;();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w:t>
      </w:r>
      <w:r w:rsidRPr="00410F68">
        <w:rPr>
          <w:rFonts w:asciiTheme="minorHAnsi" w:hAnsiTheme="minorHAnsi" w:cstheme="minorHAnsi"/>
          <w:sz w:val="28"/>
          <w:szCs w:val="28"/>
          <w:lang w:val="ru-RU"/>
        </w:rPr>
        <w:lastRenderedPageBreak/>
        <w:t xml:space="preserve">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графу,  у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Default="00943BE3">
      <w:pPr>
        <w:pStyle w:val="Default"/>
        <w:spacing w:line="360" w:lineRule="auto"/>
        <w:rPr>
          <w:rFonts w:ascii="Times New Roman" w:eastAsia="Times New Roman" w:hAnsi="Times New Roman" w:cs="Times New Roman"/>
          <w:sz w:val="28"/>
          <w:szCs w:val="28"/>
          <w:lang w:val="ru-RU"/>
        </w:rPr>
      </w:pPr>
    </w:p>
    <w:p w14:paraId="438040F4" w14:textId="77777777" w:rsidR="00AA6D1A" w:rsidRPr="003E10D5" w:rsidRDefault="00AA6D1A">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38" w:name="_Toc483567205"/>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8"/>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 void buildXMIGraph()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w:t>
      </w:r>
      <w:r w:rsidRPr="00410F68">
        <w:rPr>
          <w:rFonts w:asciiTheme="minorHAnsi" w:hAnsiTheme="minorHAnsi" w:cstheme="minorHAnsi"/>
          <w:color w:val="212121"/>
          <w:sz w:val="28"/>
          <w:szCs w:val="28"/>
        </w:rPr>
        <w:lastRenderedPageBreak/>
        <w:t xml:space="preserve">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buildAbstractModelElementsList()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xmiGraph.getNode(edge.parentNodeId);</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xmiGraph.getNode(edge.childNodeId);</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.getConnectionElement(edge,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графу  та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legacy.xmi.model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lastRenderedPageBreak/>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у файл.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у список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39" w:name="_Toc483567206"/>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39"/>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формату .</w:t>
      </w:r>
      <w:r>
        <w:rPr>
          <w:rFonts w:eastAsia="Arial Unicode MS" w:cs="Arial Unicode MS"/>
        </w:rPr>
        <w:t>xmi</w:t>
      </w:r>
      <w:r w:rsidRPr="003E10D5">
        <w:rPr>
          <w:rFonts w:eastAsia="Arial Unicode MS" w:cs="Arial Unicode MS"/>
          <w:lang w:val="ru-RU"/>
        </w:rPr>
        <w:t>. Розглянемо код з якого починається запис у файл.</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main(String[]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TextParser();</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XMI_output.</w:t>
      </w:r>
      <w:r w:rsidRPr="00BC4B42">
        <w:rPr>
          <w:rFonts w:asciiTheme="minorHAnsi" w:hAnsiTheme="minorHAnsi" w:cstheme="minorHAnsi"/>
          <w:bCs/>
          <w:sz w:val="28"/>
          <w:szCs w:val="28"/>
        </w:rPr>
        <w:t>WriteToXMIFile</w:t>
      </w:r>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w:t>
      </w:r>
      <w:r w:rsidR="00CF43A3">
        <w:rPr>
          <w:rFonts w:eastAsia="Arial Unicode MS" w:cs="Arial Unicode MS"/>
        </w:rPr>
        <w:lastRenderedPageBreak/>
        <w:t xml:space="preserve">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public static void WriteToXMIFile(String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e.printStackTrace();</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до .</w:t>
      </w:r>
      <w:r>
        <w:rPr>
          <w:rFonts w:eastAsia="Arial Unicode MS" w:cs="Arial Unicode MS"/>
        </w:rPr>
        <w:t>xmi</w:t>
      </w:r>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6116500" cy="5290280"/>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А також найкращою перевіркою є те що .</w:t>
      </w:r>
      <w:r>
        <w:rPr>
          <w:rFonts w:eastAsia="Arial Unicode MS" w:cs="Arial Unicode MS"/>
        </w:rPr>
        <w:t>xmi</w:t>
      </w:r>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2A489DF8"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EE0F7F4"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579522B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0F61562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24327B7F"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FB87780"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0" w:name="_Toc483567207"/>
      <w:r w:rsidRPr="00BC4B42">
        <w:rPr>
          <w:rFonts w:eastAsia="Arial Unicode MS" w:cs="Arial Unicode MS"/>
          <w:sz w:val="28"/>
          <w:szCs w:val="28"/>
          <w:lang w:val="ru-RU"/>
        </w:rPr>
        <w:t>2.5 Переваги і недоліки</w:t>
      </w:r>
      <w:bookmarkEnd w:id="40"/>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різних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до кожного типу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Швидка обробка  невеликих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Цей менеджер дозволяє підключати  будь-які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9354A7C" w14:textId="7531A89E" w:rsidR="00B36FBA" w:rsidRPr="00B36FBA" w:rsidRDefault="0091486B" w:rsidP="00A6367C">
      <w:pPr>
        <w:pStyle w:val="Default"/>
        <w:spacing w:line="360" w:lineRule="auto"/>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парсингу,це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виконується  не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формулу  для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22CD4477" w14:textId="77777777" w:rsidR="00AA6D1A" w:rsidRPr="009D6132" w:rsidRDefault="00AA6D1A">
      <w:pPr>
        <w:pStyle w:val="Subheading"/>
        <w:rPr>
          <w:sz w:val="28"/>
          <w:szCs w:val="28"/>
        </w:rPr>
      </w:pPr>
    </w:p>
    <w:p w14:paraId="7F669EBC" w14:textId="77777777" w:rsidR="00943BE3" w:rsidRPr="0091486B" w:rsidRDefault="00CF43A3">
      <w:pPr>
        <w:pStyle w:val="Subheading"/>
        <w:rPr>
          <w:sz w:val="28"/>
          <w:szCs w:val="28"/>
          <w:lang w:val="ru-RU"/>
        </w:rPr>
      </w:pPr>
      <w:r>
        <w:tab/>
      </w:r>
      <w:bookmarkStart w:id="41" w:name="_Toc483567208"/>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1"/>
    </w:p>
    <w:p w14:paraId="625AD75C" w14:textId="77777777" w:rsidR="00943BE3" w:rsidRPr="0091486B" w:rsidRDefault="00943BE3">
      <w:pPr>
        <w:pStyle w:val="Code"/>
        <w:rPr>
          <w:lang w:val="ru-RU"/>
        </w:rPr>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у файл.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2"/>
          <w:footerReference w:type="default" r:id="rId23"/>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у формат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rsidP="00D62EF2">
      <w:pPr>
        <w:pStyle w:val="MainHeading"/>
        <w:ind w:firstLine="709"/>
        <w:rPr>
          <w:sz w:val="28"/>
          <w:szCs w:val="28"/>
          <w:lang w:val="ru-RU"/>
        </w:rPr>
      </w:pPr>
      <w:bookmarkStart w:id="42" w:name="_Toc483567209"/>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2"/>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43" w:name="_Toc483567210"/>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3"/>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44" w:name="_Toc483567211"/>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4"/>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lastRenderedPageBreak/>
        <w:tab/>
      </w:r>
      <w:bookmarkStart w:id="45" w:name="_Toc483567212"/>
      <w:r w:rsidRPr="003E10D5">
        <w:rPr>
          <w:rFonts w:eastAsia="Arial Unicode MS" w:cs="Arial Unicode MS"/>
          <w:lang w:val="ru-RU"/>
        </w:rPr>
        <w:t>3.2.1. Вхідні дані</w:t>
      </w:r>
      <w:bookmarkEnd w:id="45"/>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46" w:name="_Toc483567213"/>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46"/>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Default="00943BE3">
      <w:pPr>
        <w:pStyle w:val="Default"/>
        <w:spacing w:line="360" w:lineRule="auto"/>
        <w:jc w:val="both"/>
        <w:rPr>
          <w:rFonts w:ascii="Times New Roman" w:eastAsia="Times New Roman" w:hAnsi="Times New Roman" w:cs="Times New Roman"/>
          <w:color w:val="212121"/>
          <w:sz w:val="28"/>
          <w:szCs w:val="28"/>
          <w:lang w:val="ru-RU"/>
        </w:rPr>
      </w:pPr>
    </w:p>
    <w:p w14:paraId="30D24CD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EDA0C2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11E5C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FA9BFF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354B8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DA059AF"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B9D52E9"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D82814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2A7137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1EA32BA1"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4CD801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AB748C6"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46F8EC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6C425C8" w14:textId="77777777" w:rsidR="009D6132" w:rsidRPr="003E10D5" w:rsidRDefault="009D6132">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47" w:name="_Toc483567214"/>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7"/>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Першим був отриманий результат для куплету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CB55E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для куплету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6116500"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для тексту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результат для тексту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48" w:name="_Toc483567215"/>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8"/>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10785319"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w:t>
      </w:r>
      <w:r w:rsidR="00E069A1">
        <w:rPr>
          <w:rFonts w:ascii="Times New Roman" w:hAnsi="Times New Roman"/>
          <w:color w:val="212121"/>
          <w:sz w:val="28"/>
          <w:szCs w:val="28"/>
          <w:lang w:val="ru-RU"/>
        </w:rPr>
        <w:t>ти, за правилами з таблиця. 2.2</w:t>
      </w:r>
      <w:r w:rsidRPr="003E10D5">
        <w:rPr>
          <w:rFonts w:ascii="Times New Roman" w:hAnsi="Times New Roman"/>
          <w:color w:val="21212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069A1">
        <w:rPr>
          <w:rFonts w:ascii="Times New Roman" w:hAnsi="Times New Roman"/>
          <w:color w:val="212121"/>
          <w:sz w:val="28"/>
          <w:szCs w:val="28"/>
          <w:lang w:val="ru-RU"/>
        </w:rPr>
        <w:t>останніх двох випадках рис. 3.4 та рис. 3.5</w:t>
      </w:r>
      <w:r w:rsidRPr="003E10D5">
        <w:rPr>
          <w:rFonts w:ascii="Times New Roman" w:hAnsi="Times New Roman"/>
          <w:color w:val="21212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49" w:name="_Toc483567216"/>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49"/>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28C7B43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00E069A1">
        <w:rPr>
          <w:rFonts w:ascii="Times New Roman" w:hAnsi="Times New Roman"/>
          <w:color w:val="212121"/>
          <w:sz w:val="28"/>
          <w:szCs w:val="28"/>
          <w:lang w:val="ru-RU"/>
        </w:rPr>
        <w:t>. 3.4 - 3.5</w:t>
      </w:r>
      <w:r w:rsidRPr="003E10D5">
        <w:rPr>
          <w:rFonts w:ascii="Times New Roman" w:hAnsi="Times New Roman"/>
          <w:color w:val="212121"/>
          <w:sz w:val="28"/>
          <w:szCs w:val="28"/>
          <w:lang w:val="ru-RU"/>
        </w:rPr>
        <w:t xml:space="preserve">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4F345143"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w:t>
      </w:r>
      <w:r w:rsidR="00E069A1">
        <w:rPr>
          <w:rFonts w:ascii="Times New Roman" w:hAnsi="Times New Roman"/>
          <w:color w:val="212121"/>
          <w:sz w:val="28"/>
          <w:szCs w:val="28"/>
          <w:lang w:val="ru-RU"/>
        </w:rPr>
        <w:t>ично насичених текстів рис. 3.6</w:t>
      </w:r>
      <w:r w:rsidRPr="003E10D5">
        <w:rPr>
          <w:rFonts w:ascii="Times New Roman" w:hAnsi="Times New Roman"/>
          <w:color w:val="212121"/>
          <w:sz w:val="28"/>
          <w:szCs w:val="28"/>
          <w:lang w:val="ru-RU"/>
        </w:rPr>
        <w:t xml:space="preserve"> (здається це найкращий результат), але тільки якщо використовувати </w:t>
      </w:r>
      <w:r w:rsidR="00E069A1">
        <w:rPr>
          <w:rFonts w:ascii="Times New Roman" w:hAnsi="Times New Roman"/>
          <w:color w:val="212121"/>
          <w:sz w:val="28"/>
          <w:szCs w:val="28"/>
          <w:lang w:val="ru-RU"/>
        </w:rPr>
        <w:t>невеликі об’єми тексту рис. 3.7</w:t>
      </w:r>
      <w:r w:rsidRPr="003E10D5">
        <w:rPr>
          <w:rFonts w:ascii="Times New Roman" w:hAnsi="Times New Roman"/>
          <w:color w:val="212121"/>
          <w:sz w:val="28"/>
          <w:szCs w:val="28"/>
          <w:lang w:val="ru-RU"/>
        </w:rPr>
        <w:t>,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tab/>
      </w:r>
      <w:bookmarkStart w:id="50" w:name="_Toc483567217"/>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0"/>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169DC59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00E069A1">
        <w:rPr>
          <w:rFonts w:ascii="Times New Roman" w:hAnsi="Times New Roman"/>
          <w:color w:val="212121"/>
          <w:sz w:val="28"/>
          <w:szCs w:val="28"/>
          <w:lang w:val="ru-RU"/>
        </w:rPr>
        <w:t xml:space="preserve"> діаграм на рис. 3.2 - 3.3</w:t>
      </w:r>
      <w:r w:rsidRPr="003E10D5">
        <w:rPr>
          <w:rFonts w:ascii="Times New Roman" w:hAnsi="Times New Roman"/>
          <w:color w:val="212121"/>
          <w:sz w:val="28"/>
          <w:szCs w:val="28"/>
          <w:lang w:val="ru-RU"/>
        </w:rPr>
        <w:t xml:space="preserve"> програма парсер впоралась вдало. Але для діаграм на ри</w:t>
      </w:r>
      <w:r w:rsidR="004B3E37">
        <w:rPr>
          <w:rFonts w:ascii="Times New Roman" w:hAnsi="Times New Roman"/>
          <w:color w:val="212121"/>
          <w:sz w:val="28"/>
          <w:szCs w:val="28"/>
          <w:lang w:val="ru-RU"/>
        </w:rPr>
        <w:t>с.</w:t>
      </w:r>
      <w:r w:rsidR="00E069A1">
        <w:rPr>
          <w:rFonts w:ascii="Times New Roman" w:hAnsi="Times New Roman"/>
          <w:color w:val="212121"/>
          <w:sz w:val="28"/>
          <w:szCs w:val="28"/>
          <w:lang w:val="ru-RU"/>
        </w:rPr>
        <w:t xml:space="preserve"> 3.4 - 3.5</w:t>
      </w:r>
      <w:r w:rsidRPr="003E10D5">
        <w:rPr>
          <w:rFonts w:ascii="Times New Roman" w:hAnsi="Times New Roman"/>
          <w:color w:val="212121"/>
          <w:sz w:val="28"/>
          <w:szCs w:val="28"/>
          <w:lang w:val="ru-RU"/>
        </w:rPr>
        <w:t xml:space="preserve"> неможливо точно назвати процент успішності виконання завдання. </w:t>
      </w:r>
    </w:p>
    <w:p w14:paraId="61C74FBC" w14:textId="58DDA43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3.4</w:t>
      </w:r>
      <w:r w:rsidRPr="003E10D5">
        <w:rPr>
          <w:rFonts w:ascii="Times New Roman" w:hAnsi="Times New Roman"/>
          <w:color w:val="212121"/>
          <w:sz w:val="28"/>
          <w:szCs w:val="28"/>
          <w:lang w:val="ru-RU"/>
        </w:rPr>
        <w:t xml:space="preserve">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3FD637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3.5</w:t>
      </w:r>
      <w:r w:rsidRPr="003E10D5">
        <w:rPr>
          <w:rFonts w:ascii="Times New Roman" w:hAnsi="Times New Roman"/>
          <w:color w:val="21212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1" w:name="_Toc483567218"/>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1"/>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1FF9E1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w:t>
      </w:r>
      <w:r w:rsidR="00E069A1">
        <w:rPr>
          <w:rFonts w:ascii="Times New Roman" w:hAnsi="Times New Roman"/>
          <w:color w:val="212121"/>
          <w:sz w:val="28"/>
          <w:szCs w:val="28"/>
          <w:lang w:val="ru-RU"/>
        </w:rPr>
        <w:t>авил конвертації у таблиця. 2.2</w:t>
      </w:r>
      <w:r w:rsidRPr="003E10D5">
        <w:rPr>
          <w:rFonts w:ascii="Times New Roman" w:hAnsi="Times New Roman"/>
          <w:color w:val="212121"/>
          <w:sz w:val="28"/>
          <w:szCs w:val="28"/>
          <w:lang w:val="ru-RU"/>
        </w:rPr>
        <w:t xml:space="preserve">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Але це </w:t>
      </w:r>
      <w:r w:rsidRPr="003E10D5">
        <w:rPr>
          <w:rFonts w:ascii="Times New Roman" w:hAnsi="Times New Roman"/>
          <w:color w:val="212121"/>
          <w:sz w:val="28"/>
          <w:szCs w:val="28"/>
          <w:lang w:val="ru-RU"/>
        </w:rPr>
        <w:lastRenderedPageBreak/>
        <w:t>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328AF855"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00E069A1">
        <w:rPr>
          <w:rFonts w:ascii="Times New Roman" w:hAnsi="Times New Roman"/>
          <w:color w:val="212121"/>
          <w:sz w:val="28"/>
          <w:szCs w:val="28"/>
          <w:lang w:val="ru-RU"/>
        </w:rPr>
        <w:t xml:space="preserve"> рис. 3.3</w:t>
      </w:r>
      <w:r w:rsidRPr="003E10D5">
        <w:rPr>
          <w:rFonts w:ascii="Times New Roman" w:hAnsi="Times New Roman"/>
          <w:color w:val="212121"/>
          <w:sz w:val="28"/>
          <w:szCs w:val="28"/>
          <w:lang w:val="ru-RU"/>
        </w:rPr>
        <w:t xml:space="preserve">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2" w:name="_Toc483567219"/>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2"/>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0F909EA8"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00E069A1">
        <w:rPr>
          <w:rFonts w:ascii="Times New Roman" w:hAnsi="Times New Roman"/>
          <w:color w:val="212121"/>
          <w:sz w:val="28"/>
          <w:szCs w:val="28"/>
          <w:lang w:val="ru-RU"/>
        </w:rPr>
        <w:t>. 3.2 - 3.5</w:t>
      </w:r>
      <w:r w:rsidRPr="003E10D5">
        <w:rPr>
          <w:rFonts w:ascii="Times New Roman" w:hAnsi="Times New Roman"/>
          <w:color w:val="21212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53" w:name="_Toc483567220"/>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3"/>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78C75EB4"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w:t>
      </w:r>
      <w:r w:rsidR="00E069A1">
        <w:rPr>
          <w:rFonts w:ascii="Times New Roman" w:hAnsi="Times New Roman"/>
          <w:color w:val="212121"/>
          <w:sz w:val="28"/>
          <w:szCs w:val="28"/>
          <w:lang w:val="ru-RU"/>
        </w:rPr>
        <w:t>правил конвертації таблиця. 2.2</w:t>
      </w:r>
      <w:r w:rsidRPr="003E10D5">
        <w:rPr>
          <w:rFonts w:ascii="Times New Roman" w:hAnsi="Times New Roman"/>
          <w:color w:val="212121"/>
          <w:sz w:val="28"/>
          <w:szCs w:val="28"/>
          <w:lang w:val="ru-RU"/>
        </w:rPr>
        <w:t xml:space="preserve"> у частині надання зв’язкам конкретного типу. Наступними діями, по </w:t>
      </w:r>
      <w:r w:rsidRPr="003E10D5">
        <w:rPr>
          <w:rFonts w:ascii="Times New Roman" w:hAnsi="Times New Roman"/>
          <w:color w:val="212121"/>
          <w:sz w:val="28"/>
          <w:szCs w:val="28"/>
          <w:lang w:val="ru-RU"/>
        </w:rPr>
        <w:lastRenderedPageBreak/>
        <w:t>удосконаленню програми парсера, повинні стати дії з розширеня поточних правил у цій частині.</w:t>
      </w:r>
    </w:p>
    <w:p w14:paraId="29B2210B" w14:textId="3C12D481"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9D6132" w:rsidRDefault="00CF43A3">
      <w:pPr>
        <w:pStyle w:val="Subheading"/>
        <w:rPr>
          <w:sz w:val="28"/>
          <w:szCs w:val="28"/>
          <w:lang w:val="ru-RU"/>
        </w:rPr>
      </w:pPr>
      <w:r w:rsidRPr="003E10D5">
        <w:rPr>
          <w:lang w:val="ru-RU"/>
        </w:rPr>
        <w:tab/>
      </w:r>
      <w:bookmarkStart w:id="54" w:name="_Toc483567221"/>
      <w:r w:rsidRPr="009D6132">
        <w:rPr>
          <w:rFonts w:eastAsia="Arial Unicode MS" w:cs="Arial Unicode MS"/>
          <w:sz w:val="28"/>
          <w:szCs w:val="28"/>
          <w:lang w:val="ru-RU"/>
        </w:rPr>
        <w:t>3.4.  Аналіз та оцінка проведеного експерименту</w:t>
      </w:r>
      <w:bookmarkEnd w:id="54"/>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1B8316D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w:t>
      </w:r>
      <w:r w:rsidR="00E069A1">
        <w:rPr>
          <w:rFonts w:ascii="Times New Roman" w:hAnsi="Times New Roman"/>
          <w:color w:val="212121"/>
          <w:sz w:val="28"/>
          <w:szCs w:val="28"/>
          <w:lang w:val="ru-RU"/>
        </w:rPr>
        <w:t>ми згідно правил у таблиця. 2.2</w:t>
      </w:r>
      <w:r w:rsidRPr="003E10D5">
        <w:rPr>
          <w:rFonts w:ascii="Times New Roman" w:hAnsi="Times New Roman"/>
          <w:color w:val="21212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Pr>
          <w:rFonts w:ascii="Times New Roman" w:hAnsi="Times New Roman"/>
          <w:color w:val="212121"/>
          <w:sz w:val="28"/>
          <w:szCs w:val="28"/>
          <w:lang w:val="ru-RU"/>
        </w:rPr>
        <w:t xml:space="preserve"> правил конвертації таблиця 2.1</w:t>
      </w:r>
      <w:r w:rsidRPr="003E10D5">
        <w:rPr>
          <w:rFonts w:ascii="Times New Roman" w:hAnsi="Times New Roman"/>
          <w:color w:val="212121"/>
          <w:sz w:val="28"/>
          <w:szCs w:val="28"/>
          <w:lang w:val="ru-RU"/>
        </w:rPr>
        <w:t xml:space="preserve">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55" w:name="_Toc483567222"/>
      <w:r w:rsidRPr="003E10D5">
        <w:rPr>
          <w:rFonts w:eastAsia="Arial Unicode MS" w:cs="Arial Unicode MS"/>
          <w:lang w:val="ru-RU"/>
        </w:rPr>
        <w:t>3.4.1. Оцінка отриманих результатів</w:t>
      </w:r>
      <w:bookmarkEnd w:id="55"/>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lastRenderedPageBreak/>
        <w:tab/>
      </w:r>
      <w:bookmarkStart w:id="56" w:name="_Toc483567223"/>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6"/>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57" w:name="_Toc483567224"/>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7"/>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F47D002" w14:textId="77777777" w:rsidR="0018436F" w:rsidRPr="00CE71A0" w:rsidRDefault="0018436F">
      <w:pPr>
        <w:pStyle w:val="Default"/>
        <w:spacing w:line="360" w:lineRule="auto"/>
        <w:rPr>
          <w:rFonts w:ascii="Times New Roman" w:eastAsia="Times New Roman" w:hAnsi="Times New Roman" w:cs="Times New Roman"/>
          <w:b/>
          <w:bCs/>
          <w:color w:val="212121"/>
          <w:sz w:val="28"/>
          <w:szCs w:val="28"/>
          <w:lang w:val="uk-UA"/>
        </w:rPr>
      </w:pPr>
    </w:p>
    <w:p w14:paraId="1EAAC919" w14:textId="6BD870C8" w:rsidR="00943BE3" w:rsidRDefault="00CF43A3" w:rsidP="00AD2165">
      <w:pPr>
        <w:pStyle w:val="MainHeading"/>
        <w:rPr>
          <w:b w:val="0"/>
          <w:bCs w:val="0"/>
          <w:iCs/>
          <w:color w:val="7F7F7F"/>
          <w:sz w:val="28"/>
          <w:szCs w:val="28"/>
          <w:lang w:val="ru-RU"/>
        </w:rPr>
      </w:pPr>
      <w:bookmarkStart w:id="58" w:name="_Toc483567225"/>
      <w:r w:rsidRPr="00AD2165">
        <w:rPr>
          <w:rFonts w:eastAsia="Arial Unicode MS" w:cs="Arial Unicode MS"/>
          <w:sz w:val="28"/>
          <w:szCs w:val="28"/>
          <w:lang w:val="ru-RU"/>
        </w:rPr>
        <w:lastRenderedPageBreak/>
        <w:t>ВИСНОВОК</w:t>
      </w:r>
      <w:bookmarkEnd w:id="58"/>
      <w:r w:rsidRPr="00AD2165">
        <w:rPr>
          <w:rFonts w:ascii="Arial Unicode MS" w:eastAsia="Arial Unicode MS" w:hAnsi="Arial Unicode MS" w:cs="Arial Unicode MS"/>
          <w:b w:val="0"/>
          <w:bCs w:val="0"/>
          <w:color w:val="7F7F7F"/>
          <w:sz w:val="28"/>
          <w:szCs w:val="28"/>
          <w:lang w:val="ru-RU"/>
        </w:rPr>
        <w:br/>
      </w:r>
    </w:p>
    <w:p w14:paraId="03452BA5" w14:textId="77777777" w:rsidR="002F062E" w:rsidRDefault="002F062E" w:rsidP="002F062E">
      <w:pPr>
        <w:pStyle w:val="Body"/>
        <w:rPr>
          <w:lang w:val="ru-RU"/>
        </w:rPr>
      </w:pPr>
    </w:p>
    <w:p w14:paraId="4AC4F765" w14:textId="77777777" w:rsidR="001D1C5D" w:rsidRPr="002F062E" w:rsidRDefault="001D1C5D"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розглянуто  специфіку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59" w:name="_Toc483567226"/>
      <w:r w:rsidRPr="003954E1">
        <w:rPr>
          <w:rFonts w:eastAsia="Arial Unicode MS" w:cs="Arial Unicode MS"/>
          <w:sz w:val="28"/>
          <w:szCs w:val="28"/>
        </w:rPr>
        <w:lastRenderedPageBreak/>
        <w:t>ПЕРЕЛІК ПОСИЛАНЬ</w:t>
      </w:r>
      <w:bookmarkEnd w:id="59"/>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0635E9A4" w:rsidR="00943BE3" w:rsidRPr="003E10D5" w:rsidRDefault="00C006B5"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 Тарануха В.Ю.</w:t>
      </w:r>
      <w:r w:rsidR="00CF43A3" w:rsidRPr="003E10D5">
        <w:rPr>
          <w:rFonts w:ascii="Times New Roman" w:hAnsi="Times New Roman"/>
          <w:sz w:val="28"/>
          <w:szCs w:val="28"/>
          <w:lang w:val="ru-RU"/>
        </w:rPr>
        <w:t xml:space="preserve"> Інтелектуальна обробка текстів, 2014 [</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r w:rsidR="00CF43A3">
        <w:rPr>
          <w:rFonts w:ascii="Times New Roman" w:hAnsi="Times New Roman"/>
          <w:sz w:val="28"/>
          <w:szCs w:val="28"/>
        </w:rPr>
        <w:t>http</w:t>
      </w:r>
      <w:r w:rsidR="00CF43A3" w:rsidRPr="003E10D5">
        <w:rPr>
          <w:rFonts w:ascii="Times New Roman" w:hAnsi="Times New Roman"/>
          <w:sz w:val="28"/>
          <w:szCs w:val="28"/>
          <w:lang w:val="ru-RU"/>
        </w:rPr>
        <w:t>://</w:t>
      </w:r>
      <w:r w:rsidR="00CF43A3">
        <w:rPr>
          <w:rFonts w:ascii="Times New Roman" w:hAnsi="Times New Roman"/>
          <w:sz w:val="28"/>
          <w:szCs w:val="28"/>
        </w:rPr>
        <w:t>cyb</w:t>
      </w:r>
      <w:r w:rsidR="00CF43A3" w:rsidRPr="003E10D5">
        <w:rPr>
          <w:rFonts w:ascii="Times New Roman" w:hAnsi="Times New Roman"/>
          <w:sz w:val="28"/>
          <w:szCs w:val="28"/>
          <w:lang w:val="ru-RU"/>
        </w:rPr>
        <w:t>.</w:t>
      </w:r>
      <w:r w:rsidR="00CF43A3">
        <w:rPr>
          <w:rFonts w:ascii="Times New Roman" w:hAnsi="Times New Roman"/>
          <w:sz w:val="28"/>
          <w:szCs w:val="28"/>
        </w:rPr>
        <w:t>univ</w:t>
      </w:r>
      <w:r w:rsidR="00CF43A3" w:rsidRPr="003E10D5">
        <w:rPr>
          <w:rFonts w:ascii="Times New Roman" w:hAnsi="Times New Roman"/>
          <w:sz w:val="28"/>
          <w:szCs w:val="28"/>
          <w:lang w:val="ru-RU"/>
        </w:rPr>
        <w:t>.</w:t>
      </w:r>
      <w:r w:rsidR="00CF43A3">
        <w:rPr>
          <w:rFonts w:ascii="Times New Roman" w:hAnsi="Times New Roman"/>
          <w:sz w:val="28"/>
          <w:szCs w:val="28"/>
        </w:rPr>
        <w:t>kiev</w:t>
      </w:r>
      <w:r w:rsidR="00CF43A3" w:rsidRPr="003E10D5">
        <w:rPr>
          <w:rFonts w:ascii="Times New Roman" w:hAnsi="Times New Roman"/>
          <w:sz w:val="28"/>
          <w:szCs w:val="28"/>
          <w:lang w:val="ru-RU"/>
        </w:rPr>
        <w:t>.</w:t>
      </w:r>
      <w:r w:rsidR="00CF43A3">
        <w:rPr>
          <w:rFonts w:ascii="Times New Roman" w:hAnsi="Times New Roman"/>
          <w:sz w:val="28"/>
          <w:szCs w:val="28"/>
        </w:rPr>
        <w:t>ua</w:t>
      </w:r>
      <w:r w:rsidR="00CF43A3" w:rsidRPr="003E10D5">
        <w:rPr>
          <w:rFonts w:ascii="Times New Roman" w:hAnsi="Times New Roman"/>
          <w:sz w:val="28"/>
          <w:szCs w:val="28"/>
          <w:lang w:val="ru-RU"/>
        </w:rPr>
        <w:t>/</w:t>
      </w:r>
      <w:r w:rsidR="00CF43A3">
        <w:rPr>
          <w:rFonts w:ascii="Times New Roman" w:hAnsi="Times New Roman"/>
          <w:sz w:val="28"/>
          <w:szCs w:val="28"/>
        </w:rPr>
        <w:t>library</w:t>
      </w:r>
      <w:r w:rsidR="00CF43A3" w:rsidRPr="003E10D5">
        <w:rPr>
          <w:rFonts w:ascii="Times New Roman" w:hAnsi="Times New Roman"/>
          <w:sz w:val="28"/>
          <w:szCs w:val="28"/>
          <w:lang w:val="ru-RU"/>
        </w:rPr>
        <w:t>/</w:t>
      </w:r>
      <w:r w:rsidR="00CF43A3">
        <w:rPr>
          <w:rFonts w:ascii="Times New Roman" w:hAnsi="Times New Roman"/>
          <w:sz w:val="28"/>
          <w:szCs w:val="28"/>
        </w:rPr>
        <w:t>books</w:t>
      </w:r>
      <w:r w:rsidR="00CF43A3" w:rsidRPr="003E10D5">
        <w:rPr>
          <w:rFonts w:ascii="Times New Roman" w:hAnsi="Times New Roman"/>
          <w:sz w:val="28"/>
          <w:szCs w:val="28"/>
          <w:lang w:val="ru-RU"/>
        </w:rPr>
        <w:t>/</w:t>
      </w:r>
      <w:r w:rsidR="00CF43A3">
        <w:rPr>
          <w:rFonts w:ascii="Times New Roman" w:hAnsi="Times New Roman"/>
          <w:sz w:val="28"/>
          <w:szCs w:val="28"/>
        </w:rPr>
        <w:t>taranukha</w:t>
      </w:r>
      <w:r w:rsidR="00CF43A3" w:rsidRPr="003E10D5">
        <w:rPr>
          <w:rFonts w:ascii="Times New Roman" w:hAnsi="Times New Roman"/>
          <w:sz w:val="28"/>
          <w:szCs w:val="28"/>
          <w:lang w:val="ru-RU"/>
        </w:rPr>
        <w:t>-40.</w:t>
      </w:r>
      <w:r w:rsidR="00CF43A3">
        <w:rPr>
          <w:rFonts w:ascii="Times New Roman" w:hAnsi="Times New Roman"/>
          <w:sz w:val="28"/>
          <w:szCs w:val="28"/>
        </w:rPr>
        <w:t>pdf</w:t>
      </w:r>
    </w:p>
    <w:p w14:paraId="74FBF52C" w14:textId="21AB71C3" w:rsidR="00943BE3" w:rsidRPr="0000010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00010E">
        <w:rPr>
          <w:rFonts w:ascii="Times New Roman" w:hAnsi="Times New Roman"/>
          <w:color w:val="000000" w:themeColor="text1"/>
          <w:sz w:val="28"/>
          <w:szCs w:val="28"/>
          <w:lang w:val="ru-RU"/>
        </w:rPr>
        <w:t xml:space="preserve">Василейко </w:t>
      </w:r>
      <w:r w:rsidRPr="0000010E">
        <w:rPr>
          <w:rFonts w:ascii="Times New Roman" w:hAnsi="Times New Roman"/>
          <w:color w:val="000000" w:themeColor="text1"/>
          <w:sz w:val="28"/>
          <w:szCs w:val="28"/>
        </w:rPr>
        <w:t>O</w:t>
      </w:r>
      <w:r w:rsidR="00C006B5">
        <w:rPr>
          <w:rFonts w:ascii="Times New Roman" w:hAnsi="Times New Roman"/>
          <w:color w:val="000000" w:themeColor="text1"/>
          <w:sz w:val="28"/>
          <w:szCs w:val="28"/>
          <w:lang w:val="ru-RU"/>
        </w:rPr>
        <w:t xml:space="preserve">.В. </w:t>
      </w:r>
      <w:r w:rsidRPr="0000010E">
        <w:rPr>
          <w:rFonts w:ascii="Times New Roman" w:hAnsi="Times New Roman"/>
          <w:color w:val="000000" w:themeColor="text1"/>
          <w:sz w:val="28"/>
          <w:szCs w:val="28"/>
          <w:lang w:val="ru-RU"/>
        </w:rPr>
        <w:t xml:space="preserve">Розробка програмного забезпечення для графічного аналізу </w:t>
      </w:r>
      <w:r w:rsidR="004C3926">
        <w:rPr>
          <w:rFonts w:ascii="Times New Roman" w:hAnsi="Times New Roman"/>
          <w:color w:val="000000" w:themeColor="text1"/>
          <w:sz w:val="28"/>
          <w:szCs w:val="28"/>
          <w:lang w:val="ru-RU"/>
        </w:rPr>
        <w:t>відповідності онтологій вимогам</w:t>
      </w:r>
      <w:r w:rsidRPr="0000010E">
        <w:rPr>
          <w:rFonts w:ascii="Times New Roman" w:hAnsi="Times New Roman"/>
          <w:color w:val="000000" w:themeColor="text1"/>
          <w:sz w:val="28"/>
          <w:szCs w:val="28"/>
          <w:lang w:val="ru-RU"/>
        </w:rPr>
        <w:t xml:space="preserve"> </w:t>
      </w:r>
      <w:r w:rsidR="0000010E" w:rsidRPr="0000010E">
        <w:rPr>
          <w:rFonts w:ascii="Times New Roman" w:hAnsi="Times New Roman"/>
          <w:color w:val="000000" w:themeColor="text1"/>
          <w:sz w:val="28"/>
          <w:szCs w:val="28"/>
          <w:lang w:val="uk-UA"/>
        </w:rPr>
        <w:t>[Електронний ресурс]  Режим доступу: https://github.com/alexnodejs/onto-argouml</w:t>
      </w:r>
    </w:p>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Unified Modeling Language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3A31E780"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w:t>
      </w:r>
      <w:bookmarkStart w:id="60" w:name="_GoBack"/>
      <w:bookmarkEnd w:id="60"/>
      <w:r>
        <w:rPr>
          <w:rFonts w:ascii="Times New Roman" w:hAnsi="Times New Roman"/>
          <w:sz w:val="28"/>
          <w:szCs w:val="28"/>
        </w:rPr>
        <w:t xml:space="preserve"> Stopp</w:t>
      </w:r>
      <w:r w:rsidR="00AE4C58">
        <w:rPr>
          <w:rFonts w:ascii="Times New Roman" w:hAnsi="Times New Roman"/>
          <w:sz w:val="28"/>
          <w:szCs w:val="28"/>
        </w:rPr>
        <w:t xml:space="preserve">ing by Woods on a Snowy Evening </w:t>
      </w:r>
      <w:r>
        <w:rPr>
          <w:rFonts w:ascii="Times New Roman" w:hAnsi="Times New Roman"/>
          <w:sz w:val="28"/>
          <w:szCs w:val="28"/>
        </w:rPr>
        <w:t>[</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Farid Meziane, Nikos Athanasakis, Sophia Ananiadou, Generating Natural Language Specifications From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ArgoUML User Manual : A tutorial and reference description by Alejandro Ramirez, Philippe Vanpeperstraete, Andreas Rueckert, Kunle Odutola, Jeremy Bennett, Linus Tolke, and Michiel van der Wulp</w:t>
      </w:r>
    </w:p>
    <w:p w14:paraId="6CB88258" w14:textId="7B7C70C5"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sidR="00AE4C58">
        <w:rPr>
          <w:rFonts w:ascii="Times New Roman" w:hAnsi="Times New Roman"/>
          <w:sz w:val="28"/>
          <w:szCs w:val="28"/>
        </w:rPr>
        <w:t xml:space="preserve"> Alforov</w:t>
      </w:r>
      <w:r>
        <w:rPr>
          <w:rFonts w:ascii="Times New Roman" w:hAnsi="Times New Roman"/>
          <w:sz w:val="28"/>
          <w:szCs w:val="28"/>
        </w:rPr>
        <w:t xml:space="preserve">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using  OntoElect.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Vadim Ermolayev V.: Toward a Syndicated Ontology of Time for the Semantic. In: KIT, AIFB February, 2016, Karlsruhe, Germany</w:t>
      </w:r>
    </w:p>
    <w:p w14:paraId="6FC9E28F" w14:textId="77777777" w:rsidR="00943BE3" w:rsidRPr="003E10D5" w:rsidRDefault="001458BF"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CB55E2">
          <w:headerReference w:type="default" r:id="rId51"/>
          <w:footerReference w:type="default" r:id="rId52"/>
          <w:pgSz w:w="11900" w:h="16840"/>
          <w:pgMar w:top="1134" w:right="851" w:bottom="1134" w:left="1701" w:header="720" w:footer="862" w:gutter="0"/>
          <w:cols w:space="720"/>
        </w:sectPr>
      </w:pPr>
    </w:p>
    <w:p w14:paraId="5CC37EF6" w14:textId="6AA5BE36" w:rsidR="00943BE3" w:rsidRPr="004143CB" w:rsidRDefault="00CF43A3" w:rsidP="00AD2165">
      <w:pPr>
        <w:pStyle w:val="MainHeading"/>
        <w:rPr>
          <w:sz w:val="28"/>
          <w:szCs w:val="28"/>
          <w:lang w:val="ru-RU"/>
        </w:rPr>
      </w:pPr>
      <w:bookmarkStart w:id="61" w:name="_Toc483567227"/>
      <w:r w:rsidRPr="004143CB">
        <w:rPr>
          <w:rFonts w:eastAsia="Arial Unicode MS" w:cs="Arial Unicode MS"/>
          <w:sz w:val="28"/>
          <w:szCs w:val="28"/>
          <w:lang w:val="ru-RU"/>
        </w:rPr>
        <w:lastRenderedPageBreak/>
        <w:t>ДОДАТОК А</w:t>
      </w:r>
      <w:bookmarkEnd w:id="61"/>
    </w:p>
    <w:p w14:paraId="52EA91A9" w14:textId="77777777" w:rsidR="00943BE3" w:rsidRDefault="00943BE3">
      <w:pPr>
        <w:pStyle w:val="Body"/>
        <w:rPr>
          <w:lang w:val="ru-RU"/>
        </w:rPr>
      </w:pPr>
    </w:p>
    <w:p w14:paraId="0153AAB9" w14:textId="77777777" w:rsidR="001D1C5D" w:rsidRPr="003E10D5" w:rsidRDefault="001D1C5D">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2" w:name="_Toc483567228"/>
      <w:r w:rsidRPr="004143CB">
        <w:rPr>
          <w:sz w:val="28"/>
          <w:szCs w:val="28"/>
        </w:rPr>
        <w:lastRenderedPageBreak/>
        <w:t>ДОДАТОК Б</w:t>
      </w:r>
      <w:bookmarkEnd w:id="62"/>
    </w:p>
    <w:p w14:paraId="6FB8475E" w14:textId="77777777" w:rsidR="00943BE3" w:rsidRDefault="00943BE3">
      <w:pPr>
        <w:pStyle w:val="Body"/>
      </w:pPr>
    </w:p>
    <w:p w14:paraId="01C92432" w14:textId="77777777" w:rsidR="001D1C5D" w:rsidRDefault="001D1C5D">
      <w:pPr>
        <w:pStyle w:val="Body"/>
      </w:pPr>
    </w:p>
    <w:p w14:paraId="0B96E567" w14:textId="77777777" w:rsidR="00943BE3" w:rsidRDefault="00CF43A3">
      <w:pPr>
        <w:pStyle w:val="CodeListing"/>
        <w:jc w:val="left"/>
      </w:pPr>
      <w:r>
        <w:t>public static final String singleNounSet[] = new String[] {"NN", "NNP", "PRP"};</w:t>
      </w:r>
    </w:p>
    <w:p w14:paraId="36EB4476" w14:textId="77777777" w:rsidR="00943BE3" w:rsidRDefault="00CF43A3">
      <w:pPr>
        <w:pStyle w:val="CodeListing"/>
        <w:jc w:val="left"/>
      </w:pPr>
      <w:r>
        <w:t>public static final String pluralNounSet[] = new String[] {"NNS"};</w:t>
      </w:r>
    </w:p>
    <w:p w14:paraId="7AAE2480" w14:textId="77777777" w:rsidR="00943BE3" w:rsidRDefault="00CF43A3">
      <w:pPr>
        <w:pStyle w:val="CodeListing"/>
        <w:jc w:val="left"/>
      </w:pPr>
      <w:r>
        <w:t>public static final String adjectiveSet[] = new String[] {"JJ", "CD", "RB"};</w:t>
      </w:r>
    </w:p>
    <w:p w14:paraId="05BB4734" w14:textId="77777777" w:rsidR="00943BE3" w:rsidRDefault="00CF43A3">
      <w:pPr>
        <w:pStyle w:val="CodeListing"/>
        <w:jc w:val="left"/>
      </w:pPr>
      <w:r>
        <w:t>public static final String verbSet[] = new String[] {"VBP", "VBN", "VBG", "IN", "TO", "VBZ", "ADVP", "VB"};</w:t>
      </w:r>
    </w:p>
    <w:p w14:paraId="7CA73D60" w14:textId="77777777" w:rsidR="00943BE3" w:rsidRDefault="00CF43A3">
      <w:pPr>
        <w:pStyle w:val="CodeListing"/>
        <w:jc w:val="left"/>
      </w:pPr>
      <w:r>
        <w:t>public static final String joinVerbSet[] = new String[] {"ADJP", "PP", "SBAR"};</w:t>
      </w:r>
    </w:p>
    <w:p w14:paraId="36EA8183" w14:textId="77777777" w:rsidR="00943BE3" w:rsidRDefault="00CF43A3">
      <w:pPr>
        <w:pStyle w:val="CodeListing"/>
        <w:jc w:val="left"/>
      </w:pPr>
      <w:r>
        <w:t>public static final String conjVerbSet[] = new String[] {"CC", ","};</w:t>
      </w:r>
    </w:p>
    <w:p w14:paraId="5D775F52" w14:textId="77777777" w:rsidR="00943BE3" w:rsidRDefault="00CF43A3">
      <w:pPr>
        <w:pStyle w:val="CodeListing"/>
        <w:jc w:val="left"/>
      </w:pPr>
      <w:r>
        <w:t>public static final String aggregationSet[] = new String[] {“IN"};</w:t>
      </w:r>
    </w:p>
    <w:p w14:paraId="4790B9BC" w14:textId="77777777" w:rsidR="00943BE3" w:rsidRDefault="00CF43A3">
      <w:pPr>
        <w:pStyle w:val="CodeListing"/>
        <w:jc w:val="left"/>
      </w:pPr>
      <w:r>
        <w:t>public static final String generalizationSet[] = new String[] {"IN"};</w:t>
      </w:r>
    </w:p>
    <w:p w14:paraId="16323F2F" w14:textId="77777777" w:rsidR="00943BE3" w:rsidRDefault="00CF43A3">
      <w:pPr>
        <w:pStyle w:val="CodeListing"/>
        <w:jc w:val="left"/>
      </w:pPr>
      <w:r>
        <w:t>public static final String generalizationSetWords[]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3" w:name="_Toc483567229"/>
      <w:r w:rsidRPr="004143CB">
        <w:rPr>
          <w:sz w:val="28"/>
          <w:szCs w:val="28"/>
        </w:rPr>
        <w:lastRenderedPageBreak/>
        <w:t>ДОДАТОК В</w:t>
      </w:r>
      <w:bookmarkEnd w:id="63"/>
    </w:p>
    <w:p w14:paraId="1272C0A9" w14:textId="77777777" w:rsidR="00943BE3" w:rsidRDefault="00943BE3">
      <w:pPr>
        <w:pStyle w:val="Body"/>
      </w:pPr>
    </w:p>
    <w:p w14:paraId="1C7E535B" w14:textId="77777777" w:rsidR="001D1C5D" w:rsidRDefault="001D1C5D">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47EB27DA" w:rsidR="00943BE3" w:rsidRPr="004143CB" w:rsidRDefault="00CF43A3" w:rsidP="009D6132">
      <w:pPr>
        <w:pStyle w:val="MainHeading"/>
        <w:spacing w:line="360" w:lineRule="auto"/>
        <w:rPr>
          <w:sz w:val="28"/>
          <w:szCs w:val="28"/>
        </w:rPr>
      </w:pPr>
      <w:bookmarkStart w:id="64" w:name="_Toc483567230"/>
      <w:r w:rsidRPr="004143CB">
        <w:rPr>
          <w:sz w:val="28"/>
          <w:szCs w:val="28"/>
        </w:rPr>
        <w:lastRenderedPageBreak/>
        <w:t>ДОДАТОК Г</w:t>
      </w:r>
      <w:bookmarkEnd w:id="64"/>
    </w:p>
    <w:p w14:paraId="55F87C34" w14:textId="77777777" w:rsidR="00943BE3" w:rsidRDefault="00943BE3">
      <w:pPr>
        <w:pStyle w:val="Body"/>
      </w:pPr>
    </w:p>
    <w:p w14:paraId="35508A15" w14:textId="77777777" w:rsidR="001D1C5D" w:rsidRDefault="001D1C5D">
      <w:pPr>
        <w:pStyle w:val="Body"/>
      </w:pPr>
    </w:p>
    <w:p w14:paraId="38C1B4B4" w14:textId="77777777" w:rsidR="00943BE3" w:rsidRDefault="00CF43A3">
      <w:pPr>
        <w:pStyle w:val="CodeListing"/>
        <w:jc w:val="left"/>
      </w:pPr>
      <w:r>
        <w:t>public static void getNPTrees(Tree tree, List&lt;Tree&gt; nodesNP) {</w:t>
      </w:r>
    </w:p>
    <w:p w14:paraId="7A3E20BF" w14:textId="77777777" w:rsidR="00943BE3" w:rsidRDefault="00CF43A3">
      <w:pPr>
        <w:pStyle w:val="CodeListing"/>
        <w:jc w:val="left"/>
      </w:pPr>
      <w:r>
        <w:tab/>
        <w:t>List&lt;Tree&gt; subtrees = tree.getChildrenAsList();</w:t>
      </w:r>
    </w:p>
    <w:p w14:paraId="3C7B4AE7" w14:textId="77777777" w:rsidR="00943BE3" w:rsidRDefault="00CF43A3">
      <w:pPr>
        <w:pStyle w:val="CodeListing"/>
        <w:jc w:val="left"/>
      </w:pPr>
      <w:r>
        <w:t xml:space="preserve">     </w:t>
      </w:r>
      <w:r>
        <w:tab/>
        <w:t>for (Tree subtree : subtrees) {</w:t>
      </w:r>
    </w:p>
    <w:p w14:paraId="60F56226" w14:textId="77777777" w:rsidR="00943BE3" w:rsidRDefault="00CF43A3">
      <w:pPr>
        <w:pStyle w:val="CodeListing"/>
        <w:jc w:val="left"/>
      </w:pPr>
      <w:r>
        <w:t xml:space="preserve">     </w:t>
      </w:r>
      <w:r>
        <w:tab/>
      </w:r>
      <w:r>
        <w:tab/>
      </w:r>
      <w:r>
        <w:rPr>
          <w:rStyle w:val="None"/>
          <w:b/>
          <w:bCs/>
          <w:lang w:val="fr-FR"/>
        </w:rPr>
        <w:t>if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t>getNPTrees(subtree,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public static void getRelatedNP(</w:t>
      </w:r>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tree.getChildrenAsList();</w:t>
      </w:r>
    </w:p>
    <w:p w14:paraId="01DB7AC8" w14:textId="77777777" w:rsidR="00943BE3" w:rsidRDefault="00CF43A3">
      <w:pPr>
        <w:pStyle w:val="CodeListing"/>
        <w:jc w:val="left"/>
      </w:pPr>
      <w:r>
        <w:t xml:space="preserve">        for (Tree child :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(child.equals(nodeNP))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if (!VPUtil.hasConjVP(treeVP)</w:t>
      </w:r>
    </w:p>
    <w:p w14:paraId="7F76DAAA" w14:textId="77777777" w:rsidR="00943BE3" w:rsidRDefault="00CF43A3">
      <w:pPr>
        <w:pStyle w:val="CodeListing"/>
        <w:jc w:val="left"/>
      </w:pPr>
      <w:r>
        <w:tab/>
      </w:r>
      <w:r>
        <w:tab/>
      </w:r>
      <w:r>
        <w:tab/>
      </w:r>
      <w:r>
        <w:tab/>
        <w:t>&amp;&amp; isVP(treeVP.firstChild()))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r>
        <w:rPr>
          <w:lang w:val="fr-FR"/>
        </w:rPr>
        <w:t>for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ArrayList&lt;NodeTreeData&gt;();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r>
        <w:rPr>
          <w:b/>
          <w:bCs/>
          <w:lang w:val="nl-NL"/>
        </w:rPr>
        <w:t>root,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getRelatedNP(child,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467C2128" w:rsidR="0091486B" w:rsidRDefault="0091486B" w:rsidP="0091486B">
      <w:pPr>
        <w:pStyle w:val="MainHeading"/>
        <w:spacing w:line="360" w:lineRule="auto"/>
        <w:rPr>
          <w:sz w:val="28"/>
          <w:szCs w:val="28"/>
        </w:rPr>
      </w:pPr>
      <w:bookmarkStart w:id="65" w:name="_Toc483567231"/>
      <w:r w:rsidRPr="004143CB">
        <w:rPr>
          <w:sz w:val="28"/>
          <w:szCs w:val="28"/>
        </w:rPr>
        <w:lastRenderedPageBreak/>
        <w:t xml:space="preserve">ДОДАТОК </w:t>
      </w:r>
      <w:r>
        <w:rPr>
          <w:sz w:val="28"/>
          <w:szCs w:val="28"/>
        </w:rPr>
        <w:t>Д</w:t>
      </w:r>
      <w:bookmarkEnd w:id="65"/>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p w14:paraId="6DCE25C6" w14:textId="77777777" w:rsidR="001D1C5D" w:rsidRDefault="001D1C5D" w:rsidP="0091486B">
      <w:pPr>
        <w:pStyle w:val="Default"/>
        <w:spacing w:line="360" w:lineRule="auto"/>
        <w:jc w:val="center"/>
        <w:rPr>
          <w:rFonts w:ascii="Times New Roman" w:eastAsia="Times New Roman" w:hAnsi="Times New Roman" w:cs="Times New Roman"/>
          <w:sz w:val="28"/>
          <w:szCs w:val="28"/>
        </w:rPr>
      </w:pPr>
    </w:p>
    <w:tbl>
      <w:tblPr>
        <w:tblStyle w:val="TableGrid"/>
        <w:tblW w:w="9627" w:type="dxa"/>
        <w:tblLayout w:type="fixed"/>
        <w:tblLook w:val="04A0" w:firstRow="1" w:lastRow="0" w:firstColumn="1" w:lastColumn="0" w:noHBand="0" w:noVBand="1"/>
      </w:tblPr>
      <w:tblGrid>
        <w:gridCol w:w="4813"/>
        <w:gridCol w:w="4814"/>
      </w:tblGrid>
      <w:tr w:rsidR="0091486B" w14:paraId="19BC3847" w14:textId="77777777" w:rsidTr="0091486B">
        <w:trPr>
          <w:trHeight w:val="316"/>
        </w:trPr>
        <w:tc>
          <w:tcPr>
            <w:tcW w:w="4813"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813"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91486B" w:rsidRPr="00AE4C58" w14:paraId="5B2D753D" w14:textId="77777777" w:rsidTr="0091486B">
        <w:trPr>
          <w:trHeight w:val="1276"/>
        </w:trPr>
        <w:tc>
          <w:tcPr>
            <w:tcW w:w="4813" w:type="dxa"/>
          </w:tcPr>
          <w:p w14:paraId="64C7B722" w14:textId="77777777" w:rsidR="0091486B" w:rsidRDefault="0091486B" w:rsidP="0091486B">
            <w:pPr>
              <w:pStyle w:val="Default"/>
            </w:pPr>
            <w:r>
              <w:rPr>
                <w:rFonts w:ascii="Times New Roman" w:hAnsi="Times New Roman"/>
                <w:sz w:val="28"/>
                <w:szCs w:val="28"/>
              </w:rPr>
              <w:t>Tokenize</w:t>
            </w:r>
          </w:p>
        </w:tc>
        <w:tc>
          <w:tcPr>
            <w:tcW w:w="4813"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1486B" w:rsidRPr="00AE4C58" w14:paraId="48170647" w14:textId="77777777" w:rsidTr="0091486B">
        <w:trPr>
          <w:trHeight w:val="313"/>
        </w:trPr>
        <w:tc>
          <w:tcPr>
            <w:tcW w:w="4813" w:type="dxa"/>
          </w:tcPr>
          <w:p w14:paraId="79F77EC5" w14:textId="77777777" w:rsidR="0091486B" w:rsidRDefault="0091486B" w:rsidP="0091486B">
            <w:pPr>
              <w:pStyle w:val="Default"/>
            </w:pPr>
            <w:r>
              <w:rPr>
                <w:rFonts w:ascii="Times New Roman" w:hAnsi="Times New Roman"/>
                <w:sz w:val="28"/>
                <w:szCs w:val="28"/>
              </w:rPr>
              <w:t>Сlean Xml</w:t>
            </w:r>
          </w:p>
        </w:tc>
        <w:tc>
          <w:tcPr>
            <w:tcW w:w="4813"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1486B" w:rsidRPr="00AE4C58" w14:paraId="04DA0F7E" w14:textId="77777777" w:rsidTr="0091486B">
        <w:trPr>
          <w:trHeight w:val="633"/>
        </w:trPr>
        <w:tc>
          <w:tcPr>
            <w:tcW w:w="4813"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813"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1486B" w:rsidRPr="00AE4C58" w14:paraId="5249CE78" w14:textId="77777777" w:rsidTr="0091486B">
        <w:trPr>
          <w:trHeight w:val="953"/>
        </w:trPr>
        <w:tc>
          <w:tcPr>
            <w:tcW w:w="4813" w:type="dxa"/>
          </w:tcPr>
          <w:p w14:paraId="3C910627" w14:textId="77777777" w:rsidR="0091486B" w:rsidRDefault="0091486B" w:rsidP="0091486B">
            <w:pPr>
              <w:pStyle w:val="Default"/>
            </w:pPr>
            <w:r>
              <w:rPr>
                <w:rFonts w:ascii="Times New Roman" w:hAnsi="Times New Roman"/>
                <w:sz w:val="28"/>
                <w:szCs w:val="28"/>
              </w:rPr>
              <w:t>POS</w:t>
            </w:r>
          </w:p>
        </w:tc>
        <w:tc>
          <w:tcPr>
            <w:tcW w:w="4813"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1486B" w14:paraId="02D1D450" w14:textId="77777777" w:rsidTr="0091486B">
        <w:trPr>
          <w:trHeight w:val="313"/>
        </w:trPr>
        <w:tc>
          <w:tcPr>
            <w:tcW w:w="4813" w:type="dxa"/>
          </w:tcPr>
          <w:p w14:paraId="7482BA6A" w14:textId="77777777" w:rsidR="0091486B" w:rsidRDefault="0091486B" w:rsidP="0091486B">
            <w:pPr>
              <w:pStyle w:val="Default"/>
            </w:pPr>
            <w:r>
              <w:rPr>
                <w:rFonts w:ascii="Times New Roman" w:hAnsi="Times New Roman"/>
                <w:sz w:val="28"/>
                <w:szCs w:val="28"/>
              </w:rPr>
              <w:t>Lemma</w:t>
            </w:r>
          </w:p>
        </w:tc>
        <w:tc>
          <w:tcPr>
            <w:tcW w:w="4813"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91486B" w:rsidRPr="00AE4C58" w14:paraId="75753C02" w14:textId="77777777" w:rsidTr="0091486B">
        <w:trPr>
          <w:trHeight w:val="1593"/>
        </w:trPr>
        <w:tc>
          <w:tcPr>
            <w:tcW w:w="4813" w:type="dxa"/>
          </w:tcPr>
          <w:p w14:paraId="46CAB510" w14:textId="77777777" w:rsidR="0091486B" w:rsidRDefault="0091486B" w:rsidP="0091486B">
            <w:pPr>
              <w:pStyle w:val="Default"/>
            </w:pPr>
            <w:r>
              <w:rPr>
                <w:rFonts w:ascii="Times New Roman" w:hAnsi="Times New Roman"/>
                <w:sz w:val="28"/>
                <w:szCs w:val="28"/>
              </w:rPr>
              <w:t>NER</w:t>
            </w:r>
          </w:p>
        </w:tc>
        <w:tc>
          <w:tcPr>
            <w:tcW w:w="4813"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1486B" w:rsidRPr="00AE4C58" w14:paraId="6A3693E9" w14:textId="77777777" w:rsidTr="0091486B">
        <w:trPr>
          <w:trHeight w:val="1913"/>
        </w:trPr>
        <w:tc>
          <w:tcPr>
            <w:tcW w:w="4813" w:type="dxa"/>
          </w:tcPr>
          <w:p w14:paraId="2D8C1988" w14:textId="77777777" w:rsidR="0091486B" w:rsidRDefault="0091486B" w:rsidP="0091486B">
            <w:pPr>
              <w:pStyle w:val="Default"/>
            </w:pPr>
            <w:r>
              <w:rPr>
                <w:rFonts w:ascii="Times New Roman" w:hAnsi="Times New Roman"/>
                <w:sz w:val="28"/>
                <w:szCs w:val="28"/>
              </w:rPr>
              <w:t>RegexNER</w:t>
            </w:r>
          </w:p>
        </w:tc>
        <w:tc>
          <w:tcPr>
            <w:tcW w:w="4813"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1486B" w:rsidRPr="00AE4C58" w14:paraId="360DBC09" w14:textId="77777777" w:rsidTr="0091486B">
        <w:trPr>
          <w:trHeight w:val="1273"/>
        </w:trPr>
        <w:tc>
          <w:tcPr>
            <w:tcW w:w="4813" w:type="dxa"/>
          </w:tcPr>
          <w:p w14:paraId="4AD535E6" w14:textId="77777777" w:rsidR="0091486B" w:rsidRDefault="0091486B" w:rsidP="0091486B">
            <w:pPr>
              <w:pStyle w:val="Default"/>
            </w:pPr>
            <w:r>
              <w:rPr>
                <w:rFonts w:ascii="Times New Roman" w:hAnsi="Times New Roman"/>
                <w:sz w:val="28"/>
                <w:szCs w:val="28"/>
              </w:rPr>
              <w:t>Sentiment</w:t>
            </w:r>
          </w:p>
        </w:tc>
        <w:tc>
          <w:tcPr>
            <w:tcW w:w="4813"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1486B" w:rsidRPr="00AE4C58" w14:paraId="0A729ACD" w14:textId="77777777" w:rsidTr="0091486B">
        <w:trPr>
          <w:trHeight w:val="1593"/>
        </w:trPr>
        <w:tc>
          <w:tcPr>
            <w:tcW w:w="4813" w:type="dxa"/>
          </w:tcPr>
          <w:p w14:paraId="47F38135" w14:textId="77777777" w:rsidR="0091486B" w:rsidRDefault="0091486B" w:rsidP="0091486B">
            <w:pPr>
              <w:pStyle w:val="Default"/>
            </w:pPr>
            <w:r>
              <w:rPr>
                <w:rFonts w:ascii="Times New Roman" w:hAnsi="Times New Roman"/>
                <w:sz w:val="28"/>
                <w:szCs w:val="28"/>
              </w:rPr>
              <w:t>Truecase</w:t>
            </w:r>
          </w:p>
        </w:tc>
        <w:tc>
          <w:tcPr>
            <w:tcW w:w="4813"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91486B" w:rsidRPr="00AE4C58" w14:paraId="3758834F" w14:textId="77777777" w:rsidTr="0091486B">
        <w:trPr>
          <w:trHeight w:val="953"/>
        </w:trPr>
        <w:tc>
          <w:tcPr>
            <w:tcW w:w="4813" w:type="dxa"/>
          </w:tcPr>
          <w:p w14:paraId="69A95CD2" w14:textId="77777777" w:rsidR="0091486B" w:rsidRDefault="0091486B" w:rsidP="0091486B">
            <w:pPr>
              <w:pStyle w:val="Default"/>
            </w:pPr>
            <w:r>
              <w:rPr>
                <w:rFonts w:ascii="Times New Roman" w:hAnsi="Times New Roman"/>
                <w:sz w:val="28"/>
                <w:szCs w:val="28"/>
              </w:rPr>
              <w:t>Parse</w:t>
            </w:r>
          </w:p>
        </w:tc>
        <w:tc>
          <w:tcPr>
            <w:tcW w:w="4813"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1486B" w14:paraId="6052775F" w14:textId="77777777" w:rsidTr="0091486B">
        <w:trPr>
          <w:trHeight w:val="633"/>
        </w:trPr>
        <w:tc>
          <w:tcPr>
            <w:tcW w:w="4813" w:type="dxa"/>
          </w:tcPr>
          <w:p w14:paraId="59B2364E" w14:textId="77777777" w:rsidR="0091486B" w:rsidRDefault="0091486B" w:rsidP="0091486B">
            <w:pPr>
              <w:pStyle w:val="Default"/>
            </w:pPr>
            <w:r>
              <w:rPr>
                <w:rFonts w:ascii="Times New Roman" w:hAnsi="Times New Roman"/>
                <w:sz w:val="28"/>
                <w:szCs w:val="28"/>
              </w:rPr>
              <w:t>Dep. Parse</w:t>
            </w:r>
          </w:p>
        </w:tc>
        <w:tc>
          <w:tcPr>
            <w:tcW w:w="4813"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91486B" w14:paraId="71DD6B47" w14:textId="77777777" w:rsidTr="0091486B">
        <w:trPr>
          <w:trHeight w:val="633"/>
        </w:trPr>
        <w:tc>
          <w:tcPr>
            <w:tcW w:w="4813" w:type="dxa"/>
          </w:tcPr>
          <w:p w14:paraId="56BA62A8" w14:textId="77777777" w:rsidR="0091486B" w:rsidRDefault="0091486B" w:rsidP="0091486B">
            <w:pPr>
              <w:pStyle w:val="Default"/>
            </w:pPr>
            <w:r>
              <w:rPr>
                <w:rFonts w:ascii="Times New Roman" w:hAnsi="Times New Roman"/>
                <w:sz w:val="28"/>
                <w:szCs w:val="28"/>
              </w:rPr>
              <w:t>Coref.</w:t>
            </w:r>
          </w:p>
        </w:tc>
        <w:tc>
          <w:tcPr>
            <w:tcW w:w="4813"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91486B" w:rsidRPr="00AE4C58" w14:paraId="750C9C95" w14:textId="77777777" w:rsidTr="0091486B">
        <w:trPr>
          <w:trHeight w:val="633"/>
        </w:trPr>
        <w:tc>
          <w:tcPr>
            <w:tcW w:w="4813" w:type="dxa"/>
          </w:tcPr>
          <w:p w14:paraId="56698132" w14:textId="77777777" w:rsidR="0091486B" w:rsidRDefault="0091486B" w:rsidP="0091486B">
            <w:pPr>
              <w:pStyle w:val="Default"/>
            </w:pPr>
            <w:r>
              <w:rPr>
                <w:rFonts w:ascii="Times New Roman" w:hAnsi="Times New Roman"/>
                <w:sz w:val="28"/>
                <w:szCs w:val="28"/>
              </w:rPr>
              <w:lastRenderedPageBreak/>
              <w:t>Relation</w:t>
            </w:r>
          </w:p>
        </w:tc>
        <w:tc>
          <w:tcPr>
            <w:tcW w:w="4813"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1486B" w14:paraId="5E9CF0A3" w14:textId="77777777" w:rsidTr="0091486B">
        <w:trPr>
          <w:trHeight w:val="1913"/>
        </w:trPr>
        <w:tc>
          <w:tcPr>
            <w:tcW w:w="4813" w:type="dxa"/>
          </w:tcPr>
          <w:p w14:paraId="7FDFE79A" w14:textId="77777777" w:rsidR="0091486B" w:rsidRDefault="0091486B" w:rsidP="0091486B">
            <w:pPr>
              <w:pStyle w:val="Default"/>
            </w:pPr>
            <w:r>
              <w:rPr>
                <w:rFonts w:ascii="Times New Roman" w:hAnsi="Times New Roman"/>
                <w:sz w:val="28"/>
                <w:szCs w:val="28"/>
              </w:rPr>
              <w:t>Nat. Log</w:t>
            </w:r>
          </w:p>
        </w:tc>
        <w:tc>
          <w:tcPr>
            <w:tcW w:w="4813"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1486B" w14:paraId="44DB9824" w14:textId="77777777" w:rsidTr="0091486B">
        <w:trPr>
          <w:trHeight w:val="313"/>
        </w:trPr>
        <w:tc>
          <w:tcPr>
            <w:tcW w:w="4813" w:type="dxa"/>
          </w:tcPr>
          <w:p w14:paraId="45C88C1C" w14:textId="77777777" w:rsidR="0091486B" w:rsidRDefault="0091486B" w:rsidP="0091486B">
            <w:pPr>
              <w:pStyle w:val="Default"/>
            </w:pPr>
            <w:r>
              <w:rPr>
                <w:rFonts w:ascii="Times New Roman" w:hAnsi="Times New Roman"/>
                <w:sz w:val="28"/>
                <w:szCs w:val="28"/>
              </w:rPr>
              <w:t>Quote</w:t>
            </w:r>
          </w:p>
        </w:tc>
        <w:tc>
          <w:tcPr>
            <w:tcW w:w="4813"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headerReference w:type="default" r:id="rId53"/>
      <w:footerReference w:type="default" r:id="rId54"/>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1262B" w14:textId="77777777" w:rsidR="001458BF" w:rsidRDefault="001458BF">
      <w:r>
        <w:separator/>
      </w:r>
    </w:p>
  </w:endnote>
  <w:endnote w:type="continuationSeparator" w:id="0">
    <w:p w14:paraId="52C2D074" w14:textId="77777777" w:rsidR="001458BF" w:rsidRDefault="00145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5E0F6D" w:rsidRDefault="005E0F6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5E0F6D" w:rsidRDefault="005E0F6D"/>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5E0F6D" w:rsidRDefault="005E0F6D"/>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5E0F6D" w:rsidRDefault="005E0F6D"/>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5E0F6D" w:rsidRDefault="005E0F6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5B9F0" w14:textId="77777777" w:rsidR="001458BF" w:rsidRDefault="001458BF">
      <w:r>
        <w:separator/>
      </w:r>
    </w:p>
  </w:footnote>
  <w:footnote w:type="continuationSeparator" w:id="0">
    <w:p w14:paraId="702ED66A" w14:textId="77777777" w:rsidR="001458BF" w:rsidRDefault="001458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5E0F6D" w:rsidRDefault="005E0F6D" w:rsidP="00D62EF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5E0F6D" w:rsidRDefault="005E0F6D"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5E0F6D" w:rsidRDefault="005E0F6D">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5E0F6D" w:rsidRPr="00305895" w:rsidRDefault="005E0F6D"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AE4C58">
      <w:rPr>
        <w:rStyle w:val="PageNumber"/>
        <w:noProof/>
        <w:color w:val="000000" w:themeColor="text1"/>
        <w:sz w:val="28"/>
      </w:rPr>
      <w:t>11</w:t>
    </w:r>
    <w:r w:rsidRPr="00305895">
      <w:rPr>
        <w:rStyle w:val="PageNumber"/>
        <w:color w:val="000000" w:themeColor="text1"/>
        <w:sz w:val="28"/>
      </w:rPr>
      <w:fldChar w:fldCharType="end"/>
    </w:r>
  </w:p>
  <w:p w14:paraId="3BD98153" w14:textId="77777777" w:rsidR="005E0F6D" w:rsidRPr="009D6132" w:rsidRDefault="005E0F6D"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5E0F6D" w:rsidRPr="009D6132" w:rsidRDefault="005E0F6D">
    <w:pPr>
      <w:pStyle w:val="HeaderFooter"/>
      <w:tabs>
        <w:tab w:val="clear" w:pos="9020"/>
        <w:tab w:val="center" w:pos="4816"/>
        <w:tab w:val="right" w:pos="9632"/>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AE4C58">
      <w:rPr>
        <w:rFonts w:asciiTheme="majorHAnsi" w:hAnsiTheme="majorHAnsi" w:cstheme="majorHAnsi"/>
        <w:noProof/>
        <w:sz w:val="28"/>
        <w:szCs w:val="28"/>
      </w:rPr>
      <w:t>16</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5E0F6D" w:rsidRPr="004A7783" w:rsidRDefault="005E0F6D">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AE4C58">
      <w:rPr>
        <w:rFonts w:asciiTheme="majorHAnsi" w:hAnsiTheme="majorHAnsi" w:cstheme="majorHAnsi"/>
        <w:noProof/>
        <w:sz w:val="28"/>
        <w:szCs w:val="28"/>
      </w:rPr>
      <w:t>47</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5E0F6D" w:rsidRPr="004A7783" w:rsidRDefault="005E0F6D">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AE4C58">
      <w:rPr>
        <w:rFonts w:asciiTheme="majorHAnsi" w:hAnsiTheme="majorHAnsi" w:cstheme="majorHAnsi"/>
        <w:noProof/>
        <w:sz w:val="28"/>
        <w:szCs w:val="28"/>
      </w:rPr>
      <w:t>66</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5E0F6D" w:rsidRDefault="005E0F6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00C0FDAE">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F48E352">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B10FEE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12CCC44">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0F4DC50">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A70ACA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5A6A94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2EA826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238196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00C0FDAE">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F48E352">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B10FEE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12CCC44">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0F4DC50">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A70ACA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5A6A94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2EA826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238196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00C0FDAE">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F48E352">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B10FEEA">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12CCC44">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0F4DC50">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A70ACA0">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5A6A944">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2EA8266">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2381962">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00C0FDAE">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F48E352">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B10FEEA">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12CCC44">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0F4DC50">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A70ACA0">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5A6A944">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2EA8266">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2381962">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00C0FDAE">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F48E352">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B10FEEA">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12CCC44">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0F4DC50">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A70ACA0">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5A6A944">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2EA8266">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2381962">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77D7E"/>
    <w:rsid w:val="001458BF"/>
    <w:rsid w:val="001747F2"/>
    <w:rsid w:val="0018436F"/>
    <w:rsid w:val="001B0723"/>
    <w:rsid w:val="001D1C5D"/>
    <w:rsid w:val="001F4650"/>
    <w:rsid w:val="0025779C"/>
    <w:rsid w:val="00286DAF"/>
    <w:rsid w:val="002D7315"/>
    <w:rsid w:val="002F062E"/>
    <w:rsid w:val="00305895"/>
    <w:rsid w:val="00332291"/>
    <w:rsid w:val="00386287"/>
    <w:rsid w:val="003954E1"/>
    <w:rsid w:val="003E10D5"/>
    <w:rsid w:val="003F6BAB"/>
    <w:rsid w:val="00410F68"/>
    <w:rsid w:val="004143CB"/>
    <w:rsid w:val="00432030"/>
    <w:rsid w:val="004806F7"/>
    <w:rsid w:val="00482CA3"/>
    <w:rsid w:val="00495B55"/>
    <w:rsid w:val="004A7783"/>
    <w:rsid w:val="004B3E37"/>
    <w:rsid w:val="004C3926"/>
    <w:rsid w:val="004E66EC"/>
    <w:rsid w:val="004F73F4"/>
    <w:rsid w:val="0058460D"/>
    <w:rsid w:val="005E0F6D"/>
    <w:rsid w:val="00723773"/>
    <w:rsid w:val="00787F3D"/>
    <w:rsid w:val="007B68B6"/>
    <w:rsid w:val="007F56B1"/>
    <w:rsid w:val="008C4657"/>
    <w:rsid w:val="0091486B"/>
    <w:rsid w:val="00943BE3"/>
    <w:rsid w:val="00974864"/>
    <w:rsid w:val="009A0D1D"/>
    <w:rsid w:val="009D6132"/>
    <w:rsid w:val="00A01A2D"/>
    <w:rsid w:val="00A33451"/>
    <w:rsid w:val="00A6367C"/>
    <w:rsid w:val="00AA6D1A"/>
    <w:rsid w:val="00AD2165"/>
    <w:rsid w:val="00AE4C58"/>
    <w:rsid w:val="00AE7D85"/>
    <w:rsid w:val="00B02623"/>
    <w:rsid w:val="00B02E21"/>
    <w:rsid w:val="00B12DA1"/>
    <w:rsid w:val="00B13D22"/>
    <w:rsid w:val="00B15E5F"/>
    <w:rsid w:val="00B36FBA"/>
    <w:rsid w:val="00B72A08"/>
    <w:rsid w:val="00B7398C"/>
    <w:rsid w:val="00BC4B42"/>
    <w:rsid w:val="00C006B5"/>
    <w:rsid w:val="00C71ABE"/>
    <w:rsid w:val="00C8034F"/>
    <w:rsid w:val="00CB55E2"/>
    <w:rsid w:val="00CE71A0"/>
    <w:rsid w:val="00CF43A3"/>
    <w:rsid w:val="00D1187A"/>
    <w:rsid w:val="00D62EF2"/>
    <w:rsid w:val="00DD6CF1"/>
    <w:rsid w:val="00E069A1"/>
    <w:rsid w:val="00EA5F33"/>
    <w:rsid w:val="00EB62D2"/>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42B32044-72F1-FB4F-88C2-03C67142E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74</Pages>
  <Words>12509</Words>
  <Characters>71306</Characters>
  <Application>Microsoft Macintosh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31</cp:revision>
  <dcterms:created xsi:type="dcterms:W3CDTF">2017-05-26T02:20:00Z</dcterms:created>
  <dcterms:modified xsi:type="dcterms:W3CDTF">2017-05-28T01:56:00Z</dcterms:modified>
</cp:coreProperties>
</file>