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432030"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77777777" w:rsidR="00943BE3" w:rsidRDefault="00CF43A3">
            <w:pPr>
              <w:pStyle w:val="Default"/>
              <w:spacing w:after="240" w:line="340" w:lineRule="atLeast"/>
            </w:pPr>
            <w:r>
              <w:rPr>
                <w:rFonts w:ascii="Times" w:hAnsi="Times"/>
                <w:sz w:val="29"/>
                <w:szCs w:val="29"/>
              </w:rPr>
              <w:t>к.ф.‐м.н, доц. Єрмолаєв В. А.</w:t>
            </w:r>
          </w:p>
        </w:tc>
      </w:tr>
      <w:tr w:rsidR="00943BE3" w:rsidRPr="00432030"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432030"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3E10D5"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432030"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432030"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3E10D5" w:rsidRDefault="00CF43A3">
      <w:pPr>
        <w:pStyle w:val="MainHeading"/>
        <w:rPr>
          <w:lang w:val="ru-RU"/>
        </w:rPr>
      </w:pPr>
      <w:bookmarkStart w:id="0" w:name="_Toc"/>
      <w:r w:rsidRPr="003E10D5">
        <w:rPr>
          <w:rFonts w:eastAsia="Arial Unicode MS" w:cs="Arial Unicode MS"/>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3E10D5" w:rsidRDefault="00CF43A3" w:rsidP="003E10D5">
      <w:pPr>
        <w:pStyle w:val="MainHeading"/>
        <w:spacing w:line="360" w:lineRule="auto"/>
        <w:rPr>
          <w:lang w:val="ru-RU"/>
        </w:rPr>
      </w:pPr>
      <w:bookmarkStart w:id="1" w:name="_Toc1"/>
      <w:r w:rsidRPr="003E10D5">
        <w:rPr>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78с., 11 мал., 29 джерел, 2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Тексти буде конвертовано та збережено у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Default="00CF43A3">
      <w:pPr>
        <w:pStyle w:val="MainHeading"/>
        <w:spacing w:line="360" w:lineRule="auto"/>
      </w:pPr>
      <w:bookmarkStart w:id="2" w:name="_Toc2"/>
      <w:r>
        <w:rPr>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78 pages, 11 figures, 29 references, 2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3"/>
      <w:r w:rsidRPr="00432030">
        <w:rPr>
          <w:rFonts w:eastAsia="Arial Unicode MS" w:cs="Arial Unicode MS"/>
          <w:sz w:val="28"/>
          <w:szCs w:val="28"/>
          <w:lang w:val="ru-RU"/>
        </w:rPr>
        <w:lastRenderedPageBreak/>
        <w:t>ЗМІСТ</w:t>
      </w:r>
      <w:bookmarkEnd w:id="3"/>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7FCC9810" w14:textId="77777777" w:rsidR="00943BE3" w:rsidRPr="00432030" w:rsidRDefault="00CF43A3">
      <w:pPr>
        <w:pStyle w:val="Default"/>
        <w:spacing w:line="360" w:lineRule="auto"/>
        <w:jc w:val="both"/>
        <w:rPr>
          <w:lang w:val="ru-RU"/>
        </w:rPr>
      </w:pPr>
      <w:r>
        <w:rPr>
          <w:rFonts w:ascii="Times" w:eastAsia="Times" w:hAnsi="Times" w:cs="Times"/>
          <w:sz w:val="28"/>
          <w:szCs w:val="28"/>
        </w:rPr>
        <w:fldChar w:fldCharType="begin"/>
      </w:r>
      <w:r w:rsidRPr="00432030">
        <w:rPr>
          <w:rFonts w:ascii="Times" w:eastAsia="Times" w:hAnsi="Times" w:cs="Times"/>
          <w:sz w:val="28"/>
          <w:szCs w:val="28"/>
          <w:lang w:val="ru-RU"/>
        </w:rPr>
        <w:instrText xml:space="preserve"> </w:instrText>
      </w:r>
      <w:r>
        <w:rPr>
          <w:rFonts w:ascii="Times" w:eastAsia="Times" w:hAnsi="Times" w:cs="Times"/>
          <w:sz w:val="28"/>
          <w:szCs w:val="28"/>
        </w:rPr>
        <w:instrText>TOC</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t</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1,</w:instrText>
      </w:r>
      <w:r>
        <w:rPr>
          <w:rFonts w:ascii="Times" w:eastAsia="Times" w:hAnsi="Times" w:cs="Times"/>
          <w:sz w:val="28"/>
          <w:szCs w:val="28"/>
        </w:rPr>
        <w:instrText>Main</w:instrText>
      </w:r>
      <w:r w:rsidRPr="00432030">
        <w:rPr>
          <w:rFonts w:ascii="Times" w:eastAsia="Times" w:hAnsi="Times" w:cs="Times"/>
          <w:sz w:val="28"/>
          <w:szCs w:val="28"/>
          <w:lang w:val="ru-RU"/>
        </w:rPr>
        <w:instrText xml:space="preserve"> </w:instrText>
      </w:r>
      <w:r>
        <w:rPr>
          <w:rFonts w:ascii="Times" w:eastAsia="Times" w:hAnsi="Times" w:cs="Times"/>
          <w:sz w:val="28"/>
          <w:szCs w:val="28"/>
        </w:rPr>
        <w:instrText>Heading</w:instrText>
      </w:r>
      <w:r w:rsidRPr="00432030">
        <w:rPr>
          <w:rFonts w:ascii="Times" w:eastAsia="Times" w:hAnsi="Times" w:cs="Times"/>
          <w:sz w:val="28"/>
          <w:szCs w:val="28"/>
          <w:lang w:val="ru-RU"/>
        </w:rPr>
        <w:instrText>, 2,</w:instrText>
      </w:r>
      <w:r>
        <w:rPr>
          <w:rFonts w:ascii="Times" w:eastAsia="Times" w:hAnsi="Times" w:cs="Times"/>
          <w:sz w:val="28"/>
          <w:szCs w:val="28"/>
        </w:rPr>
        <w:instrText>Paragraph</w:instrText>
      </w:r>
      <w:r w:rsidRPr="00432030">
        <w:rPr>
          <w:rFonts w:ascii="Times" w:eastAsia="Times" w:hAnsi="Times" w:cs="Times"/>
          <w:sz w:val="28"/>
          <w:szCs w:val="28"/>
          <w:lang w:val="ru-RU"/>
        </w:rPr>
        <w:instrText>, 3,</w:instrText>
      </w:r>
      <w:r>
        <w:rPr>
          <w:rFonts w:ascii="Times" w:eastAsia="Times" w:hAnsi="Times" w:cs="Times"/>
          <w:sz w:val="28"/>
          <w:szCs w:val="28"/>
        </w:rPr>
        <w:instrText>Subheading</w:instrText>
      </w:r>
      <w:r w:rsidRPr="00432030">
        <w:rPr>
          <w:rFonts w:ascii="Times" w:eastAsia="Times" w:hAnsi="Times" w:cs="Times"/>
          <w:sz w:val="28"/>
          <w:szCs w:val="28"/>
          <w:lang w:val="ru-RU"/>
        </w:rPr>
        <w:instrText>, 4"</w:instrText>
      </w:r>
      <w:r>
        <w:rPr>
          <w:rFonts w:ascii="Times" w:eastAsia="Times" w:hAnsi="Times" w:cs="Times"/>
          <w:sz w:val="28"/>
          <w:szCs w:val="28"/>
        </w:rPr>
        <w:fldChar w:fldCharType="separate"/>
      </w:r>
    </w:p>
    <w:p w14:paraId="66F2AAAD"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ЗАВДАННЯ НА ДИПЛОМНУ РОБОТУ</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2</w:t>
      </w:r>
      <w:r>
        <w:rPr>
          <w:rFonts w:eastAsia="Times New Roman"/>
          <w:b/>
          <w:bCs/>
          <w:color w:val="000000"/>
          <w:sz w:val="28"/>
          <w:szCs w:val="28"/>
        </w:rPr>
        <w:fldChar w:fldCharType="end"/>
      </w:r>
    </w:p>
    <w:p w14:paraId="068A9B46"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РЕФЕРАТ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1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3</w:t>
      </w:r>
      <w:r>
        <w:rPr>
          <w:rFonts w:eastAsia="Times New Roman"/>
          <w:b/>
          <w:bCs/>
          <w:color w:val="000000"/>
          <w:sz w:val="28"/>
          <w:szCs w:val="28"/>
        </w:rPr>
        <w:fldChar w:fldCharType="end"/>
      </w:r>
    </w:p>
    <w:p w14:paraId="0E73798A"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Pr>
          <w:rFonts w:cs="Arial Unicode MS"/>
          <w:b/>
          <w:bCs/>
          <w:color w:val="000000"/>
          <w:sz w:val="28"/>
          <w:szCs w:val="28"/>
          <w:lang w:val="de-DE"/>
        </w:rPr>
        <w:t>ABSTRACT</w:t>
      </w:r>
      <w:r>
        <w:rPr>
          <w:rFonts w:cs="Arial Unicode MS"/>
          <w:b/>
          <w:bCs/>
          <w:color w:val="000000"/>
          <w:sz w:val="28"/>
          <w:szCs w:val="28"/>
          <w:lang w:val="de-DE"/>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2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4</w:t>
      </w:r>
      <w:r>
        <w:rPr>
          <w:rFonts w:eastAsia="Times New Roman"/>
          <w:b/>
          <w:bCs/>
          <w:color w:val="000000"/>
          <w:sz w:val="28"/>
          <w:szCs w:val="28"/>
        </w:rPr>
        <w:fldChar w:fldCharType="end"/>
      </w:r>
    </w:p>
    <w:p w14:paraId="7F0A63F1"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ЗМІСТ</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3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5</w:t>
      </w:r>
      <w:r>
        <w:rPr>
          <w:rFonts w:eastAsia="Times New Roman"/>
          <w:b/>
          <w:bCs/>
          <w:color w:val="000000"/>
          <w:sz w:val="28"/>
          <w:szCs w:val="28"/>
        </w:rPr>
        <w:fldChar w:fldCharType="end"/>
      </w:r>
    </w:p>
    <w:p w14:paraId="4CA91953" w14:textId="77777777" w:rsidR="00943BE3" w:rsidRPr="00432030" w:rsidRDefault="00CF43A3">
      <w:pPr>
        <w:tabs>
          <w:tab w:val="right" w:leader="dot" w:pos="9632"/>
        </w:tabs>
        <w:spacing w:after="120" w:line="360" w:lineRule="auto"/>
        <w:rPr>
          <w:rFonts w:eastAsia="Times New Roman"/>
          <w:b/>
          <w:bCs/>
          <w:color w:val="000000"/>
          <w:sz w:val="28"/>
          <w:szCs w:val="28"/>
          <w:lang w:val="ru-RU"/>
        </w:rPr>
      </w:pPr>
      <w:r w:rsidRPr="00432030">
        <w:rPr>
          <w:rFonts w:cs="Arial Unicode MS"/>
          <w:b/>
          <w:bCs/>
          <w:color w:val="000000"/>
          <w:sz w:val="28"/>
          <w:szCs w:val="28"/>
          <w:lang w:val="ru-RU"/>
        </w:rPr>
        <w:t>ПЕРЕЛІК УМОВНИХ ПОЗНАЧЕНЬ</w:t>
      </w:r>
      <w:r w:rsidRPr="00432030">
        <w:rPr>
          <w:rFonts w:cs="Arial Unicode MS"/>
          <w:b/>
          <w:bCs/>
          <w:color w:val="000000"/>
          <w:sz w:val="28"/>
          <w:szCs w:val="28"/>
          <w:lang w:val="ru-RU"/>
        </w:rPr>
        <w:tab/>
      </w:r>
      <w:r>
        <w:rPr>
          <w:rFonts w:eastAsia="Times New Roman"/>
          <w:b/>
          <w:bCs/>
          <w:color w:val="000000"/>
          <w:sz w:val="28"/>
          <w:szCs w:val="28"/>
        </w:rPr>
        <w:fldChar w:fldCharType="begin"/>
      </w:r>
      <w:r w:rsidRPr="00432030">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432030">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432030">
        <w:rPr>
          <w:rFonts w:eastAsia="Times New Roman"/>
          <w:b/>
          <w:bCs/>
          <w:color w:val="000000"/>
          <w:sz w:val="28"/>
          <w:szCs w:val="28"/>
          <w:lang w:val="ru-RU"/>
        </w:rPr>
        <w:instrText>4 \</w:instrText>
      </w:r>
      <w:r>
        <w:rPr>
          <w:rFonts w:eastAsia="Times New Roman"/>
          <w:b/>
          <w:bCs/>
          <w:color w:val="000000"/>
          <w:sz w:val="28"/>
          <w:szCs w:val="28"/>
        </w:rPr>
        <w:instrText>h</w:instrText>
      </w:r>
      <w:r w:rsidRPr="00432030">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432030">
        <w:rPr>
          <w:rFonts w:cs="Arial Unicode MS"/>
          <w:b/>
          <w:bCs/>
          <w:color w:val="000000"/>
          <w:sz w:val="28"/>
          <w:szCs w:val="28"/>
          <w:lang w:val="ru-RU"/>
        </w:rPr>
        <w:t>9</w:t>
      </w:r>
      <w:r>
        <w:rPr>
          <w:rFonts w:eastAsia="Times New Roman"/>
          <w:b/>
          <w:bCs/>
          <w:color w:val="000000"/>
          <w:sz w:val="28"/>
          <w:szCs w:val="28"/>
        </w:rPr>
        <w:fldChar w:fldCharType="end"/>
      </w:r>
    </w:p>
    <w:p w14:paraId="0E3D59E6" w14:textId="77777777" w:rsidR="00943BE3" w:rsidRDefault="00CF43A3">
      <w:pPr>
        <w:tabs>
          <w:tab w:val="right" w:leader="dot" w:pos="9632"/>
        </w:tabs>
        <w:spacing w:after="120" w:line="360" w:lineRule="auto"/>
        <w:rPr>
          <w:rFonts w:eastAsia="Times New Roman"/>
          <w:b/>
          <w:bCs/>
          <w:color w:val="000000"/>
          <w:sz w:val="28"/>
          <w:szCs w:val="28"/>
        </w:rPr>
      </w:pPr>
      <w:r>
        <w:rPr>
          <w:rFonts w:cs="Arial Unicode MS"/>
          <w:b/>
          <w:bCs/>
          <w:color w:val="000000"/>
          <w:sz w:val="28"/>
          <w:szCs w:val="28"/>
        </w:rPr>
        <w:t>ВСТУП</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_Toc5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10</w:t>
      </w:r>
      <w:r>
        <w:rPr>
          <w:rFonts w:eastAsia="Times New Roman"/>
          <w:b/>
          <w:bCs/>
          <w:color w:val="000000"/>
          <w:sz w:val="28"/>
          <w:szCs w:val="28"/>
        </w:rPr>
        <w:fldChar w:fldCharType="end"/>
      </w:r>
    </w:p>
    <w:p w14:paraId="62AE90BD" w14:textId="77777777" w:rsidR="00943BE3" w:rsidRPr="003E10D5" w:rsidRDefault="00CF43A3">
      <w:pPr>
        <w:numPr>
          <w:ilvl w:val="0"/>
          <w:numId w:val="1"/>
        </w:numPr>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ОГЛЯД ОБРОБКИ ПРИРОДНОЇ МОВИ ЗАСОБАМИ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12</w:t>
      </w:r>
      <w:r>
        <w:rPr>
          <w:rFonts w:eastAsia="Times New Roman"/>
          <w:b/>
          <w:bCs/>
          <w:color w:val="000000"/>
          <w:sz w:val="28"/>
          <w:szCs w:val="28"/>
        </w:rPr>
        <w:fldChar w:fldCharType="end"/>
      </w:r>
    </w:p>
    <w:p w14:paraId="5DF387BD"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1.1. Семантичний аналіз тексту як основа для виконання парсинга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13</w:t>
      </w:r>
      <w:r>
        <w:rPr>
          <w:rFonts w:eastAsia="Times New Roman"/>
          <w:b/>
          <w:bCs/>
          <w:color w:val="000000"/>
          <w:sz w:val="28"/>
          <w:szCs w:val="28"/>
        </w:rPr>
        <w:fldChar w:fldCharType="end"/>
      </w:r>
    </w:p>
    <w:p w14:paraId="62AB38C5"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lang w:val="it-IT"/>
        </w:rPr>
        <w:t>1.1.1. Natural Language Processing. Його цілі і призначення</w:t>
      </w:r>
      <w:r>
        <w:rPr>
          <w:rFonts w:cs="Arial Unicode MS"/>
          <w:color w:val="000000"/>
          <w:sz w:val="28"/>
          <w:szCs w:val="28"/>
          <w:lang w:val="it-IT"/>
        </w:rPr>
        <w:tab/>
      </w:r>
      <w:r>
        <w:rPr>
          <w:rFonts w:eastAsia="Times New Roman"/>
          <w:color w:val="000000"/>
          <w:sz w:val="28"/>
          <w:szCs w:val="28"/>
        </w:rPr>
        <w:fldChar w:fldCharType="begin"/>
      </w:r>
      <w:r>
        <w:rPr>
          <w:rFonts w:eastAsia="Times New Roman"/>
          <w:color w:val="000000"/>
          <w:sz w:val="28"/>
          <w:szCs w:val="28"/>
        </w:rPr>
        <w:instrText xml:space="preserve"> PAGEREF _Toc8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13</w:t>
      </w:r>
      <w:r>
        <w:rPr>
          <w:rFonts w:eastAsia="Times New Roman"/>
          <w:color w:val="000000"/>
          <w:sz w:val="28"/>
          <w:szCs w:val="28"/>
        </w:rPr>
        <w:fldChar w:fldCharType="end"/>
      </w:r>
    </w:p>
    <w:p w14:paraId="5DADD8F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1.1.2. Найбільш часто досліджувані завдання в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169A883"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1.1.3 Види і підходи семантичного аналізу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14</w:t>
      </w:r>
      <w:r>
        <w:rPr>
          <w:rFonts w:eastAsia="Times New Roman"/>
          <w:color w:val="000000"/>
          <w:sz w:val="28"/>
          <w:szCs w:val="28"/>
        </w:rPr>
        <w:fldChar w:fldCharType="end"/>
      </w:r>
    </w:p>
    <w:p w14:paraId="7D72A48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1.1.4 Напрямки використання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16</w:t>
      </w:r>
      <w:r>
        <w:rPr>
          <w:rFonts w:eastAsia="Times New Roman"/>
          <w:color w:val="000000"/>
          <w:sz w:val="28"/>
          <w:szCs w:val="28"/>
        </w:rPr>
        <w:fldChar w:fldCharType="end"/>
      </w:r>
    </w:p>
    <w:p w14:paraId="321F6B8C" w14:textId="77777777" w:rsidR="00943BE3" w:rsidRDefault="00CF43A3">
      <w:pPr>
        <w:tabs>
          <w:tab w:val="right" w:leader="dot" w:pos="9632"/>
        </w:tabs>
        <w:spacing w:after="120" w:line="360" w:lineRule="auto"/>
        <w:ind w:left="567"/>
        <w:rPr>
          <w:rFonts w:eastAsia="Times New Roman"/>
          <w:b/>
          <w:bCs/>
          <w:color w:val="000000"/>
          <w:sz w:val="28"/>
          <w:szCs w:val="28"/>
        </w:rPr>
      </w:pPr>
      <w:r w:rsidRPr="003E10D5">
        <w:rPr>
          <w:rFonts w:cs="Arial Unicode MS"/>
          <w:b/>
          <w:bCs/>
          <w:color w:val="000000"/>
          <w:sz w:val="28"/>
          <w:szCs w:val="28"/>
          <w:lang w:val="ru-RU"/>
        </w:rPr>
        <w:t xml:space="preserve">1.2 Огляд існуючого інструментарію  </w:t>
      </w:r>
      <w:r>
        <w:rPr>
          <w:rFonts w:cs="Arial Unicode MS"/>
          <w:b/>
          <w:bCs/>
          <w:color w:val="000000"/>
          <w:sz w:val="28"/>
          <w:szCs w:val="28"/>
        </w:rPr>
        <w:t>Stanford Core NLP</w:t>
      </w:r>
      <w:r>
        <w:rPr>
          <w:rFonts w:cs="Arial Unicode MS"/>
          <w:b/>
          <w:bCs/>
          <w:color w:val="000000"/>
          <w:sz w:val="28"/>
          <w:szCs w:val="28"/>
        </w:rPr>
        <w:tab/>
      </w:r>
      <w:r>
        <w:rPr>
          <w:rFonts w:eastAsia="Times New Roman"/>
          <w:b/>
          <w:bCs/>
          <w:color w:val="000000"/>
          <w:sz w:val="28"/>
          <w:szCs w:val="28"/>
        </w:rPr>
        <w:fldChar w:fldCharType="begin"/>
      </w:r>
      <w:r>
        <w:rPr>
          <w:rFonts w:eastAsia="Times New Roman"/>
          <w:b/>
          <w:bCs/>
          <w:color w:val="000000"/>
          <w:sz w:val="28"/>
          <w:szCs w:val="28"/>
        </w:rPr>
        <w:instrText xml:space="preserve"> PAGEREF _Toc12 \h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rPr>
        <w:t>18</w:t>
      </w:r>
      <w:r>
        <w:rPr>
          <w:rFonts w:eastAsia="Times New Roman"/>
          <w:b/>
          <w:bCs/>
          <w:color w:val="000000"/>
          <w:sz w:val="28"/>
          <w:szCs w:val="28"/>
        </w:rPr>
        <w:fldChar w:fldCharType="end"/>
      </w:r>
    </w:p>
    <w:p w14:paraId="7A6DA7DB" w14:textId="77777777" w:rsidR="00943BE3" w:rsidRDefault="00CF43A3">
      <w:pPr>
        <w:tabs>
          <w:tab w:val="right" w:leader="dot" w:pos="9632"/>
        </w:tabs>
        <w:spacing w:after="120" w:line="360" w:lineRule="auto"/>
        <w:ind w:left="1134"/>
        <w:rPr>
          <w:rFonts w:eastAsia="Times New Roman"/>
          <w:color w:val="000000"/>
          <w:sz w:val="28"/>
          <w:szCs w:val="28"/>
        </w:rPr>
      </w:pPr>
      <w:r>
        <w:rPr>
          <w:rFonts w:cs="Arial Unicode MS"/>
          <w:color w:val="000000"/>
          <w:sz w:val="28"/>
          <w:szCs w:val="28"/>
        </w:rPr>
        <w:t>1.2.1 Stanford Core NLP основні можливості</w:t>
      </w:r>
      <w:r>
        <w:rPr>
          <w:rFonts w:cs="Arial Unicode MS"/>
          <w:color w:val="000000"/>
          <w:sz w:val="28"/>
          <w:szCs w:val="28"/>
        </w:rPr>
        <w:tab/>
      </w:r>
      <w:r>
        <w:rPr>
          <w:rFonts w:eastAsia="Times New Roman"/>
          <w:color w:val="000000"/>
          <w:sz w:val="28"/>
          <w:szCs w:val="28"/>
        </w:rPr>
        <w:fldChar w:fldCharType="begin"/>
      </w:r>
      <w:r>
        <w:rPr>
          <w:rFonts w:eastAsia="Times New Roman"/>
          <w:color w:val="000000"/>
          <w:sz w:val="28"/>
          <w:szCs w:val="28"/>
        </w:rPr>
        <w:instrText xml:space="preserve"> PAGEREF _Toc13 \h </w:instrText>
      </w:r>
      <w:r>
        <w:rPr>
          <w:rFonts w:eastAsia="Times New Roman"/>
          <w:color w:val="000000"/>
          <w:sz w:val="28"/>
          <w:szCs w:val="28"/>
        </w:rPr>
      </w:r>
      <w:r>
        <w:rPr>
          <w:rFonts w:eastAsia="Times New Roman"/>
          <w:color w:val="000000"/>
          <w:sz w:val="28"/>
          <w:szCs w:val="28"/>
        </w:rPr>
        <w:fldChar w:fldCharType="separate"/>
      </w:r>
      <w:r>
        <w:rPr>
          <w:rFonts w:cs="Arial Unicode MS"/>
          <w:color w:val="000000"/>
          <w:sz w:val="28"/>
          <w:szCs w:val="28"/>
        </w:rPr>
        <w:t>18</w:t>
      </w:r>
      <w:r>
        <w:rPr>
          <w:rFonts w:eastAsia="Times New Roman"/>
          <w:color w:val="000000"/>
          <w:sz w:val="28"/>
          <w:szCs w:val="28"/>
        </w:rPr>
        <w:fldChar w:fldCharType="end"/>
      </w:r>
    </w:p>
    <w:p w14:paraId="5BCD802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1.2.2 Досягнення в цій галузі та можливі етапи розвитку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20</w:t>
      </w:r>
      <w:r>
        <w:rPr>
          <w:rFonts w:eastAsia="Times New Roman"/>
          <w:color w:val="000000"/>
          <w:sz w:val="28"/>
          <w:szCs w:val="28"/>
        </w:rPr>
        <w:fldChar w:fldCharType="end"/>
      </w:r>
    </w:p>
    <w:p w14:paraId="75B970B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1.2.3 Складність роботи з </w:t>
      </w:r>
      <w:r>
        <w:rPr>
          <w:rFonts w:cs="Arial Unicode MS"/>
          <w:color w:val="000000"/>
          <w:sz w:val="28"/>
          <w:szCs w:val="28"/>
        </w:rPr>
        <w:t>Natural</w:t>
      </w:r>
      <w:r w:rsidRPr="003E10D5">
        <w:rPr>
          <w:rFonts w:cs="Arial Unicode MS"/>
          <w:color w:val="000000"/>
          <w:sz w:val="28"/>
          <w:szCs w:val="28"/>
          <w:lang w:val="ru-RU"/>
        </w:rPr>
        <w:t xml:space="preserve"> </w:t>
      </w:r>
      <w:r>
        <w:rPr>
          <w:rFonts w:cs="Arial Unicode MS"/>
          <w:color w:val="000000"/>
          <w:sz w:val="28"/>
          <w:szCs w:val="28"/>
        </w:rPr>
        <w:t>Language</w:t>
      </w:r>
      <w:r w:rsidRPr="003E10D5">
        <w:rPr>
          <w:rFonts w:cs="Arial Unicode MS"/>
          <w:color w:val="000000"/>
          <w:sz w:val="28"/>
          <w:szCs w:val="28"/>
          <w:lang w:val="ru-RU"/>
        </w:rPr>
        <w:t xml:space="preserve"> </w:t>
      </w:r>
      <w:r>
        <w:rPr>
          <w:rFonts w:cs="Arial Unicode MS"/>
          <w:color w:val="000000"/>
          <w:sz w:val="28"/>
          <w:szCs w:val="28"/>
        </w:rPr>
        <w:t>Processing</w:t>
      </w:r>
      <w:r w:rsidRPr="003E10D5">
        <w:rPr>
          <w:rFonts w:cs="Arial Unicode MS"/>
          <w:color w:val="000000"/>
          <w:sz w:val="28"/>
          <w:szCs w:val="28"/>
          <w:lang w:val="ru-RU"/>
        </w:rPr>
        <w:t xml:space="preserve"> і недоліки існуючих бібліотек</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21</w:t>
      </w:r>
      <w:r>
        <w:rPr>
          <w:rFonts w:eastAsia="Times New Roman"/>
          <w:color w:val="000000"/>
          <w:sz w:val="28"/>
          <w:szCs w:val="28"/>
        </w:rPr>
        <w:fldChar w:fldCharType="end"/>
      </w:r>
    </w:p>
    <w:p w14:paraId="6625160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1.3 Засоби зберігання і візуального представлення тексту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16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23</w:t>
      </w:r>
      <w:r>
        <w:rPr>
          <w:rFonts w:eastAsia="Times New Roman"/>
          <w:b/>
          <w:bCs/>
          <w:color w:val="000000"/>
          <w:sz w:val="28"/>
          <w:szCs w:val="28"/>
        </w:rPr>
        <w:fldChar w:fldCharType="end"/>
      </w:r>
    </w:p>
    <w:p w14:paraId="37CC1CA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da-DK"/>
        </w:rPr>
        <w:t>1.3.1 XMI (XML Metadata Interchange) стандарт OMG для обміну мета даними</w:t>
      </w:r>
      <w:r>
        <w:rPr>
          <w:rFonts w:cs="Arial Unicode MS"/>
          <w:color w:val="000000"/>
          <w:sz w:val="28"/>
          <w:szCs w:val="28"/>
          <w:lang w:val="da-DK"/>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C753A3F"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1.3.2 </w:t>
      </w:r>
      <w:r>
        <w:rPr>
          <w:rFonts w:cs="Arial Unicode MS"/>
          <w:color w:val="000000"/>
          <w:sz w:val="28"/>
          <w:szCs w:val="28"/>
        </w:rPr>
        <w:t>XML</w:t>
      </w:r>
      <w:r w:rsidRPr="003E10D5">
        <w:rPr>
          <w:rFonts w:cs="Arial Unicode MS"/>
          <w:color w:val="000000"/>
          <w:sz w:val="28"/>
          <w:szCs w:val="28"/>
          <w:lang w:val="ru-RU"/>
        </w:rPr>
        <w:t xml:space="preserve"> мова розмітки даних. Основні принципи і методи роботи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23</w:t>
      </w:r>
      <w:r>
        <w:rPr>
          <w:rFonts w:eastAsia="Times New Roman"/>
          <w:color w:val="000000"/>
          <w:sz w:val="28"/>
          <w:szCs w:val="28"/>
        </w:rPr>
        <w:fldChar w:fldCharType="end"/>
      </w:r>
    </w:p>
    <w:p w14:paraId="2848401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 xml:space="preserve">1.3.3 Діаграми </w:t>
      </w:r>
      <w:r>
        <w:rPr>
          <w:rFonts w:cs="Arial Unicode MS"/>
          <w:color w:val="000000"/>
          <w:sz w:val="28"/>
          <w:szCs w:val="28"/>
        </w:rPr>
        <w:t>UML</w:t>
      </w:r>
      <w:r w:rsidRPr="003E10D5">
        <w:rPr>
          <w:rFonts w:cs="Arial Unicode MS"/>
          <w:color w:val="000000"/>
          <w:sz w:val="28"/>
          <w:szCs w:val="28"/>
          <w:lang w:val="ru-RU"/>
        </w:rPr>
        <w:t xml:space="preserve"> як один із засобів візуального представлення тексту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19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24</w:t>
      </w:r>
      <w:r>
        <w:rPr>
          <w:rFonts w:eastAsia="Times New Roman"/>
          <w:color w:val="000000"/>
          <w:sz w:val="28"/>
          <w:szCs w:val="28"/>
        </w:rPr>
        <w:fldChar w:fldCharType="end"/>
      </w:r>
    </w:p>
    <w:p w14:paraId="76D00EA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1.4 Вектор розвитку даного напрямку і його перспективи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25</w:t>
      </w:r>
      <w:r>
        <w:rPr>
          <w:rFonts w:eastAsia="Times New Roman"/>
          <w:b/>
          <w:bCs/>
          <w:color w:val="000000"/>
          <w:sz w:val="28"/>
          <w:szCs w:val="28"/>
        </w:rPr>
        <w:fldChar w:fldCharType="end"/>
      </w:r>
    </w:p>
    <w:p w14:paraId="26CEAAA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1.5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26</w:t>
      </w:r>
      <w:r>
        <w:rPr>
          <w:rFonts w:eastAsia="Times New Roman"/>
          <w:b/>
          <w:bCs/>
          <w:color w:val="000000"/>
          <w:sz w:val="28"/>
          <w:szCs w:val="28"/>
        </w:rPr>
        <w:fldChar w:fldCharType="end"/>
      </w:r>
    </w:p>
    <w:p w14:paraId="6176ADD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 xml:space="preserve">2. РЕАЛІЗАЦІЯ РОЗПІЗНАВАННЯ ТЕКСТУ І СТВОРЕННЯ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27</w:t>
      </w:r>
      <w:r>
        <w:rPr>
          <w:rFonts w:eastAsia="Times New Roman"/>
          <w:b/>
          <w:bCs/>
          <w:color w:val="000000"/>
          <w:sz w:val="28"/>
          <w:szCs w:val="28"/>
        </w:rPr>
        <w:fldChar w:fldCharType="end"/>
      </w:r>
    </w:p>
    <w:p w14:paraId="20F8597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2.1. Специфіка і особливості реалізації </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28</w:t>
      </w:r>
      <w:r>
        <w:rPr>
          <w:rFonts w:eastAsia="Times New Roman"/>
          <w:b/>
          <w:bCs/>
          <w:color w:val="000000"/>
          <w:sz w:val="28"/>
          <w:szCs w:val="28"/>
        </w:rPr>
        <w:fldChar w:fldCharType="end"/>
      </w:r>
    </w:p>
    <w:p w14:paraId="728CF8D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2.1.1 Технології, мови програмування, середовище, а також чинники їх вибору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24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28</w:t>
      </w:r>
      <w:r>
        <w:rPr>
          <w:rFonts w:eastAsia="Times New Roman"/>
          <w:color w:val="000000"/>
          <w:sz w:val="28"/>
          <w:szCs w:val="28"/>
        </w:rPr>
        <w:fldChar w:fldCharType="end"/>
      </w:r>
    </w:p>
    <w:p w14:paraId="2532CB9D"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2.1.2 Технічні складності при роботі з бібліотекою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29</w:t>
      </w:r>
      <w:r>
        <w:rPr>
          <w:rFonts w:eastAsia="Times New Roman"/>
          <w:color w:val="000000"/>
          <w:sz w:val="28"/>
          <w:szCs w:val="28"/>
        </w:rPr>
        <w:fldChar w:fldCharType="end"/>
      </w:r>
    </w:p>
    <w:p w14:paraId="28B9FD6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2.1.3 Передбачуваний кінцевий результат та складності його досягнення</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30</w:t>
      </w:r>
      <w:r>
        <w:rPr>
          <w:rFonts w:eastAsia="Times New Roman"/>
          <w:color w:val="000000"/>
          <w:sz w:val="28"/>
          <w:szCs w:val="28"/>
        </w:rPr>
        <w:fldChar w:fldCharType="end"/>
      </w:r>
    </w:p>
    <w:p w14:paraId="023B618A"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2.2. Механізм побудови </w:t>
      </w:r>
      <w:r>
        <w:rPr>
          <w:rFonts w:cs="Arial Unicode MS"/>
          <w:b/>
          <w:bCs/>
          <w:color w:val="000000"/>
          <w:sz w:val="28"/>
          <w:szCs w:val="28"/>
        </w:rPr>
        <w:t>UML</w:t>
      </w:r>
      <w:r w:rsidRPr="003E10D5">
        <w:rPr>
          <w:rFonts w:cs="Arial Unicode MS"/>
          <w:b/>
          <w:bCs/>
          <w:color w:val="000000"/>
          <w:sz w:val="28"/>
          <w:szCs w:val="28"/>
          <w:lang w:val="ru-RU"/>
        </w:rPr>
        <w:t xml:space="preserve"> діаграм</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27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33</w:t>
      </w:r>
      <w:r>
        <w:rPr>
          <w:rFonts w:eastAsia="Times New Roman"/>
          <w:b/>
          <w:bCs/>
          <w:color w:val="000000"/>
          <w:sz w:val="28"/>
          <w:szCs w:val="28"/>
        </w:rPr>
        <w:fldChar w:fldCharType="end"/>
      </w:r>
    </w:p>
    <w:p w14:paraId="3B19AE0B"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2.2.1. Алгоритм вилучення класів та їх залежностей з результатів парсинга тексту засобами </w:t>
      </w:r>
      <w:r>
        <w:rPr>
          <w:rFonts w:cs="Arial Unicode MS"/>
          <w:color w:val="000000"/>
          <w:sz w:val="28"/>
          <w:szCs w:val="28"/>
        </w:rPr>
        <w:t>Core</w:t>
      </w:r>
      <w:r w:rsidRPr="003E10D5">
        <w:rPr>
          <w:rFonts w:cs="Arial Unicode MS"/>
          <w:color w:val="000000"/>
          <w:sz w:val="28"/>
          <w:szCs w:val="28"/>
          <w:lang w:val="ru-RU"/>
        </w:rPr>
        <w:t xml:space="preserve"> </w:t>
      </w:r>
      <w:r>
        <w:rPr>
          <w:rFonts w:cs="Arial Unicode MS"/>
          <w:color w:val="000000"/>
          <w:sz w:val="28"/>
          <w:szCs w:val="28"/>
        </w:rPr>
        <w:t>NLP</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33</w:t>
      </w:r>
      <w:r>
        <w:rPr>
          <w:rFonts w:eastAsia="Times New Roman"/>
          <w:color w:val="000000"/>
          <w:sz w:val="28"/>
          <w:szCs w:val="28"/>
        </w:rPr>
        <w:fldChar w:fldCharType="end"/>
      </w:r>
    </w:p>
    <w:p w14:paraId="6336BDB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2.2.2. Побудова проміжного графа та зазначення відносин між елементами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29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36</w:t>
      </w:r>
      <w:r>
        <w:rPr>
          <w:rFonts w:eastAsia="Times New Roman"/>
          <w:color w:val="000000"/>
          <w:sz w:val="28"/>
          <w:szCs w:val="28"/>
        </w:rPr>
        <w:fldChar w:fldCharType="end"/>
      </w:r>
    </w:p>
    <w:p w14:paraId="46188DD6"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2.2.3. Створення </w:t>
      </w:r>
      <w:r>
        <w:rPr>
          <w:rFonts w:cs="Arial Unicode MS"/>
          <w:color w:val="000000"/>
          <w:sz w:val="28"/>
          <w:szCs w:val="28"/>
        </w:rPr>
        <w:t>UML</w:t>
      </w:r>
      <w:r w:rsidRPr="003E10D5">
        <w:rPr>
          <w:rFonts w:cs="Arial Unicode MS"/>
          <w:color w:val="000000"/>
          <w:sz w:val="28"/>
          <w:szCs w:val="28"/>
          <w:lang w:val="ru-RU"/>
        </w:rPr>
        <w:t xml:space="preserve"> графу та пост обробка кожного елемента графа з перетворенням в </w:t>
      </w:r>
      <w:r>
        <w:rPr>
          <w:rFonts w:cs="Arial Unicode MS"/>
          <w:color w:val="000000"/>
          <w:sz w:val="28"/>
          <w:szCs w:val="28"/>
        </w:rPr>
        <w:t>UML</w:t>
      </w:r>
      <w:r w:rsidRPr="003E10D5">
        <w:rPr>
          <w:rFonts w:cs="Arial Unicode MS"/>
          <w:color w:val="000000"/>
          <w:sz w:val="28"/>
          <w:szCs w:val="28"/>
          <w:lang w:val="ru-RU"/>
        </w:rPr>
        <w:t xml:space="preserve"> елементи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37</w:t>
      </w:r>
      <w:r>
        <w:rPr>
          <w:rFonts w:eastAsia="Times New Roman"/>
          <w:color w:val="000000"/>
          <w:sz w:val="28"/>
          <w:szCs w:val="28"/>
        </w:rPr>
        <w:fldChar w:fldCharType="end"/>
      </w:r>
    </w:p>
    <w:p w14:paraId="370636B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2.3. Робота з форматом </w:t>
      </w:r>
      <w:r>
        <w:rPr>
          <w:rFonts w:cs="Arial Unicode MS"/>
          <w:b/>
          <w:bCs/>
          <w:color w:val="000000"/>
          <w:sz w:val="28"/>
          <w:szCs w:val="28"/>
        </w:rPr>
        <w:t>XMI</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41</w:t>
      </w:r>
      <w:r>
        <w:rPr>
          <w:rFonts w:eastAsia="Times New Roman"/>
          <w:b/>
          <w:bCs/>
          <w:color w:val="000000"/>
          <w:sz w:val="28"/>
          <w:szCs w:val="28"/>
        </w:rPr>
        <w:fldChar w:fldCharType="end"/>
      </w:r>
    </w:p>
    <w:p w14:paraId="046DDA8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2.3.1 Впровадження та використання javax.xml пакета із стандартного набору розширень Javax</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41</w:t>
      </w:r>
      <w:r>
        <w:rPr>
          <w:rFonts w:eastAsia="Times New Roman"/>
          <w:color w:val="000000"/>
          <w:sz w:val="28"/>
          <w:szCs w:val="28"/>
        </w:rPr>
        <w:fldChar w:fldCharType="end"/>
      </w:r>
    </w:p>
    <w:p w14:paraId="05646068"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2.3.2 Перетворення класів в </w:t>
      </w:r>
      <w:r>
        <w:rPr>
          <w:rFonts w:cs="Arial Unicode MS"/>
          <w:color w:val="000000"/>
          <w:sz w:val="28"/>
          <w:szCs w:val="28"/>
        </w:rPr>
        <w:t>XMI</w:t>
      </w:r>
      <w:r w:rsidRPr="003E10D5">
        <w:rPr>
          <w:rFonts w:cs="Arial Unicode MS"/>
          <w:color w:val="000000"/>
          <w:sz w:val="28"/>
          <w:szCs w:val="28"/>
          <w:lang w:val="ru-RU"/>
        </w:rPr>
        <w:t xml:space="preserve"> об'єкти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42</w:t>
      </w:r>
      <w:r>
        <w:rPr>
          <w:rFonts w:eastAsia="Times New Roman"/>
          <w:color w:val="000000"/>
          <w:sz w:val="28"/>
          <w:szCs w:val="28"/>
        </w:rPr>
        <w:fldChar w:fldCharType="end"/>
      </w:r>
    </w:p>
    <w:p w14:paraId="76D32B94"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2.4. Програмний механізм реалізації</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34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43</w:t>
      </w:r>
      <w:r>
        <w:rPr>
          <w:rFonts w:eastAsia="Times New Roman"/>
          <w:b/>
          <w:bCs/>
          <w:color w:val="000000"/>
          <w:sz w:val="28"/>
          <w:szCs w:val="28"/>
        </w:rPr>
        <w:fldChar w:fldCharType="end"/>
      </w:r>
    </w:p>
    <w:p w14:paraId="1E3BB6A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2.4.1. Впровадження бібліотеки </w:t>
      </w:r>
      <w:r>
        <w:rPr>
          <w:rFonts w:cs="Arial Unicode MS"/>
          <w:color w:val="000000"/>
          <w:sz w:val="28"/>
          <w:szCs w:val="28"/>
        </w:rPr>
        <w:t>CoreNLP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43</w:t>
      </w:r>
      <w:r>
        <w:rPr>
          <w:rFonts w:eastAsia="Times New Roman"/>
          <w:color w:val="000000"/>
          <w:sz w:val="28"/>
          <w:szCs w:val="28"/>
        </w:rPr>
        <w:fldChar w:fldCharType="end"/>
      </w:r>
    </w:p>
    <w:p w14:paraId="73DA7E60"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2.4.2. Отримання результатів парсинга у вигляді дерева сутностей (</w:t>
      </w:r>
      <w:r>
        <w:rPr>
          <w:rFonts w:cs="Arial Unicode MS"/>
          <w:color w:val="000000"/>
          <w:sz w:val="28"/>
          <w:szCs w:val="28"/>
        </w:rPr>
        <w:t>NP</w:t>
      </w:r>
      <w:r w:rsidRPr="003E10D5">
        <w:rPr>
          <w:rFonts w:cs="Arial Unicode MS"/>
          <w:color w:val="000000"/>
          <w:sz w:val="28"/>
          <w:szCs w:val="28"/>
          <w:lang w:val="ru-RU"/>
        </w:rPr>
        <w:t xml:space="preserve">, </w:t>
      </w:r>
      <w:r>
        <w:rPr>
          <w:rFonts w:cs="Arial Unicode MS"/>
          <w:color w:val="000000"/>
          <w:sz w:val="28"/>
          <w:szCs w:val="28"/>
        </w:rPr>
        <w:t>VP</w:t>
      </w:r>
      <w:r w:rsidRPr="003E10D5">
        <w:rPr>
          <w:rFonts w:cs="Arial Unicode MS"/>
          <w:color w:val="000000"/>
          <w:sz w:val="28"/>
          <w:szCs w:val="28"/>
          <w:lang w:val="ru-RU"/>
        </w:rPr>
        <w:t xml:space="preserve">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45</w:t>
      </w:r>
      <w:r>
        <w:rPr>
          <w:rFonts w:eastAsia="Times New Roman"/>
          <w:color w:val="000000"/>
          <w:sz w:val="28"/>
          <w:szCs w:val="28"/>
        </w:rPr>
        <w:fldChar w:fldCharType="end"/>
      </w:r>
    </w:p>
    <w:p w14:paraId="202F300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2.4.3. Побудова проміжного графа на основі отриманого дерева.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47</w:t>
      </w:r>
      <w:r>
        <w:rPr>
          <w:rFonts w:eastAsia="Times New Roman"/>
          <w:color w:val="000000"/>
          <w:sz w:val="28"/>
          <w:szCs w:val="28"/>
        </w:rPr>
        <w:fldChar w:fldCharType="end"/>
      </w:r>
    </w:p>
    <w:p w14:paraId="4D5309E9"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2.4.4. Побудова </w:t>
      </w:r>
      <w:r>
        <w:rPr>
          <w:rFonts w:cs="Arial Unicode MS"/>
          <w:color w:val="000000"/>
          <w:sz w:val="28"/>
          <w:szCs w:val="28"/>
        </w:rPr>
        <w:t>UML</w:t>
      </w:r>
      <w:r w:rsidRPr="003E10D5">
        <w:rPr>
          <w:rFonts w:cs="Arial Unicode MS"/>
          <w:color w:val="000000"/>
          <w:sz w:val="28"/>
          <w:szCs w:val="28"/>
          <w:lang w:val="ru-RU"/>
        </w:rPr>
        <w:t xml:space="preserve"> діаграми шляхом перетворення елементів базового графа</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38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50</w:t>
      </w:r>
      <w:r>
        <w:rPr>
          <w:rFonts w:eastAsia="Times New Roman"/>
          <w:color w:val="000000"/>
          <w:sz w:val="28"/>
          <w:szCs w:val="28"/>
        </w:rPr>
        <w:fldChar w:fldCharType="end"/>
      </w:r>
    </w:p>
    <w:p w14:paraId="05B0096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2.4.5. Генерація </w:t>
      </w:r>
      <w:r>
        <w:rPr>
          <w:rFonts w:cs="Arial Unicode MS"/>
          <w:color w:val="000000"/>
          <w:sz w:val="28"/>
          <w:szCs w:val="28"/>
        </w:rPr>
        <w:t>XMI</w:t>
      </w:r>
      <w:r w:rsidRPr="003E10D5">
        <w:rPr>
          <w:rFonts w:cs="Arial Unicode MS"/>
          <w:color w:val="000000"/>
          <w:sz w:val="28"/>
          <w:szCs w:val="28"/>
          <w:lang w:val="ru-RU"/>
        </w:rPr>
        <w:t xml:space="preserve"> файлу з метою зберігання та подальшої передачі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39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53</w:t>
      </w:r>
      <w:r>
        <w:rPr>
          <w:rFonts w:eastAsia="Times New Roman"/>
          <w:color w:val="000000"/>
          <w:sz w:val="28"/>
          <w:szCs w:val="28"/>
        </w:rPr>
        <w:fldChar w:fldCharType="end"/>
      </w:r>
    </w:p>
    <w:p w14:paraId="4D65CBD9"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2.5. Переваги і недоліки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55</w:t>
      </w:r>
      <w:r>
        <w:rPr>
          <w:rFonts w:eastAsia="Times New Roman"/>
          <w:b/>
          <w:bCs/>
          <w:color w:val="000000"/>
          <w:sz w:val="28"/>
          <w:szCs w:val="28"/>
        </w:rPr>
        <w:fldChar w:fldCharType="end"/>
      </w:r>
    </w:p>
    <w:p w14:paraId="554A2157"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2.6.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56</w:t>
      </w:r>
      <w:r>
        <w:rPr>
          <w:rFonts w:eastAsia="Times New Roman"/>
          <w:b/>
          <w:bCs/>
          <w:color w:val="000000"/>
          <w:sz w:val="28"/>
          <w:szCs w:val="28"/>
        </w:rPr>
        <w:fldChar w:fldCharType="end"/>
      </w:r>
    </w:p>
    <w:p w14:paraId="17EDFAD2"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3. ЕКСПЕРИМЕНТАЛЬНА ПЕРЕВІРКА РЕЗУЛЬТАТІВ РОБОТИ ПРОГРАМНОГО ЗАБЕЗПЕЧЕННЯ</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1FBC1991"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3.1. Мета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E2D89E6"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3.2. План і проведення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58</w:t>
      </w:r>
      <w:r>
        <w:rPr>
          <w:rFonts w:eastAsia="Times New Roman"/>
          <w:b/>
          <w:bCs/>
          <w:color w:val="000000"/>
          <w:sz w:val="28"/>
          <w:szCs w:val="28"/>
        </w:rPr>
        <w:fldChar w:fldCharType="end"/>
      </w:r>
    </w:p>
    <w:p w14:paraId="040FF534"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 xml:space="preserve">3.2.1. Вхідні дані </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59</w:t>
      </w:r>
      <w:r>
        <w:rPr>
          <w:rFonts w:eastAsia="Times New Roman"/>
          <w:color w:val="000000"/>
          <w:sz w:val="28"/>
          <w:szCs w:val="28"/>
        </w:rPr>
        <w:fldChar w:fldCharType="end"/>
      </w:r>
    </w:p>
    <w:p w14:paraId="733E8BA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Pr>
          <w:rFonts w:cs="Arial Unicode MS"/>
          <w:color w:val="000000"/>
          <w:sz w:val="28"/>
          <w:szCs w:val="28"/>
          <w:lang w:val="ru-RU"/>
        </w:rPr>
        <w:t>3.2.2. Проведення експерименту</w:t>
      </w:r>
      <w:r>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60</w:t>
      </w:r>
      <w:r>
        <w:rPr>
          <w:rFonts w:eastAsia="Times New Roman"/>
          <w:color w:val="000000"/>
          <w:sz w:val="28"/>
          <w:szCs w:val="28"/>
        </w:rPr>
        <w:fldChar w:fldCharType="end"/>
      </w:r>
    </w:p>
    <w:p w14:paraId="4180759C"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3.2.3. Отримання вихідних даних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47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61</w:t>
      </w:r>
      <w:r>
        <w:rPr>
          <w:rFonts w:eastAsia="Times New Roman"/>
          <w:color w:val="000000"/>
          <w:sz w:val="28"/>
          <w:szCs w:val="28"/>
        </w:rPr>
        <w:fldChar w:fldCharType="end"/>
      </w:r>
    </w:p>
    <w:p w14:paraId="782CC9E5"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 xml:space="preserve">3.3. Перевірка конвертації текстових сутностей в </w:t>
      </w:r>
      <w:r>
        <w:rPr>
          <w:rFonts w:cs="Arial Unicode MS"/>
          <w:b/>
          <w:bCs/>
          <w:color w:val="000000"/>
          <w:sz w:val="28"/>
          <w:szCs w:val="28"/>
        </w:rPr>
        <w:t>UML</w:t>
      </w:r>
      <w:r w:rsidRPr="003E10D5">
        <w:rPr>
          <w:rFonts w:cs="Arial Unicode MS"/>
          <w:b/>
          <w:bCs/>
          <w:color w:val="000000"/>
          <w:sz w:val="28"/>
          <w:szCs w:val="28"/>
          <w:lang w:val="ru-RU"/>
        </w:rPr>
        <w:t xml:space="preserve"> елементи</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48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67</w:t>
      </w:r>
      <w:r>
        <w:rPr>
          <w:rFonts w:eastAsia="Times New Roman"/>
          <w:b/>
          <w:bCs/>
          <w:color w:val="000000"/>
          <w:sz w:val="28"/>
          <w:szCs w:val="28"/>
        </w:rPr>
        <w:fldChar w:fldCharType="end"/>
      </w:r>
    </w:p>
    <w:p w14:paraId="694A496E"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3.3.1. Перевірка коректності конвертації іменників (підметів) в класи</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49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67</w:t>
      </w:r>
      <w:r>
        <w:rPr>
          <w:rFonts w:eastAsia="Times New Roman"/>
          <w:color w:val="000000"/>
          <w:sz w:val="28"/>
          <w:szCs w:val="28"/>
        </w:rPr>
        <w:fldChar w:fldCharType="end"/>
      </w:r>
    </w:p>
    <w:p w14:paraId="61EFE8E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3.3.2. Перевірка коректності конвертації дієслів (присудків) в залежності</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50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68</w:t>
      </w:r>
      <w:r>
        <w:rPr>
          <w:rFonts w:eastAsia="Times New Roman"/>
          <w:color w:val="000000"/>
          <w:sz w:val="28"/>
          <w:szCs w:val="28"/>
        </w:rPr>
        <w:fldChar w:fldCharType="end"/>
      </w:r>
    </w:p>
    <w:p w14:paraId="4BC623D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3.3.3. Перевірка коректності конвертації прикметника в атрибути класу</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51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B597447"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3.3.4. Перевірка коректності конвертації відносин один до багатьох, багато до багатьох та інших</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52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69</w:t>
      </w:r>
      <w:r>
        <w:rPr>
          <w:rFonts w:eastAsia="Times New Roman"/>
          <w:color w:val="000000"/>
          <w:sz w:val="28"/>
          <w:szCs w:val="28"/>
        </w:rPr>
        <w:fldChar w:fldCharType="end"/>
      </w:r>
    </w:p>
    <w:p w14:paraId="01CE8FBA"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lastRenderedPageBreak/>
        <w:t>3.3.5 Перевірка коректності конвертації типів відносин (</w:t>
      </w:r>
      <w:r>
        <w:rPr>
          <w:rFonts w:cs="Arial Unicode MS"/>
          <w:color w:val="000000"/>
          <w:sz w:val="28"/>
          <w:szCs w:val="28"/>
        </w:rPr>
        <w:t>association</w:t>
      </w:r>
      <w:r w:rsidRPr="003E10D5">
        <w:rPr>
          <w:rFonts w:cs="Arial Unicode MS"/>
          <w:color w:val="000000"/>
          <w:sz w:val="28"/>
          <w:szCs w:val="28"/>
          <w:lang w:val="ru-RU"/>
        </w:rPr>
        <w:t xml:space="preserve">, </w:t>
      </w:r>
      <w:r>
        <w:rPr>
          <w:rFonts w:cs="Arial Unicode MS"/>
          <w:color w:val="000000"/>
          <w:sz w:val="28"/>
          <w:szCs w:val="28"/>
        </w:rPr>
        <w:t>generalization</w:t>
      </w:r>
      <w:r w:rsidRPr="003E10D5">
        <w:rPr>
          <w:rFonts w:cs="Arial Unicode MS"/>
          <w:color w:val="000000"/>
          <w:sz w:val="28"/>
          <w:szCs w:val="28"/>
          <w:lang w:val="ru-RU"/>
        </w:rPr>
        <w:t xml:space="preserve">, </w:t>
      </w:r>
      <w:r>
        <w:rPr>
          <w:rFonts w:cs="Arial Unicode MS"/>
          <w:color w:val="000000"/>
          <w:sz w:val="28"/>
          <w:szCs w:val="28"/>
        </w:rPr>
        <w:t>aggregation</w:t>
      </w:r>
      <w:r w:rsidRPr="003E10D5">
        <w:rPr>
          <w:rFonts w:cs="Arial Unicode MS"/>
          <w:color w:val="000000"/>
          <w:sz w:val="28"/>
          <w:szCs w:val="28"/>
          <w:lang w:val="ru-RU"/>
        </w:rPr>
        <w:t>)</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53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70</w:t>
      </w:r>
      <w:r>
        <w:rPr>
          <w:rFonts w:eastAsia="Times New Roman"/>
          <w:color w:val="000000"/>
          <w:sz w:val="28"/>
          <w:szCs w:val="28"/>
        </w:rPr>
        <w:fldChar w:fldCharType="end"/>
      </w:r>
    </w:p>
    <w:p w14:paraId="6C6C946E"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3.4.  Аналіз та оцінка проведеного експерименту</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54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70</w:t>
      </w:r>
      <w:r>
        <w:rPr>
          <w:rFonts w:eastAsia="Times New Roman"/>
          <w:b/>
          <w:bCs/>
          <w:color w:val="000000"/>
          <w:sz w:val="28"/>
          <w:szCs w:val="28"/>
        </w:rPr>
        <w:fldChar w:fldCharType="end"/>
      </w:r>
    </w:p>
    <w:p w14:paraId="1C873335"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3.4.1. Оцінка отриманих результатів</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55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09C42A62" w14:textId="77777777" w:rsidR="00943BE3" w:rsidRPr="003E10D5" w:rsidRDefault="00CF43A3">
      <w:pPr>
        <w:tabs>
          <w:tab w:val="right" w:leader="dot" w:pos="9632"/>
        </w:tabs>
        <w:spacing w:after="120" w:line="360" w:lineRule="auto"/>
        <w:ind w:left="1134"/>
        <w:rPr>
          <w:rFonts w:eastAsia="Times New Roman"/>
          <w:color w:val="000000"/>
          <w:sz w:val="28"/>
          <w:szCs w:val="28"/>
          <w:lang w:val="ru-RU"/>
        </w:rPr>
      </w:pPr>
      <w:r w:rsidRPr="003E10D5">
        <w:rPr>
          <w:rFonts w:cs="Arial Unicode MS"/>
          <w:color w:val="000000"/>
          <w:sz w:val="28"/>
          <w:szCs w:val="28"/>
          <w:lang w:val="ru-RU"/>
        </w:rPr>
        <w:t>3.4.2. Визначення вузьких місць і можливості їх оптимізації</w:t>
      </w:r>
      <w:r w:rsidRPr="003E10D5">
        <w:rPr>
          <w:rFonts w:cs="Arial Unicode MS"/>
          <w:color w:val="000000"/>
          <w:sz w:val="28"/>
          <w:szCs w:val="28"/>
          <w:lang w:val="ru-RU"/>
        </w:rPr>
        <w:tab/>
      </w:r>
      <w:r>
        <w:rPr>
          <w:rFonts w:eastAsia="Times New Roman"/>
          <w:color w:val="000000"/>
          <w:sz w:val="28"/>
          <w:szCs w:val="28"/>
        </w:rPr>
        <w:fldChar w:fldCharType="begin"/>
      </w:r>
      <w:r w:rsidRPr="003E10D5">
        <w:rPr>
          <w:rFonts w:eastAsia="Times New Roman"/>
          <w:color w:val="000000"/>
          <w:sz w:val="28"/>
          <w:szCs w:val="28"/>
          <w:lang w:val="ru-RU"/>
        </w:rPr>
        <w:instrText xml:space="preserve"> </w:instrText>
      </w:r>
      <w:r>
        <w:rPr>
          <w:rFonts w:eastAsia="Times New Roman"/>
          <w:color w:val="000000"/>
          <w:sz w:val="28"/>
          <w:szCs w:val="28"/>
        </w:rPr>
        <w:instrText>PAGEREF</w:instrText>
      </w:r>
      <w:r w:rsidRPr="003E10D5">
        <w:rPr>
          <w:rFonts w:eastAsia="Times New Roman"/>
          <w:color w:val="000000"/>
          <w:sz w:val="28"/>
          <w:szCs w:val="28"/>
          <w:lang w:val="ru-RU"/>
        </w:rPr>
        <w:instrText xml:space="preserve"> _</w:instrText>
      </w:r>
      <w:r>
        <w:rPr>
          <w:rFonts w:eastAsia="Times New Roman"/>
          <w:color w:val="000000"/>
          <w:sz w:val="28"/>
          <w:szCs w:val="28"/>
        </w:rPr>
        <w:instrText>Toc</w:instrText>
      </w:r>
      <w:r w:rsidRPr="003E10D5">
        <w:rPr>
          <w:rFonts w:eastAsia="Times New Roman"/>
          <w:color w:val="000000"/>
          <w:sz w:val="28"/>
          <w:szCs w:val="28"/>
          <w:lang w:val="ru-RU"/>
        </w:rPr>
        <w:instrText>56 \</w:instrText>
      </w:r>
      <w:r>
        <w:rPr>
          <w:rFonts w:eastAsia="Times New Roman"/>
          <w:color w:val="000000"/>
          <w:sz w:val="28"/>
          <w:szCs w:val="28"/>
        </w:rPr>
        <w:instrText>h</w:instrText>
      </w:r>
      <w:r w:rsidRPr="003E10D5">
        <w:rPr>
          <w:rFonts w:eastAsia="Times New Roman"/>
          <w:color w:val="000000"/>
          <w:sz w:val="28"/>
          <w:szCs w:val="28"/>
          <w:lang w:val="ru-RU"/>
        </w:rPr>
        <w:instrText xml:space="preserve"> </w:instrText>
      </w:r>
      <w:r>
        <w:rPr>
          <w:rFonts w:eastAsia="Times New Roman"/>
          <w:color w:val="000000"/>
          <w:sz w:val="28"/>
          <w:szCs w:val="28"/>
        </w:rPr>
      </w:r>
      <w:r>
        <w:rPr>
          <w:rFonts w:eastAsia="Times New Roman"/>
          <w:color w:val="000000"/>
          <w:sz w:val="28"/>
          <w:szCs w:val="28"/>
        </w:rPr>
        <w:fldChar w:fldCharType="separate"/>
      </w:r>
      <w:r w:rsidRPr="003E10D5">
        <w:rPr>
          <w:rFonts w:cs="Arial Unicode MS"/>
          <w:color w:val="000000"/>
          <w:sz w:val="28"/>
          <w:szCs w:val="28"/>
          <w:lang w:val="ru-RU"/>
        </w:rPr>
        <w:t>71</w:t>
      </w:r>
      <w:r>
        <w:rPr>
          <w:rFonts w:eastAsia="Times New Roman"/>
          <w:color w:val="000000"/>
          <w:sz w:val="28"/>
          <w:szCs w:val="28"/>
        </w:rPr>
        <w:fldChar w:fldCharType="end"/>
      </w:r>
    </w:p>
    <w:p w14:paraId="459AB8EF" w14:textId="77777777" w:rsidR="00943BE3" w:rsidRPr="003E10D5" w:rsidRDefault="00CF43A3">
      <w:pPr>
        <w:tabs>
          <w:tab w:val="right" w:leader="dot" w:pos="9632"/>
        </w:tabs>
        <w:spacing w:after="120" w:line="360" w:lineRule="auto"/>
        <w:ind w:left="567"/>
        <w:rPr>
          <w:rFonts w:eastAsia="Times New Roman"/>
          <w:b/>
          <w:bCs/>
          <w:color w:val="000000"/>
          <w:sz w:val="28"/>
          <w:szCs w:val="28"/>
          <w:lang w:val="ru-RU"/>
        </w:rPr>
      </w:pPr>
      <w:r w:rsidRPr="003E10D5">
        <w:rPr>
          <w:rFonts w:cs="Arial Unicode MS"/>
          <w:b/>
          <w:bCs/>
          <w:color w:val="000000"/>
          <w:sz w:val="28"/>
          <w:szCs w:val="28"/>
          <w:lang w:val="ru-RU"/>
        </w:rPr>
        <w:t>3.5. 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57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72</w:t>
      </w:r>
      <w:r>
        <w:rPr>
          <w:rFonts w:eastAsia="Times New Roman"/>
          <w:b/>
          <w:bCs/>
          <w:color w:val="000000"/>
          <w:sz w:val="28"/>
          <w:szCs w:val="28"/>
        </w:rPr>
        <w:fldChar w:fldCharType="end"/>
      </w:r>
    </w:p>
    <w:p w14:paraId="5BB57FA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ВИСНОВОК</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58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Pr>
          <w:rFonts w:cs="Arial Unicode MS"/>
          <w:b/>
          <w:bCs/>
          <w:color w:val="000000"/>
          <w:sz w:val="28"/>
          <w:szCs w:val="28"/>
          <w:lang w:val="ru-RU"/>
        </w:rPr>
        <w:t>74</w:t>
      </w:r>
      <w:r>
        <w:rPr>
          <w:rFonts w:eastAsia="Times New Roman"/>
          <w:b/>
          <w:bCs/>
          <w:color w:val="000000"/>
          <w:sz w:val="28"/>
          <w:szCs w:val="28"/>
        </w:rPr>
        <w:fldChar w:fldCharType="end"/>
      </w:r>
    </w:p>
    <w:p w14:paraId="5CEF8A9A"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ПЕРЕЛІК ПОСИЛАНЬ</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59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76</w:t>
      </w:r>
      <w:r>
        <w:rPr>
          <w:rFonts w:eastAsia="Times New Roman"/>
          <w:b/>
          <w:bCs/>
          <w:color w:val="000000"/>
          <w:sz w:val="28"/>
          <w:szCs w:val="28"/>
        </w:rPr>
        <w:fldChar w:fldCharType="end"/>
      </w:r>
    </w:p>
    <w:p w14:paraId="6CA51AB9"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А</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60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80</w:t>
      </w:r>
      <w:r>
        <w:rPr>
          <w:rFonts w:eastAsia="Times New Roman"/>
          <w:b/>
          <w:bCs/>
          <w:color w:val="000000"/>
          <w:sz w:val="28"/>
          <w:szCs w:val="28"/>
        </w:rPr>
        <w:fldChar w:fldCharType="end"/>
      </w:r>
    </w:p>
    <w:p w14:paraId="14FF10D0"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Б</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61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81</w:t>
      </w:r>
      <w:r>
        <w:rPr>
          <w:rFonts w:eastAsia="Times New Roman"/>
          <w:b/>
          <w:bCs/>
          <w:color w:val="000000"/>
          <w:sz w:val="28"/>
          <w:szCs w:val="28"/>
        </w:rPr>
        <w:fldChar w:fldCharType="end"/>
      </w:r>
    </w:p>
    <w:p w14:paraId="1834BABB" w14:textId="77777777" w:rsidR="00943BE3" w:rsidRPr="003E10D5" w:rsidRDefault="00CF43A3">
      <w:pPr>
        <w:tabs>
          <w:tab w:val="right" w:leader="dot" w:pos="9632"/>
        </w:tabs>
        <w:spacing w:after="120" w:line="360" w:lineRule="auto"/>
        <w:rPr>
          <w:rFonts w:eastAsia="Times New Roman"/>
          <w:b/>
          <w:bCs/>
          <w:color w:val="000000"/>
          <w:sz w:val="28"/>
          <w:szCs w:val="28"/>
          <w:lang w:val="ru-RU"/>
        </w:rPr>
      </w:pPr>
      <w:r w:rsidRPr="003E10D5">
        <w:rPr>
          <w:rFonts w:cs="Arial Unicode MS"/>
          <w:b/>
          <w:bCs/>
          <w:color w:val="000000"/>
          <w:sz w:val="28"/>
          <w:szCs w:val="28"/>
          <w:lang w:val="ru-RU"/>
        </w:rPr>
        <w:t>ДОДАТОК В</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62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82</w:t>
      </w:r>
      <w:r>
        <w:rPr>
          <w:rFonts w:eastAsia="Times New Roman"/>
          <w:b/>
          <w:bCs/>
          <w:color w:val="000000"/>
          <w:sz w:val="28"/>
          <w:szCs w:val="28"/>
        </w:rPr>
        <w:fldChar w:fldCharType="end"/>
      </w:r>
    </w:p>
    <w:p w14:paraId="39EC5021" w14:textId="77777777" w:rsidR="00943BE3" w:rsidRPr="003E10D5" w:rsidRDefault="00CF43A3">
      <w:pPr>
        <w:tabs>
          <w:tab w:val="right" w:leader="dot" w:pos="9632"/>
        </w:tabs>
        <w:spacing w:after="120" w:line="360" w:lineRule="auto"/>
        <w:rPr>
          <w:lang w:val="ru-RU"/>
        </w:rPr>
      </w:pPr>
      <w:r w:rsidRPr="003E10D5">
        <w:rPr>
          <w:rFonts w:cs="Arial Unicode MS"/>
          <w:b/>
          <w:bCs/>
          <w:color w:val="000000"/>
          <w:sz w:val="28"/>
          <w:szCs w:val="28"/>
          <w:lang w:val="ru-RU"/>
        </w:rPr>
        <w:t>ДОДАТОК Г</w:t>
      </w:r>
      <w:r w:rsidRPr="003E10D5">
        <w:rPr>
          <w:rFonts w:cs="Arial Unicode MS"/>
          <w:b/>
          <w:bCs/>
          <w:color w:val="000000"/>
          <w:sz w:val="28"/>
          <w:szCs w:val="28"/>
          <w:lang w:val="ru-RU"/>
        </w:rPr>
        <w:tab/>
      </w:r>
      <w:r>
        <w:rPr>
          <w:rFonts w:eastAsia="Times New Roman"/>
          <w:b/>
          <w:bCs/>
          <w:color w:val="000000"/>
          <w:sz w:val="28"/>
          <w:szCs w:val="28"/>
        </w:rPr>
        <w:fldChar w:fldCharType="begin"/>
      </w:r>
      <w:r w:rsidRPr="003E10D5">
        <w:rPr>
          <w:rFonts w:eastAsia="Times New Roman"/>
          <w:b/>
          <w:bCs/>
          <w:color w:val="000000"/>
          <w:sz w:val="28"/>
          <w:szCs w:val="28"/>
          <w:lang w:val="ru-RU"/>
        </w:rPr>
        <w:instrText xml:space="preserve"> </w:instrText>
      </w:r>
      <w:r>
        <w:rPr>
          <w:rFonts w:eastAsia="Times New Roman"/>
          <w:b/>
          <w:bCs/>
          <w:color w:val="000000"/>
          <w:sz w:val="28"/>
          <w:szCs w:val="28"/>
        </w:rPr>
        <w:instrText>PAGEREF</w:instrText>
      </w:r>
      <w:r w:rsidRPr="003E10D5">
        <w:rPr>
          <w:rFonts w:eastAsia="Times New Roman"/>
          <w:b/>
          <w:bCs/>
          <w:color w:val="000000"/>
          <w:sz w:val="28"/>
          <w:szCs w:val="28"/>
          <w:lang w:val="ru-RU"/>
        </w:rPr>
        <w:instrText xml:space="preserve"> _</w:instrText>
      </w:r>
      <w:r>
        <w:rPr>
          <w:rFonts w:eastAsia="Times New Roman"/>
          <w:b/>
          <w:bCs/>
          <w:color w:val="000000"/>
          <w:sz w:val="28"/>
          <w:szCs w:val="28"/>
        </w:rPr>
        <w:instrText>Toc</w:instrText>
      </w:r>
      <w:r w:rsidRPr="003E10D5">
        <w:rPr>
          <w:rFonts w:eastAsia="Times New Roman"/>
          <w:b/>
          <w:bCs/>
          <w:color w:val="000000"/>
          <w:sz w:val="28"/>
          <w:szCs w:val="28"/>
          <w:lang w:val="ru-RU"/>
        </w:rPr>
        <w:instrText>63 \</w:instrText>
      </w:r>
      <w:r>
        <w:rPr>
          <w:rFonts w:eastAsia="Times New Roman"/>
          <w:b/>
          <w:bCs/>
          <w:color w:val="000000"/>
          <w:sz w:val="28"/>
          <w:szCs w:val="28"/>
        </w:rPr>
        <w:instrText>h</w:instrText>
      </w:r>
      <w:r w:rsidRPr="003E10D5">
        <w:rPr>
          <w:rFonts w:eastAsia="Times New Roman"/>
          <w:b/>
          <w:bCs/>
          <w:color w:val="000000"/>
          <w:sz w:val="28"/>
          <w:szCs w:val="28"/>
          <w:lang w:val="ru-RU"/>
        </w:rPr>
        <w:instrText xml:space="preserve"> </w:instrText>
      </w:r>
      <w:r>
        <w:rPr>
          <w:rFonts w:eastAsia="Times New Roman"/>
          <w:b/>
          <w:bCs/>
          <w:color w:val="000000"/>
          <w:sz w:val="28"/>
          <w:szCs w:val="28"/>
        </w:rPr>
      </w:r>
      <w:r>
        <w:rPr>
          <w:rFonts w:eastAsia="Times New Roman"/>
          <w:b/>
          <w:bCs/>
          <w:color w:val="000000"/>
          <w:sz w:val="28"/>
          <w:szCs w:val="28"/>
        </w:rPr>
        <w:fldChar w:fldCharType="separate"/>
      </w:r>
      <w:r w:rsidRPr="003E10D5">
        <w:rPr>
          <w:rFonts w:cs="Arial Unicode MS"/>
          <w:b/>
          <w:bCs/>
          <w:color w:val="000000"/>
          <w:sz w:val="28"/>
          <w:szCs w:val="28"/>
          <w:lang w:val="ru-RU"/>
        </w:rPr>
        <w:t>83</w:t>
      </w:r>
      <w:r>
        <w:rPr>
          <w:rFonts w:eastAsia="Times New Roman"/>
          <w:b/>
          <w:bCs/>
          <w:color w:val="000000"/>
          <w:sz w:val="28"/>
          <w:szCs w:val="28"/>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default" r:id="rId7"/>
          <w:footerReference w:type="default" r:id="rId8"/>
          <w:pgSz w:w="11900" w:h="16840"/>
          <w:pgMar w:top="1134" w:right="567" w:bottom="1134" w:left="1701" w:header="720" w:footer="864" w:gutter="0"/>
          <w:cols w:space="720"/>
        </w:sectPr>
      </w:pPr>
    </w:p>
    <w:p w14:paraId="40075878" w14:textId="77777777" w:rsidR="00943BE3" w:rsidRPr="003E10D5" w:rsidRDefault="00CF43A3" w:rsidP="003E10D5">
      <w:pPr>
        <w:pStyle w:val="MainHeading"/>
        <w:rPr>
          <w:sz w:val="28"/>
          <w:szCs w:val="28"/>
        </w:rPr>
      </w:pPr>
      <w:bookmarkStart w:id="4" w:name="_Toc4"/>
      <w:r w:rsidRPr="003E10D5">
        <w:rPr>
          <w:rFonts w:eastAsia="Arial Unicode MS" w:cs="Arial Unicode MS"/>
          <w:sz w:val="28"/>
          <w:szCs w:val="28"/>
        </w:rPr>
        <w:lastRenderedPageBreak/>
        <w:t>ПЕРЕЛІК УМОВНИХ ПОЗНАЧЕНЬ</w:t>
      </w:r>
      <w:bookmarkEnd w:id="4"/>
    </w:p>
    <w:p w14:paraId="74D9BEF8" w14:textId="77777777" w:rsidR="00943BE3" w:rsidRDefault="00943BE3">
      <w:pPr>
        <w:pStyle w:val="Body"/>
      </w:pPr>
    </w:p>
    <w:p w14:paraId="608025F4" w14:textId="77777777" w:rsidR="00943BE3"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 (ОПМ)</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pt-PT"/>
        </w:rPr>
        <w:t xml:space="preserve">Natural </w:t>
      </w:r>
      <w:r>
        <w:rPr>
          <w:rFonts w:ascii="Times New Roman" w:hAnsi="Times New Roman"/>
          <w:sz w:val="28"/>
          <w:szCs w:val="28"/>
        </w:rPr>
        <w:t>Language Processing, Обробка природної мови</w:t>
      </w:r>
    </w:p>
    <w:p w14:paraId="2F3CF73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AI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lang w:val="it-IT"/>
        </w:rPr>
        <w:t>Artificial Intelligence</w:t>
      </w:r>
      <w:r>
        <w:rPr>
          <w:rFonts w:ascii="Times New Roman" w:hAnsi="Times New Roman"/>
          <w:sz w:val="28"/>
          <w:szCs w:val="28"/>
        </w:rPr>
        <w:t xml:space="preserve">, </w:t>
      </w:r>
      <w:r>
        <w:rPr>
          <w:rFonts w:ascii="Times New Roman" w:hAnsi="Times New Roman"/>
          <w:sz w:val="28"/>
          <w:szCs w:val="28"/>
          <w:lang w:val="ru-RU"/>
        </w:rPr>
        <w:t>Ш</w:t>
      </w:r>
      <w:r>
        <w:rPr>
          <w:rFonts w:ascii="Times New Roman" w:hAnsi="Times New Roman"/>
          <w:sz w:val="28"/>
          <w:szCs w:val="28"/>
        </w:rPr>
        <w:t>тучний інтелект</w:t>
      </w:r>
    </w:p>
    <w:p w14:paraId="50E45F81" w14:textId="77777777" w:rsidR="00943BE3"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XML </w:t>
      </w:r>
      <w:r>
        <w:rPr>
          <w:rFonts w:ascii="Times New Roman" w:hAnsi="Times New Roman"/>
          <w:sz w:val="28"/>
          <w:szCs w:val="28"/>
          <w:shd w:val="clear" w:color="auto" w:fill="FFFFFF"/>
        </w:rPr>
        <w:tab/>
      </w:r>
      <w:r>
        <w:rPr>
          <w:rFonts w:ascii="Times New Roman" w:hAnsi="Times New Roman"/>
          <w:sz w:val="28"/>
          <w:szCs w:val="28"/>
          <w:shd w:val="clear" w:color="auto" w:fill="FFFFFF"/>
        </w:rPr>
        <w:tab/>
        <w:t xml:space="preserve"> </w:t>
      </w:r>
      <w:r>
        <w:rPr>
          <w:rFonts w:ascii="Times New Roman" w:hAnsi="Times New Roman"/>
          <w:sz w:val="28"/>
          <w:szCs w:val="28"/>
          <w:shd w:val="clear" w:color="auto" w:fill="FFFFFF"/>
        </w:rPr>
        <w:tab/>
        <w:t>Extensible Markup Language, Розширювана мова розмітки</w:t>
      </w:r>
    </w:p>
    <w:p w14:paraId="6430BAFE" w14:textId="77777777" w:rsidR="00943BE3"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XMI </w:t>
      </w:r>
      <w:r>
        <w:rPr>
          <w:rFonts w:ascii="Times New Roman" w:hAnsi="Times New Roman"/>
          <w:sz w:val="28"/>
          <w:szCs w:val="28"/>
          <w:shd w:val="clear" w:color="auto" w:fill="FFFFFF"/>
        </w:rPr>
        <w:tab/>
      </w:r>
      <w:r>
        <w:rPr>
          <w:rFonts w:ascii="Times New Roman" w:hAnsi="Times New Roman"/>
          <w:sz w:val="28"/>
          <w:szCs w:val="28"/>
          <w:shd w:val="clear" w:color="auto" w:fill="FFFFFF"/>
        </w:rPr>
        <w:tab/>
        <w:t xml:space="preserve">  </w:t>
      </w:r>
      <w:r>
        <w:rPr>
          <w:rFonts w:ascii="Times New Roman" w:hAnsi="Times New Roman"/>
          <w:sz w:val="28"/>
          <w:szCs w:val="28"/>
          <w:shd w:val="clear" w:color="auto" w:fill="FFFFFF"/>
        </w:rPr>
        <w:tab/>
      </w:r>
      <w:r>
        <w:rPr>
          <w:rFonts w:ascii="Times New Roman" w:hAnsi="Times New Roman"/>
          <w:sz w:val="28"/>
          <w:szCs w:val="28"/>
          <w:shd w:val="clear" w:color="auto" w:fill="FFFFFF"/>
          <w:lang w:val="fr-FR"/>
        </w:rPr>
        <w:t>XML Metadata Interchange</w:t>
      </w:r>
      <w:r>
        <w:rPr>
          <w:rFonts w:ascii="Times New Roman" w:hAnsi="Times New Roman"/>
          <w:sz w:val="28"/>
          <w:szCs w:val="28"/>
          <w:shd w:val="clear" w:color="auto" w:fill="FFFFFF"/>
        </w:rPr>
        <w:t>, XML Обмін метаданими</w:t>
      </w:r>
    </w:p>
    <w:p w14:paraId="3C828807"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OWL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Web Ontology Language, М</w:t>
      </w:r>
      <w:r>
        <w:rPr>
          <w:rFonts w:ascii="Times New Roman" w:hAnsi="Times New Roman"/>
          <w:sz w:val="28"/>
          <w:szCs w:val="28"/>
          <w:lang w:val="ru-RU"/>
        </w:rPr>
        <w:t>ова</w:t>
      </w:r>
      <w:r w:rsidRPr="003E10D5">
        <w:rPr>
          <w:rFonts w:ascii="Times New Roman" w:hAnsi="Times New Roman"/>
          <w:sz w:val="28"/>
          <w:szCs w:val="28"/>
        </w:rPr>
        <w:t xml:space="preserve"> </w:t>
      </w:r>
      <w:r>
        <w:rPr>
          <w:rFonts w:ascii="Times New Roman" w:hAnsi="Times New Roman"/>
          <w:sz w:val="28"/>
          <w:szCs w:val="28"/>
          <w:lang w:val="ru-RU"/>
        </w:rPr>
        <w:t>опису</w:t>
      </w:r>
      <w:r w:rsidRPr="003E10D5">
        <w:rPr>
          <w:rFonts w:ascii="Times New Roman" w:hAnsi="Times New Roman"/>
          <w:sz w:val="28"/>
          <w:szCs w:val="28"/>
        </w:rPr>
        <w:t xml:space="preserve"> </w:t>
      </w:r>
      <w:r>
        <w:rPr>
          <w:rFonts w:ascii="Times New Roman" w:hAnsi="Times New Roman"/>
          <w:sz w:val="28"/>
          <w:szCs w:val="28"/>
          <w:lang w:val="ru-RU"/>
        </w:rPr>
        <w:t>онтолог</w:t>
      </w:r>
      <w:r>
        <w:rPr>
          <w:rFonts w:ascii="Times New Roman" w:hAnsi="Times New Roman"/>
          <w:sz w:val="28"/>
          <w:szCs w:val="28"/>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bookmarkStart w:id="5" w:name="_Toc5"/>
    </w:p>
    <w:p w14:paraId="7443DE71" w14:textId="77777777" w:rsidR="003E10D5" w:rsidRPr="00432030" w:rsidRDefault="003E10D5" w:rsidP="003E10D5">
      <w:pPr>
        <w:pStyle w:val="Body"/>
        <w:rPr>
          <w:rFonts w:eastAsia="Arial Unicode MS"/>
        </w:rPr>
      </w:pPr>
    </w:p>
    <w:p w14:paraId="6AB9807F" w14:textId="77777777"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5"/>
    </w:p>
    <w:p w14:paraId="69837442" w14:textId="77777777" w:rsidR="00943BE3" w:rsidRPr="003E10D5" w:rsidRDefault="00943BE3">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2B382F8D" w14:textId="77777777" w:rsidR="00943BE3" w:rsidRPr="003E10D5" w:rsidRDefault="00CF43A3">
      <w:pPr>
        <w:pStyle w:val="Body"/>
        <w:jc w:val="both"/>
        <w:rPr>
          <w:lang w:val="ru-RU"/>
        </w:rPr>
      </w:pPr>
      <w:r w:rsidRPr="003E10D5">
        <w:rPr>
          <w:lang w:val="ru-RU"/>
        </w:rPr>
        <w:t xml:space="preserve"> </w:t>
      </w:r>
    </w:p>
    <w:p w14:paraId="25850586" w14:textId="77777777" w:rsidR="00943BE3" w:rsidRPr="003E10D5" w:rsidRDefault="00943BE3">
      <w:pPr>
        <w:pStyle w:val="Body"/>
        <w:rPr>
          <w:lang w:val="ru-RU"/>
        </w:rPr>
      </w:pPr>
    </w:p>
    <w:p w14:paraId="7B319C39" w14:textId="77777777" w:rsidR="00943BE3" w:rsidRPr="003E10D5" w:rsidRDefault="00943BE3">
      <w:pPr>
        <w:pStyle w:val="Heading"/>
        <w:rPr>
          <w:rFonts w:ascii="Times New Roman" w:eastAsia="Times New Roman" w:hAnsi="Times New Roman" w:cs="Times New Roman"/>
          <w:sz w:val="28"/>
          <w:szCs w:val="28"/>
          <w:lang w:val="ru-RU"/>
        </w:rPr>
      </w:pP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0"/>
          <w:footerReference w:type="default" r:id="rId11"/>
          <w:pgSz w:w="11900" w:h="16840"/>
          <w:pgMar w:top="1134" w:right="567" w:bottom="1134" w:left="1701" w:header="720" w:footer="864" w:gutter="0"/>
          <w:cols w:space="720"/>
        </w:sectPr>
      </w:pPr>
    </w:p>
    <w:p w14:paraId="339D2667" w14:textId="77777777" w:rsidR="00943BE3" w:rsidRPr="003E10D5" w:rsidRDefault="003E10D5" w:rsidP="003E10D5">
      <w:pPr>
        <w:pStyle w:val="MainHeading"/>
        <w:rPr>
          <w:sz w:val="32"/>
          <w:szCs w:val="32"/>
          <w:lang w:val="ru-RU"/>
        </w:rPr>
      </w:pPr>
      <w:bookmarkStart w:id="6" w:name="_Toc6"/>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6"/>
    </w:p>
    <w:p w14:paraId="2ED71ADB" w14:textId="77777777" w:rsidR="00943BE3" w:rsidRPr="003E10D5" w:rsidRDefault="00943BE3">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bookmarkStart w:id="7" w:name="_Toc7"/>
      <w:r w:rsidRPr="003E10D5">
        <w:rPr>
          <w:lang w:val="ru-RU"/>
        </w:rPr>
        <w:tab/>
      </w:r>
      <w:r w:rsidRPr="00CF43A3">
        <w:rPr>
          <w:rFonts w:eastAsia="Arial Unicode MS" w:cs="Arial Unicode MS"/>
          <w:sz w:val="28"/>
          <w:szCs w:val="28"/>
          <w:lang w:val="ru-RU"/>
        </w:rPr>
        <w:t>1.1. Семантичний аналіз тексту як основа для виконання парсинга</w:t>
      </w:r>
      <w:bookmarkEnd w:id="7"/>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bookmarkStart w:id="8" w:name="_Toc8"/>
      <w:r w:rsidRPr="00CF43A3">
        <w:rPr>
          <w:rFonts w:eastAsia="Arial Unicode MS" w:cs="Arial Unicode MS"/>
          <w:lang w:val="ru-RU"/>
        </w:rPr>
        <w:tab/>
      </w:r>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8"/>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bookmarkStart w:id="9" w:name="_Toc9"/>
      <w:r w:rsidRPr="003E10D5">
        <w:rPr>
          <w:b w:val="0"/>
          <w:bCs w:val="0"/>
          <w:lang w:val="ru-RU"/>
        </w:rPr>
        <w:lastRenderedPageBreak/>
        <w:tab/>
      </w:r>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9"/>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сюжетів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bookmarkStart w:id="10" w:name="_Toc10"/>
      <w:r w:rsidRPr="003E10D5">
        <w:rPr>
          <w:lang w:val="ru-RU"/>
        </w:rPr>
        <w:tab/>
      </w:r>
      <w:r w:rsidRPr="003E10D5">
        <w:rPr>
          <w:rFonts w:eastAsia="Arial Unicode MS" w:cs="Arial Unicode MS"/>
          <w:lang w:val="ru-RU"/>
        </w:rPr>
        <w:t>1.1.3 Види і підходи семантичного аналізу тексту</w:t>
      </w:r>
      <w:bookmarkEnd w:id="1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CF43A3">
      <w:pPr>
        <w:pStyle w:val="Default"/>
        <w:spacing w:after="319"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40E24E8E" w14:textId="77777777" w:rsidR="00432030" w:rsidRDefault="00432030">
      <w:pPr>
        <w:pStyle w:val="Default"/>
        <w:spacing w:line="360" w:lineRule="auto"/>
        <w:rPr>
          <w:rFonts w:ascii="Times New Roman" w:eastAsia="Times New Roman" w:hAnsi="Times New Roman" w:cs="Times New Roman"/>
          <w:b/>
          <w:bCs/>
          <w:sz w:val="28"/>
          <w:szCs w:val="28"/>
          <w:lang w:val="ru-RU"/>
        </w:rPr>
      </w:pPr>
    </w:p>
    <w:p w14:paraId="46B77581"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bookmarkStart w:id="11" w:name="_Toc11"/>
      <w:r w:rsidRPr="003E10D5">
        <w:rPr>
          <w:lang w:val="ru-RU"/>
        </w:rPr>
        <w:lastRenderedPageBreak/>
        <w:tab/>
      </w:r>
      <w:r w:rsidRPr="003E10D5">
        <w:rPr>
          <w:rFonts w:eastAsia="Arial Unicode MS" w:cs="Arial Unicode MS"/>
          <w:lang w:val="ru-RU"/>
        </w:rPr>
        <w:t xml:space="preserve">1.1.4 Напрямки використання </w:t>
      </w:r>
      <w:r>
        <w:rPr>
          <w:rFonts w:eastAsia="Arial Unicode MS" w:cs="Arial Unicode MS"/>
        </w:rPr>
        <w:t>NLP</w:t>
      </w:r>
      <w:bookmarkEnd w:id="1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'ютерна лінгвістика, в основі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bookmarkStart w:id="12" w:name="_Toc12"/>
      <w:r w:rsidRPr="003E10D5">
        <w:rPr>
          <w:rFonts w:eastAsia="Arial Unicode MS" w:cs="Arial Unicode MS"/>
          <w:lang w:val="ru-RU"/>
        </w:rPr>
        <w:lastRenderedPageBreak/>
        <w:tab/>
      </w:r>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bookmarkStart w:id="13" w:name="_Toc13"/>
      <w:r w:rsidRPr="003E10D5">
        <w:rPr>
          <w:rFonts w:eastAsia="Arial Unicode MS" w:cs="Arial Unicode MS"/>
          <w:lang w:val="ru-RU"/>
        </w:rPr>
        <w:tab/>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382EAD23"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табтаблиця 1.1, які підтримують наступні мови таблиця 1.2.</w:t>
      </w:r>
    </w:p>
    <w:p w14:paraId="71B4F466"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0A1C337" w14:textId="77A90DA2" w:rsidR="00943BE3" w:rsidRDefault="00CF43A3" w:rsidP="009A0D1D">
      <w:pPr>
        <w:pStyle w:val="Default"/>
        <w:spacing w:line="360" w:lineRule="auto"/>
        <w:jc w:val="center"/>
        <w:rPr>
          <w:rFonts w:ascii="Times New Roman" w:eastAsia="Times New Roman" w:hAnsi="Times New Roman" w:cs="Times New Roman"/>
          <w:sz w:val="28"/>
          <w:szCs w:val="28"/>
        </w:rPr>
      </w:pPr>
      <w:r>
        <w:rPr>
          <w:rFonts w:ascii="Times New Roman" w:hAnsi="Times New Roman"/>
          <w:sz w:val="28"/>
          <w:szCs w:val="28"/>
        </w:rPr>
        <w:t>Таблиця  1.1. Типи анотаторів</w:t>
      </w:r>
    </w:p>
    <w:tbl>
      <w:tblPr>
        <w:tblStyle w:val="TableGrid"/>
        <w:tblW w:w="9627" w:type="dxa"/>
        <w:tblLayout w:type="fixed"/>
        <w:tblLook w:val="04A0" w:firstRow="1" w:lastRow="0" w:firstColumn="1" w:lastColumn="0" w:noHBand="0" w:noVBand="1"/>
      </w:tblPr>
      <w:tblGrid>
        <w:gridCol w:w="4813"/>
        <w:gridCol w:w="4814"/>
      </w:tblGrid>
      <w:tr w:rsidR="00943BE3" w14:paraId="7EF5CBE8" w14:textId="77777777" w:rsidTr="009A0D1D">
        <w:trPr>
          <w:trHeight w:val="316"/>
        </w:trPr>
        <w:tc>
          <w:tcPr>
            <w:tcW w:w="4813" w:type="dxa"/>
          </w:tcPr>
          <w:p w14:paraId="28CACB15" w14:textId="77777777" w:rsidR="00943BE3" w:rsidRDefault="00CF43A3">
            <w:pPr>
              <w:pStyle w:val="TableStyle1"/>
              <w:jc w:val="center"/>
            </w:pPr>
            <w:r>
              <w:rPr>
                <w:rFonts w:ascii="Times New Roman" w:hAnsi="Times New Roman"/>
                <w:b w:val="0"/>
                <w:bCs w:val="0"/>
                <w:sz w:val="28"/>
                <w:szCs w:val="28"/>
              </w:rPr>
              <w:t>Назва анотатора</w:t>
            </w:r>
          </w:p>
        </w:tc>
        <w:tc>
          <w:tcPr>
            <w:tcW w:w="4813" w:type="dxa"/>
          </w:tcPr>
          <w:p w14:paraId="06DD9DA7" w14:textId="77777777" w:rsidR="00943BE3" w:rsidRDefault="00CF43A3">
            <w:pPr>
              <w:pStyle w:val="TableStyle1"/>
              <w:jc w:val="center"/>
            </w:pPr>
            <w:r>
              <w:rPr>
                <w:rFonts w:ascii="Times New Roman" w:hAnsi="Times New Roman"/>
                <w:b w:val="0"/>
                <w:bCs w:val="0"/>
                <w:sz w:val="28"/>
                <w:szCs w:val="28"/>
              </w:rPr>
              <w:t>Опис</w:t>
            </w:r>
          </w:p>
        </w:tc>
      </w:tr>
      <w:tr w:rsidR="00943BE3" w:rsidRPr="00432030" w14:paraId="0D655AF9" w14:textId="77777777" w:rsidTr="009A0D1D">
        <w:trPr>
          <w:trHeight w:val="1276"/>
        </w:trPr>
        <w:tc>
          <w:tcPr>
            <w:tcW w:w="4813" w:type="dxa"/>
          </w:tcPr>
          <w:p w14:paraId="369C84FC" w14:textId="77777777" w:rsidR="00943BE3" w:rsidRDefault="00CF43A3">
            <w:pPr>
              <w:pStyle w:val="Default"/>
            </w:pPr>
            <w:r>
              <w:rPr>
                <w:rFonts w:ascii="Times New Roman" w:hAnsi="Times New Roman"/>
                <w:sz w:val="28"/>
                <w:szCs w:val="28"/>
              </w:rPr>
              <w:t>Tokenize</w:t>
            </w:r>
          </w:p>
        </w:tc>
        <w:tc>
          <w:tcPr>
            <w:tcW w:w="4813" w:type="dxa"/>
          </w:tcPr>
          <w:p w14:paraId="2DA67B35" w14:textId="77777777" w:rsidR="00943BE3" w:rsidRPr="003E10D5" w:rsidRDefault="00CF43A3">
            <w:pPr>
              <w:pStyle w:val="TableStyle2"/>
              <w:rPr>
                <w:lang w:val="ru-RU"/>
              </w:rPr>
            </w:pPr>
            <w:r w:rsidRPr="003E10D5">
              <w:rPr>
                <w:rFonts w:ascii="Times New Roman" w:hAnsi="Times New Roman"/>
                <w:sz w:val="28"/>
                <w:szCs w:val="28"/>
                <w:lang w:val="ru-RU"/>
              </w:rPr>
              <w:t>“Токенізує" текст.</w:t>
            </w:r>
          </w:p>
          <w:p w14:paraId="66D17AEA" w14:textId="77777777" w:rsidR="00943BE3" w:rsidRPr="003E10D5" w:rsidRDefault="00CF43A3">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43BE3" w:rsidRPr="00432030" w14:paraId="3161E55A" w14:textId="77777777" w:rsidTr="009A0D1D">
        <w:trPr>
          <w:trHeight w:val="313"/>
        </w:trPr>
        <w:tc>
          <w:tcPr>
            <w:tcW w:w="4813" w:type="dxa"/>
          </w:tcPr>
          <w:p w14:paraId="045FAE85" w14:textId="77777777" w:rsidR="00943BE3" w:rsidRDefault="00CF43A3">
            <w:pPr>
              <w:pStyle w:val="Default"/>
            </w:pPr>
            <w:r>
              <w:rPr>
                <w:rFonts w:ascii="Times New Roman" w:hAnsi="Times New Roman"/>
                <w:sz w:val="28"/>
                <w:szCs w:val="28"/>
              </w:rPr>
              <w:t>Сlean Xml</w:t>
            </w:r>
          </w:p>
        </w:tc>
        <w:tc>
          <w:tcPr>
            <w:tcW w:w="4813" w:type="dxa"/>
          </w:tcPr>
          <w:p w14:paraId="65B6D04C" w14:textId="77777777" w:rsidR="00943BE3" w:rsidRPr="003E10D5" w:rsidRDefault="00CF43A3">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43BE3" w:rsidRPr="00432030" w14:paraId="0B790788" w14:textId="77777777" w:rsidTr="009A0D1D">
        <w:trPr>
          <w:trHeight w:val="633"/>
        </w:trPr>
        <w:tc>
          <w:tcPr>
            <w:tcW w:w="4813" w:type="dxa"/>
          </w:tcPr>
          <w:p w14:paraId="13A87D32" w14:textId="77777777" w:rsidR="00943BE3" w:rsidRDefault="00CF43A3">
            <w:pPr>
              <w:pStyle w:val="Default"/>
            </w:pPr>
            <w:r>
              <w:rPr>
                <w:rFonts w:ascii="Times New Roman" w:hAnsi="Times New Roman"/>
                <w:sz w:val="28"/>
                <w:szCs w:val="28"/>
              </w:rPr>
              <w:t xml:space="preserve">Sent. split </w:t>
            </w:r>
          </w:p>
        </w:tc>
        <w:tc>
          <w:tcPr>
            <w:tcW w:w="4813" w:type="dxa"/>
          </w:tcPr>
          <w:p w14:paraId="41D7B64A" w14:textId="77777777" w:rsidR="00943BE3" w:rsidRPr="003E10D5" w:rsidRDefault="00CF43A3">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43BE3" w:rsidRPr="00432030" w14:paraId="34E7F9C0" w14:textId="77777777" w:rsidTr="009A0D1D">
        <w:trPr>
          <w:trHeight w:val="953"/>
        </w:trPr>
        <w:tc>
          <w:tcPr>
            <w:tcW w:w="4813" w:type="dxa"/>
          </w:tcPr>
          <w:p w14:paraId="3D22AD4B" w14:textId="77777777" w:rsidR="00943BE3" w:rsidRDefault="00CF43A3">
            <w:pPr>
              <w:pStyle w:val="Default"/>
            </w:pPr>
            <w:r>
              <w:rPr>
                <w:rFonts w:ascii="Times New Roman" w:hAnsi="Times New Roman"/>
                <w:sz w:val="28"/>
                <w:szCs w:val="28"/>
              </w:rPr>
              <w:t>POS</w:t>
            </w:r>
          </w:p>
        </w:tc>
        <w:tc>
          <w:tcPr>
            <w:tcW w:w="4813" w:type="dxa"/>
          </w:tcPr>
          <w:p w14:paraId="765EFB9F" w14:textId="77777777" w:rsidR="00943BE3" w:rsidRPr="003E10D5" w:rsidRDefault="00CF43A3">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43BE3" w14:paraId="10F0B97D" w14:textId="77777777" w:rsidTr="009A0D1D">
        <w:trPr>
          <w:trHeight w:val="313"/>
        </w:trPr>
        <w:tc>
          <w:tcPr>
            <w:tcW w:w="4813" w:type="dxa"/>
          </w:tcPr>
          <w:p w14:paraId="4264FF4F" w14:textId="77777777" w:rsidR="00943BE3" w:rsidRDefault="00CF43A3">
            <w:pPr>
              <w:pStyle w:val="Default"/>
            </w:pPr>
            <w:r>
              <w:rPr>
                <w:rFonts w:ascii="Times New Roman" w:hAnsi="Times New Roman"/>
                <w:sz w:val="28"/>
                <w:szCs w:val="28"/>
              </w:rPr>
              <w:t>Lemma</w:t>
            </w:r>
          </w:p>
        </w:tc>
        <w:tc>
          <w:tcPr>
            <w:tcW w:w="4813" w:type="dxa"/>
          </w:tcPr>
          <w:p w14:paraId="37A35B42" w14:textId="77777777" w:rsidR="00943BE3" w:rsidRDefault="00CF43A3">
            <w:pPr>
              <w:pStyle w:val="TableStyle2"/>
            </w:pPr>
            <w:r>
              <w:rPr>
                <w:rFonts w:ascii="Times New Roman" w:hAnsi="Times New Roman"/>
                <w:sz w:val="28"/>
                <w:szCs w:val="28"/>
              </w:rPr>
              <w:t>Формує слово-леми.</w:t>
            </w:r>
          </w:p>
        </w:tc>
      </w:tr>
      <w:tr w:rsidR="00943BE3" w:rsidRPr="00432030" w14:paraId="43DD6EFF" w14:textId="77777777" w:rsidTr="009A0D1D">
        <w:trPr>
          <w:trHeight w:val="1593"/>
        </w:trPr>
        <w:tc>
          <w:tcPr>
            <w:tcW w:w="4813" w:type="dxa"/>
          </w:tcPr>
          <w:p w14:paraId="7E08A0F6" w14:textId="77777777" w:rsidR="00943BE3" w:rsidRDefault="00CF43A3">
            <w:pPr>
              <w:pStyle w:val="Default"/>
            </w:pPr>
            <w:r>
              <w:rPr>
                <w:rFonts w:ascii="Times New Roman" w:hAnsi="Times New Roman"/>
                <w:sz w:val="28"/>
                <w:szCs w:val="28"/>
              </w:rPr>
              <w:t>NER</w:t>
            </w:r>
          </w:p>
        </w:tc>
        <w:tc>
          <w:tcPr>
            <w:tcW w:w="4813" w:type="dxa"/>
          </w:tcPr>
          <w:p w14:paraId="2C13F22F" w14:textId="77777777" w:rsidR="00943BE3" w:rsidRPr="003E10D5" w:rsidRDefault="00CF43A3">
            <w:pPr>
              <w:pStyle w:val="TableStyle2"/>
              <w:rPr>
                <w:lang w:val="ru-RU"/>
              </w:rPr>
            </w:pPr>
            <w:r w:rsidRPr="003E10D5">
              <w:rPr>
                <w:rFonts w:ascii="Times New Roman" w:hAnsi="Times New Roman"/>
                <w:sz w:val="28"/>
                <w:szCs w:val="28"/>
                <w:lang w:val="ru-RU"/>
              </w:rPr>
              <w:t xml:space="preserve">Вызначає іменовані </w:t>
            </w:r>
          </w:p>
          <w:p w14:paraId="143EAF72" w14:textId="77777777" w:rsidR="00943BE3" w:rsidRPr="003E10D5" w:rsidRDefault="00CF43A3">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43BE3" w:rsidRPr="00432030" w14:paraId="00BB96F0" w14:textId="77777777" w:rsidTr="009A0D1D">
        <w:trPr>
          <w:trHeight w:val="1913"/>
        </w:trPr>
        <w:tc>
          <w:tcPr>
            <w:tcW w:w="4813" w:type="dxa"/>
          </w:tcPr>
          <w:p w14:paraId="20F80A86" w14:textId="77777777" w:rsidR="00943BE3" w:rsidRDefault="00CF43A3">
            <w:pPr>
              <w:pStyle w:val="Default"/>
            </w:pPr>
            <w:r>
              <w:rPr>
                <w:rFonts w:ascii="Times New Roman" w:hAnsi="Times New Roman"/>
                <w:sz w:val="28"/>
                <w:szCs w:val="28"/>
              </w:rPr>
              <w:t>RegexNER</w:t>
            </w:r>
          </w:p>
        </w:tc>
        <w:tc>
          <w:tcPr>
            <w:tcW w:w="4813" w:type="dxa"/>
          </w:tcPr>
          <w:p w14:paraId="66B88102" w14:textId="77777777" w:rsidR="00943BE3" w:rsidRPr="003E10D5" w:rsidRDefault="00CF43A3">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4F3A0AC2" w14:textId="77777777" w:rsidR="00943BE3" w:rsidRPr="003E10D5" w:rsidRDefault="00CF43A3">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43BE3" w:rsidRPr="00432030" w14:paraId="75115DF6" w14:textId="77777777" w:rsidTr="009A0D1D">
        <w:trPr>
          <w:trHeight w:val="1273"/>
        </w:trPr>
        <w:tc>
          <w:tcPr>
            <w:tcW w:w="4813" w:type="dxa"/>
          </w:tcPr>
          <w:p w14:paraId="379A1C3A" w14:textId="77777777" w:rsidR="00943BE3" w:rsidRDefault="00CF43A3">
            <w:pPr>
              <w:pStyle w:val="Default"/>
            </w:pPr>
            <w:r>
              <w:rPr>
                <w:rFonts w:ascii="Times New Roman" w:hAnsi="Times New Roman"/>
                <w:sz w:val="28"/>
                <w:szCs w:val="28"/>
              </w:rPr>
              <w:lastRenderedPageBreak/>
              <w:t>Sentiment</w:t>
            </w:r>
          </w:p>
        </w:tc>
        <w:tc>
          <w:tcPr>
            <w:tcW w:w="4813" w:type="dxa"/>
          </w:tcPr>
          <w:p w14:paraId="2E39A8E6" w14:textId="77777777" w:rsidR="00943BE3" w:rsidRPr="003E10D5" w:rsidRDefault="00CF43A3">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43BE3" w:rsidRPr="00432030" w14:paraId="60CBDECF" w14:textId="77777777" w:rsidTr="009A0D1D">
        <w:trPr>
          <w:trHeight w:val="1593"/>
        </w:trPr>
        <w:tc>
          <w:tcPr>
            <w:tcW w:w="4813" w:type="dxa"/>
          </w:tcPr>
          <w:p w14:paraId="364EA17A" w14:textId="77777777" w:rsidR="00943BE3" w:rsidRDefault="00CF43A3">
            <w:pPr>
              <w:pStyle w:val="Default"/>
            </w:pPr>
            <w:r>
              <w:rPr>
                <w:rFonts w:ascii="Times New Roman" w:hAnsi="Times New Roman"/>
                <w:sz w:val="28"/>
                <w:szCs w:val="28"/>
              </w:rPr>
              <w:t>Truecase</w:t>
            </w:r>
          </w:p>
        </w:tc>
        <w:tc>
          <w:tcPr>
            <w:tcW w:w="4813" w:type="dxa"/>
          </w:tcPr>
          <w:p w14:paraId="01958996" w14:textId="77777777" w:rsidR="00943BE3" w:rsidRPr="003E10D5" w:rsidRDefault="00CF43A3">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943BE3" w:rsidRPr="00432030" w14:paraId="7CEA401C" w14:textId="77777777" w:rsidTr="009A0D1D">
        <w:trPr>
          <w:trHeight w:val="953"/>
        </w:trPr>
        <w:tc>
          <w:tcPr>
            <w:tcW w:w="4813" w:type="dxa"/>
          </w:tcPr>
          <w:p w14:paraId="082FA88F" w14:textId="77777777" w:rsidR="00943BE3" w:rsidRDefault="00CF43A3">
            <w:pPr>
              <w:pStyle w:val="Default"/>
            </w:pPr>
            <w:r>
              <w:rPr>
                <w:rFonts w:ascii="Times New Roman" w:hAnsi="Times New Roman"/>
                <w:sz w:val="28"/>
                <w:szCs w:val="28"/>
              </w:rPr>
              <w:t>Parse</w:t>
            </w:r>
          </w:p>
        </w:tc>
        <w:tc>
          <w:tcPr>
            <w:tcW w:w="4813" w:type="dxa"/>
          </w:tcPr>
          <w:p w14:paraId="27623078" w14:textId="77777777" w:rsidR="00943BE3" w:rsidRPr="003E10D5" w:rsidRDefault="00CF43A3">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43BE3" w14:paraId="5154F03E" w14:textId="77777777" w:rsidTr="009A0D1D">
        <w:trPr>
          <w:trHeight w:val="633"/>
        </w:trPr>
        <w:tc>
          <w:tcPr>
            <w:tcW w:w="4813" w:type="dxa"/>
          </w:tcPr>
          <w:p w14:paraId="41AA6E2E" w14:textId="77777777" w:rsidR="00943BE3" w:rsidRDefault="00CF43A3">
            <w:pPr>
              <w:pStyle w:val="Default"/>
            </w:pPr>
            <w:r>
              <w:rPr>
                <w:rFonts w:ascii="Times New Roman" w:hAnsi="Times New Roman"/>
                <w:sz w:val="28"/>
                <w:szCs w:val="28"/>
              </w:rPr>
              <w:t>Dep. Parse</w:t>
            </w:r>
          </w:p>
        </w:tc>
        <w:tc>
          <w:tcPr>
            <w:tcW w:w="4813" w:type="dxa"/>
          </w:tcPr>
          <w:p w14:paraId="4251A5DD" w14:textId="77777777" w:rsidR="00943BE3" w:rsidRDefault="00CF43A3">
            <w:pPr>
              <w:pStyle w:val="TableStyle2"/>
            </w:pPr>
            <w:r>
              <w:rPr>
                <w:rFonts w:ascii="Times New Roman" w:hAnsi="Times New Roman"/>
                <w:sz w:val="28"/>
                <w:szCs w:val="28"/>
              </w:rPr>
              <w:t>Забезпечує швидкий синтаксичний аналіз.</w:t>
            </w:r>
          </w:p>
        </w:tc>
      </w:tr>
      <w:tr w:rsidR="00943BE3" w14:paraId="21A88C7D" w14:textId="77777777" w:rsidTr="009A0D1D">
        <w:trPr>
          <w:trHeight w:val="633"/>
        </w:trPr>
        <w:tc>
          <w:tcPr>
            <w:tcW w:w="4813" w:type="dxa"/>
          </w:tcPr>
          <w:p w14:paraId="42915603" w14:textId="77777777" w:rsidR="00943BE3" w:rsidRDefault="00CF43A3">
            <w:pPr>
              <w:pStyle w:val="Default"/>
            </w:pPr>
            <w:r>
              <w:rPr>
                <w:rFonts w:ascii="Times New Roman" w:hAnsi="Times New Roman"/>
                <w:sz w:val="28"/>
                <w:szCs w:val="28"/>
              </w:rPr>
              <w:t>Coref.</w:t>
            </w:r>
          </w:p>
        </w:tc>
        <w:tc>
          <w:tcPr>
            <w:tcW w:w="4813" w:type="dxa"/>
          </w:tcPr>
          <w:p w14:paraId="5C9D829C" w14:textId="77777777" w:rsidR="00943BE3" w:rsidRDefault="00CF43A3">
            <w:pPr>
              <w:pStyle w:val="TableStyle2"/>
            </w:pPr>
            <w:r>
              <w:rPr>
                <w:rFonts w:ascii="Times New Roman" w:hAnsi="Times New Roman"/>
                <w:sz w:val="28"/>
                <w:szCs w:val="28"/>
              </w:rPr>
              <w:t>Релізує займенниковий аналіз (anaphora resolution).</w:t>
            </w:r>
          </w:p>
        </w:tc>
      </w:tr>
      <w:tr w:rsidR="00943BE3" w:rsidRPr="00432030" w14:paraId="64DB1B0B" w14:textId="77777777" w:rsidTr="009A0D1D">
        <w:trPr>
          <w:trHeight w:val="633"/>
        </w:trPr>
        <w:tc>
          <w:tcPr>
            <w:tcW w:w="4813" w:type="dxa"/>
          </w:tcPr>
          <w:p w14:paraId="5A226DE0" w14:textId="77777777" w:rsidR="00943BE3" w:rsidRDefault="00CF43A3">
            <w:pPr>
              <w:pStyle w:val="Default"/>
            </w:pPr>
            <w:r>
              <w:rPr>
                <w:rFonts w:ascii="Times New Roman" w:hAnsi="Times New Roman"/>
                <w:sz w:val="28"/>
                <w:szCs w:val="28"/>
              </w:rPr>
              <w:t>Relation</w:t>
            </w:r>
          </w:p>
        </w:tc>
        <w:tc>
          <w:tcPr>
            <w:tcW w:w="4813" w:type="dxa"/>
          </w:tcPr>
          <w:p w14:paraId="75DE1BBD" w14:textId="77777777" w:rsidR="00943BE3" w:rsidRPr="003E10D5" w:rsidRDefault="00CF43A3">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43BE3" w14:paraId="19F00A78" w14:textId="77777777" w:rsidTr="009A0D1D">
        <w:trPr>
          <w:trHeight w:val="1913"/>
        </w:trPr>
        <w:tc>
          <w:tcPr>
            <w:tcW w:w="4813" w:type="dxa"/>
          </w:tcPr>
          <w:p w14:paraId="44A958BA" w14:textId="77777777" w:rsidR="00943BE3" w:rsidRDefault="00CF43A3">
            <w:pPr>
              <w:pStyle w:val="Default"/>
            </w:pPr>
            <w:r>
              <w:rPr>
                <w:rFonts w:ascii="Times New Roman" w:hAnsi="Times New Roman"/>
                <w:sz w:val="28"/>
                <w:szCs w:val="28"/>
              </w:rPr>
              <w:t>Nat. Log</w:t>
            </w:r>
          </w:p>
        </w:tc>
        <w:tc>
          <w:tcPr>
            <w:tcW w:w="4813" w:type="dxa"/>
          </w:tcPr>
          <w:p w14:paraId="2FBDA858" w14:textId="77777777" w:rsidR="00943BE3" w:rsidRDefault="00CF43A3">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43BE3" w14:paraId="042D98C7" w14:textId="77777777" w:rsidTr="009A0D1D">
        <w:trPr>
          <w:trHeight w:val="313"/>
        </w:trPr>
        <w:tc>
          <w:tcPr>
            <w:tcW w:w="4813" w:type="dxa"/>
          </w:tcPr>
          <w:p w14:paraId="28CE508C" w14:textId="77777777" w:rsidR="00943BE3" w:rsidRDefault="00CF43A3">
            <w:pPr>
              <w:pStyle w:val="Default"/>
            </w:pPr>
            <w:r>
              <w:rPr>
                <w:rFonts w:ascii="Times New Roman" w:hAnsi="Times New Roman"/>
                <w:sz w:val="28"/>
                <w:szCs w:val="28"/>
              </w:rPr>
              <w:t>Quote</w:t>
            </w:r>
          </w:p>
        </w:tc>
        <w:tc>
          <w:tcPr>
            <w:tcW w:w="4813" w:type="dxa"/>
          </w:tcPr>
          <w:p w14:paraId="0DF4D21F" w14:textId="77777777" w:rsidR="00943BE3" w:rsidRDefault="00CF43A3">
            <w:pPr>
              <w:pStyle w:val="TableStyle2"/>
            </w:pPr>
            <w:r>
              <w:rPr>
                <w:rFonts w:ascii="Times New Roman" w:hAnsi="Times New Roman"/>
                <w:sz w:val="28"/>
                <w:szCs w:val="28"/>
              </w:rPr>
              <w:t>Виявляє лапки в тексті</w:t>
            </w:r>
          </w:p>
        </w:tc>
      </w:tr>
    </w:tbl>
    <w:p w14:paraId="62A051EC" w14:textId="77777777" w:rsidR="00943BE3" w:rsidRDefault="00943BE3">
      <w:pPr>
        <w:pStyle w:val="Default"/>
        <w:spacing w:line="360" w:lineRule="auto"/>
        <w:jc w:val="right"/>
        <w:rPr>
          <w:rFonts w:ascii="Times New Roman" w:eastAsia="Times New Roman" w:hAnsi="Times New Roman" w:cs="Times New Roman"/>
          <w:sz w:val="28"/>
          <w:szCs w:val="28"/>
        </w:rPr>
      </w:pPr>
    </w:p>
    <w:p w14:paraId="2A260A24" w14:textId="77777777" w:rsidR="00432030" w:rsidRDefault="00432030">
      <w:pPr>
        <w:pStyle w:val="Default"/>
        <w:spacing w:line="360" w:lineRule="auto"/>
        <w:jc w:val="right"/>
        <w:rPr>
          <w:rFonts w:ascii="Times New Roman" w:eastAsia="Times New Roman" w:hAnsi="Times New Roman" w:cs="Times New Roman"/>
          <w:sz w:val="28"/>
          <w:szCs w:val="28"/>
        </w:rPr>
      </w:pPr>
    </w:p>
    <w:p w14:paraId="5EEAA829" w14:textId="105FE3A8"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Таблиця 1.2.  Анотатори і підтримка природних мов</w:t>
      </w:r>
    </w:p>
    <w:tbl>
      <w:tblPr>
        <w:tblStyle w:val="TableGrid"/>
        <w:tblW w:w="9967" w:type="dxa"/>
        <w:tblLayout w:type="fixed"/>
        <w:tblLook w:val="04A0" w:firstRow="1" w:lastRow="0" w:firstColumn="1" w:lastColumn="0" w:noHBand="0" w:noVBand="1"/>
      </w:tblPr>
      <w:tblGrid>
        <w:gridCol w:w="1662"/>
        <w:gridCol w:w="1661"/>
        <w:gridCol w:w="1661"/>
        <w:gridCol w:w="1661"/>
        <w:gridCol w:w="1661"/>
        <w:gridCol w:w="1661"/>
      </w:tblGrid>
      <w:tr w:rsidR="00943BE3" w14:paraId="13C817EF" w14:textId="77777777" w:rsidTr="009A0D1D">
        <w:trPr>
          <w:trHeight w:val="316"/>
        </w:trPr>
        <w:tc>
          <w:tcPr>
            <w:tcW w:w="1661"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661"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A0D1D">
        <w:trPr>
          <w:trHeight w:val="348"/>
        </w:trPr>
        <w:tc>
          <w:tcPr>
            <w:tcW w:w="1661"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A0D1D">
        <w:trPr>
          <w:trHeight w:val="345"/>
        </w:trPr>
        <w:tc>
          <w:tcPr>
            <w:tcW w:w="1661"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A0D1D">
        <w:trPr>
          <w:trHeight w:val="345"/>
        </w:trPr>
        <w:tc>
          <w:tcPr>
            <w:tcW w:w="1661"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661" w:type="dxa"/>
          </w:tcPr>
          <w:p w14:paraId="44148184" w14:textId="77777777" w:rsidR="00943BE3" w:rsidRDefault="00943BE3"/>
        </w:tc>
      </w:tr>
      <w:tr w:rsidR="00943BE3" w14:paraId="418F024B" w14:textId="77777777" w:rsidTr="009A0D1D">
        <w:trPr>
          <w:trHeight w:val="345"/>
        </w:trPr>
        <w:tc>
          <w:tcPr>
            <w:tcW w:w="1661"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A0D1D">
        <w:trPr>
          <w:trHeight w:val="345"/>
        </w:trPr>
        <w:tc>
          <w:tcPr>
            <w:tcW w:w="1661"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661" w:type="dxa"/>
          </w:tcPr>
          <w:p w14:paraId="619B6BB2" w14:textId="77777777" w:rsidR="00943BE3" w:rsidRDefault="00943BE3"/>
        </w:tc>
      </w:tr>
      <w:tr w:rsidR="00943BE3" w14:paraId="317B1826" w14:textId="77777777" w:rsidTr="009A0D1D">
        <w:trPr>
          <w:trHeight w:val="345"/>
        </w:trPr>
        <w:tc>
          <w:tcPr>
            <w:tcW w:w="1661"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661" w:type="dxa"/>
          </w:tcPr>
          <w:p w14:paraId="5687C41B" w14:textId="77777777" w:rsidR="00943BE3" w:rsidRDefault="00943BE3"/>
        </w:tc>
      </w:tr>
      <w:tr w:rsidR="00943BE3" w14:paraId="71B9FFA2" w14:textId="77777777" w:rsidTr="009A0D1D">
        <w:trPr>
          <w:trHeight w:val="345"/>
        </w:trPr>
        <w:tc>
          <w:tcPr>
            <w:tcW w:w="1661"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661"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A0D1D">
        <w:trPr>
          <w:trHeight w:val="345"/>
        </w:trPr>
        <w:tc>
          <w:tcPr>
            <w:tcW w:w="1661"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A0D1D">
        <w:trPr>
          <w:trHeight w:val="345"/>
        </w:trPr>
        <w:tc>
          <w:tcPr>
            <w:tcW w:w="1661"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A0D1D">
        <w:trPr>
          <w:trHeight w:val="345"/>
        </w:trPr>
        <w:tc>
          <w:tcPr>
            <w:tcW w:w="1661"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661" w:type="dxa"/>
          </w:tcPr>
          <w:p w14:paraId="6AF1BD64" w14:textId="77777777" w:rsidR="00943BE3" w:rsidRDefault="00943BE3"/>
        </w:tc>
      </w:tr>
      <w:tr w:rsidR="00943BE3" w14:paraId="51D14775" w14:textId="77777777" w:rsidTr="009A0D1D">
        <w:trPr>
          <w:trHeight w:val="345"/>
        </w:trPr>
        <w:tc>
          <w:tcPr>
            <w:tcW w:w="1661" w:type="dxa"/>
          </w:tcPr>
          <w:p w14:paraId="0ED0A6BE" w14:textId="77777777" w:rsidR="00943BE3" w:rsidRDefault="00CF43A3">
            <w:pPr>
              <w:pStyle w:val="Default"/>
              <w:spacing w:line="280" w:lineRule="atLeast"/>
            </w:pPr>
            <w:r>
              <w:rPr>
                <w:rFonts w:ascii="Times New Roman" w:hAnsi="Times New Roman"/>
                <w:sz w:val="28"/>
                <w:szCs w:val="28"/>
              </w:rPr>
              <w:lastRenderedPageBreak/>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661" w:type="dxa"/>
          </w:tcPr>
          <w:p w14:paraId="199A5C3D" w14:textId="77777777" w:rsidR="00943BE3" w:rsidRDefault="00943BE3"/>
        </w:tc>
      </w:tr>
      <w:tr w:rsidR="00943BE3" w14:paraId="61292D81" w14:textId="77777777" w:rsidTr="009A0D1D">
        <w:trPr>
          <w:trHeight w:val="345"/>
        </w:trPr>
        <w:tc>
          <w:tcPr>
            <w:tcW w:w="1661"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661"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158F2B1D" w14:textId="77777777" w:rsidR="00943BE3" w:rsidRDefault="00943BE3">
      <w:pPr>
        <w:pStyle w:val="Default"/>
        <w:spacing w:line="360" w:lineRule="auto"/>
        <w:jc w:val="both"/>
        <w:rPr>
          <w:rFonts w:ascii="Times New Roman" w:eastAsia="Times New Roman" w:hAnsi="Times New Roman" w:cs="Times New Roman"/>
          <w:sz w:val="28"/>
          <w:szCs w:val="28"/>
        </w:rPr>
      </w:pPr>
    </w:p>
    <w:p w14:paraId="612B9336" w14:textId="2B7CE562" w:rsidR="00943BE3" w:rsidRDefault="00CF43A3">
      <w:pPr>
        <w:pStyle w:val="Paragraph"/>
        <w:rPr>
          <w:lang w:val="ru-RU"/>
        </w:rPr>
      </w:pPr>
      <w:bookmarkStart w:id="14" w:name="_Toc14"/>
      <w:r w:rsidRPr="003E10D5">
        <w:rPr>
          <w:lang w:val="ru-RU"/>
        </w:rPr>
        <w:tab/>
      </w:r>
      <w:r w:rsidRPr="003E10D5">
        <w:rPr>
          <w:rFonts w:eastAsia="Arial Unicode MS" w:cs="Arial Unicode MS"/>
          <w:lang w:val="ru-RU"/>
        </w:rPr>
        <w:t>1.2.2 Досягнення в цій галузі та можливі етапи розвитку</w:t>
      </w:r>
      <w:bookmarkEnd w:id="14"/>
    </w:p>
    <w:p w14:paraId="717898DF" w14:textId="77777777" w:rsidR="009A0D1D" w:rsidRPr="009A0D1D" w:rsidRDefault="009A0D1D">
      <w:pPr>
        <w:pStyle w:val="Paragraph"/>
        <w:rPr>
          <w:lang w:val="ru-RU"/>
        </w:rPr>
      </w:pPr>
    </w:p>
    <w:p w14:paraId="5FBB62F2"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71036AAF"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2B20B842"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2149790C"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Pr="003E10D5"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bookmarkStart w:id="15" w:name="_Toc15"/>
      <w:r w:rsidRPr="003E10D5">
        <w:rPr>
          <w:rFonts w:eastAsia="Arial Unicode MS" w:cs="Arial Unicode MS"/>
          <w:lang w:val="ru-RU"/>
        </w:rPr>
        <w:lastRenderedPageBreak/>
        <w:tab/>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1BDC2263" w14:textId="77777777" w:rsidR="00432030" w:rsidRPr="00432030" w:rsidRDefault="00432030">
      <w:pPr>
        <w:pStyle w:val="Body"/>
        <w:jc w:val="both"/>
        <w:rPr>
          <w:lang w:val="ru-RU"/>
        </w:rPr>
      </w:pPr>
    </w:p>
    <w:p w14:paraId="7BAC0C43" w14:textId="77777777" w:rsidR="00943BE3" w:rsidRPr="003E10D5" w:rsidRDefault="00CF43A3">
      <w:pPr>
        <w:pStyle w:val="Body"/>
        <w:jc w:val="both"/>
        <w:rPr>
          <w:color w:val="3F3F3F"/>
          <w:lang w:val="ru-RU"/>
        </w:rPr>
      </w:pPr>
      <w:r w:rsidRPr="003E10D5">
        <w:rPr>
          <w:color w:val="3F3F3F"/>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w:t>
      </w:r>
      <w:r>
        <w:rPr>
          <w:color w:val="3F3F3F"/>
          <w:lang w:val="ru-RU"/>
        </w:rPr>
        <w:t xml:space="preserve"> часу виконання обробки</w:t>
      </w:r>
      <w:r w:rsidRPr="003E10D5">
        <w:rPr>
          <w:color w:val="3F3F3F"/>
          <w:lang w:val="ru-RU"/>
        </w:rPr>
        <w:t>.</w:t>
      </w:r>
    </w:p>
    <w:p w14:paraId="125F5B02" w14:textId="77777777" w:rsidR="00943BE3" w:rsidRPr="003E10D5" w:rsidRDefault="00943BE3">
      <w:pPr>
        <w:pStyle w:val="Body"/>
        <w:jc w:val="both"/>
        <w:rPr>
          <w:color w:val="BFBFBF"/>
          <w:lang w:val="ru-RU"/>
        </w:rPr>
      </w:pPr>
    </w:p>
    <w:p w14:paraId="6F330828" w14:textId="77777777" w:rsidR="00943BE3" w:rsidRPr="003E10D5" w:rsidRDefault="00943BE3">
      <w:pPr>
        <w:pStyle w:val="Body"/>
        <w:jc w:val="both"/>
        <w:rPr>
          <w:color w:val="BFBFBF"/>
          <w:lang w:val="ru-RU"/>
        </w:rPr>
      </w:pPr>
    </w:p>
    <w:p w14:paraId="13CCDBB9" w14:textId="77777777" w:rsidR="00943BE3" w:rsidRPr="003E10D5" w:rsidRDefault="00943BE3">
      <w:pPr>
        <w:pStyle w:val="Body"/>
        <w:jc w:val="both"/>
        <w:rPr>
          <w:i/>
          <w:iCs/>
          <w:color w:val="BFBFBF"/>
          <w:lang w:val="ru-RU"/>
        </w:rPr>
      </w:pPr>
    </w:p>
    <w:p w14:paraId="3515FEFB" w14:textId="77777777" w:rsidR="00943BE3" w:rsidRPr="003E10D5" w:rsidRDefault="00943BE3">
      <w:pPr>
        <w:pStyle w:val="Body"/>
        <w:jc w:val="both"/>
        <w:rPr>
          <w:i/>
          <w:iCs/>
          <w:color w:val="BFBFBF"/>
          <w:sz w:val="26"/>
          <w:szCs w:val="26"/>
          <w:lang w:val="ru-RU"/>
        </w:rPr>
      </w:pPr>
    </w:p>
    <w:p w14:paraId="27E3B48F" w14:textId="77777777" w:rsidR="00943BE3" w:rsidRPr="003E10D5" w:rsidRDefault="00943BE3">
      <w:pPr>
        <w:pStyle w:val="Subheading"/>
        <w:rPr>
          <w:i/>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bookmarkStart w:id="16" w:name="_Toc16"/>
      <w:r w:rsidRPr="003E10D5">
        <w:rPr>
          <w:i/>
          <w:iCs/>
          <w:lang w:val="ru-RU"/>
        </w:rPr>
        <w:tab/>
      </w:r>
      <w:r w:rsidRPr="00432030">
        <w:rPr>
          <w:rFonts w:eastAsia="Arial Unicode MS" w:cs="Arial Unicode MS"/>
          <w:sz w:val="28"/>
          <w:szCs w:val="28"/>
          <w:lang w:val="ru-RU"/>
        </w:rPr>
        <w:t>1.3 Засоби зберігання і візуального представлення тексту</w:t>
      </w:r>
      <w:bookmarkEnd w:id="1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bookmarkStart w:id="17" w:name="_Toc17"/>
      <w:r w:rsidRPr="003E10D5">
        <w:rPr>
          <w:lang w:val="ru-RU"/>
        </w:rPr>
        <w:tab/>
      </w:r>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bookmarkStart w:id="18" w:name="_Toc18"/>
      <w:r w:rsidRPr="003E10D5">
        <w:rPr>
          <w:lang w:val="ru-RU"/>
        </w:rPr>
        <w:tab/>
      </w:r>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може бути </w:t>
      </w:r>
      <w:r>
        <w:rPr>
          <w:rFonts w:ascii="Times New Roman" w:hAnsi="Times New Roman"/>
          <w:sz w:val="28"/>
          <w:szCs w:val="28"/>
          <w:lang w:val="ru-RU"/>
        </w:rPr>
        <w:lastRenderedPageBreak/>
        <w:t>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bookmarkStart w:id="19" w:name="_Toc19"/>
      <w:r w:rsidRPr="003E10D5">
        <w:rPr>
          <w:lang w:val="ru-RU"/>
        </w:rPr>
        <w:tab/>
      </w:r>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1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Pr="003E10D5" w:rsidRDefault="00432030">
      <w:pPr>
        <w:pStyle w:val="Body"/>
        <w:rPr>
          <w:b/>
          <w:bCs/>
          <w:lang w:val="ru-RU"/>
        </w:rPr>
      </w:pPr>
    </w:p>
    <w:p w14:paraId="18E0C794" w14:textId="3394AB8B" w:rsidR="00943BE3" w:rsidRDefault="00CF43A3" w:rsidP="00432030">
      <w:pPr>
        <w:pStyle w:val="Subheading"/>
        <w:rPr>
          <w:rFonts w:eastAsia="Arial Unicode MS" w:cs="Arial Unicode MS"/>
          <w:lang w:val="ru-RU"/>
        </w:rPr>
      </w:pPr>
      <w:bookmarkStart w:id="20" w:name="_Toc20"/>
      <w:r w:rsidRPr="003E10D5">
        <w:rPr>
          <w:lang w:val="ru-RU"/>
        </w:rPr>
        <w:lastRenderedPageBreak/>
        <w:tab/>
      </w:r>
      <w:r w:rsidRPr="003E10D5">
        <w:rPr>
          <w:rFonts w:eastAsia="Arial Unicode MS" w:cs="Arial Unicode MS"/>
          <w:lang w:val="ru-RU"/>
        </w:rPr>
        <w:t>1.</w:t>
      </w:r>
      <w:r>
        <w:rPr>
          <w:rFonts w:eastAsia="Arial Unicode MS" w:cs="Arial Unicode MS"/>
          <w:lang w:val="ru-RU"/>
        </w:rPr>
        <w:t>4</w:t>
      </w:r>
      <w:r w:rsidRPr="003E10D5">
        <w:rPr>
          <w:rFonts w:eastAsia="Arial Unicode MS" w:cs="Arial Unicode MS"/>
          <w:lang w:val="ru-RU"/>
        </w:rPr>
        <w:t xml:space="preserve"> Вектор розвитку даного напрямку і його перспективи</w:t>
      </w:r>
      <w:bookmarkEnd w:id="2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для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bookmarkStart w:id="21" w:name="_Toc21"/>
      <w:r w:rsidRPr="003E10D5">
        <w:rPr>
          <w:rFonts w:eastAsia="Arial Unicode MS" w:cs="Arial Unicode MS"/>
          <w:lang w:val="ru-RU"/>
        </w:rPr>
        <w:tab/>
      </w:r>
      <w:r w:rsidRPr="00723773">
        <w:rPr>
          <w:rFonts w:eastAsia="Arial Unicode MS" w:cs="Arial Unicode MS"/>
          <w:sz w:val="28"/>
          <w:szCs w:val="28"/>
          <w:lang w:val="ru-RU"/>
        </w:rPr>
        <w:t>1.5 Висновок</w:t>
      </w:r>
      <w:bookmarkEnd w:id="2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70501CF7" w14:textId="77777777" w:rsidR="00943BE3" w:rsidRPr="003E10D5" w:rsidRDefault="00943BE3">
      <w:pPr>
        <w:pStyle w:val="Heading"/>
        <w:rPr>
          <w:rFonts w:ascii="Times New Roman" w:eastAsia="Times New Roman" w:hAnsi="Times New Roman" w:cs="Times New Roman"/>
          <w:sz w:val="28"/>
          <w:szCs w:val="28"/>
          <w:lang w:val="ru-RU"/>
        </w:rPr>
      </w:pP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2"/>
          <w:footerReference w:type="default" r:id="rId13"/>
          <w:pgSz w:w="11900" w:h="16840"/>
          <w:pgMar w:top="1134" w:right="567" w:bottom="1134" w:left="1701" w:header="720" w:footer="864" w:gutter="0"/>
          <w:cols w:space="720"/>
        </w:sectPr>
      </w:pPr>
    </w:p>
    <w:p w14:paraId="741F567D" w14:textId="2E30540E" w:rsidR="00943BE3" w:rsidRPr="003E10D5" w:rsidRDefault="00CF43A3">
      <w:pPr>
        <w:pStyle w:val="MainHeading"/>
        <w:rPr>
          <w:lang w:val="ru-RU"/>
        </w:rPr>
      </w:pPr>
      <w:bookmarkStart w:id="22" w:name="_Toc22"/>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2"/>
    </w:p>
    <w:p w14:paraId="547C6023"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bookmarkStart w:id="23" w:name="_Toc23"/>
      <w:r w:rsidRPr="003E10D5">
        <w:rPr>
          <w:rFonts w:eastAsia="Arial Unicode MS" w:cs="Arial Unicode MS"/>
          <w:lang w:val="ru-RU"/>
        </w:rPr>
        <w:tab/>
      </w:r>
      <w:r w:rsidRPr="00723773">
        <w:rPr>
          <w:rFonts w:eastAsia="Arial Unicode MS" w:cs="Arial Unicode MS"/>
          <w:sz w:val="28"/>
          <w:szCs w:val="28"/>
          <w:lang w:val="ru-RU"/>
        </w:rPr>
        <w:t xml:space="preserve">2.1. Специфіка і особливості реалізації </w:t>
      </w:r>
      <w:bookmarkEnd w:id="23"/>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bookmarkStart w:id="24" w:name="_Toc24"/>
      <w:r w:rsidRPr="003E10D5">
        <w:rPr>
          <w:lang w:val="ru-RU"/>
        </w:rPr>
        <w:tab/>
      </w:r>
      <w:r w:rsidRPr="003E10D5">
        <w:rPr>
          <w:rFonts w:eastAsia="Arial Unicode MS" w:cs="Arial Unicode MS"/>
          <w:lang w:val="ru-RU"/>
        </w:rPr>
        <w:t>2.1.1 Технології, мови програмування, середовище, а також чинники їх вибору</w:t>
      </w:r>
      <w:bookmarkEnd w:id="2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w:t>
      </w:r>
      <w:r w:rsidRPr="003E10D5">
        <w:rPr>
          <w:rFonts w:ascii="Times New Roman" w:hAnsi="Times New Roman"/>
          <w:sz w:val="28"/>
          <w:szCs w:val="28"/>
          <w:lang w:val="ru-RU"/>
        </w:rPr>
        <w:lastRenderedPageBreak/>
        <w:t>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bookmarkStart w:id="25" w:name="_Toc25"/>
      <w:r w:rsidRPr="003E10D5">
        <w:rPr>
          <w:i/>
          <w:iCs/>
          <w:color w:val="BFBFBF"/>
          <w:lang w:val="ru-RU"/>
        </w:rPr>
        <w:tab/>
      </w:r>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lastRenderedPageBreak/>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pPr>
        <w:pStyle w:val="Paragraph"/>
        <w:rPr>
          <w:lang w:val="ru-RU"/>
        </w:rPr>
      </w:pPr>
      <w:bookmarkStart w:id="26" w:name="_Toc26"/>
      <w:r w:rsidRPr="003E10D5">
        <w:rPr>
          <w:color w:val="7F7F7F"/>
          <w:lang w:val="ru-RU"/>
        </w:rPr>
        <w:tab/>
      </w:r>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для куплету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6D012D7A"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(ROOT</w:t>
      </w:r>
    </w:p>
    <w:p w14:paraId="613A9D2D"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(S</w:t>
      </w:r>
    </w:p>
    <w:p w14:paraId="20ACAAEE"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lastRenderedPageBreak/>
        <w:t xml:space="preserve">    (NP (PRP$ My) (JJ little) (NN horse))</w:t>
      </w:r>
    </w:p>
    <w:p w14:paraId="1B262F4D"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(VP (MD must)</w:t>
      </w:r>
    </w:p>
    <w:p w14:paraId="22F1515A"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(VP (VB think)</w:t>
      </w:r>
    </w:p>
    <w:p w14:paraId="1ECA9BE6" w14:textId="77777777" w:rsidR="00943BE3" w:rsidRPr="00723773" w:rsidRDefault="00CF43A3">
      <w:pPr>
        <w:pStyle w:val="Code"/>
        <w:spacing w:line="240" w:lineRule="auto"/>
        <w:rPr>
          <w:rFonts w:asciiTheme="minorHAnsi" w:eastAsia="Courier" w:hAnsiTheme="minorHAnsi" w:cstheme="minorHAnsi"/>
          <w:b/>
          <w:bCs/>
        </w:rPr>
      </w:pPr>
      <w:r w:rsidRPr="00723773">
        <w:rPr>
          <w:rFonts w:asciiTheme="minorHAnsi" w:hAnsiTheme="minorHAnsi" w:cstheme="minorHAnsi"/>
        </w:rPr>
        <w:t xml:space="preserve">        </w:t>
      </w:r>
      <w:r w:rsidRPr="00723773">
        <w:rPr>
          <w:rFonts w:asciiTheme="minorHAnsi" w:hAnsiTheme="minorHAnsi" w:cstheme="minorHAnsi"/>
          <w:b/>
          <w:bCs/>
        </w:rPr>
        <w:t>(NP (PRP it) (NN queer))</w:t>
      </w:r>
    </w:p>
    <w:p w14:paraId="5DCB94DA" w14:textId="77777777" w:rsidR="00943BE3" w:rsidRPr="00723773" w:rsidRDefault="00CF43A3">
      <w:pPr>
        <w:pStyle w:val="Code"/>
        <w:spacing w:line="240" w:lineRule="auto"/>
        <w:rPr>
          <w:rFonts w:asciiTheme="minorHAnsi" w:eastAsia="Courier" w:hAnsiTheme="minorHAnsi" w:cstheme="minorHAnsi"/>
          <w:b/>
          <w:bCs/>
        </w:rPr>
      </w:pPr>
      <w:r w:rsidRPr="00723773">
        <w:rPr>
          <w:rFonts w:asciiTheme="minorHAnsi" w:hAnsiTheme="minorHAnsi" w:cstheme="minorHAnsi"/>
          <w:b/>
          <w:bCs/>
        </w:rPr>
        <w:t xml:space="preserve">        (, ,)</w:t>
      </w:r>
    </w:p>
    <w:p w14:paraId="661A6847" w14:textId="77777777" w:rsidR="00943BE3" w:rsidRPr="00723773" w:rsidRDefault="00CF43A3">
      <w:pPr>
        <w:pStyle w:val="Code"/>
        <w:spacing w:line="240" w:lineRule="auto"/>
        <w:rPr>
          <w:rFonts w:asciiTheme="minorHAnsi" w:eastAsia="Courier" w:hAnsiTheme="minorHAnsi" w:cstheme="minorHAnsi"/>
          <w:b/>
          <w:bCs/>
        </w:rPr>
      </w:pPr>
      <w:r w:rsidRPr="00723773">
        <w:rPr>
          <w:rFonts w:asciiTheme="minorHAnsi" w:hAnsiTheme="minorHAnsi" w:cstheme="minorHAnsi"/>
          <w:b/>
          <w:bCs/>
        </w:rPr>
        <w:t xml:space="preserve">        (S</w:t>
      </w:r>
    </w:p>
    <w:p w14:paraId="1E1F5A04"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(VP (TO To)</w:t>
      </w:r>
    </w:p>
    <w:p w14:paraId="33CD0659"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(VP (VB stop)</w:t>
      </w:r>
    </w:p>
    <w:p w14:paraId="5B795554"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(PP (IN without)</w:t>
      </w:r>
    </w:p>
    <w:p w14:paraId="58CB5EEA"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w:t>
      </w:r>
    </w:p>
    <w:p w14:paraId="0D052A53"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 (DT a) (NN farmhouse))</w:t>
      </w:r>
    </w:p>
    <w:p w14:paraId="1A357A89"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(PP (IN near)</w:t>
      </w:r>
    </w:p>
    <w:p w14:paraId="10AA9F15"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(PRN (, ,)</w:t>
      </w:r>
    </w:p>
    <w:p w14:paraId="7CA59CC7"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(PP (IN Between)</w:t>
      </w:r>
    </w:p>
    <w:p w14:paraId="787C6850"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w:t>
      </w:r>
    </w:p>
    <w:p w14:paraId="57BAC62A"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 (DT the) (NNS woods))</w:t>
      </w:r>
    </w:p>
    <w:p w14:paraId="335111E6"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(CC and)</w:t>
      </w:r>
    </w:p>
    <w:p w14:paraId="482879D3"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 (JJ frozen) (NN lake))))</w:t>
      </w:r>
    </w:p>
    <w:p w14:paraId="53D66240"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 ,))</w:t>
      </w:r>
    </w:p>
    <w:p w14:paraId="62841FD8"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w:t>
      </w:r>
    </w:p>
    <w:p w14:paraId="01C67F35"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 (DT The) (JJS darkest) (NN evening))</w:t>
      </w:r>
    </w:p>
    <w:p w14:paraId="370AD0A6"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(PP (IN of)</w:t>
      </w:r>
    </w:p>
    <w:p w14:paraId="34F33338"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(NP (DT the) (NN year))))))))))))</w:t>
      </w:r>
    </w:p>
    <w:p w14:paraId="7100BDB0" w14:textId="77777777" w:rsidR="00943BE3" w:rsidRPr="00723773" w:rsidRDefault="00CF43A3">
      <w:pPr>
        <w:pStyle w:val="Code"/>
        <w:spacing w:line="240" w:lineRule="auto"/>
        <w:rPr>
          <w:rFonts w:asciiTheme="minorHAnsi" w:eastAsia="Courier" w:hAnsiTheme="minorHAnsi" w:cstheme="minorHAnsi"/>
        </w:rPr>
      </w:pPr>
      <w:r w:rsidRPr="00723773">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як можна побачити то цей результат парсингу ще дуже схожий на попередній але з деякими відмінностями  у цій частині</w:t>
      </w:r>
      <w:r w:rsidRPr="00723773">
        <w:rPr>
          <w:rFonts w:asciiTheme="minorHAnsi" w:hAnsiTheme="minorHAnsi" w:cstheme="minorHAnsi"/>
          <w:b/>
          <w:bCs/>
          <w:sz w:val="28"/>
          <w:szCs w:val="28"/>
        </w:rPr>
        <w:t xml:space="preserve"> (NP (PRP it) (NN queer))</w:t>
      </w:r>
      <w:r w:rsidRPr="00723773">
        <w:rPr>
          <w:rFonts w:asciiTheme="minorHAnsi" w:hAnsiTheme="minorHAnsi" w:cstheme="minorHAnsi"/>
          <w:sz w:val="28"/>
          <w:szCs w:val="28"/>
        </w:rPr>
        <w:t>,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1FF16A27" w14:textId="77777777" w:rsidR="00723773" w:rsidRDefault="00723773">
      <w:pPr>
        <w:pStyle w:val="Subheading"/>
      </w:pPr>
    </w:p>
    <w:p w14:paraId="0B82277F" w14:textId="77777777" w:rsidR="00723773" w:rsidRDefault="00723773">
      <w:pPr>
        <w:pStyle w:val="Subheading"/>
      </w:pPr>
    </w:p>
    <w:p w14:paraId="1B31F800" w14:textId="77777777" w:rsidR="00723773" w:rsidRDefault="00723773">
      <w:pPr>
        <w:pStyle w:val="Subheading"/>
      </w:pPr>
    </w:p>
    <w:p w14:paraId="2A4823D3" w14:textId="77777777" w:rsidR="00943BE3" w:rsidRPr="00723773" w:rsidRDefault="00CF43A3">
      <w:pPr>
        <w:pStyle w:val="Subheading"/>
        <w:rPr>
          <w:sz w:val="28"/>
          <w:szCs w:val="28"/>
        </w:rPr>
      </w:pPr>
      <w:bookmarkStart w:id="27" w:name="_Toc27"/>
      <w:r>
        <w:lastRenderedPageBreak/>
        <w:tab/>
      </w:r>
      <w:r w:rsidRPr="00723773">
        <w:rPr>
          <w:rFonts w:eastAsia="Arial Unicode MS" w:cs="Arial Unicode MS"/>
          <w:sz w:val="28"/>
          <w:szCs w:val="28"/>
        </w:rPr>
        <w:t>2.2. Механізм побудови UML діаграм</w:t>
      </w:r>
      <w:bookmarkEnd w:id="2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bookmarkStart w:id="28" w:name="_Toc28"/>
      <w:r>
        <w:tab/>
      </w:r>
      <w:r>
        <w:rPr>
          <w:rFonts w:eastAsia="Arial Unicode MS" w:cs="Arial Unicode MS"/>
        </w:rPr>
        <w:t>2.2.1. Алгоритм вилучення класів та їх залежностей з результатів парсинга тексту засобами Core NLP</w:t>
      </w:r>
      <w:bookmarkEnd w:id="2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DB007E" wp14:editId="5DAEB877">
            <wp:extent cx="6116501" cy="389616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4">
                      <a:extLst/>
                    </a:blip>
                    <a:stretch>
                      <a:fillRect/>
                    </a:stretch>
                  </pic:blipFill>
                  <pic:spPr>
                    <a:xfrm>
                      <a:off x="0" y="0"/>
                      <a:ext cx="6116501" cy="3896168"/>
                    </a:xfrm>
                    <a:prstGeom prst="rect">
                      <a:avLst/>
                    </a:prstGeom>
                    <a:ln w="12700" cap="flat">
                      <a:noFill/>
                      <a:miter lim="400000"/>
                    </a:ln>
                    <a:effectLst/>
                  </pic:spPr>
                </pic:pic>
              </a:graphicData>
            </a:graphic>
          </wp:inline>
        </w:drawing>
      </w:r>
    </w:p>
    <w:p w14:paraId="1E781A3E" w14:textId="77777777" w:rsidR="00943BE3" w:rsidRDefault="00943BE3">
      <w:pPr>
        <w:pStyle w:val="Default"/>
        <w:spacing w:line="360" w:lineRule="auto"/>
        <w:jc w:val="right"/>
        <w:rPr>
          <w:rFonts w:ascii="Times New Roman" w:eastAsia="Times New Roman" w:hAnsi="Times New Roman" w:cs="Times New Roman"/>
          <w:sz w:val="28"/>
          <w:szCs w:val="28"/>
        </w:rPr>
      </w:pPr>
    </w:p>
    <w:p w14:paraId="00938B94"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рисунок 2.1.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bookmarkStart w:id="29" w:name="_Toc29"/>
      <w:r>
        <w:tab/>
      </w:r>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2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1E834FE1" w:rsidR="00943BE3" w:rsidRPr="003E10D5" w:rsidRDefault="00CF43A3" w:rsidP="00723773">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2.1. Правила конвертації дерева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14:paraId="5C7B1769" w14:textId="77777777" w:rsidTr="00723773">
        <w:trPr>
          <w:trHeight w:val="348"/>
        </w:trPr>
        <w:tc>
          <w:tcPr>
            <w:tcW w:w="4813" w:type="dxa"/>
          </w:tcPr>
          <w:p w14:paraId="0956B507" w14:textId="77777777" w:rsidR="00943BE3" w:rsidRDefault="00CF43A3">
            <w:pPr>
              <w:pStyle w:val="TableStyle1"/>
              <w:jc w:val="center"/>
            </w:pPr>
            <w:r>
              <w:rPr>
                <w:b w:val="0"/>
                <w:bCs w:val="0"/>
                <w:sz w:val="28"/>
                <w:szCs w:val="28"/>
              </w:rPr>
              <w:t>Вершини</w:t>
            </w:r>
          </w:p>
        </w:tc>
        <w:tc>
          <w:tcPr>
            <w:tcW w:w="4813" w:type="dxa"/>
          </w:tcPr>
          <w:p w14:paraId="5E6B7BD9" w14:textId="77777777" w:rsidR="00943BE3" w:rsidRDefault="00CF43A3">
            <w:pPr>
              <w:pStyle w:val="TableStyle1"/>
              <w:jc w:val="center"/>
            </w:pPr>
            <w:r>
              <w:rPr>
                <w:b w:val="0"/>
                <w:bCs w:val="0"/>
                <w:sz w:val="28"/>
                <w:szCs w:val="28"/>
              </w:rPr>
              <w:t>Ребра</w:t>
            </w:r>
          </w:p>
        </w:tc>
      </w:tr>
      <w:tr w:rsidR="00943BE3" w14:paraId="48C79A65" w14:textId="77777777" w:rsidTr="00723773">
        <w:trPr>
          <w:trHeight w:val="316"/>
        </w:trPr>
        <w:tc>
          <w:tcPr>
            <w:tcW w:w="4813" w:type="dxa"/>
          </w:tcPr>
          <w:p w14:paraId="793E0057"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5AA00AB5" w14:textId="77777777" w:rsidR="00943BE3" w:rsidRDefault="00CF43A3">
            <w:pPr>
              <w:pStyle w:val="Default"/>
              <w:spacing w:line="360" w:lineRule="auto"/>
            </w:pPr>
            <w:r>
              <w:rPr>
                <w:rFonts w:ascii="Times New Roman" w:hAnsi="Times New Roman"/>
                <w:sz w:val="28"/>
                <w:szCs w:val="28"/>
              </w:rPr>
              <w:t>VBP, VBN, VBG, IN</w:t>
            </w:r>
          </w:p>
        </w:tc>
      </w:tr>
      <w:tr w:rsidR="00943BE3" w14:paraId="5D250253" w14:textId="77777777" w:rsidTr="00723773">
        <w:trPr>
          <w:trHeight w:val="313"/>
        </w:trPr>
        <w:tc>
          <w:tcPr>
            <w:tcW w:w="4813" w:type="dxa"/>
          </w:tcPr>
          <w:p w14:paraId="2C7AE9F6" w14:textId="77777777" w:rsidR="00943BE3" w:rsidRDefault="00CF43A3">
            <w:pPr>
              <w:pStyle w:val="Default"/>
              <w:spacing w:line="360" w:lineRule="auto"/>
            </w:pPr>
            <w:r>
              <w:rPr>
                <w:rFonts w:ascii="Times New Roman" w:hAnsi="Times New Roman"/>
                <w:sz w:val="28"/>
                <w:szCs w:val="28"/>
              </w:rPr>
              <w:t>JJ, CD, RB</w:t>
            </w:r>
          </w:p>
        </w:tc>
        <w:tc>
          <w:tcPr>
            <w:tcW w:w="4813" w:type="dxa"/>
          </w:tcPr>
          <w:p w14:paraId="026E50F9" w14:textId="77777777" w:rsidR="00943BE3" w:rsidRDefault="00CF43A3">
            <w:pPr>
              <w:pStyle w:val="Default"/>
              <w:spacing w:line="360" w:lineRule="auto"/>
            </w:pPr>
            <w:r>
              <w:rPr>
                <w:rFonts w:ascii="Times New Roman" w:hAnsi="Times New Roman"/>
                <w:sz w:val="28"/>
                <w:szCs w:val="28"/>
              </w:rPr>
              <w:t>TO, VBZ, ADVP, VB</w:t>
            </w:r>
          </w:p>
        </w:tc>
      </w:tr>
      <w:tr w:rsidR="00943BE3" w14:paraId="3DDB2FFE" w14:textId="77777777" w:rsidTr="00723773">
        <w:trPr>
          <w:trHeight w:val="313"/>
        </w:trPr>
        <w:tc>
          <w:tcPr>
            <w:tcW w:w="4813" w:type="dxa"/>
          </w:tcPr>
          <w:p w14:paraId="6FD707E3" w14:textId="77777777" w:rsidR="00943BE3" w:rsidRDefault="00943BE3"/>
        </w:tc>
        <w:tc>
          <w:tcPr>
            <w:tcW w:w="4813" w:type="dxa"/>
          </w:tcPr>
          <w:p w14:paraId="2756893A" w14:textId="77777777" w:rsidR="00943BE3" w:rsidRDefault="00CF43A3">
            <w:pPr>
              <w:pStyle w:val="Default"/>
              <w:spacing w:line="360" w:lineRule="auto"/>
            </w:pPr>
            <w:r>
              <w:rPr>
                <w:rFonts w:ascii="Times New Roman" w:hAnsi="Times New Roman"/>
                <w:sz w:val="28"/>
                <w:szCs w:val="28"/>
              </w:rPr>
              <w:t>ADJP, PP, SBAR</w:t>
            </w:r>
          </w:p>
        </w:tc>
      </w:tr>
      <w:tr w:rsidR="00943BE3" w14:paraId="2DF15CC6" w14:textId="77777777" w:rsidTr="00723773">
        <w:trPr>
          <w:trHeight w:val="313"/>
        </w:trPr>
        <w:tc>
          <w:tcPr>
            <w:tcW w:w="4813" w:type="dxa"/>
          </w:tcPr>
          <w:p w14:paraId="1CCCE669" w14:textId="77777777" w:rsidR="00943BE3" w:rsidRDefault="00943BE3"/>
        </w:tc>
        <w:tc>
          <w:tcPr>
            <w:tcW w:w="4813" w:type="dxa"/>
          </w:tcPr>
          <w:p w14:paraId="7BB01A64" w14:textId="77777777" w:rsidR="00943BE3" w:rsidRDefault="00CF43A3">
            <w:pPr>
              <w:pStyle w:val="Default"/>
              <w:spacing w:line="360" w:lineRule="auto"/>
            </w:pPr>
            <w:r>
              <w:rPr>
                <w:rFonts w:ascii="Times New Roman" w:hAnsi="Times New Roman"/>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My) (JJ little) (NN horse))</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rPr>
        <w:t>(VP (VB think) (S (NP (PRP it)) (VP (VB queer) (S (VP (TO To) (VP (VB stop) (PP (IN without) (NP (NP (DT a) (NN farmhouse))(PP (IN near) (PP (IN Between) (NP (NP (DT the) (NNS woods)) (CC and) (NP (JJ frozen) (NN lake))))))) (NP (NP (DT The) (JJS darkest) (NN evening)) (PP (IN of) (NP (DT the) (NN year))))))))))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(PRP it))</w:t>
      </w:r>
    </w:p>
    <w:p w14:paraId="3D23C27C" w14:textId="77777777" w:rsidR="00943BE3" w:rsidRPr="00F22937" w:rsidRDefault="00943BE3">
      <w:pPr>
        <w:pStyle w:val="Default"/>
        <w:rPr>
          <w:rFonts w:asciiTheme="minorHAnsi" w:eastAsia="Courier" w:hAnsiTheme="minorHAnsi" w:cstheme="minorHAnsi"/>
          <w:sz w:val="28"/>
          <w:szCs w:val="28"/>
        </w:rPr>
      </w:pPr>
    </w:p>
    <w:p w14:paraId="1FE8D1BC"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it))</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rPr>
        <w:t>(PP (IN without) (NP (NP (DT a) (NN farmhouse)) (PP (IN near) (PP (IN Between) (NP (NP (DT the) (NNS woods)) (CC and) (NP (JJ frozen) (NN lake))))))(VB queer))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(DT a) (NN farmhouse))</w:t>
      </w:r>
    </w:p>
    <w:p w14:paraId="41C2E619" w14:textId="77777777" w:rsidR="00943BE3" w:rsidRPr="00F22937" w:rsidRDefault="00943BE3">
      <w:pPr>
        <w:pStyle w:val="Default"/>
        <w:rPr>
          <w:rFonts w:asciiTheme="minorHAnsi" w:eastAsia="Courier" w:hAnsiTheme="minorHAnsi" w:cstheme="minorHAnsi"/>
          <w:sz w:val="28"/>
          <w:szCs w:val="28"/>
        </w:rPr>
      </w:pPr>
    </w:p>
    <w:p w14:paraId="6D022DE3"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it))</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rPr>
        <w:t xml:space="preserve">(PP (IN without) (NP (NP (DT a) (NN farmhouse)) (PP (IN near) (PP (IN Between) (NP (NP (DT the) (NNS woods)) (CC and) (NP (JJ frozen) (NN lake)))))) </w:t>
      </w:r>
      <w:r w:rsidRPr="00F22937">
        <w:rPr>
          <w:rFonts w:asciiTheme="minorHAnsi" w:hAnsiTheme="minorHAnsi" w:cstheme="minorHAnsi"/>
          <w:color w:val="7F7F7F"/>
          <w:sz w:val="28"/>
          <w:szCs w:val="28"/>
          <w:lang w:val="nl-NL"/>
        </w:rPr>
        <w:t>(VB queer))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(DT the) (NNS woods))</w:t>
      </w:r>
    </w:p>
    <w:p w14:paraId="07A75162" w14:textId="77777777" w:rsidR="00943BE3" w:rsidRPr="00F22937" w:rsidRDefault="00943BE3">
      <w:pPr>
        <w:pStyle w:val="Default"/>
        <w:rPr>
          <w:rFonts w:asciiTheme="minorHAnsi" w:eastAsia="Courier" w:hAnsiTheme="minorHAnsi" w:cstheme="minorHAnsi"/>
          <w:sz w:val="28"/>
          <w:szCs w:val="28"/>
        </w:rPr>
      </w:pPr>
    </w:p>
    <w:p w14:paraId="38E9D014"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it))</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rPr>
        <w:t>(PP (IN without) (NP (NP (DT a) (NN farmhouse)) (PP (IN near) (PP (IN Between) (NP (NP (DT the) (NNS woods)) (CC and) (NP (JJ frozen) (NN lake))))))(VB queer))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(JJ frozen) (NN lake))</w:t>
      </w:r>
    </w:p>
    <w:p w14:paraId="7CE060EF" w14:textId="77777777" w:rsidR="00943BE3" w:rsidRPr="00F22937" w:rsidRDefault="00943BE3">
      <w:pPr>
        <w:pStyle w:val="Default"/>
        <w:rPr>
          <w:rFonts w:asciiTheme="minorHAnsi" w:eastAsia="Courier" w:hAnsiTheme="minorHAnsi" w:cstheme="minorHAnsi"/>
          <w:sz w:val="28"/>
          <w:szCs w:val="28"/>
        </w:rPr>
      </w:pPr>
    </w:p>
    <w:p w14:paraId="46F3B094"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it))</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lang w:val="nl-NL"/>
        </w:rPr>
        <w:t>(VB queer)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(DT The) (JJS darkest) (NN evening))</w:t>
      </w:r>
    </w:p>
    <w:p w14:paraId="0DC9EC12" w14:textId="77777777" w:rsidR="00943BE3" w:rsidRPr="00F22937" w:rsidRDefault="00943BE3">
      <w:pPr>
        <w:pStyle w:val="Default"/>
        <w:rPr>
          <w:rFonts w:asciiTheme="minorHAnsi" w:eastAsia="Courier" w:hAnsiTheme="minorHAnsi" w:cstheme="minorHAnsi"/>
          <w:sz w:val="28"/>
          <w:szCs w:val="28"/>
        </w:rPr>
      </w:pPr>
    </w:p>
    <w:p w14:paraId="16721AE6" w14:textId="77777777" w:rsidR="00943BE3" w:rsidRPr="00F22937" w:rsidRDefault="00CF43A3">
      <w:pPr>
        <w:pStyle w:val="Default"/>
        <w:rPr>
          <w:rFonts w:asciiTheme="minorHAnsi" w:eastAsia="Courier" w:hAnsiTheme="minorHAnsi" w:cstheme="minorHAnsi"/>
          <w:sz w:val="28"/>
          <w:szCs w:val="28"/>
        </w:rPr>
      </w:pPr>
      <w:r w:rsidRPr="00F22937">
        <w:rPr>
          <w:rFonts w:asciiTheme="minorHAnsi" w:hAnsiTheme="minorHAnsi" w:cstheme="minorHAnsi"/>
          <w:b/>
          <w:bCs/>
          <w:sz w:val="28"/>
          <w:szCs w:val="28"/>
        </w:rPr>
        <w:t>(NP (PRP it))</w:t>
      </w:r>
      <w:r w:rsidRPr="00F22937">
        <w:rPr>
          <w:rFonts w:asciiTheme="minorHAnsi" w:hAnsiTheme="minorHAnsi" w:cstheme="minorHAnsi"/>
          <w:sz w:val="28"/>
          <w:szCs w:val="28"/>
        </w:rPr>
        <w:t xml:space="preserve"> —&gt; </w:t>
      </w:r>
      <w:r w:rsidRPr="00F22937">
        <w:rPr>
          <w:rFonts w:asciiTheme="minorHAnsi" w:hAnsiTheme="minorHAnsi" w:cstheme="minorHAnsi"/>
          <w:color w:val="7F7F7F"/>
          <w:sz w:val="28"/>
          <w:szCs w:val="28"/>
        </w:rPr>
        <w:t>(PP (IN of) (NP (DT the) (NN year))(VB queer))</w:t>
      </w:r>
      <w:r w:rsidRPr="00F22937">
        <w:rPr>
          <w:rFonts w:asciiTheme="minorHAnsi" w:hAnsiTheme="minorHAnsi" w:cstheme="minorHAnsi"/>
          <w:sz w:val="28"/>
          <w:szCs w:val="28"/>
        </w:rPr>
        <w:t xml:space="preserve"> —&gt; </w:t>
      </w:r>
      <w:r w:rsidRPr="00F22937">
        <w:rPr>
          <w:rFonts w:asciiTheme="minorHAnsi" w:hAnsiTheme="minorHAnsi" w:cstheme="minorHAnsi"/>
          <w:b/>
          <w:bCs/>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5B3CB4E4"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можна побачити що було створено декілька вершин та ребер, вершини виділені жирним шрифтом, а ребра мають сірий колір та звичайний шрифт.</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3AC58E99"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47FC4BF6"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34FB080A"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1D704226"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F22937">
      <w:pPr>
        <w:pStyle w:val="Paragraph"/>
        <w:rPr>
          <w:i/>
          <w:iCs/>
          <w:color w:val="7F7F7F"/>
          <w:lang w:val="ru-RU"/>
        </w:rPr>
      </w:pPr>
      <w:bookmarkStart w:id="30" w:name="_Toc30"/>
      <w:r>
        <w:rPr>
          <w:rFonts w:eastAsia="Arial Unicode MS" w:cs="Arial Unicode MS"/>
          <w:lang w:val="ru-RU"/>
        </w:rPr>
        <w:lastRenderedPageBreak/>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668C45ED" w:rsidR="00943BE3" w:rsidRPr="003E10D5" w:rsidRDefault="00CF43A3" w:rsidP="00F22937">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2.2. Правила конвертації проміжного графу у </w:t>
      </w:r>
      <w:r>
        <w:rPr>
          <w:rFonts w:ascii="Times New Roman" w:hAnsi="Times New Roman"/>
          <w:sz w:val="28"/>
          <w:szCs w:val="28"/>
        </w:rPr>
        <w:t>UML</w:t>
      </w:r>
      <w:r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Default="00CF43A3">
            <w:pPr>
              <w:pStyle w:val="TableStyle1"/>
              <w:jc w:val="center"/>
            </w:pPr>
            <w:r>
              <w:rPr>
                <w:b w:val="0"/>
                <w:bCs w:val="0"/>
                <w:sz w:val="28"/>
                <w:szCs w:val="28"/>
              </w:rPr>
              <w:t>Назва частини мови</w:t>
            </w:r>
          </w:p>
        </w:tc>
        <w:tc>
          <w:tcPr>
            <w:tcW w:w="4813" w:type="dxa"/>
          </w:tcPr>
          <w:p w14:paraId="53997B71" w14:textId="77777777" w:rsidR="00943BE3" w:rsidRDefault="00CF43A3">
            <w:pPr>
              <w:pStyle w:val="TableStyle1"/>
              <w:jc w:val="center"/>
            </w:pPr>
            <w:r>
              <w:rPr>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432030"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432030"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432030"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432030"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6C1BF94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0837C69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lang w:val="it-IT"/>
        </w:rPr>
        <w:t>Horse</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think queer To stop without near Between of</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It</w:t>
      </w:r>
    </w:p>
    <w:p w14:paraId="057B91D9"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rPr>
        <w:t>It</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without near Between queer</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Farmhouse</w:t>
      </w:r>
    </w:p>
    <w:p w14:paraId="7096EB4D"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rPr>
        <w:t>It</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without near Between queer</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Woods</w:t>
      </w:r>
    </w:p>
    <w:p w14:paraId="68CDCF06"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rPr>
        <w:t>It</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without near Between queer</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Lake</w:t>
      </w:r>
    </w:p>
    <w:p w14:paraId="3A8C024E"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rPr>
        <w:t>It</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lang w:val="nl-NL"/>
        </w:rPr>
        <w:t>queer</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Evening</w:t>
      </w:r>
    </w:p>
    <w:p w14:paraId="28413E1C" w14:textId="77777777" w:rsidR="00943BE3" w:rsidRPr="0058460D" w:rsidRDefault="00CF43A3">
      <w:pPr>
        <w:pStyle w:val="Default"/>
        <w:rPr>
          <w:rFonts w:asciiTheme="minorHAnsi" w:eastAsia="Courier" w:hAnsiTheme="minorHAnsi" w:cstheme="minorHAnsi"/>
          <w:sz w:val="28"/>
          <w:szCs w:val="28"/>
        </w:rPr>
      </w:pPr>
      <w:r w:rsidRPr="0058460D">
        <w:rPr>
          <w:rFonts w:asciiTheme="minorHAnsi" w:hAnsiTheme="minorHAnsi" w:cstheme="minorHAnsi"/>
          <w:b/>
          <w:bCs/>
          <w:sz w:val="28"/>
          <w:szCs w:val="28"/>
        </w:rPr>
        <w:lastRenderedPageBreak/>
        <w:t>It</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of queer</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3E10D5">
        <w:rPr>
          <w:rFonts w:ascii="Times New Roman" w:hAnsi="Times New Roman"/>
          <w:sz w:val="28"/>
          <w:szCs w:val="28"/>
          <w:lang w:val="ru-RU"/>
        </w:rPr>
        <w:t xml:space="preserve"> і у попередньому графі, жирним шрифтом виділені класи (вершини), а зв’язки (ребра) виділені сірим і мають нормальний шрифт. 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для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Cats</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similar in are</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Anatomy</w:t>
      </w:r>
    </w:p>
    <w:p w14:paraId="0FDFF159"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Cats</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to are</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Fields</w:t>
      </w:r>
    </w:p>
    <w:p w14:paraId="1D3A8DE5"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Cats</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 are</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lang w:val="da-DK"/>
        </w:rPr>
        <w:t>Body</w:t>
      </w:r>
    </w:p>
    <w:p w14:paraId="6A624442"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Cats</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 are</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lang w:val="fr-FR"/>
        </w:rPr>
        <w:t>Reflexes</w:t>
      </w:r>
    </w:p>
    <w:p w14:paraId="56E18F69"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Cats</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with are</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Claws</w:t>
      </w:r>
    </w:p>
    <w:p w14:paraId="26479D84" w14:textId="77777777" w:rsidR="00943BE3" w:rsidRPr="0058460D" w:rsidRDefault="00CF43A3">
      <w:pPr>
        <w:pStyle w:val="Default"/>
        <w:jc w:val="both"/>
        <w:rPr>
          <w:rFonts w:asciiTheme="minorHAnsi" w:eastAsia="Courier" w:hAnsiTheme="minorHAnsi" w:cstheme="minorHAnsi"/>
          <w:sz w:val="28"/>
          <w:szCs w:val="28"/>
        </w:rPr>
      </w:pPr>
      <w:r w:rsidRPr="0058460D">
        <w:rPr>
          <w:rFonts w:asciiTheme="minorHAnsi" w:hAnsiTheme="minorHAnsi" w:cstheme="minorHAnsi"/>
          <w:b/>
          <w:bCs/>
          <w:sz w:val="28"/>
          <w:szCs w:val="28"/>
        </w:rPr>
        <w:t>Teeth</w:t>
      </w:r>
      <w:r w:rsidRPr="0058460D">
        <w:rPr>
          <w:rFonts w:asciiTheme="minorHAnsi" w:hAnsiTheme="minorHAnsi" w:cstheme="minorHAnsi"/>
          <w:sz w:val="28"/>
          <w:szCs w:val="28"/>
        </w:rPr>
        <w:t xml:space="preserve"> —&gt; </w:t>
      </w:r>
      <w:r w:rsidRPr="0058460D">
        <w:rPr>
          <w:rFonts w:asciiTheme="minorHAnsi" w:hAnsiTheme="minorHAnsi" w:cstheme="minorHAnsi"/>
          <w:color w:val="7F7F7F"/>
          <w:sz w:val="28"/>
          <w:szCs w:val="28"/>
        </w:rPr>
        <w:t>to killing</w:t>
      </w:r>
      <w:r w:rsidRPr="0058460D">
        <w:rPr>
          <w:rFonts w:asciiTheme="minorHAnsi" w:hAnsiTheme="minorHAnsi" w:cstheme="minorHAnsi"/>
          <w:sz w:val="28"/>
          <w:szCs w:val="28"/>
        </w:rPr>
        <w:t xml:space="preserve"> —&gt; </w:t>
      </w:r>
      <w:r w:rsidRPr="0058460D">
        <w:rPr>
          <w:rFonts w:asciiTheme="minorHAnsi" w:hAnsiTheme="minorHAnsi" w:cstheme="minorHAnsi"/>
          <w:b/>
          <w:bCs/>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5">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рисунок 2.2. </w:t>
      </w:r>
      <w:r>
        <w:rPr>
          <w:rFonts w:ascii="Times New Roman" w:hAnsi="Times New Roman"/>
          <w:sz w:val="28"/>
          <w:szCs w:val="28"/>
        </w:rPr>
        <w:t>UML</w:t>
      </w:r>
      <w:r w:rsidRPr="003E10D5">
        <w:rPr>
          <w:rFonts w:ascii="Times New Roman" w:hAnsi="Times New Roman"/>
          <w:sz w:val="28"/>
          <w:szCs w:val="28"/>
          <w:lang w:val="ru-RU"/>
        </w:rPr>
        <w:t xml:space="preserve"> діаграма для куплету з поеми  [9] </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pPr>
        <w:pStyle w:val="Default"/>
        <w:spacing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6">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2.3. UML діаграма для тексту “</w:t>
      </w:r>
      <w:r>
        <w:rPr>
          <w:rFonts w:ascii="Times New Roman" w:hAnsi="Times New Roman"/>
          <w:i/>
          <w:iCs/>
          <w:sz w:val="28"/>
          <w:szCs w:val="28"/>
        </w:rPr>
        <w:t>Cats are similar in anatomy…</w:t>
      </w:r>
      <w:r>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6D5982E1" w14:textId="77777777" w:rsidR="00943BE3" w:rsidRDefault="00943BE3">
      <w:pPr>
        <w:pStyle w:val="Default"/>
        <w:spacing w:line="360" w:lineRule="auto"/>
        <w:rPr>
          <w:rFonts w:ascii="Times New Roman" w:eastAsia="Times New Roman" w:hAnsi="Times New Roman" w:cs="Times New Roman"/>
          <w:sz w:val="28"/>
          <w:szCs w:val="28"/>
        </w:rPr>
      </w:pPr>
    </w:p>
    <w:p w14:paraId="1DFED851"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3E10D5" w:rsidRDefault="00CF43A3">
      <w:pPr>
        <w:pStyle w:val="Subheading"/>
        <w:rPr>
          <w:lang w:val="ru-RU"/>
        </w:rPr>
      </w:pPr>
      <w:bookmarkStart w:id="31" w:name="_Toc31"/>
      <w:r>
        <w:tab/>
      </w:r>
      <w:r w:rsidRPr="003E10D5">
        <w:rPr>
          <w:rFonts w:eastAsia="Arial Unicode MS" w:cs="Arial Unicode MS"/>
          <w:lang w:val="ru-RU"/>
        </w:rPr>
        <w:t>2.</w:t>
      </w:r>
      <w:r>
        <w:rPr>
          <w:rFonts w:eastAsia="Arial Unicode MS" w:cs="Arial Unicode MS"/>
          <w:lang w:val="ru-RU"/>
        </w:rPr>
        <w:t>3</w:t>
      </w:r>
      <w:r w:rsidRPr="003E10D5">
        <w:rPr>
          <w:rFonts w:eastAsia="Arial Unicode MS" w:cs="Arial Unicode MS"/>
          <w:lang w:val="ru-RU"/>
        </w:rPr>
        <w:t>. Робота</w:t>
      </w:r>
      <w:r>
        <w:rPr>
          <w:rFonts w:eastAsia="Arial Unicode MS" w:cs="Arial Unicode MS"/>
          <w:lang w:val="ru-RU"/>
        </w:rPr>
        <w:t xml:space="preserve"> </w:t>
      </w:r>
      <w:r w:rsidRPr="003E10D5">
        <w:rPr>
          <w:rFonts w:eastAsia="Arial Unicode MS" w:cs="Arial Unicode MS"/>
          <w:lang w:val="ru-RU"/>
        </w:rPr>
        <w:t>з</w:t>
      </w:r>
      <w:r>
        <w:rPr>
          <w:rFonts w:eastAsia="Arial Unicode MS" w:cs="Arial Unicode MS"/>
          <w:lang w:val="ru-RU"/>
        </w:rPr>
        <w:t xml:space="preserve"> форматом </w:t>
      </w:r>
      <w:r>
        <w:rPr>
          <w:rFonts w:eastAsia="Arial Unicode MS" w:cs="Arial Unicode MS"/>
        </w:rPr>
        <w:t>XMI</w:t>
      </w:r>
      <w:bookmarkEnd w:id="3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pPr>
        <w:pStyle w:val="Paragraph"/>
        <w:rPr>
          <w:lang w:val="ru-RU"/>
        </w:rPr>
      </w:pPr>
      <w:bookmarkStart w:id="32" w:name="_Toc32"/>
      <w:r w:rsidRPr="003E10D5">
        <w:rPr>
          <w:lang w:val="ru-RU"/>
        </w:rPr>
        <w:tab/>
      </w:r>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bookmarkStart w:id="33" w:name="_Toc33"/>
      <w:r w:rsidRPr="003E10D5">
        <w:rPr>
          <w:rFonts w:eastAsia="Arial Unicode MS" w:cs="Arial Unicode MS"/>
          <w:lang w:val="ru-RU"/>
        </w:rPr>
        <w:tab/>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&lt;UML:Attribute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&lt;/UML:Attribute&gt;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&lt;/UML:Classifier.feature&gt;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&lt;/UML:Class&gt;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&lt;UML:Attribute </w:t>
      </w:r>
      <w:r w:rsidRPr="00482CA3">
        <w:rPr>
          <w:rFonts w:asciiTheme="minorHAnsi" w:hAnsiTheme="minorHAnsi" w:cstheme="minorHAnsi"/>
          <w:b/>
          <w:bCs/>
          <w:color w:val="222222"/>
          <w:sz w:val="28"/>
          <w:szCs w:val="28"/>
          <w:shd w:val="clear" w:color="auto" w:fill="FFFFFF"/>
        </w:rPr>
        <w:t>xmi.id="little0" name="little"</w:t>
      </w:r>
      <w:r w:rsidRPr="00482CA3">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4A0042A9"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&lt;UML:DataType href="http://argouml.org/profiles/uml14/default-uml14.xmi#-84-17--56-5-43645a83:11466542d86:-8000:000000000000087E"/&gt;</w:t>
      </w:r>
    </w:p>
    <w:p w14:paraId="070A2C5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&lt;/UML:StructuralFeature.type&gt;</w:t>
      </w:r>
    </w:p>
    <w:p w14:paraId="2C5371A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&lt;/UML:Attribute&gt;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Pr>
          <w:rFonts w:ascii="Courier New" w:hAnsi="Courier New"/>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3E10D5" w:rsidRDefault="00CF43A3" w:rsidP="00482CA3">
      <w:pPr>
        <w:pStyle w:val="Subheading"/>
        <w:rPr>
          <w:lang w:val="ru-RU"/>
        </w:rPr>
      </w:pPr>
      <w:bookmarkStart w:id="34" w:name="_Toc34"/>
      <w:r w:rsidRPr="003E10D5">
        <w:rPr>
          <w:lang w:val="ru-RU"/>
        </w:rPr>
        <w:tab/>
      </w:r>
      <w:r>
        <w:rPr>
          <w:rFonts w:eastAsia="Arial Unicode MS" w:cs="Arial Unicode MS"/>
          <w:lang w:val="ru-RU"/>
        </w:rPr>
        <w:t>2.4</w:t>
      </w:r>
      <w:r w:rsidRPr="003E10D5">
        <w:rPr>
          <w:rFonts w:eastAsia="Arial Unicode MS" w:cs="Arial Unicode MS"/>
          <w:lang w:val="ru-RU"/>
        </w:rPr>
        <w:t>. Програмний механізм реалізації</w:t>
      </w:r>
      <w:bookmarkEnd w:id="3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bookmarkStart w:id="35" w:name="_Toc35"/>
      <w:r w:rsidRPr="003E10D5">
        <w:rPr>
          <w:lang w:val="ru-RU"/>
        </w:rPr>
        <w:tab/>
      </w:r>
      <w:r w:rsidRPr="003E10D5">
        <w:rPr>
          <w:rFonts w:eastAsia="Arial Unicode MS" w:cs="Arial Unicode MS"/>
          <w:lang w:val="ru-RU"/>
        </w:rPr>
        <w:t xml:space="preserve">2.4.1. Впровадження бібліотеки </w:t>
      </w:r>
      <w:r>
        <w:rPr>
          <w:rFonts w:eastAsia="Arial Unicode MS" w:cs="Arial Unicode MS"/>
        </w:rPr>
        <w:t>CoreNLP</w:t>
      </w:r>
      <w:r w:rsidRPr="003E10D5">
        <w:rPr>
          <w:rFonts w:eastAsia="Arial Unicode MS" w:cs="Arial Unicode MS"/>
          <w:lang w:val="ru-RU"/>
        </w:rPr>
        <w:t xml:space="preserve"> </w:t>
      </w:r>
      <w:bookmarkEnd w:id="35"/>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t>&lt;dependency&gt;</w:t>
      </w:r>
    </w:p>
    <w:p w14:paraId="70347EEC"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hAnsiTheme="minorHAnsi" w:cstheme="minorHAnsi"/>
          <w:b/>
          <w:bCs/>
          <w:sz w:val="28"/>
          <w:szCs w:val="28"/>
        </w:rPr>
        <w:t xml:space="preserve">    </w:t>
      </w:r>
      <w:r w:rsidRPr="00482CA3">
        <w:rPr>
          <w:rFonts w:asciiTheme="minorHAnsi" w:hAnsiTheme="minorHAnsi" w:cstheme="minorHAnsi"/>
          <w:b/>
          <w:bCs/>
          <w:sz w:val="28"/>
          <w:szCs w:val="28"/>
        </w:rPr>
        <w:tab/>
      </w:r>
      <w:r w:rsidRPr="00482CA3">
        <w:rPr>
          <w:rFonts w:asciiTheme="minorHAnsi" w:hAnsiTheme="minorHAnsi" w:cstheme="minorHAnsi"/>
          <w:b/>
          <w:bCs/>
          <w:sz w:val="28"/>
          <w:szCs w:val="28"/>
        </w:rPr>
        <w:tab/>
      </w:r>
      <w:r w:rsidRPr="00482CA3">
        <w:rPr>
          <w:rFonts w:asciiTheme="minorHAnsi" w:eastAsia="Courier" w:hAnsiTheme="minorHAnsi" w:cstheme="minorHAnsi"/>
          <w:b/>
          <w:bCs/>
          <w:sz w:val="28"/>
          <w:szCs w:val="28"/>
        </w:rPr>
        <w:tab/>
      </w:r>
      <w:r w:rsidRPr="00482CA3">
        <w:rPr>
          <w:rFonts w:asciiTheme="minorHAnsi" w:hAnsiTheme="minorHAnsi" w:cstheme="minorHAnsi"/>
          <w:b/>
          <w:bCs/>
          <w:sz w:val="28"/>
          <w:szCs w:val="28"/>
        </w:rPr>
        <w:t>&lt;groupId&gt;edu.stanford.nlp&lt;/groupId&gt;</w:t>
      </w:r>
    </w:p>
    <w:p w14:paraId="28F61AA6"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hAnsiTheme="minorHAnsi" w:cstheme="minorHAnsi"/>
          <w:b/>
          <w:bCs/>
          <w:sz w:val="28"/>
          <w:szCs w:val="28"/>
        </w:rPr>
        <w:t xml:space="preserve">    </w:t>
      </w:r>
      <w:r w:rsidRPr="00482CA3">
        <w:rPr>
          <w:rFonts w:asciiTheme="minorHAnsi" w:hAnsiTheme="minorHAnsi" w:cstheme="minorHAnsi"/>
          <w:b/>
          <w:bCs/>
          <w:sz w:val="28"/>
          <w:szCs w:val="28"/>
        </w:rPr>
        <w:tab/>
      </w:r>
      <w:r w:rsidRPr="00482CA3">
        <w:rPr>
          <w:rFonts w:asciiTheme="minorHAnsi" w:hAnsiTheme="minorHAnsi" w:cstheme="minorHAnsi"/>
          <w:b/>
          <w:bCs/>
          <w:sz w:val="28"/>
          <w:szCs w:val="28"/>
        </w:rPr>
        <w:tab/>
      </w:r>
      <w:r w:rsidRPr="00482CA3">
        <w:rPr>
          <w:rFonts w:asciiTheme="minorHAnsi" w:eastAsia="Courier" w:hAnsiTheme="minorHAnsi" w:cstheme="minorHAnsi"/>
          <w:b/>
          <w:bCs/>
          <w:sz w:val="28"/>
          <w:szCs w:val="28"/>
        </w:rPr>
        <w:tab/>
      </w:r>
      <w:r w:rsidRPr="00482CA3">
        <w:rPr>
          <w:rFonts w:asciiTheme="minorHAnsi" w:hAnsiTheme="minorHAnsi" w:cstheme="minorHAnsi"/>
          <w:b/>
          <w:bCs/>
          <w:sz w:val="28"/>
          <w:szCs w:val="28"/>
        </w:rPr>
        <w:t>&lt;artifactId&gt;stanford-parser&lt;/artifactId&gt;</w:t>
      </w:r>
    </w:p>
    <w:p w14:paraId="04690FFA"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hAnsiTheme="minorHAnsi" w:cstheme="minorHAnsi"/>
          <w:b/>
          <w:bCs/>
          <w:sz w:val="28"/>
          <w:szCs w:val="28"/>
        </w:rPr>
        <w:t xml:space="preserve">    </w:t>
      </w:r>
      <w:r w:rsidRPr="00482CA3">
        <w:rPr>
          <w:rFonts w:asciiTheme="minorHAnsi" w:hAnsiTheme="minorHAnsi" w:cstheme="minorHAnsi"/>
          <w:b/>
          <w:bCs/>
          <w:sz w:val="28"/>
          <w:szCs w:val="28"/>
        </w:rPr>
        <w:tab/>
      </w:r>
      <w:r w:rsidRPr="00482CA3">
        <w:rPr>
          <w:rFonts w:asciiTheme="minorHAnsi" w:hAnsiTheme="minorHAnsi" w:cstheme="minorHAnsi"/>
          <w:b/>
          <w:bCs/>
          <w:sz w:val="28"/>
          <w:szCs w:val="28"/>
        </w:rPr>
        <w:tab/>
      </w:r>
      <w:r w:rsidRPr="00482CA3">
        <w:rPr>
          <w:rFonts w:asciiTheme="minorHAnsi" w:eastAsia="Courier" w:hAnsiTheme="minorHAnsi" w:cstheme="minorHAnsi"/>
          <w:b/>
          <w:bCs/>
          <w:sz w:val="28"/>
          <w:szCs w:val="28"/>
        </w:rPr>
        <w:tab/>
      </w:r>
      <w:r w:rsidRPr="00482CA3">
        <w:rPr>
          <w:rFonts w:asciiTheme="minorHAnsi" w:hAnsiTheme="minorHAnsi" w:cstheme="minorHAnsi"/>
          <w:b/>
          <w:bCs/>
          <w:sz w:val="28"/>
          <w:szCs w:val="28"/>
        </w:rPr>
        <w:t>&lt;version&gt;3.7.0&lt;/version&gt;</w:t>
      </w:r>
    </w:p>
    <w:p w14:paraId="4D9689BD"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hAnsiTheme="minorHAnsi" w:cstheme="minorHAnsi"/>
          <w:b/>
          <w:bCs/>
          <w:sz w:val="28"/>
          <w:szCs w:val="28"/>
        </w:rPr>
        <w:t xml:space="preserve">    </w:t>
      </w:r>
      <w:r w:rsidRPr="00482CA3">
        <w:rPr>
          <w:rFonts w:asciiTheme="minorHAnsi" w:hAnsiTheme="minorHAnsi" w:cstheme="minorHAnsi"/>
          <w:b/>
          <w:bCs/>
          <w:sz w:val="28"/>
          <w:szCs w:val="28"/>
        </w:rPr>
        <w:tab/>
      </w:r>
      <w:r w:rsidRPr="00482CA3">
        <w:rPr>
          <w:rFonts w:asciiTheme="minorHAnsi" w:hAnsiTheme="minorHAnsi" w:cstheme="minorHAnsi"/>
          <w:b/>
          <w:bCs/>
          <w:sz w:val="28"/>
          <w:szCs w:val="28"/>
        </w:rPr>
        <w:tab/>
      </w:r>
      <w:r w:rsidRPr="00482CA3">
        <w:rPr>
          <w:rFonts w:asciiTheme="minorHAnsi" w:eastAsia="Courier" w:hAnsiTheme="minorHAnsi" w:cstheme="minorHAnsi"/>
          <w:b/>
          <w:bCs/>
          <w:sz w:val="28"/>
          <w:szCs w:val="28"/>
        </w:rPr>
        <w:tab/>
      </w:r>
      <w:r w:rsidRPr="00482CA3">
        <w:rPr>
          <w:rFonts w:asciiTheme="minorHAnsi" w:hAnsiTheme="minorHAnsi" w:cstheme="minorHAnsi"/>
          <w:b/>
          <w:bCs/>
          <w:sz w:val="28"/>
          <w:szCs w:val="28"/>
        </w:rPr>
        <w:t xml:space="preserve">&lt;scope&gt;compile&lt;/scope&gt; </w:t>
      </w:r>
    </w:p>
    <w:p w14:paraId="232F000A"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hAnsiTheme="minorHAnsi" w:cstheme="minorHAnsi"/>
          <w:b/>
          <w:bCs/>
          <w:sz w:val="28"/>
          <w:szCs w:val="28"/>
        </w:rPr>
        <w:t xml:space="preserve">    </w:t>
      </w:r>
      <w:r w:rsidRPr="00482CA3">
        <w:rPr>
          <w:rFonts w:asciiTheme="minorHAnsi" w:hAnsiTheme="minorHAnsi" w:cstheme="minorHAnsi"/>
          <w:b/>
          <w:bCs/>
          <w:sz w:val="28"/>
          <w:szCs w:val="28"/>
        </w:rPr>
        <w:tab/>
      </w:r>
      <w:r w:rsidRPr="00482CA3">
        <w:rPr>
          <w:rFonts w:asciiTheme="minorHAnsi" w:hAnsiTheme="minorHAnsi" w:cstheme="minorHAnsi"/>
          <w:b/>
          <w:bCs/>
          <w:sz w:val="28"/>
          <w:szCs w:val="28"/>
        </w:rPr>
        <w:tab/>
      </w:r>
      <w:r w:rsidRPr="00482CA3">
        <w:rPr>
          <w:rFonts w:asciiTheme="minorHAnsi" w:eastAsia="Courier" w:hAnsiTheme="minorHAnsi" w:cstheme="minorHAnsi"/>
          <w:b/>
          <w:bCs/>
          <w:sz w:val="28"/>
          <w:szCs w:val="28"/>
        </w:rPr>
        <w:tab/>
      </w:r>
      <w:r w:rsidRPr="00482CA3">
        <w:rPr>
          <w:rFonts w:asciiTheme="minorHAnsi" w:hAnsiTheme="minorHAnsi" w:cstheme="minorHAnsi"/>
          <w:b/>
          <w:bCs/>
          <w:sz w:val="28"/>
          <w:szCs w:val="28"/>
          <w:lang w:val="fr-FR"/>
        </w:rPr>
        <w:t>&lt;classifier&gt;models&lt;/classifier&gt;</w:t>
      </w:r>
    </w:p>
    <w:p w14:paraId="5D213415" w14:textId="77777777" w:rsidR="00943BE3" w:rsidRPr="00482CA3" w:rsidRDefault="00CF43A3" w:rsidP="00482CA3">
      <w:pPr>
        <w:pStyle w:val="Default"/>
        <w:rPr>
          <w:rFonts w:asciiTheme="minorHAnsi" w:eastAsia="Courier" w:hAnsiTheme="minorHAnsi" w:cstheme="minorHAnsi"/>
          <w:b/>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Жирним шрифтом виділино код для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Stanford Core NLP </w:t>
      </w:r>
      <w:r>
        <w:rPr>
          <w:rFonts w:ascii="Times New Roman" w:hAnsi="Times New Roman"/>
          <w:color w:val="212121"/>
          <w:sz w:val="28"/>
          <w:szCs w:val="28"/>
        </w:rPr>
        <w:lastRenderedPageBreak/>
        <w:t xml:space="preserve">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рисунок. </w:t>
      </w:r>
      <w:r>
        <w:rPr>
          <w:rFonts w:ascii="Times New Roman" w:hAnsi="Times New Roman"/>
          <w:color w:val="212121"/>
          <w:sz w:val="28"/>
          <w:szCs w:val="28"/>
        </w:rPr>
        <w:t>2.4.</w:t>
      </w:r>
    </w:p>
    <w:p w14:paraId="10A005CD"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60B42F1"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7">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2.4. 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bookmarkStart w:id="36" w:name="_Toc36"/>
      <w:r>
        <w:tab/>
      </w:r>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TextParser textParser = new TextParser();</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XMI_output.WriteToXMIFile(Constants.resourcesDir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Properties props = new Properties();</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pipeline.annotate(document);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//buildAbstractModelElementsList();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bookmarkStart w:id="37" w:name="_Toc37"/>
      <w:r w:rsidRPr="003E10D5">
        <w:rPr>
          <w:lang w:val="ru-RU"/>
        </w:rPr>
        <w:tab/>
      </w:r>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List&lt;CoreMap&gt; sentences = document.get(SentencesAnnotation.class);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 tree = sentence.get(TreeAnnotation.class);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buildXMIGraph();</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buildAbstractModelElementsList();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w:t>
      </w:r>
      <w:r w:rsidRPr="00410F68">
        <w:rPr>
          <w:rFonts w:asciiTheme="minorHAnsi" w:hAnsiTheme="minorHAnsi" w:cstheme="minorHAnsi"/>
          <w:sz w:val="28"/>
          <w:szCs w:val="28"/>
        </w:rPr>
        <w:lastRenderedPageBreak/>
        <w:t xml:space="preserve">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8">
                      <a:extLst/>
                    </a:blip>
                    <a:stretch>
                      <a:fillRect/>
                    </a:stretch>
                  </pic:blipFill>
                  <pic:spPr>
                    <a:xfrm>
                      <a:off x="0" y="0"/>
                      <a:ext cx="5507200" cy="5067300"/>
                    </a:xfrm>
                    <a:prstGeom prst="rect">
                      <a:avLst/>
                    </a:prstGeom>
                    <a:ln w="12700" cap="flat">
                      <a:noFill/>
                      <a:miter lim="400000"/>
                    </a:ln>
                    <a:effectLst/>
                  </pic:spPr>
                </pic:pic>
              </a:graphicData>
            </a:graphic>
          </wp:inline>
        </w:drawing>
      </w:r>
    </w:p>
    <w:p w14:paraId="21AE7DEE" w14:textId="77777777" w:rsidR="00943BE3" w:rsidRDefault="00943BE3">
      <w:pPr>
        <w:pStyle w:val="Default"/>
        <w:spacing w:line="360" w:lineRule="auto"/>
        <w:jc w:val="right"/>
        <w:rPr>
          <w:rFonts w:ascii="Times New Roman" w:eastAsia="Times New Roman" w:hAnsi="Times New Roman" w:cs="Times New Roman"/>
          <w:sz w:val="28"/>
          <w:szCs w:val="28"/>
        </w:rPr>
      </w:pPr>
    </w:p>
    <w:p w14:paraId="3E21DDD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2.5.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buildNPGraph(Tree tree) {</w:t>
      </w:r>
    </w:p>
    <w:p w14:paraId="621B1A4D"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ArrayList&lt;Tree&gt;();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lastRenderedPageBreak/>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4988D54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pPr>
        <w:pStyle w:val="Paragraph"/>
        <w:rPr>
          <w:lang w:val="ru-RU"/>
        </w:rPr>
      </w:pPr>
      <w:bookmarkStart w:id="38" w:name="_Toc38"/>
      <w:r w:rsidRPr="003E10D5">
        <w:rPr>
          <w:lang w:val="ru-RU"/>
        </w:rPr>
        <w:tab/>
      </w:r>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buildAbstractModelElementsList() {</w:t>
      </w:r>
    </w:p>
    <w:p w14:paraId="789D846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
          <w:bCs/>
          <w:sz w:val="28"/>
          <w:szCs w:val="28"/>
        </w:rPr>
        <w:t>List&lt;XMINode&gt; graphNodes = xmiGraph.getAllNodes();</w:t>
      </w:r>
    </w:p>
    <w:p w14:paraId="4DEE4D65" w14:textId="77777777" w:rsidR="00943BE3" w:rsidRPr="00410F68" w:rsidRDefault="00943BE3">
      <w:pPr>
        <w:pStyle w:val="CodeListing"/>
        <w:jc w:val="left"/>
        <w:rPr>
          <w:rFonts w:asciiTheme="minorHAnsi" w:hAnsiTheme="minorHAnsi" w:cstheme="minorHAnsi"/>
          <w:sz w:val="28"/>
          <w:szCs w:val="28"/>
        </w:rPr>
      </w:pPr>
    </w:p>
    <w:p w14:paraId="4A1C090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(XMINode node: graphNodes) {</w:t>
      </w:r>
    </w:p>
    <w:p w14:paraId="3092927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Class element = xmiHelper.getClassElementFromNode(node);</w:t>
      </w:r>
    </w:p>
    <w:p w14:paraId="0209483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xmiHelper.addElementToClass(element);</w:t>
      </w:r>
    </w:p>
    <w:p w14:paraId="3924BBF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14C36AB" w14:textId="77777777" w:rsidR="00943BE3" w:rsidRPr="00410F68" w:rsidRDefault="00943BE3">
      <w:pPr>
        <w:pStyle w:val="CodeListing"/>
        <w:jc w:val="left"/>
        <w:rPr>
          <w:rFonts w:asciiTheme="minorHAnsi" w:hAnsiTheme="minorHAnsi" w:cstheme="minorHAnsi"/>
          <w:sz w:val="28"/>
          <w:szCs w:val="28"/>
        </w:rPr>
      </w:pPr>
    </w:p>
    <w:p w14:paraId="73DA2E9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
          <w:bCs/>
          <w:sz w:val="28"/>
          <w:szCs w:val="28"/>
        </w:rPr>
        <w:t>List&lt;XMIEdge&gt; graphEdges = xmiGraph.getAllEdges();</w:t>
      </w:r>
    </w:p>
    <w:p w14:paraId="143A22FC" w14:textId="77777777" w:rsidR="00943BE3" w:rsidRPr="00410F68" w:rsidRDefault="00943BE3">
      <w:pPr>
        <w:pStyle w:val="CodeListing"/>
        <w:jc w:val="left"/>
        <w:rPr>
          <w:rFonts w:asciiTheme="minorHAnsi" w:hAnsiTheme="minorHAnsi" w:cstheme="minorHAnsi"/>
          <w:sz w:val="28"/>
          <w:szCs w:val="28"/>
        </w:rPr>
      </w:pPr>
    </w:p>
    <w:p w14:paraId="155CE60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(XMIEdge edge: graphEdges) {</w:t>
      </w:r>
    </w:p>
    <w:p w14:paraId="27F080A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XMINode parentNode = xmiGraph.getNode(edge.parentNodeId);</w:t>
      </w:r>
    </w:p>
    <w:p w14:paraId="5083E9F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XMINode childNode = xmiGraph.getNode(edge.childNodeId);</w:t>
      </w:r>
    </w:p>
    <w:p w14:paraId="6FB3B97D" w14:textId="77777777" w:rsidR="00943BE3" w:rsidRPr="00410F68" w:rsidRDefault="00943BE3">
      <w:pPr>
        <w:pStyle w:val="CodeListing"/>
        <w:jc w:val="left"/>
        <w:rPr>
          <w:rFonts w:asciiTheme="minorHAnsi" w:hAnsiTheme="minorHAnsi" w:cstheme="minorHAnsi"/>
          <w:sz w:val="28"/>
          <w:szCs w:val="28"/>
        </w:rPr>
      </w:pPr>
    </w:p>
    <w:p w14:paraId="5CDFEDEA" w14:textId="77777777" w:rsidR="00943BE3" w:rsidRPr="00410F68" w:rsidRDefault="00CF43A3">
      <w:pPr>
        <w:pStyle w:val="CodeListing"/>
        <w:jc w:val="left"/>
        <w:rPr>
          <w:rFonts w:asciiTheme="minorHAnsi" w:hAnsiTheme="minorHAnsi" w:cstheme="minorHAnsi"/>
          <w:b/>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
          <w:bCs/>
          <w:sz w:val="28"/>
          <w:szCs w:val="28"/>
          <w:lang w:val="fr-FR"/>
        </w:rPr>
        <w:t>AbstractModelElement abstractModelElement = xmiHelper</w:t>
      </w:r>
    </w:p>
    <w:p w14:paraId="15B70D71" w14:textId="77777777" w:rsidR="00943BE3" w:rsidRPr="00410F68" w:rsidRDefault="00CF43A3">
      <w:pPr>
        <w:pStyle w:val="CodeListing"/>
        <w:jc w:val="left"/>
        <w:rPr>
          <w:rFonts w:asciiTheme="minorHAnsi" w:hAnsiTheme="minorHAnsi" w:cstheme="minorHAnsi"/>
          <w:b/>
          <w:bCs/>
          <w:sz w:val="28"/>
          <w:szCs w:val="28"/>
        </w:rPr>
      </w:pPr>
      <w:r w:rsidRPr="00410F68">
        <w:rPr>
          <w:rFonts w:asciiTheme="minorHAnsi" w:hAnsiTheme="minorHAnsi" w:cstheme="minorHAnsi"/>
          <w:b/>
          <w:bCs/>
          <w:sz w:val="28"/>
          <w:szCs w:val="28"/>
        </w:rPr>
        <w:t xml:space="preserve">                    .getConnectionElement(edge, parentNode, childNode);</w:t>
      </w:r>
    </w:p>
    <w:p w14:paraId="2A8B5CF4" w14:textId="77777777" w:rsidR="00943BE3" w:rsidRPr="00410F68" w:rsidRDefault="00CF43A3">
      <w:pPr>
        <w:pStyle w:val="CodeListing"/>
        <w:jc w:val="left"/>
        <w:rPr>
          <w:rFonts w:asciiTheme="minorHAnsi" w:hAnsiTheme="minorHAnsi" w:cstheme="minorHAnsi"/>
          <w:b/>
          <w:bCs/>
          <w:sz w:val="28"/>
          <w:szCs w:val="28"/>
        </w:rPr>
      </w:pPr>
      <w:r w:rsidRPr="00410F68">
        <w:rPr>
          <w:rFonts w:asciiTheme="minorHAnsi" w:hAnsiTheme="minorHAnsi" w:cstheme="minorHAnsi"/>
          <w:b/>
          <w:bCs/>
          <w:sz w:val="28"/>
          <w:szCs w:val="28"/>
        </w:rPr>
        <w:t xml:space="preserve">            xmiHelper.addElementToClass(abstractModelElement);</w:t>
      </w:r>
    </w:p>
    <w:p w14:paraId="3F79B9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BC4F0C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графу  та перетворюються на XMI об’єкти за допомогою класу </w:t>
      </w:r>
      <w:r w:rsidRPr="00410F68">
        <w:rPr>
          <w:rFonts w:asciiTheme="minorHAnsi" w:hAnsiTheme="minorHAnsi" w:cstheme="minorHAnsi"/>
          <w:b/>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410F68">
        <w:rPr>
          <w:rFonts w:asciiTheme="minorHAnsi" w:hAnsiTheme="minorHAnsi" w:cstheme="minorHAnsi"/>
          <w:b/>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w:t>
      </w:r>
      <w:r w:rsidRPr="00410F68">
        <w:rPr>
          <w:rFonts w:asciiTheme="minorHAnsi" w:hAnsiTheme="minorHAnsi" w:cstheme="minorHAnsi"/>
          <w:color w:val="212121"/>
          <w:sz w:val="28"/>
          <w:szCs w:val="28"/>
        </w:rPr>
        <w:lastRenderedPageBreak/>
        <w:t xml:space="preserve">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у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bookmarkStart w:id="39" w:name="_Toc39"/>
      <w:r w:rsidRPr="003E10D5">
        <w:rPr>
          <w:lang w:val="ru-RU"/>
        </w:rPr>
        <w:tab/>
      </w:r>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3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Розглянемо код з якого починається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TextParser();</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public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e.printStackTrace();</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77777777" w:rsidR="00943BE3" w:rsidRDefault="00CF43A3">
      <w:pPr>
        <w:pStyle w:val="Code"/>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рисунок. </w:t>
      </w:r>
      <w:r>
        <w:rPr>
          <w:rFonts w:eastAsia="Arial Unicode MS" w:cs="Arial Unicode MS"/>
        </w:rPr>
        <w:t>2.6.</w:t>
      </w:r>
    </w:p>
    <w:p w14:paraId="2DF30AB8" w14:textId="77777777" w:rsidR="00943BE3" w:rsidRDefault="00943BE3">
      <w:pPr>
        <w:pStyle w:val="Code"/>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19">
                      <a:extLst/>
                    </a:blip>
                    <a:stretch>
                      <a:fillRect/>
                    </a:stretch>
                  </pic:blipFill>
                  <pic:spPr>
                    <a:xfrm>
                      <a:off x="0" y="0"/>
                      <a:ext cx="6116500" cy="5290280"/>
                    </a:xfrm>
                    <a:prstGeom prst="rect">
                      <a:avLst/>
                    </a:prstGeom>
                    <a:ln w="12700" cap="flat">
                      <a:noFill/>
                      <a:miter lim="400000"/>
                    </a:ln>
                    <a:effectLst/>
                  </pic:spPr>
                </pic:pic>
              </a:graphicData>
            </a:graphic>
          </wp:inline>
        </w:drawing>
      </w:r>
    </w:p>
    <w:p w14:paraId="718EBBAF" w14:textId="77777777" w:rsidR="00943BE3" w:rsidRDefault="00943BE3">
      <w:pPr>
        <w:pStyle w:val="Code"/>
      </w:pPr>
    </w:p>
    <w:p w14:paraId="0BC31094" w14:textId="77777777" w:rsidR="00943BE3" w:rsidRDefault="00CF43A3">
      <w:pPr>
        <w:pStyle w:val="Code"/>
        <w:jc w:val="right"/>
      </w:pPr>
      <w:r>
        <w:t>рисунок 2.6.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0"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А також найкращою перевіркою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bookmarkStart w:id="40" w:name="_Toc40"/>
      <w:r w:rsidRPr="003E10D5">
        <w:rPr>
          <w:lang w:val="ru-RU"/>
        </w:rPr>
        <w:tab/>
      </w:r>
      <w:r w:rsidRPr="00BC4B42">
        <w:rPr>
          <w:rFonts w:eastAsia="Arial Unicode MS" w:cs="Arial Unicode MS"/>
          <w:sz w:val="28"/>
          <w:szCs w:val="28"/>
          <w:lang w:val="ru-RU"/>
        </w:rPr>
        <w:t>2.5 Переваги і недоліки</w:t>
      </w:r>
      <w:bookmarkEnd w:id="40"/>
    </w:p>
    <w:p w14:paraId="775B3CE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23B626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Pr="003E10D5" w:rsidRDefault="00CF43A3">
      <w:pPr>
        <w:pStyle w:val="Default"/>
        <w:spacing w:line="288"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14C83D5D" w14:textId="77777777" w:rsidR="00943BE3" w:rsidRPr="003E10D5" w:rsidRDefault="00943BE3">
      <w:pPr>
        <w:pStyle w:val="Default"/>
        <w:spacing w:line="288" w:lineRule="auto"/>
        <w:rPr>
          <w:rFonts w:ascii="Times New Roman" w:eastAsia="Times New Roman" w:hAnsi="Times New Roman" w:cs="Times New Roman"/>
          <w:color w:val="212121"/>
          <w:sz w:val="28"/>
          <w:szCs w:val="28"/>
          <w:lang w:val="ru-RU"/>
        </w:rPr>
      </w:pPr>
    </w:p>
    <w:p w14:paraId="1444D4D7" w14:textId="640787E3" w:rsidR="00943BE3" w:rsidRDefault="00CF43A3" w:rsidP="00BC4B42">
      <w:pPr>
        <w:pStyle w:val="Default"/>
        <w:spacing w:line="288"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rPr>
        <w:t>Таблиця 2.3. Переваги та недоліки</w:t>
      </w:r>
    </w:p>
    <w:p w14:paraId="2FA5E6BE" w14:textId="77777777" w:rsidR="00943BE3" w:rsidRDefault="00943BE3">
      <w:pPr>
        <w:pStyle w:val="Default"/>
        <w:spacing w:line="288" w:lineRule="auto"/>
        <w:rPr>
          <w:rFonts w:ascii="Times New Roman" w:eastAsia="Times New Roman" w:hAnsi="Times New Roman" w:cs="Times New Roman"/>
          <w:color w:val="212121"/>
          <w:sz w:val="28"/>
          <w:szCs w:val="28"/>
        </w:rPr>
      </w:pPr>
    </w:p>
    <w:tbl>
      <w:tblPr>
        <w:tblStyle w:val="TableGrid"/>
        <w:tblW w:w="9627" w:type="dxa"/>
        <w:tblLayout w:type="fixed"/>
        <w:tblLook w:val="04A0" w:firstRow="1" w:lastRow="0" w:firstColumn="1" w:lastColumn="0" w:noHBand="0" w:noVBand="1"/>
      </w:tblPr>
      <w:tblGrid>
        <w:gridCol w:w="4813"/>
        <w:gridCol w:w="4814"/>
      </w:tblGrid>
      <w:tr w:rsidR="00943BE3" w14:paraId="56395995" w14:textId="77777777" w:rsidTr="001747F2">
        <w:trPr>
          <w:trHeight w:val="316"/>
        </w:trPr>
        <w:tc>
          <w:tcPr>
            <w:tcW w:w="4813" w:type="dxa"/>
          </w:tcPr>
          <w:p w14:paraId="0A91C811" w14:textId="77777777" w:rsidR="00943BE3" w:rsidRDefault="00CF43A3">
            <w:pPr>
              <w:pStyle w:val="Code"/>
              <w:jc w:val="center"/>
            </w:pPr>
            <w:r>
              <w:t>Переваги</w:t>
            </w:r>
          </w:p>
        </w:tc>
        <w:tc>
          <w:tcPr>
            <w:tcW w:w="4813" w:type="dxa"/>
          </w:tcPr>
          <w:p w14:paraId="15B4DAC4" w14:textId="77777777" w:rsidR="00943BE3" w:rsidRDefault="00CF43A3">
            <w:pPr>
              <w:pStyle w:val="Code"/>
              <w:jc w:val="center"/>
            </w:pPr>
            <w:r>
              <w:t>Недоліки</w:t>
            </w:r>
          </w:p>
        </w:tc>
      </w:tr>
      <w:tr w:rsidR="00943BE3" w:rsidRPr="00432030" w14:paraId="05C21AB5" w14:textId="77777777" w:rsidTr="001747F2">
        <w:trPr>
          <w:trHeight w:val="2686"/>
        </w:trPr>
        <w:tc>
          <w:tcPr>
            <w:tcW w:w="4813" w:type="dxa"/>
          </w:tcPr>
          <w:p w14:paraId="712E94CC" w14:textId="77777777" w:rsidR="00943BE3" w:rsidRDefault="00CF43A3">
            <w:pPr>
              <w:pStyle w:val="Code"/>
              <w:jc w:val="left"/>
            </w:pPr>
            <w:r>
              <w:t xml:space="preserve">Застосування бібліотеки  Stanford CoreNLP дає широкі можливості виконання різних типів парсингу. </w:t>
            </w:r>
          </w:p>
        </w:tc>
        <w:tc>
          <w:tcPr>
            <w:tcW w:w="4813" w:type="dxa"/>
          </w:tcPr>
          <w:p w14:paraId="230F56FD" w14:textId="77777777" w:rsidR="00943BE3" w:rsidRPr="003E10D5" w:rsidRDefault="00CF43A3">
            <w:pPr>
              <w:pStyle w:val="Code"/>
              <w:jc w:val="left"/>
              <w:rPr>
                <w:lang w:val="ru-RU"/>
              </w:rPr>
            </w:pPr>
            <w:r>
              <w:t>Stanford</w:t>
            </w:r>
            <w:r w:rsidRPr="003E10D5">
              <w:rPr>
                <w:lang w:val="ru-RU"/>
              </w:rPr>
              <w:t xml:space="preserve"> </w:t>
            </w:r>
            <w:r>
              <w:t>CoreNLP</w:t>
            </w:r>
            <w:r w:rsidRPr="003E10D5">
              <w:rPr>
                <w:lang w:val="ru-RU"/>
              </w:rPr>
              <w:t xml:space="preserve"> може надавати непередбачувані результати парсингу,</w:t>
            </w:r>
          </w:p>
          <w:p w14:paraId="1E88EB93" w14:textId="77777777" w:rsidR="00943BE3" w:rsidRPr="003E10D5" w:rsidRDefault="00CF43A3">
            <w:pPr>
              <w:pStyle w:val="Code"/>
              <w:jc w:val="left"/>
              <w:rPr>
                <w:lang w:val="ru-RU"/>
              </w:rPr>
            </w:pPr>
            <w:r w:rsidRPr="003E10D5">
              <w:rPr>
                <w:lang w:val="ru-RU"/>
              </w:rPr>
              <w:t xml:space="preserve">це залежить від багатьох факторів наприклад, помилки в тексті, неправильно поставлені знаки пунктуації та інші. </w:t>
            </w:r>
          </w:p>
        </w:tc>
      </w:tr>
      <w:tr w:rsidR="00943BE3" w14:paraId="1BE9F73B" w14:textId="77777777" w:rsidTr="001747F2">
        <w:trPr>
          <w:trHeight w:val="2209"/>
        </w:trPr>
        <w:tc>
          <w:tcPr>
            <w:tcW w:w="4813" w:type="dxa"/>
          </w:tcPr>
          <w:p w14:paraId="02873CFE" w14:textId="77777777" w:rsidR="00943BE3" w:rsidRPr="003E10D5" w:rsidRDefault="00CF43A3">
            <w:pPr>
              <w:pStyle w:val="Code"/>
              <w:jc w:val="left"/>
              <w:rPr>
                <w:lang w:val="ru-RU"/>
              </w:rPr>
            </w:pPr>
            <w:r w:rsidRPr="003E10D5">
              <w:rPr>
                <w:lang w:val="ru-RU"/>
              </w:rPr>
              <w:t xml:space="preserve">Обробка отриманого дерева через виділення основних вузлів </w:t>
            </w:r>
            <w:r>
              <w:t>NP</w:t>
            </w:r>
            <w:r w:rsidRPr="003E10D5">
              <w:rPr>
                <w:lang w:val="ru-RU"/>
              </w:rPr>
              <w:t xml:space="preserve"> та </w:t>
            </w:r>
            <w:r>
              <w:t>VP</w:t>
            </w:r>
            <w:r w:rsidRPr="003E10D5">
              <w:rPr>
                <w:lang w:val="ru-RU"/>
              </w:rPr>
              <w:t xml:space="preserve"> без чіткої прив'язки до кожного типу залежності.</w:t>
            </w:r>
          </w:p>
        </w:tc>
        <w:tc>
          <w:tcPr>
            <w:tcW w:w="4813" w:type="dxa"/>
          </w:tcPr>
          <w:p w14:paraId="193B8855" w14:textId="77777777" w:rsidR="00943BE3" w:rsidRDefault="00CF43A3">
            <w:pPr>
              <w:pStyle w:val="Code"/>
              <w:jc w:val="left"/>
            </w:pPr>
            <w:r w:rsidRPr="003E10D5">
              <w:rPr>
                <w:lang w:val="ru-RU"/>
              </w:rPr>
              <w:t xml:space="preserve">Так як обробка текстів виконується  не паралельно, парсинг великого об’єму тексту може займати досить багато часу. </w:t>
            </w:r>
            <w:r>
              <w:t>У майбутньому треба провести оптимізацію цього процеса.</w:t>
            </w:r>
          </w:p>
        </w:tc>
      </w:tr>
      <w:tr w:rsidR="00943BE3" w:rsidRPr="00432030" w14:paraId="37089D5A" w14:textId="77777777" w:rsidTr="001747F2">
        <w:trPr>
          <w:trHeight w:val="3631"/>
        </w:trPr>
        <w:tc>
          <w:tcPr>
            <w:tcW w:w="4813" w:type="dxa"/>
          </w:tcPr>
          <w:p w14:paraId="79BE4E73" w14:textId="77777777" w:rsidR="00943BE3" w:rsidRPr="003E10D5" w:rsidRDefault="00CF43A3">
            <w:pPr>
              <w:pStyle w:val="Code"/>
              <w:jc w:val="left"/>
              <w:rPr>
                <w:lang w:val="ru-RU"/>
              </w:rPr>
            </w:pPr>
            <w:r w:rsidRPr="003E10D5">
              <w:rPr>
                <w:lang w:val="ru-RU"/>
              </w:rPr>
              <w:t xml:space="preserve">Використання </w:t>
            </w:r>
            <w:r>
              <w:t>JgraphT</w:t>
            </w:r>
            <w:r w:rsidRPr="003E10D5">
              <w:rPr>
                <w:lang w:val="ru-RU"/>
              </w:rPr>
              <w:t xml:space="preserve"> графу як основної структури даних.</w:t>
            </w:r>
          </w:p>
        </w:tc>
        <w:tc>
          <w:tcPr>
            <w:tcW w:w="4813" w:type="dxa"/>
          </w:tcPr>
          <w:p w14:paraId="14D47E94" w14:textId="77777777" w:rsidR="00943BE3" w:rsidRPr="003E10D5" w:rsidRDefault="00CF43A3">
            <w:pPr>
              <w:pStyle w:val="Code"/>
              <w:jc w:val="left"/>
              <w:rPr>
                <w:lang w:val="ru-RU"/>
              </w:rPr>
            </w:pPr>
            <w:r w:rsidRPr="003E10D5">
              <w:rPr>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tc>
      </w:tr>
      <w:tr w:rsidR="00943BE3" w:rsidRPr="00432030" w14:paraId="38C1950C" w14:textId="77777777" w:rsidTr="001747F2">
        <w:trPr>
          <w:trHeight w:val="2209"/>
        </w:trPr>
        <w:tc>
          <w:tcPr>
            <w:tcW w:w="4813" w:type="dxa"/>
          </w:tcPr>
          <w:p w14:paraId="60895844" w14:textId="77777777" w:rsidR="00943BE3" w:rsidRPr="003E10D5" w:rsidRDefault="00CF43A3">
            <w:pPr>
              <w:pStyle w:val="Code"/>
              <w:jc w:val="left"/>
              <w:rPr>
                <w:lang w:val="ru-RU"/>
              </w:rPr>
            </w:pPr>
            <w:r w:rsidRPr="003E10D5">
              <w:rPr>
                <w:lang w:val="ru-RU"/>
              </w:rPr>
              <w:t>Швидка обробка  невеликих об’ємів текстів.</w:t>
            </w:r>
          </w:p>
        </w:tc>
        <w:tc>
          <w:tcPr>
            <w:tcW w:w="4813" w:type="dxa"/>
          </w:tcPr>
          <w:p w14:paraId="100C08FD" w14:textId="77777777" w:rsidR="00943BE3" w:rsidRPr="003E10D5" w:rsidRDefault="00CF43A3">
            <w:pPr>
              <w:pStyle w:val="Code"/>
              <w:jc w:val="left"/>
              <w:rPr>
                <w:lang w:val="ru-RU"/>
              </w:rPr>
            </w:pPr>
            <w:r w:rsidRPr="003E10D5">
              <w:rPr>
                <w:lang w:val="ru-RU"/>
              </w:rPr>
              <w:t xml:space="preserve">На теперішній час досі не існує чітких правил конвертації тексту, тому досить важко вивести успішну формулу  для конвертації природної мови до </w:t>
            </w:r>
            <w:r>
              <w:t>UML</w:t>
            </w:r>
            <w:r w:rsidRPr="003E10D5">
              <w:rPr>
                <w:lang w:val="ru-RU"/>
              </w:rPr>
              <w:t xml:space="preserve"> діаграми.</w:t>
            </w:r>
          </w:p>
        </w:tc>
      </w:tr>
      <w:tr w:rsidR="00943BE3" w14:paraId="6810A90F" w14:textId="77777777" w:rsidTr="001747F2">
        <w:trPr>
          <w:trHeight w:val="3157"/>
        </w:trPr>
        <w:tc>
          <w:tcPr>
            <w:tcW w:w="4813" w:type="dxa"/>
          </w:tcPr>
          <w:p w14:paraId="757FBD9B" w14:textId="77777777" w:rsidR="00943BE3" w:rsidRPr="003E10D5" w:rsidRDefault="00CF43A3">
            <w:pPr>
              <w:pStyle w:val="Code"/>
              <w:jc w:val="left"/>
              <w:rPr>
                <w:lang w:val="ru-RU"/>
              </w:rPr>
            </w:pPr>
            <w:r w:rsidRPr="003E10D5">
              <w:rPr>
                <w:lang w:val="ru-RU"/>
              </w:rPr>
              <w:lastRenderedPageBreak/>
              <w:t xml:space="preserve">Використання менеджера залежностей </w:t>
            </w:r>
            <w:r>
              <w:t>Maven</w:t>
            </w:r>
            <w:r w:rsidRPr="003E10D5">
              <w:rPr>
                <w:lang w:val="ru-RU"/>
              </w:rPr>
              <w:t>. Цей менеджер дозволяє підключати  будь-які бібліотеки які знаходяться у відкритому доступі.</w:t>
            </w:r>
          </w:p>
        </w:tc>
        <w:tc>
          <w:tcPr>
            <w:tcW w:w="4813" w:type="dxa"/>
          </w:tcPr>
          <w:p w14:paraId="4099D1C1" w14:textId="77777777" w:rsidR="00943BE3" w:rsidRDefault="00CF43A3">
            <w:pPr>
              <w:pStyle w:val="Code"/>
              <w:jc w:val="left"/>
            </w:pPr>
            <w:r w:rsidRPr="003E10D5">
              <w:rPr>
                <w:lang w:val="ru-RU"/>
              </w:rPr>
              <w:t xml:space="preserve">Дуже велика залежність від результатів парсингу </w:t>
            </w:r>
            <w:r>
              <w:t>Stanfrod</w:t>
            </w:r>
            <w:r w:rsidRPr="003E10D5">
              <w:rPr>
                <w:lang w:val="ru-RU"/>
              </w:rPr>
              <w:t xml:space="preserve"> </w:t>
            </w:r>
            <w:r>
              <w:t>Core</w:t>
            </w:r>
            <w:r w:rsidRPr="003E10D5">
              <w:rPr>
                <w:lang w:val="ru-RU"/>
              </w:rPr>
              <w:t xml:space="preserve"> </w:t>
            </w:r>
            <w:r>
              <w:t>NLP</w:t>
            </w:r>
            <w:r w:rsidRPr="003E10D5">
              <w:rPr>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t>Core NLP)</w:t>
            </w:r>
          </w:p>
        </w:tc>
      </w:tr>
    </w:tbl>
    <w:p w14:paraId="62329D62" w14:textId="77777777" w:rsidR="00943BE3" w:rsidRDefault="00943BE3">
      <w:pPr>
        <w:pStyle w:val="Default"/>
        <w:spacing w:line="288" w:lineRule="auto"/>
        <w:rPr>
          <w:rFonts w:ascii="Times New Roman" w:eastAsia="Times New Roman" w:hAnsi="Times New Roman" w:cs="Times New Roman"/>
          <w:color w:val="212121"/>
          <w:sz w:val="28"/>
          <w:szCs w:val="28"/>
        </w:rPr>
      </w:pPr>
    </w:p>
    <w:p w14:paraId="5BC0681A" w14:textId="77777777" w:rsidR="00943BE3" w:rsidRDefault="00943BE3">
      <w:pPr>
        <w:pStyle w:val="Subheading"/>
      </w:pPr>
    </w:p>
    <w:p w14:paraId="5A8F766A" w14:textId="77777777" w:rsidR="001747F2" w:rsidRDefault="001747F2">
      <w:pPr>
        <w:pStyle w:val="Subheading"/>
      </w:pPr>
    </w:p>
    <w:p w14:paraId="7F669EBC" w14:textId="77777777" w:rsidR="00943BE3" w:rsidRPr="001747F2" w:rsidRDefault="00CF43A3">
      <w:pPr>
        <w:pStyle w:val="Subheading"/>
        <w:rPr>
          <w:sz w:val="28"/>
          <w:szCs w:val="28"/>
        </w:rPr>
      </w:pPr>
      <w:bookmarkStart w:id="41" w:name="_Toc41"/>
      <w:r>
        <w:tab/>
      </w:r>
      <w:r w:rsidRPr="001747F2">
        <w:rPr>
          <w:rFonts w:eastAsia="Arial Unicode MS" w:cs="Arial Unicode MS"/>
          <w:sz w:val="28"/>
          <w:szCs w:val="28"/>
          <w:lang w:val="ru-RU"/>
        </w:rPr>
        <w:t>2.6</w:t>
      </w:r>
      <w:r w:rsidRPr="001747F2">
        <w:rPr>
          <w:rFonts w:eastAsia="Arial Unicode MS" w:cs="Arial Unicode MS"/>
          <w:sz w:val="28"/>
          <w:szCs w:val="28"/>
        </w:rPr>
        <w:t>.</w:t>
      </w:r>
      <w:r w:rsidRPr="001747F2">
        <w:rPr>
          <w:rFonts w:eastAsia="Arial Unicode MS" w:cs="Arial Unicode MS"/>
          <w:sz w:val="28"/>
          <w:szCs w:val="28"/>
          <w:lang w:val="ru-RU"/>
        </w:rPr>
        <w:t xml:space="preserve"> </w:t>
      </w:r>
      <w:r w:rsidRPr="001747F2">
        <w:rPr>
          <w:rFonts w:eastAsia="Arial Unicode MS" w:cs="Arial Unicode MS"/>
          <w:sz w:val="28"/>
          <w:szCs w:val="28"/>
        </w:rPr>
        <w:t>Висновок</w:t>
      </w:r>
      <w:bookmarkEnd w:id="41"/>
    </w:p>
    <w:p w14:paraId="625AD75C" w14:textId="77777777" w:rsidR="00943BE3" w:rsidRDefault="00943BE3">
      <w:pPr>
        <w:pStyle w:val="Code"/>
      </w:pPr>
    </w:p>
    <w:p w14:paraId="1F92ED82" w14:textId="592FCC18" w:rsidR="00943BE3" w:rsidRPr="003E10D5" w:rsidRDefault="00CF43A3">
      <w:pPr>
        <w:pStyle w:val="Code"/>
        <w:rPr>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у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1"/>
          <w:footerReference w:type="default" r:id="rId22"/>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w:t>
      </w:r>
      <w:r w:rsidRPr="003E10D5">
        <w:rPr>
          <w:rFonts w:eastAsia="Arial Unicode MS" w:cs="Arial Unicode MS"/>
          <w:lang w:val="ru-RU"/>
        </w:rPr>
        <w:lastRenderedPageBreak/>
        <w:t xml:space="preserve">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pPr>
        <w:pStyle w:val="MainHeading"/>
        <w:rPr>
          <w:sz w:val="28"/>
          <w:szCs w:val="28"/>
          <w:lang w:val="ru-RU"/>
        </w:rPr>
      </w:pPr>
      <w:bookmarkStart w:id="42" w:name="_Toc42"/>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1747F2" w:rsidRDefault="00CF43A3" w:rsidP="001747F2">
      <w:pPr>
        <w:pStyle w:val="Subheading"/>
        <w:rPr>
          <w:b w:val="0"/>
          <w:bCs w:val="0"/>
          <w:i/>
          <w:iCs/>
          <w:color w:val="BFBFBF"/>
          <w:lang w:val="ru-RU"/>
        </w:rPr>
      </w:pPr>
      <w:bookmarkStart w:id="43" w:name="_Toc43"/>
      <w:r w:rsidRPr="003E10D5">
        <w:rPr>
          <w:lang w:val="ru-RU"/>
        </w:rPr>
        <w:tab/>
      </w:r>
      <w:r w:rsidR="001747F2">
        <w:rPr>
          <w:rFonts w:eastAsia="Arial Unicode MS" w:cs="Arial Unicode MS"/>
          <w:lang w:val="ru-RU"/>
        </w:rPr>
        <w:t>3.1</w:t>
      </w:r>
      <w:r w:rsidRPr="003E10D5">
        <w:rPr>
          <w:rFonts w:eastAsia="Arial Unicode MS" w:cs="Arial Unicode MS"/>
          <w:lang w:val="ru-RU"/>
        </w:rPr>
        <w:t xml:space="preserve"> Мета експерименту</w:t>
      </w:r>
      <w:bookmarkEnd w:id="4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3E10D5" w:rsidRDefault="00CF43A3">
      <w:pPr>
        <w:pStyle w:val="Subheading"/>
        <w:rPr>
          <w:lang w:val="ru-RU"/>
        </w:rPr>
      </w:pPr>
      <w:bookmarkStart w:id="44" w:name="_Toc44"/>
      <w:r w:rsidRPr="003E10D5">
        <w:rPr>
          <w:b w:val="0"/>
          <w:bCs w:val="0"/>
          <w:lang w:val="ru-RU"/>
        </w:rPr>
        <w:tab/>
      </w:r>
      <w:r w:rsidR="001747F2">
        <w:rPr>
          <w:rFonts w:eastAsia="Arial Unicode MS" w:cs="Arial Unicode MS"/>
          <w:lang w:val="ru-RU"/>
        </w:rPr>
        <w:t>3.2</w:t>
      </w:r>
      <w:r w:rsidRPr="003E10D5">
        <w:rPr>
          <w:rFonts w:eastAsia="Arial Unicode MS" w:cs="Arial Unicode MS"/>
          <w:lang w:val="ru-RU"/>
        </w:rPr>
        <w:t xml:space="preserve"> План і проведення</w:t>
      </w:r>
      <w:r>
        <w:rPr>
          <w:rFonts w:eastAsia="Arial Unicode MS" w:cs="Arial Unicode MS"/>
          <w:lang w:val="ru-RU"/>
        </w:rPr>
        <w:t xml:space="preserve"> експерименту</w:t>
      </w:r>
      <w:bookmarkEnd w:id="4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bookmarkStart w:id="45" w:name="_Toc45"/>
      <w:r w:rsidRPr="003E10D5">
        <w:rPr>
          <w:lang w:val="ru-RU"/>
        </w:rPr>
        <w:lastRenderedPageBreak/>
        <w:tab/>
      </w:r>
      <w:r w:rsidRPr="003E10D5">
        <w:rPr>
          <w:rFonts w:eastAsia="Arial Unicode MS" w:cs="Arial Unicode MS"/>
          <w:lang w:val="ru-RU"/>
        </w:rPr>
        <w:t>3.2.1. Вхідні дані</w:t>
      </w:r>
      <w:r>
        <w:rPr>
          <w:rFonts w:eastAsia="Arial Unicode MS" w:cs="Arial Unicode MS"/>
          <w:lang w:val="ru-RU"/>
        </w:rPr>
        <w:t xml:space="preserve"> </w:t>
      </w:r>
      <w:bookmarkEnd w:id="45"/>
    </w:p>
    <w:p w14:paraId="721B5A4C" w14:textId="77777777" w:rsidR="00943BE3" w:rsidRPr="003E10D5" w:rsidRDefault="00943BE3">
      <w:pPr>
        <w:pStyle w:val="Code"/>
        <w:rPr>
          <w:lang w:val="ru-RU"/>
        </w:rPr>
      </w:pPr>
    </w:p>
    <w:p w14:paraId="1E641CC8" w14:textId="77777777" w:rsidR="00943BE3" w:rsidRPr="003E10D5" w:rsidRDefault="00CF43A3">
      <w:pPr>
        <w:pStyle w:val="Code"/>
        <w:rPr>
          <w:lang w:val="ru-RU"/>
        </w:rPr>
      </w:pPr>
      <w:r w:rsidRPr="003E10D5">
        <w:rPr>
          <w:rFonts w:eastAsia="Arial Unicode MS" w:cs="Arial Unicode MS"/>
          <w:lang w:val="ru-RU"/>
        </w:rPr>
        <w:tab/>
        <w:t>У якості вхідних даних будуть використовуватись такі тексти</w:t>
      </w:r>
    </w:p>
    <w:p w14:paraId="01B0F236" w14:textId="77777777" w:rsidR="00943BE3" w:rsidRPr="003E10D5" w:rsidRDefault="00943BE3">
      <w:pPr>
        <w:pStyle w:val="Code"/>
        <w:rPr>
          <w:lang w:val="ru-RU"/>
        </w:rPr>
      </w:pPr>
    </w:p>
    <w:p w14:paraId="7C48B504" w14:textId="77777777" w:rsidR="00943BE3" w:rsidRDefault="00CF43A3">
      <w:pPr>
        <w:pStyle w:val="Code"/>
      </w:pPr>
      <w:r>
        <w:rPr>
          <w:rFonts w:eastAsia="Arial Unicode MS" w:cs="Arial Unicode MS"/>
        </w:rPr>
        <w:t xml:space="preserve">The woods are lovely, dark and deep,   </w:t>
      </w:r>
    </w:p>
    <w:p w14:paraId="0C554B87" w14:textId="77777777" w:rsidR="00943BE3" w:rsidRDefault="00CF43A3">
      <w:pPr>
        <w:pStyle w:val="Code"/>
      </w:pPr>
      <w:r>
        <w:rPr>
          <w:rFonts w:eastAsia="Arial Unicode MS" w:cs="Arial Unicode MS"/>
        </w:rPr>
        <w:t xml:space="preserve">But I have promises to keep,   </w:t>
      </w:r>
    </w:p>
    <w:p w14:paraId="3F3F21D5" w14:textId="77777777" w:rsidR="00943BE3" w:rsidRDefault="00CF43A3">
      <w:pPr>
        <w:pStyle w:val="Code"/>
      </w:pPr>
      <w:r>
        <w:rPr>
          <w:rFonts w:eastAsia="Arial Unicode MS" w:cs="Arial Unicode MS"/>
        </w:rPr>
        <w:t xml:space="preserve">And miles to go before I sleep,   </w:t>
      </w:r>
    </w:p>
    <w:p w14:paraId="7401AD29" w14:textId="77777777" w:rsidR="00943BE3" w:rsidRDefault="00CF43A3">
      <w:pPr>
        <w:pStyle w:val="Code"/>
      </w:pPr>
      <w:r>
        <w:rPr>
          <w:rFonts w:eastAsia="Arial Unicode MS" w:cs="Arial Unicode MS"/>
        </w:rPr>
        <w:t xml:space="preserve">And miles to go before I sleep.   </w:t>
      </w:r>
    </w:p>
    <w:p w14:paraId="7F5CF45A" w14:textId="77777777" w:rsidR="00943BE3" w:rsidRDefault="00943BE3">
      <w:pPr>
        <w:pStyle w:val="Code"/>
        <w:rPr>
          <w:i/>
          <w:iCs/>
        </w:rPr>
      </w:pPr>
    </w:p>
    <w:p w14:paraId="2C1727A5" w14:textId="77777777" w:rsidR="00943BE3" w:rsidRDefault="00CF43A3">
      <w:pPr>
        <w:pStyle w:val="Code"/>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0F589DAA" w14:textId="77777777" w:rsidR="00943BE3" w:rsidRDefault="00943BE3">
      <w:pPr>
        <w:pStyle w:val="Code"/>
      </w:pP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50ABBE2"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67D6A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1FFEF84"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42946582"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w:t>
      </w:r>
      <w:r>
        <w:rPr>
          <w:rFonts w:ascii="Times New Roman" w:hAnsi="Times New Roman"/>
          <w:sz w:val="28"/>
          <w:szCs w:val="28"/>
        </w:rPr>
        <w:lastRenderedPageBreak/>
        <w:t>and iTunes Store, the latter of which is the world's largest 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44D33233"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7539B626" w14:textId="77777777" w:rsidR="00943BE3" w:rsidRDefault="00943BE3">
      <w:pPr>
        <w:pStyle w:val="Default"/>
        <w:spacing w:line="360" w:lineRule="auto"/>
        <w:jc w:val="both"/>
        <w:rPr>
          <w:rFonts w:ascii="Times New Roman" w:eastAsia="Times New Roman" w:hAnsi="Times New Roman" w:cs="Times New Roman"/>
          <w:sz w:val="28"/>
          <w:szCs w:val="28"/>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5C42A495" w14:textId="2556DDF0" w:rsidR="00943BE3" w:rsidRPr="00A33451" w:rsidRDefault="00CF43A3" w:rsidP="00A33451">
      <w:pPr>
        <w:pStyle w:val="Default"/>
        <w:spacing w:line="360" w:lineRule="auto"/>
        <w:jc w:val="both"/>
        <w:rPr>
          <w:rFonts w:ascii="Times New Roman" w:eastAsia="Times New Roman" w:hAnsi="Times New Roman" w:cs="Times New Roman"/>
          <w:sz w:val="28"/>
          <w:szCs w:val="28"/>
          <w:lang w:val="ru-RU"/>
        </w:rPr>
      </w:pPr>
      <w:r w:rsidRPr="00A33451">
        <w:rPr>
          <w:rFonts w:ascii="Times New Roman" w:hAnsi="Times New Roman"/>
          <w:sz w:val="28"/>
          <w:szCs w:val="28"/>
          <w:lang w:val="ru-RU"/>
        </w:rPr>
        <w:t>4. А також текст опису котів як хижих тварин, з великою кількістю орфографічних та синтаксичних помилок.</w:t>
      </w:r>
    </w:p>
    <w:p w14:paraId="03B0CEC9" w14:textId="77777777" w:rsidR="00943BE3" w:rsidRPr="00A33451" w:rsidRDefault="00943BE3">
      <w:pPr>
        <w:pStyle w:val="Default"/>
        <w:spacing w:line="360" w:lineRule="auto"/>
        <w:rPr>
          <w:rFonts w:ascii="Times New Roman" w:eastAsia="Times New Roman" w:hAnsi="Times New Roman" w:cs="Times New Roman"/>
          <w:b/>
          <w:bCs/>
          <w:color w:val="212121"/>
          <w:sz w:val="28"/>
          <w:szCs w:val="28"/>
          <w:lang w:val="ru-RU"/>
        </w:rPr>
      </w:pPr>
    </w:p>
    <w:p w14:paraId="30F9A2A7" w14:textId="77777777" w:rsidR="00943BE3" w:rsidRPr="003E10D5" w:rsidRDefault="00CF43A3">
      <w:pPr>
        <w:pStyle w:val="Paragraph"/>
        <w:rPr>
          <w:lang w:val="ru-RU"/>
        </w:rPr>
      </w:pPr>
      <w:bookmarkStart w:id="46" w:name="_Toc46"/>
      <w:r w:rsidRPr="00A33451">
        <w:rPr>
          <w:lang w:val="ru-RU"/>
        </w:rPr>
        <w:tab/>
      </w:r>
      <w:r w:rsidRPr="003E10D5">
        <w:rPr>
          <w:rFonts w:eastAsia="Arial Unicode MS" w:cs="Arial Unicode MS"/>
          <w:lang w:val="ru-RU"/>
        </w:rPr>
        <w:t>3.2.2. Проведення</w:t>
      </w:r>
      <w:r>
        <w:rPr>
          <w:rFonts w:eastAsia="Arial Unicode MS" w:cs="Arial Unicode MS"/>
          <w:lang w:val="ru-RU"/>
        </w:rPr>
        <w:t xml:space="preserve"> експерименту</w:t>
      </w:r>
      <w:bookmarkEnd w:id="46"/>
    </w:p>
    <w:p w14:paraId="338C581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A1D4E5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Розпочнемо експеримент записом цих текстів у чотири окремі текстові файли</w:t>
      </w:r>
      <w:r w:rsidRPr="003E10D5">
        <w:rPr>
          <w:rFonts w:ascii="Times New Roman" w:hAnsi="Times New Roman"/>
          <w:color w:val="212121"/>
          <w:sz w:val="28"/>
          <w:szCs w:val="28"/>
          <w:lang w:val="ru-RU"/>
        </w:rPr>
        <w:t>. 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Pr="003E10D5">
        <w:rPr>
          <w:rFonts w:ascii="Times New Roman" w:hAnsi="Times New Roman"/>
          <w:color w:val="212121"/>
          <w:sz w:val="28"/>
          <w:szCs w:val="28"/>
          <w:lang w:val="ru-RU"/>
        </w:rPr>
        <w:t xml:space="preserve"> рисунок. </w:t>
      </w:r>
      <w:r>
        <w:rPr>
          <w:rFonts w:ascii="Times New Roman" w:hAnsi="Times New Roman"/>
          <w:color w:val="212121"/>
          <w:sz w:val="28"/>
          <w:szCs w:val="28"/>
        </w:rPr>
        <w:t>3.1.</w:t>
      </w:r>
    </w:p>
    <w:p w14:paraId="45E275C3"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1BCC825F"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3">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рисунок 3.1. Запуск програми у середовищі для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bookmarkStart w:id="47" w:name="_Toc47"/>
      <w:r w:rsidRPr="003E10D5">
        <w:rPr>
          <w:lang w:val="ru-RU"/>
        </w:rPr>
        <w:tab/>
      </w:r>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Першим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4">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E0C6997"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D3BA71D"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color w:val="212121"/>
          <w:sz w:val="28"/>
          <w:szCs w:val="28"/>
          <w:lang w:val="ru-RU"/>
        </w:rPr>
        <w:t xml:space="preserve">рисунок 3.2.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 для куплету з віршу</w:t>
      </w:r>
      <w:r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5">
                      <a:extLst/>
                    </a:blip>
                    <a:stretch>
                      <a:fillRect/>
                    </a:stretch>
                  </pic:blipFill>
                  <pic:spPr>
                    <a:xfrm>
                      <a:off x="0" y="0"/>
                      <a:ext cx="6116500" cy="3205015"/>
                    </a:xfrm>
                    <a:prstGeom prst="rect">
                      <a:avLst/>
                    </a:prstGeom>
                    <a:ln w="12700" cap="flat">
                      <a:noFill/>
                      <a:miter lim="400000"/>
                    </a:ln>
                    <a:effectLst/>
                  </pic:spPr>
                </pic:pic>
              </a:graphicData>
            </a:graphic>
          </wp:inline>
        </w:drawing>
      </w:r>
    </w:p>
    <w:p w14:paraId="782C1464"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4E17415B" w14:textId="77777777" w:rsidR="00943BE3" w:rsidRPr="003E10D5" w:rsidRDefault="00CF43A3">
      <w:pPr>
        <w:pStyle w:val="Default"/>
        <w:spacing w:line="360" w:lineRule="auto"/>
        <w:jc w:val="right"/>
        <w:rPr>
          <w:rFonts w:ascii="Times New Roman" w:eastAsia="Times New Roman" w:hAnsi="Times New Roman" w:cs="Times New Roman"/>
          <w:b/>
          <w:bCs/>
          <w:color w:val="212121"/>
          <w:sz w:val="28"/>
          <w:szCs w:val="28"/>
          <w:lang w:val="ru-RU"/>
        </w:rPr>
      </w:pPr>
      <w:r w:rsidRPr="003E10D5">
        <w:rPr>
          <w:rFonts w:ascii="Times New Roman" w:hAnsi="Times New Roman"/>
          <w:color w:val="212121"/>
          <w:sz w:val="28"/>
          <w:szCs w:val="28"/>
          <w:lang w:val="ru-RU"/>
        </w:rPr>
        <w:t>рисунок 3.3</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для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6">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3.4</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з тексту про компанію </w:t>
      </w:r>
      <w:r>
        <w:rPr>
          <w:rFonts w:ascii="Times New Roman" w:hAnsi="Times New Roman"/>
          <w:color w:val="212121"/>
          <w:sz w:val="28"/>
          <w:szCs w:val="28"/>
        </w:rPr>
        <w:t>Apple</w:t>
      </w:r>
    </w:p>
    <w:p w14:paraId="5885DE8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2B6D7A8"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результат для тексту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7">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3.5</w:t>
      </w:r>
      <w:r>
        <w:rPr>
          <w:rFonts w:ascii="Times New Roman" w:hAnsi="Times New Roman"/>
          <w:color w:val="212121"/>
          <w:sz w:val="28"/>
          <w:szCs w:val="28"/>
          <w:lang w:val="fr-FR"/>
        </w:rPr>
        <w:t xml:space="preserve">. UML </w:t>
      </w:r>
      <w:r>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4EB9063E"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8">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3.6</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29">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3.7</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bookmarkStart w:id="48" w:name="_Toc48"/>
      <w:r w:rsidRPr="003E10D5">
        <w:rPr>
          <w:lang w:val="ru-RU"/>
        </w:rPr>
        <w:lastRenderedPageBreak/>
        <w:tab/>
      </w:r>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рисунок. 3.4. та рисунок.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рисунк</w:t>
      </w:r>
      <w:r w:rsidRPr="003E10D5">
        <w:rPr>
          <w:rFonts w:ascii="Times New Roman" w:hAnsi="Times New Roman"/>
          <w:color w:val="212121"/>
          <w:sz w:val="28"/>
          <w:szCs w:val="28"/>
          <w:lang w:val="ru-RU"/>
        </w:rPr>
        <w:t xml:space="preserve">у.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bookmarkStart w:id="49" w:name="_Toc49"/>
      <w:r>
        <w:rPr>
          <w:rFonts w:eastAsia="Arial Unicode MS" w:cs="Arial Unicode MS"/>
          <w:lang w:val="ru-RU"/>
        </w:rPr>
        <w:tab/>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4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рисунк</w:t>
      </w:r>
      <w:r w:rsidRPr="003E10D5">
        <w:rPr>
          <w:rFonts w:ascii="Times New Roman" w:hAnsi="Times New Roman"/>
          <w:color w:val="212121"/>
          <w:sz w:val="28"/>
          <w:szCs w:val="28"/>
          <w:lang w:val="ru-RU"/>
        </w:rPr>
        <w:t xml:space="preserve">ах. 3.2 - 3.5. Для діаграм на </w:t>
      </w:r>
      <w:r>
        <w:rPr>
          <w:rFonts w:ascii="Times New Roman" w:hAnsi="Times New Roman"/>
          <w:color w:val="212121"/>
          <w:sz w:val="28"/>
          <w:szCs w:val="28"/>
          <w:lang w:val="ru-RU"/>
        </w:rPr>
        <w:t>рисунк</w:t>
      </w:r>
      <w:r w:rsidRPr="003E10D5">
        <w:rPr>
          <w:rFonts w:ascii="Times New Roman" w:hAnsi="Times New Roman"/>
          <w:color w:val="212121"/>
          <w:sz w:val="28"/>
          <w:szCs w:val="28"/>
          <w:lang w:val="ru-RU"/>
        </w:rPr>
        <w:t xml:space="preserve">ах.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77777777"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рисунок. 3.6. (здається це найкращий результат), але тільки якщо використовувати невеликі об’єми тексту рисунок.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1AD1BF6B" w:rsidR="00943BE3" w:rsidRPr="00B02E21" w:rsidRDefault="00CF43A3" w:rsidP="00B02E21">
      <w:pPr>
        <w:pStyle w:val="Paragraph"/>
        <w:rPr>
          <w:lang w:val="ru-RU"/>
        </w:rPr>
      </w:pPr>
      <w:bookmarkStart w:id="50" w:name="_Toc50"/>
      <w:r w:rsidRPr="003E10D5">
        <w:rPr>
          <w:b w:val="0"/>
          <w:bCs w:val="0"/>
          <w:lang w:val="ru-RU"/>
        </w:rPr>
        <w:lastRenderedPageBreak/>
        <w:tab/>
      </w:r>
      <w:r w:rsidRPr="003E10D5">
        <w:rPr>
          <w:rFonts w:eastAsia="Arial Unicode MS" w:cs="Arial Unicode MS"/>
          <w:lang w:val="ru-RU"/>
        </w:rPr>
        <w:t>3.3.2. Перевірка коректності конвертації дієслів (присудків) в залежності</w:t>
      </w:r>
      <w:bookmarkEnd w:id="5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7BA9196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рисунках. 3.2 - 3.3. програма парсер впоралась вдало. Але для діаграм на рисунках 3.4 - 3.5. неможливо точно назвати процент успішності виконання завдання. </w:t>
      </w:r>
    </w:p>
    <w:p w14:paraId="61C74FBC" w14:textId="21415539"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Діаграма на рисунку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626F31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Діаграма на рисунок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bookmarkStart w:id="51" w:name="_Toc51"/>
      <w:r w:rsidRPr="003E10D5">
        <w:rPr>
          <w:lang w:val="ru-RU"/>
        </w:rPr>
        <w:tab/>
      </w:r>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w:t>
      </w:r>
      <w:r w:rsidRPr="003E10D5">
        <w:rPr>
          <w:rFonts w:ascii="Times New Roman" w:hAnsi="Times New Roman"/>
          <w:color w:val="212121"/>
          <w:sz w:val="28"/>
          <w:szCs w:val="28"/>
          <w:lang w:val="ru-RU"/>
        </w:rPr>
        <w:lastRenderedPageBreak/>
        <w:t xml:space="preserve">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6945F31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рисунок.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bookmarkStart w:id="52" w:name="_Toc52"/>
      <w:r w:rsidRPr="003E10D5">
        <w:rPr>
          <w:lang w:val="ru-RU"/>
        </w:rPr>
        <w:tab/>
      </w:r>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91F0FA7"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рисунки</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bookmarkStart w:id="53" w:name="_Toc53"/>
      <w:r w:rsidRPr="003E10D5">
        <w:rPr>
          <w:lang w:val="ru-RU"/>
        </w:rPr>
        <w:tab/>
      </w:r>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рисунки 3.2 - 3.3. Але залишається дуже багато питань до правил конвертації таблиця. 2.2.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6C62E9D9" w14:textId="77777777" w:rsidR="00943BE3" w:rsidRPr="003E10D5" w:rsidRDefault="00CF43A3">
      <w:pPr>
        <w:pStyle w:val="Default"/>
        <w:spacing w:line="360" w:lineRule="auto"/>
        <w:rPr>
          <w:rFonts w:ascii="Times New Roman" w:eastAsia="Times New Roman" w:hAnsi="Times New Roman" w:cs="Times New Roman"/>
          <w:b/>
          <w:bCs/>
          <w:color w:val="212121"/>
          <w:sz w:val="28"/>
          <w:szCs w:val="28"/>
          <w:lang w:val="ru-RU"/>
        </w:rPr>
      </w:pPr>
      <w:r w:rsidRPr="003E10D5">
        <w:rPr>
          <w:rFonts w:ascii="Arial Unicode MS" w:hAnsi="Arial Unicode MS"/>
          <w:color w:val="212121"/>
          <w:sz w:val="28"/>
          <w:szCs w:val="28"/>
          <w:lang w:val="ru-RU"/>
        </w:rPr>
        <w:lastRenderedPageBreak/>
        <w:br/>
      </w:r>
    </w:p>
    <w:p w14:paraId="29B221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3E10D5" w:rsidRDefault="00CF43A3">
      <w:pPr>
        <w:pStyle w:val="Subheading"/>
        <w:rPr>
          <w:lang w:val="ru-RU"/>
        </w:rPr>
      </w:pPr>
      <w:bookmarkStart w:id="54" w:name="_Toc54"/>
      <w:r w:rsidRPr="003E10D5">
        <w:rPr>
          <w:lang w:val="ru-RU"/>
        </w:rPr>
        <w:tab/>
      </w:r>
      <w:r w:rsidRPr="003E10D5">
        <w:rPr>
          <w:rFonts w:eastAsia="Arial Unicode MS" w:cs="Arial Unicode MS"/>
          <w:lang w:val="ru-RU"/>
        </w:rPr>
        <w:t>3.</w:t>
      </w:r>
      <w:r>
        <w:rPr>
          <w:rFonts w:eastAsia="Arial Unicode MS" w:cs="Arial Unicode MS"/>
          <w:lang w:val="ru-RU"/>
        </w:rPr>
        <w:t>4</w:t>
      </w:r>
      <w:r w:rsidRPr="003E10D5">
        <w:rPr>
          <w:rFonts w:eastAsia="Arial Unicode MS" w:cs="Arial Unicode MS"/>
          <w:lang w:val="ru-RU"/>
        </w:rPr>
        <w:t>.  Аналіз та оцінка проведеного експерименту</w:t>
      </w:r>
      <w:bookmarkEnd w:id="5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bookmarkStart w:id="55" w:name="_Toc55"/>
      <w:r w:rsidRPr="003E10D5">
        <w:rPr>
          <w:lang w:val="ru-RU"/>
        </w:rPr>
        <w:tab/>
      </w:r>
      <w:r w:rsidRPr="003E10D5">
        <w:rPr>
          <w:rFonts w:eastAsia="Arial Unicode MS" w:cs="Arial Unicode MS"/>
          <w:lang w:val="ru-RU"/>
        </w:rPr>
        <w:t>3.4.1. Оцінка отриманих результатів</w:t>
      </w:r>
      <w:bookmarkEnd w:id="5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1F2E4F02"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рисунки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рисунки</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29300AED"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bookmarkStart w:id="56" w:name="_Toc56"/>
      <w:r w:rsidRPr="003E10D5">
        <w:rPr>
          <w:lang w:val="ru-RU"/>
        </w:rPr>
        <w:lastRenderedPageBreak/>
        <w:tab/>
      </w:r>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042EEE9" w:rsidR="00943BE3" w:rsidRPr="00B02E21" w:rsidRDefault="00CF43A3" w:rsidP="00B02E21">
      <w:pPr>
        <w:pStyle w:val="Subheading"/>
        <w:rPr>
          <w:b w:val="0"/>
          <w:sz w:val="28"/>
          <w:szCs w:val="28"/>
          <w:lang w:val="ru-RU"/>
        </w:rPr>
      </w:pPr>
      <w:bookmarkStart w:id="57" w:name="_Toc57"/>
      <w:r w:rsidRPr="003E10D5">
        <w:rPr>
          <w:rFonts w:ascii="Arial Unicode MS" w:eastAsia="Arial Unicode MS" w:hAnsi="Arial Unicode MS" w:cs="Arial Unicode MS"/>
          <w:b w:val="0"/>
          <w:bCs w:val="0"/>
          <w:lang w:val="ru-RU"/>
        </w:rPr>
        <w:br/>
      </w:r>
      <w:r w:rsidRPr="003E10D5">
        <w:rPr>
          <w:lang w:val="ru-RU"/>
        </w:rPr>
        <w:tab/>
      </w:r>
      <w:r w:rsidRPr="00B02E21">
        <w:rPr>
          <w:rFonts w:eastAsia="Arial Unicode MS" w:cs="Arial Unicode MS"/>
          <w:b w:val="0"/>
          <w:sz w:val="28"/>
          <w:szCs w:val="28"/>
          <w:lang w:val="ru-RU"/>
        </w:rPr>
        <w:t>3.5. Висновок</w:t>
      </w:r>
      <w:bookmarkEnd w:id="5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DB19F7" w14:textId="77777777" w:rsidR="00AD2165" w:rsidRDefault="00AD2165">
      <w:pPr>
        <w:pStyle w:val="Default"/>
        <w:spacing w:line="360" w:lineRule="auto"/>
        <w:rPr>
          <w:rFonts w:ascii="Times New Roman" w:eastAsia="Times New Roman" w:hAnsi="Times New Roman" w:cs="Times New Roman"/>
          <w:b/>
          <w:bCs/>
          <w:color w:val="212121"/>
          <w:sz w:val="28"/>
          <w:szCs w:val="28"/>
          <w:lang w:val="ru-RU"/>
        </w:rPr>
      </w:pPr>
    </w:p>
    <w:p w14:paraId="467FE6BB" w14:textId="77777777" w:rsidR="00AD2165" w:rsidRPr="003E10D5" w:rsidRDefault="00AD2165">
      <w:pPr>
        <w:pStyle w:val="Default"/>
        <w:spacing w:line="360" w:lineRule="auto"/>
        <w:rPr>
          <w:rFonts w:ascii="Times New Roman" w:eastAsia="Times New Roman" w:hAnsi="Times New Roman" w:cs="Times New Roman"/>
          <w:b/>
          <w:bCs/>
          <w:color w:val="212121"/>
          <w:sz w:val="28"/>
          <w:szCs w:val="28"/>
          <w:lang w:val="ru-RU"/>
        </w:rPr>
      </w:pPr>
    </w:p>
    <w:p w14:paraId="1EAAC919" w14:textId="6BD870C8" w:rsidR="00943BE3" w:rsidRPr="00AD2165" w:rsidRDefault="00CF43A3" w:rsidP="00AD2165">
      <w:pPr>
        <w:pStyle w:val="MainHeading"/>
        <w:rPr>
          <w:b w:val="0"/>
          <w:bCs w:val="0"/>
          <w:i/>
          <w:iCs/>
          <w:color w:val="7F7F7F"/>
          <w:sz w:val="28"/>
          <w:szCs w:val="28"/>
          <w:lang w:val="ru-RU"/>
        </w:rPr>
      </w:pPr>
      <w:bookmarkStart w:id="58" w:name="_Toc58"/>
      <w:r w:rsidRPr="00AD2165">
        <w:rPr>
          <w:rFonts w:eastAsia="Arial Unicode MS" w:cs="Arial Unicode MS"/>
          <w:sz w:val="28"/>
          <w:szCs w:val="28"/>
          <w:lang w:val="ru-RU"/>
        </w:rPr>
        <w:lastRenderedPageBreak/>
        <w:t>ВИСНОВОК</w:t>
      </w:r>
      <w:r w:rsidRPr="00AD2165">
        <w:rPr>
          <w:rFonts w:ascii="Arial Unicode MS" w:eastAsia="Arial Unicode MS" w:hAnsi="Arial Unicode MS" w:cs="Arial Unicode MS"/>
          <w:b w:val="0"/>
          <w:bCs w:val="0"/>
          <w:color w:val="7F7F7F"/>
          <w:sz w:val="28"/>
          <w:szCs w:val="28"/>
          <w:lang w:val="ru-RU"/>
        </w:rPr>
        <w:br/>
      </w:r>
      <w:bookmarkEnd w:id="58"/>
    </w:p>
    <w:p w14:paraId="03A10DD2" w14:textId="696B886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7DAC4D77" w14:textId="5D5D29BD" w:rsidR="00943BE3" w:rsidRPr="003E10D5" w:rsidRDefault="00CF43A3" w:rsidP="00AD2165">
      <w:pPr>
        <w:pStyle w:val="Default"/>
        <w:spacing w:line="360" w:lineRule="auto"/>
        <w:jc w:val="both"/>
        <w:rPr>
          <w:rFonts w:ascii="Times New Roman" w:eastAsia="Times New Roman" w:hAnsi="Times New Roman" w:cs="Times New Roman"/>
          <w:i/>
          <w:iCs/>
          <w:color w:val="7F7F7F"/>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розглянуто  специфіку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w:t>
      </w:r>
      <w:r w:rsidRPr="003E10D5">
        <w:rPr>
          <w:rFonts w:ascii="Times New Roman" w:hAnsi="Times New Roman"/>
          <w:sz w:val="28"/>
          <w:szCs w:val="28"/>
          <w:lang w:val="ru-RU"/>
        </w:rPr>
        <w:lastRenderedPageBreak/>
        <w:t xml:space="preserve">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5D88C8BD" w14:textId="77777777" w:rsidR="00AD2165" w:rsidRDefault="00AD2165">
      <w:pPr>
        <w:pStyle w:val="Body"/>
        <w:rPr>
          <w:lang w:val="ru-RU"/>
        </w:rPr>
      </w:pPr>
    </w:p>
    <w:p w14:paraId="6389CFED" w14:textId="77777777" w:rsidR="00AD2165" w:rsidRDefault="00AD2165">
      <w:pPr>
        <w:pStyle w:val="Body"/>
        <w:rPr>
          <w:lang w:val="ru-RU"/>
        </w:rPr>
      </w:pPr>
    </w:p>
    <w:p w14:paraId="38FAAC10" w14:textId="77777777" w:rsidR="00AD2165" w:rsidRDefault="00AD2165">
      <w:pPr>
        <w:pStyle w:val="Body"/>
        <w:rPr>
          <w:lang w:val="ru-RU"/>
        </w:rPr>
      </w:pPr>
    </w:p>
    <w:p w14:paraId="03A7AA0C" w14:textId="77777777" w:rsidR="00AD2165" w:rsidRPr="003E10D5" w:rsidRDefault="00AD2165">
      <w:pPr>
        <w:pStyle w:val="Body"/>
        <w:rPr>
          <w:lang w:val="ru-RU"/>
        </w:rPr>
      </w:pPr>
    </w:p>
    <w:p w14:paraId="50F618C7" w14:textId="77777777" w:rsidR="00943BE3" w:rsidRPr="003E10D5" w:rsidRDefault="00943BE3">
      <w:pPr>
        <w:pStyle w:val="Body"/>
        <w:rPr>
          <w:lang w:val="ru-RU"/>
        </w:rPr>
      </w:pPr>
    </w:p>
    <w:p w14:paraId="09F5913D" w14:textId="523345BB" w:rsidR="00943BE3" w:rsidRPr="00AD2165" w:rsidRDefault="00CF43A3" w:rsidP="00AD2165">
      <w:pPr>
        <w:pStyle w:val="MainHeading"/>
        <w:rPr>
          <w:sz w:val="32"/>
          <w:szCs w:val="32"/>
        </w:rPr>
      </w:pPr>
      <w:bookmarkStart w:id="59" w:name="_Toc59"/>
      <w:r w:rsidRPr="00AD2165">
        <w:rPr>
          <w:rFonts w:eastAsia="Arial Unicode MS" w:cs="Arial Unicode MS"/>
          <w:sz w:val="32"/>
          <w:szCs w:val="32"/>
        </w:rPr>
        <w:lastRenderedPageBreak/>
        <w:t>ПЕРЕЛІК ПОСИЛАНЬ</w:t>
      </w:r>
      <w:bookmarkEnd w:id="59"/>
    </w:p>
    <w:p w14:paraId="2CD196EB" w14:textId="77777777" w:rsidR="00943BE3" w:rsidRDefault="00943BE3">
      <w:pPr>
        <w:pStyle w:val="Default"/>
        <w:spacing w:line="360" w:lineRule="auto"/>
        <w:jc w:val="both"/>
        <w:rPr>
          <w:rFonts w:ascii="Times New Roman" w:eastAsia="Times New Roman" w:hAnsi="Times New Roman" w:cs="Times New Roman"/>
          <w:sz w:val="28"/>
          <w:szCs w:val="28"/>
        </w:rPr>
      </w:pPr>
    </w:p>
    <w:p w14:paraId="7F979354" w14:textId="77777777" w:rsidR="00943BE3" w:rsidRPr="003E10D5" w:rsidRDefault="00CF43A3">
      <w:pPr>
        <w:pStyle w:val="Default"/>
        <w:numPr>
          <w:ilvl w:val="0"/>
          <w:numId w:val="8"/>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Василейко</w:t>
      </w:r>
      <w:r w:rsidRPr="003E10D5">
        <w:rPr>
          <w:rFonts w:ascii="Times New Roman" w:hAnsi="Times New Roman"/>
          <w:sz w:val="28"/>
          <w:szCs w:val="28"/>
          <w:lang w:val="ru-RU"/>
        </w:rPr>
        <w:t xml:space="preserve"> </w:t>
      </w:r>
      <w:r>
        <w:rPr>
          <w:rFonts w:ascii="Times New Roman" w:hAnsi="Times New Roman"/>
          <w:sz w:val="28"/>
          <w:szCs w:val="28"/>
        </w:rPr>
        <w:t>O</w:t>
      </w:r>
      <w:r w:rsidRPr="003E10D5">
        <w:rPr>
          <w:rFonts w:ascii="Times New Roman" w:hAnsi="Times New Roman"/>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0" w:history="1">
        <w:r>
          <w:rPr>
            <w:rStyle w:val="Hyperlink1"/>
            <w:rFonts w:ascii="Times New Roman" w:hAnsi="Times New Roman"/>
            <w:sz w:val="28"/>
            <w:szCs w:val="28"/>
          </w:rPr>
          <w:t>https://en.wikipedia.org/wiki/Natural_language_processing</w:t>
        </w:r>
      </w:hyperlink>
    </w:p>
    <w:p w14:paraId="02EF52C2"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2"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3"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4"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5" w:history="1">
        <w:r>
          <w:rPr>
            <w:rStyle w:val="Link"/>
            <w:rFonts w:ascii="Times New Roman" w:hAnsi="Times New Roman"/>
            <w:sz w:val="28"/>
            <w:szCs w:val="28"/>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6" w:history="1">
        <w:r>
          <w:rPr>
            <w:rStyle w:val="Hyperlink1"/>
            <w:rFonts w:ascii="Times New Roman" w:hAnsi="Times New Roman"/>
            <w:sz w:val="28"/>
            <w:szCs w:val="28"/>
          </w:rPr>
          <w:t>https://www.poetryfoundation.org/poems-and-poets/poems/detail/42891</w:t>
        </w:r>
      </w:hyperlink>
    </w:p>
    <w:p w14:paraId="4466D71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ArgoUML User Manual : A tutorial and reference description by Alejandro Ramirez, Philippe Vanpeperstraete, Andreas Rueckert, Kunle Odutola, Jeremy Bennett, Linus Tolke, and Michiel van der Wulp</w:t>
      </w:r>
    </w:p>
    <w:p w14:paraId="6CB8825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7"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F22937">
      <w:pPr>
        <w:pStyle w:val="Default"/>
        <w:numPr>
          <w:ilvl w:val="0"/>
          <w:numId w:val="8"/>
        </w:numPr>
        <w:spacing w:line="360" w:lineRule="auto"/>
        <w:jc w:val="both"/>
        <w:rPr>
          <w:rFonts w:ascii="Times New Roman" w:eastAsia="Times New Roman" w:hAnsi="Times New Roman" w:cs="Times New Roman"/>
          <w:sz w:val="28"/>
          <w:szCs w:val="28"/>
          <w:lang w:val="ru-RU"/>
        </w:rPr>
      </w:pPr>
      <w:hyperlink r:id="rId38"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39"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0"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1"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pPr>
        <w:pStyle w:val="Default"/>
        <w:numPr>
          <w:ilvl w:val="0"/>
          <w:numId w:val="8"/>
        </w:numPr>
        <w:spacing w:line="360" w:lineRule="auto"/>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2" w:history="1">
        <w:r>
          <w:rPr>
            <w:rStyle w:val="Hyperlink0"/>
            <w:rFonts w:ascii="Times New Roman" w:hAnsi="Times New Roman"/>
            <w:sz w:val="28"/>
            <w:szCs w:val="28"/>
          </w:rPr>
          <w:t>http://km.aifb.kit.edu/sites/qs-sdm/wiki/Temporal_Representations</w:t>
        </w:r>
      </w:hyperlink>
    </w:p>
    <w:p w14:paraId="4DB3635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3"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4" w:history="1">
        <w:r>
          <w:rPr>
            <w:rStyle w:val="Hyperlink1"/>
            <w:rFonts w:ascii="Times New Roman" w:hAnsi="Times New Roman"/>
            <w:sz w:val="28"/>
            <w:szCs w:val="28"/>
          </w:rPr>
          <w:t>https://nlp.stanford.edu/nlp/javadoc/javanlp/overview-summary.html</w:t>
        </w:r>
      </w:hyperlink>
    </w:p>
    <w:p w14:paraId="19C83D5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5" w:history="1">
        <w:r>
          <w:rPr>
            <w:rStyle w:val="Hyperlink1"/>
            <w:rFonts w:ascii="Times New Roman" w:hAnsi="Times New Roman"/>
            <w:sz w:val="28"/>
            <w:szCs w:val="28"/>
            <w:lang w:val="es-ES_tradnl"/>
          </w:rPr>
          <w:t>http://universaldependencies.org/en/dep/</w:t>
        </w:r>
      </w:hyperlink>
    </w:p>
    <w:p w14:paraId="31E6941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6" w:history="1">
        <w:r>
          <w:rPr>
            <w:rStyle w:val="Hyperlink1"/>
            <w:rFonts w:ascii="Times New Roman" w:hAnsi="Times New Roman"/>
            <w:sz w:val="28"/>
            <w:szCs w:val="28"/>
          </w:rPr>
          <w:t>http://rdrpostagger.sourceforge.net/</w:t>
        </w:r>
      </w:hyperlink>
    </w:p>
    <w:p w14:paraId="75CB19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https://www.ibm.com/developerworks/library/x-wxxm24/</w:t>
        </w:r>
      </w:hyperlink>
    </w:p>
    <w:p w14:paraId="0B8B2A7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8"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pPr>
        <w:pStyle w:val="Default"/>
        <w:numPr>
          <w:ilvl w:val="0"/>
          <w:numId w:val="8"/>
        </w:numPr>
        <w:spacing w:line="360" w:lineRule="auto"/>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1DCE18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51C565D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CE1BD5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2A1F6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A02A57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headerReference w:type="default" r:id="rId50"/>
          <w:footerReference w:type="default" r:id="rId51"/>
          <w:pgSz w:w="11900" w:h="16840"/>
          <w:pgMar w:top="1134" w:right="567" w:bottom="1134" w:left="1701" w:header="720" w:footer="864" w:gutter="0"/>
          <w:cols w:space="720"/>
        </w:sectPr>
      </w:pPr>
    </w:p>
    <w:p w14:paraId="5CC37EF6" w14:textId="6AA5BE36" w:rsidR="00943BE3" w:rsidRPr="003E10D5" w:rsidRDefault="00CF43A3" w:rsidP="00AD2165">
      <w:pPr>
        <w:pStyle w:val="MainHeading"/>
        <w:rPr>
          <w:lang w:val="ru-RU"/>
        </w:rPr>
      </w:pPr>
      <w:bookmarkStart w:id="60" w:name="_Toc60"/>
      <w:r w:rsidRPr="003E10D5">
        <w:rPr>
          <w:rFonts w:eastAsia="Arial Unicode MS" w:cs="Arial Unicode MS"/>
          <w:lang w:val="ru-RU"/>
        </w:rPr>
        <w:lastRenderedPageBreak/>
        <w:t>ДОДАТОК А</w:t>
      </w:r>
      <w:bookmarkEnd w:id="60"/>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Default="00CF43A3">
      <w:pPr>
        <w:pStyle w:val="MainHeading"/>
        <w:spacing w:line="360" w:lineRule="auto"/>
      </w:pPr>
      <w:bookmarkStart w:id="61" w:name="_Toc61"/>
      <w:r>
        <w:lastRenderedPageBreak/>
        <w:t>ДОДАТОК Б</w:t>
      </w:r>
      <w:bookmarkEnd w:id="61"/>
    </w:p>
    <w:p w14:paraId="6FB8475E" w14:textId="77777777" w:rsidR="00943BE3" w:rsidRDefault="00943BE3">
      <w:pPr>
        <w:pStyle w:val="Body"/>
      </w:pPr>
    </w:p>
    <w:p w14:paraId="0B96E567" w14:textId="77777777" w:rsidR="00943BE3" w:rsidRDefault="00CF43A3">
      <w:pPr>
        <w:pStyle w:val="CodeListing"/>
        <w:jc w:val="left"/>
      </w:pPr>
      <w:r>
        <w:t>public static final String singleNounSet[] = new String[] {"NN", "NNP", "PRP"};</w:t>
      </w:r>
    </w:p>
    <w:p w14:paraId="36EB4476" w14:textId="77777777" w:rsidR="00943BE3" w:rsidRDefault="00CF43A3">
      <w:pPr>
        <w:pStyle w:val="CodeListing"/>
        <w:jc w:val="left"/>
      </w:pPr>
      <w:r>
        <w:t>public static final String pluralNounSet[] = new String[] {"NNS"};</w:t>
      </w:r>
    </w:p>
    <w:p w14:paraId="7AAE2480" w14:textId="77777777" w:rsidR="00943BE3" w:rsidRDefault="00CF43A3">
      <w:pPr>
        <w:pStyle w:val="CodeListing"/>
        <w:jc w:val="left"/>
      </w:pPr>
      <w:r>
        <w:t>public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r>
        <w:t>public static final String joinVerbSet[] = new String[] {"ADJP", "PP", "SBAR"};</w:t>
      </w:r>
    </w:p>
    <w:p w14:paraId="36EA8183" w14:textId="77777777" w:rsidR="00943BE3" w:rsidRDefault="00CF43A3">
      <w:pPr>
        <w:pStyle w:val="CodeListing"/>
        <w:jc w:val="left"/>
      </w:pPr>
      <w:r>
        <w:t>public static final String conjVerbSet[] = new String[] {"CC", ","};</w:t>
      </w:r>
    </w:p>
    <w:p w14:paraId="5D775F52" w14:textId="77777777" w:rsidR="00943BE3" w:rsidRDefault="00CF43A3">
      <w:pPr>
        <w:pStyle w:val="CodeListing"/>
        <w:jc w:val="left"/>
      </w:pPr>
      <w:r>
        <w:t>public static final String aggregationSet[] = new String[] {“IN"};</w:t>
      </w:r>
    </w:p>
    <w:p w14:paraId="4790B9BC" w14:textId="77777777" w:rsidR="00943BE3" w:rsidRDefault="00CF43A3">
      <w:pPr>
        <w:pStyle w:val="CodeListing"/>
        <w:jc w:val="left"/>
      </w:pPr>
      <w:r>
        <w:t>public static final String generalizationSet[] = new String[] {"IN"};</w:t>
      </w:r>
    </w:p>
    <w:p w14:paraId="16323F2F" w14:textId="77777777" w:rsidR="00943BE3" w:rsidRDefault="00CF43A3">
      <w:pPr>
        <w:pStyle w:val="CodeListing"/>
        <w:jc w:val="left"/>
      </w:pPr>
      <w:r>
        <w:t>public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Default="00CF43A3" w:rsidP="00AD2165">
      <w:pPr>
        <w:pStyle w:val="MainHeading"/>
        <w:spacing w:line="360" w:lineRule="auto"/>
      </w:pPr>
      <w:bookmarkStart w:id="62" w:name="_Toc62"/>
      <w:r>
        <w:lastRenderedPageBreak/>
        <w:t>ДОДАТОК В</w:t>
      </w:r>
      <w:bookmarkEnd w:id="62"/>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&lt;/UML:Multiplicity.range&gt;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&lt;/UML:Multiplicity&gt;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&lt;/UML:AssociationEnd.multiplicity&gt;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&lt;UML:Class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&lt;/UML:AssociationEnd.participant&gt;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&lt;/UML:AssociationEnd&gt;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&lt;/UML:Association.connection&gt;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&lt;/UML:Association&gt;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1FCE116F" w14:textId="77777777" w:rsidR="00943BE3" w:rsidRDefault="00943BE3">
      <w:pPr>
        <w:pStyle w:val="Body"/>
      </w:pPr>
    </w:p>
    <w:p w14:paraId="6562A754" w14:textId="77777777" w:rsidR="00AD2165" w:rsidRDefault="00AD2165">
      <w:pPr>
        <w:pStyle w:val="MainHeading"/>
        <w:spacing w:line="360" w:lineRule="auto"/>
      </w:pPr>
      <w:bookmarkStart w:id="63" w:name="_Toc63"/>
    </w:p>
    <w:p w14:paraId="14BA3E0D" w14:textId="77777777" w:rsidR="00AD2165" w:rsidRDefault="00AD2165">
      <w:pPr>
        <w:pStyle w:val="MainHeading"/>
        <w:spacing w:line="360" w:lineRule="auto"/>
      </w:pPr>
    </w:p>
    <w:p w14:paraId="69F4233B" w14:textId="47EB27DA" w:rsidR="00943BE3" w:rsidRDefault="00CF43A3" w:rsidP="00AD2165">
      <w:pPr>
        <w:pStyle w:val="MainHeading"/>
        <w:spacing w:line="360" w:lineRule="auto"/>
      </w:pPr>
      <w:r>
        <w:t>ДОДАТОК Г</w:t>
      </w:r>
      <w:bookmarkStart w:id="64" w:name="_GoBack"/>
      <w:bookmarkEnd w:id="63"/>
      <w:bookmarkEnd w:id="64"/>
    </w:p>
    <w:p w14:paraId="55F87C34" w14:textId="77777777" w:rsidR="00943BE3" w:rsidRDefault="00943BE3">
      <w:pPr>
        <w:pStyle w:val="Body"/>
      </w:pPr>
    </w:p>
    <w:p w14:paraId="38C1B4B4" w14:textId="77777777" w:rsidR="00943BE3" w:rsidRDefault="00CF43A3">
      <w:pPr>
        <w:pStyle w:val="CodeListing"/>
        <w:jc w:val="left"/>
      </w:pPr>
      <w:r>
        <w:t>public static void getNPTrees(Tree tree, List&lt;Tree&gt; nodesNP) {</w:t>
      </w:r>
    </w:p>
    <w:p w14:paraId="7A3E20BF" w14:textId="77777777" w:rsidR="00943BE3" w:rsidRDefault="00CF43A3">
      <w:pPr>
        <w:pStyle w:val="CodeListing"/>
        <w:jc w:val="left"/>
      </w:pPr>
      <w:r>
        <w:tab/>
        <w:t>List&lt;Tree&gt; subtrees = tree.getChildrenAsList();</w:t>
      </w:r>
    </w:p>
    <w:p w14:paraId="3C7B4AE7" w14:textId="77777777" w:rsidR="00943BE3" w:rsidRDefault="00CF43A3">
      <w:pPr>
        <w:pStyle w:val="CodeListing"/>
        <w:jc w:val="left"/>
      </w:pPr>
      <w:r>
        <w:t xml:space="preserve">     </w:t>
      </w:r>
      <w:r>
        <w:tab/>
        <w:t>for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t>getNPTrees(subtree,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public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tree.getChildrenAsList();</w:t>
      </w:r>
    </w:p>
    <w:p w14:paraId="01DB7AC8" w14:textId="77777777" w:rsidR="00943BE3" w:rsidRDefault="00CF43A3">
      <w:pPr>
        <w:pStyle w:val="CodeListing"/>
        <w:jc w:val="left"/>
      </w:pPr>
      <w:r>
        <w:t xml:space="preserve">        for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if (!VPUtil.hasConjVP(treeVP)</w:t>
      </w:r>
    </w:p>
    <w:p w14:paraId="7F76DAAA" w14:textId="77777777" w:rsidR="00943BE3" w:rsidRDefault="00CF43A3">
      <w:pPr>
        <w:pStyle w:val="CodeListing"/>
        <w:jc w:val="left"/>
      </w:pPr>
      <w:r>
        <w:tab/>
      </w:r>
      <w:r>
        <w:tab/>
      </w:r>
      <w:r>
        <w:tab/>
      </w:r>
      <w:r>
        <w:tab/>
        <w:t>&amp;&amp; isVP(treeVP.firstChild()))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getRelatedNP(child,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sectPr w:rsidR="00943BE3">
      <w:headerReference w:type="default" r:id="rId52"/>
      <w:footerReference w:type="default" r:id="rId53"/>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883BA" w14:textId="77777777" w:rsidR="00077D7E" w:rsidRDefault="00077D7E">
      <w:r>
        <w:separator/>
      </w:r>
    </w:p>
  </w:endnote>
  <w:endnote w:type="continuationSeparator" w:id="0">
    <w:p w14:paraId="29DD2BC9" w14:textId="77777777" w:rsidR="00077D7E" w:rsidRDefault="00077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31F3F" w14:textId="77777777" w:rsidR="00F22937" w:rsidRDefault="00F2293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F22937" w:rsidRDefault="00F22937"/>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F22937" w:rsidRDefault="00F22937"/>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F22937" w:rsidRDefault="00F2293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F22937" w:rsidRDefault="00F22937"/>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F22937" w:rsidRDefault="00F2293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15D0D" w14:textId="77777777" w:rsidR="00077D7E" w:rsidRDefault="00077D7E">
      <w:r>
        <w:separator/>
      </w:r>
    </w:p>
  </w:footnote>
  <w:footnote w:type="continuationSeparator" w:id="0">
    <w:p w14:paraId="35DB9DBF" w14:textId="77777777" w:rsidR="00077D7E" w:rsidRDefault="00077D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46B8" w14:textId="77777777" w:rsidR="00F22937" w:rsidRDefault="00F2293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77777777" w:rsidR="00F22937" w:rsidRDefault="00F22937">
    <w:pPr>
      <w:pStyle w:val="HeaderFooter"/>
      <w:tabs>
        <w:tab w:val="clear" w:pos="9020"/>
        <w:tab w:val="center" w:pos="4816"/>
        <w:tab w:val="right" w:pos="9632"/>
      </w:tabs>
    </w:pPr>
    <w:r>
      <w:tab/>
    </w:r>
    <w:r>
      <w:tab/>
    </w:r>
    <w:r>
      <w:fldChar w:fldCharType="begin"/>
    </w:r>
    <w:r>
      <w:instrText xml:space="preserve"> PAGE </w:instrText>
    </w:r>
    <w:r>
      <w:fldChar w:fldCharType="separate"/>
    </w:r>
    <w:r w:rsidR="00B02E21">
      <w:rPr>
        <w:noProof/>
      </w:rPr>
      <w:t>10</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F22937" w:rsidRDefault="00F22937">
    <w:pPr>
      <w:pStyle w:val="HeaderFooter"/>
      <w:tabs>
        <w:tab w:val="clear" w:pos="9020"/>
        <w:tab w:val="center" w:pos="4816"/>
        <w:tab w:val="right" w:pos="9632"/>
      </w:tabs>
    </w:pPr>
    <w:r>
      <w:tab/>
    </w:r>
    <w:r>
      <w:tab/>
    </w:r>
    <w:r>
      <w:fldChar w:fldCharType="begin"/>
    </w:r>
    <w:r>
      <w:instrText xml:space="preserve"> PAGE </w:instrText>
    </w:r>
    <w:r>
      <w:fldChar w:fldCharType="separate"/>
    </w:r>
    <w:r w:rsidR="00B02E21">
      <w:rPr>
        <w:noProof/>
      </w:rPr>
      <w:t>21</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F22937" w:rsidRDefault="00F22937">
    <w:pPr>
      <w:pStyle w:val="HeaderFooter"/>
      <w:tabs>
        <w:tab w:val="clear" w:pos="9020"/>
        <w:tab w:val="center" w:pos="4816"/>
        <w:tab w:val="right" w:pos="9632"/>
      </w:tabs>
    </w:pPr>
    <w:r>
      <w:tab/>
    </w:r>
    <w:r>
      <w:tab/>
    </w:r>
    <w:r>
      <w:fldChar w:fldCharType="begin"/>
    </w:r>
    <w:r>
      <w:instrText xml:space="preserve"> PAGE </w:instrText>
    </w:r>
    <w:r>
      <w:fldChar w:fldCharType="separate"/>
    </w:r>
    <w:r w:rsidR="00B02E21">
      <w:rPr>
        <w:noProof/>
      </w:rPr>
      <w:t>49</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F22937" w:rsidRDefault="00F22937">
    <w:pPr>
      <w:pStyle w:val="HeaderFooter"/>
      <w:tabs>
        <w:tab w:val="clear" w:pos="9020"/>
        <w:tab w:val="center" w:pos="4816"/>
        <w:tab w:val="right" w:pos="9632"/>
      </w:tabs>
    </w:pPr>
    <w:r>
      <w:tab/>
    </w:r>
    <w:r>
      <w:tab/>
    </w:r>
    <w:r>
      <w:fldChar w:fldCharType="begin"/>
    </w:r>
    <w:r>
      <w:instrText xml:space="preserve"> PAGE </w:instrText>
    </w:r>
    <w:r>
      <w:fldChar w:fldCharType="separate"/>
    </w:r>
    <w:r w:rsidR="00AD2165">
      <w:rPr>
        <w:noProof/>
      </w:rPr>
      <w:t>69</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F22937" w:rsidRDefault="00F2293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78D67B1A"/>
    <w:multiLevelType w:val="hybridMultilevel"/>
    <w:tmpl w:val="D09A4BC6"/>
    <w:numStyleLink w:val="Numbered"/>
  </w:abstractNum>
  <w:num w:numId="1">
    <w:abstractNumId w:val="0"/>
  </w:num>
  <w:num w:numId="2">
    <w:abstractNumId w:val="1"/>
  </w:num>
  <w:num w:numId="3">
    <w:abstractNumId w:val="2"/>
  </w:num>
  <w:num w:numId="4">
    <w:abstractNumId w:val="2"/>
    <w:lvlOverride w:ilvl="0">
      <w:startOverride w:val="1"/>
      <w:lvl w:ilvl="0" w:tplc="72A81C8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8F81366">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B8243C">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302AA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7E027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2E320E">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48894C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2E392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42954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lvlOverride w:ilvl="0">
      <w:startOverride w:val="1"/>
      <w:lvl w:ilvl="0" w:tplc="72A81C8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8F81366">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B8243C">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302AAA">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7E027C">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2E320E">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48894C6">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2E392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42954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startOverride w:val="1"/>
      <w:lvl w:ilvl="0" w:tplc="72A81C84">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8F81366">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B8243C">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302AAA">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7E027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2E320E">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48894C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2E392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42954E">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 w:ilvl="0" w:tplc="72A81C84">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8F81366">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B8243C">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302AAA">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7E027C">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2E320E">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48894C6">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2E392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42954E">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
    <w:lvlOverride w:ilvl="0">
      <w:startOverride w:val="1"/>
      <w:lvl w:ilvl="0" w:tplc="72A81C84">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8F81366">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3B8243C">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4302AAA">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7E027C">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2E320E">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A48894C6">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2E392C">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542954E">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E3"/>
    <w:rsid w:val="00077D7E"/>
    <w:rsid w:val="001747F2"/>
    <w:rsid w:val="003E10D5"/>
    <w:rsid w:val="00410F68"/>
    <w:rsid w:val="00432030"/>
    <w:rsid w:val="00482CA3"/>
    <w:rsid w:val="0058460D"/>
    <w:rsid w:val="00723773"/>
    <w:rsid w:val="00943BE3"/>
    <w:rsid w:val="009A0D1D"/>
    <w:rsid w:val="00A33451"/>
    <w:rsid w:val="00AD2165"/>
    <w:rsid w:val="00B02E21"/>
    <w:rsid w:val="00BC4B42"/>
    <w:rsid w:val="00CF43A3"/>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pPr>
      <w:tabs>
        <w:tab w:val="right" w:leader="dot" w:pos="9632"/>
      </w:tabs>
      <w:spacing w:after="120" w:line="360" w:lineRule="auto"/>
    </w:pPr>
    <w:rPr>
      <w:rFonts w:eastAsia="Times New Roman"/>
      <w:b/>
      <w:bCs/>
      <w:color w:val="000000"/>
      <w:sz w:val="28"/>
      <w:szCs w:val="28"/>
    </w:rPr>
  </w:style>
  <w:style w:type="paragraph" w:styleId="TOC3">
    <w:name w:val="toc 3"/>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eader" Target="header5.xml"/><Relationship Id="rId51" Type="http://schemas.openxmlformats.org/officeDocument/2006/relationships/footer" Target="footer5.xml"/><Relationship Id="rId52" Type="http://schemas.openxmlformats.org/officeDocument/2006/relationships/header" Target="header6.xml"/><Relationship Id="rId53" Type="http://schemas.openxmlformats.org/officeDocument/2006/relationships/footer" Target="footer6.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rajvardhan.wordpress.com/2012/11/11/stanford-pos-tagger-in-eclipse/" TargetMode="External"/><Relationship Id="rId41" Type="http://schemas.openxmlformats.org/officeDocument/2006/relationships/hyperlink" Target="http://blog.pengyifan.com/how-to-use-opennlp-to-do-part-of-speech-tagging/" TargetMode="External"/><Relationship Id="rId42" Type="http://schemas.openxmlformats.org/officeDocument/2006/relationships/hyperlink" Target="http://km.aifb.kit.edu/sites/qs-sdm/wiki/Temporal_Representations" TargetMode="External"/><Relationship Id="rId43" Type="http://schemas.openxmlformats.org/officeDocument/2006/relationships/hyperlink" Target="https://stanfordnlp.github.io/CoreNLP/faq.html" TargetMode="External"/><Relationship Id="rId44" Type="http://schemas.openxmlformats.org/officeDocument/2006/relationships/hyperlink" Target="https://nlp.stanford.edu/nlp/javadoc/javanlp/overview-summary.html" TargetMode="External"/><Relationship Id="rId45" Type="http://schemas.openxmlformats.org/officeDocument/2006/relationships/hyperlink" Target="http://universaldependencies.org/en/dep/" TargetMode="External"/><Relationship Id="rId46" Type="http://schemas.openxmlformats.org/officeDocument/2006/relationships/hyperlink" Target="http://rdrpostagger.sourceforge.net/" TargetMode="External"/><Relationship Id="rId47" Type="http://schemas.openxmlformats.org/officeDocument/2006/relationships/hyperlink" Target="https://www.ibm.com/developerworks/library/x-wxxm24/" TargetMode="External"/><Relationship Id="rId48" Type="http://schemas.openxmlformats.org/officeDocument/2006/relationships/hyperlink" Target="http://book.uml3.ru/sec_1_8" TargetMode="External"/><Relationship Id="rId49" Type="http://schemas.openxmlformats.org/officeDocument/2006/relationships/hyperlink" Target="https://github.com/alexnodejs/onto-diplom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https://en.wikipedia.org/wiki/Integrated_development_environment" TargetMode="External"/><Relationship Id="rId30" Type="http://schemas.openxmlformats.org/officeDocument/2006/relationships/hyperlink" Target="https://en.wikipedia.org/wiki/Natural_language_processing" TargetMode="External"/><Relationship Id="rId31" Type="http://schemas.openxmlformats.org/officeDocument/2006/relationships/hyperlink" Target="https://stanfordnlp.github.io/CoreNLP/" TargetMode="External"/><Relationship Id="rId32" Type="http://schemas.openxmlformats.org/officeDocument/2006/relationships/hyperlink" Target="https://en.wikipedia.org/wiki/XML_Metadata_Interchange" TargetMode="External"/><Relationship Id="rId33" Type="http://schemas.openxmlformats.org/officeDocument/2006/relationships/hyperlink" Target="https://www.w3.org/XML/" TargetMode="External"/><Relationship Id="rId34" Type="http://schemas.openxmlformats.org/officeDocument/2006/relationships/hyperlink" Target="https://uk.wikipedia.org/wiki/Unified_Modeling_Language" TargetMode="External"/><Relationship Id="rId35" Type="http://schemas.openxmlformats.org/officeDocument/2006/relationships/hyperlink" Target="http://nlp.stanford.edu:8080/parser/index.jsp" TargetMode="External"/><Relationship Id="rId36" Type="http://schemas.openxmlformats.org/officeDocument/2006/relationships/hyperlink" Target="https://www.poetryfoundation.org/poems-and-poets/poems/detail/42891" TargetMode="External"/><Relationship Id="rId37" Type="http://schemas.openxmlformats.org/officeDocument/2006/relationships/hyperlink" Target="https://www.ibm.com/developerworks/java/tutorials/j-jibx1/" TargetMode="External"/><Relationship Id="rId38" Type="http://schemas.openxmlformats.org/officeDocument/2006/relationships/hyperlink" Target="http://www.programcreek.com/2012/05/opennlp-tutorial/" TargetMode="External"/><Relationship Id="rId39" Type="http://schemas.openxmlformats.org/officeDocument/2006/relationships/hyperlink" Target="http://www.programcreek.com/2012/05/opennlp-tutorial/" TargetMode="External"/><Relationship Id="rId20" Type="http://schemas.openxmlformats.org/officeDocument/2006/relationships/hyperlink" Target="http://xmlvalidation.com" TargetMode="Externa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73</Pages>
  <Words>12446</Words>
  <Characters>70944</Characters>
  <Application>Microsoft Macintosh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11</cp:revision>
  <dcterms:created xsi:type="dcterms:W3CDTF">2017-05-26T02:20:00Z</dcterms:created>
  <dcterms:modified xsi:type="dcterms:W3CDTF">2017-05-26T03:07:00Z</dcterms:modified>
</cp:coreProperties>
</file>