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commentRangeStart w:id="0"/>
      <w:r>
        <w:t>Due on the first of May.</w:t>
      </w:r>
      <w:commentRangeEnd w:id="0"/>
      <w:r>
        <w:commentReference w:id="0"/>
      </w:r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>
  <w:comment w:id="0" w:author="Ada" w:date="2026-10-01T09:00:00Z" w:initials="A">
    <w:p>
      <w:r>
        <w:t xml:space="preserve">Check the dates.</w:t>
      </w:r>
    </w:p>
  </w:comment>
</w:comment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omments" Target="comments.xml"/></Relationships>
</file>