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Heading</w:t>
      </w:r>
    </w:p>
    <w:p>
      <w:r>
        <w:t xml:space="preserve">A paragraph with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text.</w:t>
      </w:r>
    </w:p>
    <w:p>
      <w:pPr>
        <w:pStyle w:val="ListParagraph"/>
        <w:numPr>
          <w:ilvl w:val="0"/>
          <w:numId w:val="1"/>
        </w:numPr>
      </w:pPr>
      <w:r>
        <w:t xml:space="preserve">First</w:t>
      </w:r>
    </w:p>
    <w:p>
      <w:pPr>
        <w:pStyle w:val="ListParagraph"/>
        <w:numPr>
          <w:ilvl w:val="0"/>
          <w:numId w:val="1"/>
        </w:numPr>
      </w:pPr>
      <w:r>
        <w:t xml:space="preserve">Second</w:t>
      </w:r>
    </w:p>
    <w:p>
      <w:pPr>
        <w:pStyle w:val="ListParagraph"/>
        <w:numPr>
          <w:ilvl w:val="0"/>
          <w:numId w:val="1"/>
        </w:numPr>
      </w:pPr>
      <w:r>
        <w:t xml:space="preserve">Third</w:t>
      </w:r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A</w:t>
            </w:r>
          </w:p>
        </w:tc>
        <w:tc>
          <w:tcPr>
            <w:tcW w:type="pct" w:w="50%"/>
          </w:tcPr>
          <w:p>
            <w:r>
              <w:t xml:space="preserve">B</w:t>
            </w:r>
          </w:p>
        </w:tc>
      </w:tr>
      <w:tr>
        <w:tc>
          <w:tcPr>
            <w:tcW w:type="pct" w:w="50%"/>
          </w:tcPr>
          <w:p>
            <w:r>
              <w:t xml:space="preserve">1</w:t>
            </w:r>
          </w:p>
        </w:tc>
        <w:tc>
          <w:tcPr>
            <w:tcW w:type="pct" w:w="50%"/>
          </w:tcPr>
          <w:p>
            <w:r>
              <w:t xml:space="preserve">2</w:t>
            </w:r>
          </w:p>
        </w:tc>
      </w:tr>
      <w:tr>
        <w:tc>
          <w:tcPr>
            <w:tcW w:type="pct" w:w="50%"/>
          </w:tcPr>
          <w:p>
            <w:r>
              <w:t xml:space="preserve">3</w:t>
            </w:r>
          </w:p>
        </w:tc>
        <w:tc>
          <w:tcPr>
            <w:tcW w:type="pct" w:w="50%"/>
          </w:tcPr>
          <w:p>
            <w:r>
              <w:t xml:space="preserve">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2026-04-22T18:00:14.535Z</dcterms:created>
  <dcterms:modified xsi:type="dcterms:W3CDTF">2026-04-22T18:00:14.536Z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